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F5800" w14:textId="5234AE35" w:rsidR="003544E2" w:rsidRPr="000872C6" w:rsidRDefault="003544E2" w:rsidP="000B04AC">
      <w:pPr>
        <w:pStyle w:val="a3"/>
        <w:ind w:left="5954"/>
        <w:rPr>
          <w:b w:val="0"/>
          <w:bCs w:val="0"/>
          <w:color w:val="000000" w:themeColor="text1"/>
          <w:sz w:val="20"/>
          <w:szCs w:val="28"/>
        </w:rPr>
      </w:pPr>
      <w:r w:rsidRPr="000872C6">
        <w:rPr>
          <w:b w:val="0"/>
          <w:bCs w:val="0"/>
          <w:color w:val="000000" w:themeColor="text1"/>
          <w:sz w:val="18"/>
        </w:rPr>
        <w:t>Проект закона Камчатского края</w:t>
      </w:r>
      <w:r w:rsidRPr="000872C6">
        <w:rPr>
          <w:b w:val="0"/>
          <w:bCs w:val="0"/>
          <w:color w:val="000000" w:themeColor="text1"/>
          <w:sz w:val="20"/>
          <w:szCs w:val="28"/>
        </w:rPr>
        <w:t xml:space="preserve"> внес</w:t>
      </w:r>
      <w:r w:rsidR="000B04AC" w:rsidRPr="000872C6">
        <w:rPr>
          <w:b w:val="0"/>
          <w:bCs w:val="0"/>
          <w:color w:val="000000" w:themeColor="text1"/>
          <w:sz w:val="20"/>
          <w:szCs w:val="28"/>
        </w:rPr>
        <w:t>е</w:t>
      </w:r>
      <w:r w:rsidRPr="000872C6">
        <w:rPr>
          <w:b w:val="0"/>
          <w:bCs w:val="0"/>
          <w:color w:val="000000" w:themeColor="text1"/>
          <w:sz w:val="20"/>
          <w:szCs w:val="28"/>
        </w:rPr>
        <w:t>н Избирательной комиссией</w:t>
      </w:r>
    </w:p>
    <w:p w14:paraId="43DFAF5F" w14:textId="3AE82D82" w:rsidR="003544E2" w:rsidRPr="000872C6" w:rsidRDefault="003544E2" w:rsidP="000B04AC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  <w:r w:rsidRPr="000872C6">
        <w:rPr>
          <w:rFonts w:ascii="Times New Roman" w:hAnsi="Times New Roman" w:cs="Times New Roman"/>
          <w:color w:val="000000" w:themeColor="text1"/>
          <w:sz w:val="20"/>
          <w:szCs w:val="28"/>
        </w:rPr>
        <w:t>Камчатского края</w:t>
      </w:r>
    </w:p>
    <w:p w14:paraId="60C12340" w14:textId="729279DC" w:rsidR="00631A0E" w:rsidRPr="000872C6" w:rsidRDefault="00631A0E" w:rsidP="000B04AC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DBE5D6" w14:textId="0A75B583" w:rsidR="00746810" w:rsidRPr="000872C6" w:rsidRDefault="00746810" w:rsidP="00334FD3">
      <w:pPr>
        <w:pStyle w:val="a3"/>
        <w:ind w:firstLine="5940"/>
        <w:jc w:val="left"/>
        <w:rPr>
          <w:bCs w:val="0"/>
          <w:color w:val="000000" w:themeColor="text1"/>
          <w:sz w:val="20"/>
          <w:szCs w:val="28"/>
        </w:rPr>
      </w:pPr>
    </w:p>
    <w:p w14:paraId="770CF71D" w14:textId="77777777" w:rsidR="00746810" w:rsidRPr="000872C6" w:rsidRDefault="00746810" w:rsidP="00334FD3">
      <w:pPr>
        <w:spacing w:after="0" w:line="240" w:lineRule="auto"/>
        <w:ind w:left="5760"/>
        <w:jc w:val="center"/>
        <w:rPr>
          <w:rFonts w:ascii="Times New Roman" w:hAnsi="Times New Roman" w:cs="Times New Roman"/>
          <w:bCs/>
          <w:color w:val="000000" w:themeColor="text1"/>
          <w:sz w:val="20"/>
          <w:szCs w:val="28"/>
        </w:rPr>
      </w:pPr>
    </w:p>
    <w:p w14:paraId="76F8A248" w14:textId="77777777" w:rsidR="00E163BD" w:rsidRPr="000872C6" w:rsidRDefault="00E163BD" w:rsidP="00334FD3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32"/>
        </w:rPr>
      </w:pPr>
      <w:r w:rsidRPr="000872C6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 wp14:anchorId="567D70DC" wp14:editId="255F7C38">
            <wp:extent cx="647700" cy="809625"/>
            <wp:effectExtent l="0" t="0" r="0" b="9525"/>
            <wp:docPr id="10" name="Рисунок 10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69274" w14:textId="77777777" w:rsidR="00E163BD" w:rsidRPr="000872C6" w:rsidRDefault="00E163BD" w:rsidP="00334F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Закон </w:t>
      </w:r>
    </w:p>
    <w:p w14:paraId="4EDD2E01" w14:textId="77777777" w:rsidR="00E163BD" w:rsidRPr="000872C6" w:rsidRDefault="00E163BD" w:rsidP="00334F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Камчатского края</w:t>
      </w:r>
    </w:p>
    <w:p w14:paraId="163AA93E" w14:textId="39FE8612" w:rsidR="00E163BD" w:rsidRPr="000872C6" w:rsidRDefault="00E163BD" w:rsidP="00334F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F565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="00463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</w:t>
      </w:r>
      <w:r w:rsidRPr="00087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 Камчатского края</w:t>
      </w:r>
    </w:p>
    <w:p w14:paraId="637B70EF" w14:textId="77777777" w:rsidR="00E163BD" w:rsidRPr="000872C6" w:rsidRDefault="00E163BD" w:rsidP="00334FD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72C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"О выборах Губернатора Камчатского края"</w:t>
      </w:r>
    </w:p>
    <w:p w14:paraId="4CF6F4A1" w14:textId="77777777" w:rsidR="00D14E8E" w:rsidRPr="000872C6" w:rsidRDefault="00D14E8E" w:rsidP="00334FD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</w:rPr>
      </w:pPr>
    </w:p>
    <w:p w14:paraId="11A8709F" w14:textId="5F4DF683" w:rsidR="00E163BD" w:rsidRPr="000872C6" w:rsidRDefault="00E163BD" w:rsidP="00334FD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872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Принят Законодательным Собранием Камчатского края</w:t>
      </w:r>
    </w:p>
    <w:p w14:paraId="05F5378B" w14:textId="276B3DFD" w:rsidR="00E163BD" w:rsidRPr="000872C6" w:rsidRDefault="00E163BD" w:rsidP="00334FD3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0872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" ___" ___________ 202</w:t>
      </w:r>
      <w:r w:rsidR="000C1F3A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4</w:t>
      </w:r>
      <w:r w:rsidRPr="000872C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года</w:t>
      </w:r>
    </w:p>
    <w:p w14:paraId="2B607051" w14:textId="77777777" w:rsidR="00E163BD" w:rsidRPr="000872C6" w:rsidRDefault="00E163BD" w:rsidP="00F80C4C">
      <w:pPr>
        <w:widowControl w:val="0"/>
        <w:suppressAutoHyphens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872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Статья 1</w:t>
      </w:r>
    </w:p>
    <w:p w14:paraId="2DC19C55" w14:textId="7ABA69D0" w:rsidR="00E163BD" w:rsidRPr="0046316C" w:rsidRDefault="00E163BD" w:rsidP="000B04AC">
      <w:pPr>
        <w:suppressAutoHyphens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72C6">
        <w:rPr>
          <w:rFonts w:ascii="Times New Roman" w:hAnsi="Times New Roman" w:cs="Times New Roman"/>
          <w:color w:val="000000" w:themeColor="text1"/>
          <w:sz w:val="28"/>
          <w:szCs w:val="28"/>
        </w:rPr>
        <w:t>Внести в</w:t>
      </w:r>
      <w:r w:rsidR="00463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72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Закон Камчатского края от 27.06.2012 № 77 "О выборах Губернатора Камчатского края" (с изменениями от 14.11.2012 № 152, от 04.03.2013 № 212, от 01.10.2013 № 322, от 20.11.2013 № 349, от 01.04.2014 № 400, от 30.05.2014 № 442, от 30.05.2014 № 447, от 23.09.2014 № 518, от 23.09.2014 № 522, от 22.06.2015 № 638, от 12.10.2015 № 697, от 25.07.2017 № 120, от 29.11.2018 № 280, от 06.05.2019 № 329, от 06.03.2020 № 435, </w:t>
      </w:r>
      <w:r w:rsidRPr="0046316C">
        <w:rPr>
          <w:rFonts w:ascii="Times New Roman" w:hAnsi="Times New Roman" w:cs="Times New Roman"/>
          <w:color w:val="000000" w:themeColor="text1"/>
          <w:sz w:val="28"/>
          <w:szCs w:val="28"/>
        </w:rPr>
        <w:t>от 28.04.2020 № 453</w:t>
      </w:r>
      <w:r w:rsidR="004D7A9E" w:rsidRPr="00463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C3CA8" w:rsidRPr="00463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D7A9E" w:rsidRPr="0046316C">
        <w:rPr>
          <w:rFonts w:ascii="Times New Roman" w:hAnsi="Times New Roman" w:cs="Times New Roman"/>
          <w:color w:val="000000" w:themeColor="text1"/>
          <w:sz w:val="28"/>
          <w:szCs w:val="28"/>
        </w:rPr>
        <w:t>28.07.2021 № 634</w:t>
      </w:r>
      <w:r w:rsidR="0046316C" w:rsidRPr="006B3A4D">
        <w:rPr>
          <w:rFonts w:ascii="Times New Roman" w:hAnsi="Times New Roman" w:cs="Times New Roman"/>
          <w:color w:val="000000" w:themeColor="text1"/>
          <w:sz w:val="28"/>
          <w:szCs w:val="28"/>
        </w:rPr>
        <w:t>, от</w:t>
      </w:r>
      <w:r w:rsidR="006B3A4D" w:rsidRPr="006B3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23.11.2023</w:t>
      </w:r>
      <w:r w:rsidR="0046316C" w:rsidRPr="006B3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6B3A4D" w:rsidRPr="006B3A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306</w:t>
      </w:r>
      <w:r w:rsidRPr="006B3A4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463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65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следующие </w:t>
      </w:r>
      <w:r w:rsidR="0046316C">
        <w:rPr>
          <w:rFonts w:ascii="Times New Roman" w:hAnsi="Times New Roman" w:cs="Times New Roman"/>
          <w:color w:val="000000" w:themeColor="text1"/>
          <w:sz w:val="28"/>
          <w:szCs w:val="28"/>
        </w:rPr>
        <w:t>изменени</w:t>
      </w:r>
      <w:r w:rsidR="00F5658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46316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BBB7656" w14:textId="77777777" w:rsidR="004A0D02" w:rsidRDefault="007B4113" w:rsidP="0027291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 xml:space="preserve">1) </w:t>
      </w:r>
      <w:r w:rsidR="006F0049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>статью 21</w:t>
      </w:r>
      <w:r w:rsidR="004A0D02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 xml:space="preserve"> дополнить частью 20 следующего содержания:</w:t>
      </w:r>
    </w:p>
    <w:p w14:paraId="113FFCA1" w14:textId="5B3B39ED" w:rsidR="00481BA8" w:rsidRDefault="0046316C" w:rsidP="00272914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</w:pPr>
      <w:r w:rsidRPr="0046316C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>"</w:t>
      </w:r>
      <w:r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>20</w:t>
      </w:r>
      <w:r w:rsidRPr="0046316C">
        <w:rPr>
          <w:rFonts w:ascii="Times New Roman" w:hAnsi="Times New Roman" w:cs="Times New Roman"/>
          <w:sz w:val="28"/>
          <w:szCs w:val="28"/>
        </w:rPr>
        <w:t>.</w:t>
      </w:r>
      <w:r w:rsidRPr="0046316C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 xml:space="preserve"> Осуществление фото- и (или) видеосъемки в помещении для голосования, находящемся на избирательном участке, образованном в </w:t>
      </w:r>
      <w:r w:rsidRPr="006F6CB2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>воинской части, допускается только аккредитованным</w:t>
      </w:r>
      <w:r w:rsidR="006F6CB2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>и</w:t>
      </w:r>
      <w:r w:rsidRPr="006F6CB2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 xml:space="preserve"> в соответствии с </w:t>
      </w:r>
      <w:r w:rsidR="006F6CB2" w:rsidRPr="006F6CB2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>пунктом 11</w:t>
      </w:r>
      <w:r w:rsidR="006F6CB2" w:rsidRPr="006F6CB2">
        <w:rPr>
          <w:rFonts w:ascii="Times New Roman" w:hAnsi="Times New Roman" w:cs="Times New Roman"/>
          <w:color w:val="000000"/>
          <w:sz w:val="28"/>
          <w:szCs w:val="28"/>
          <w:vertAlign w:val="superscript"/>
          <w14:ligatures w14:val="standardContextual"/>
        </w:rPr>
        <w:t>2</w:t>
      </w:r>
      <w:r w:rsidR="006F6CB2" w:rsidRPr="006F6CB2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 xml:space="preserve"> статьи 30 Федерального закона "Об основных гарантиях избирательных прав и права на участие в референдуме граждан Российской Федерации" представителями средств массовой информации и по согласованию с командиром соответствующей воинской части.</w:t>
      </w:r>
      <w:r w:rsidR="00481BA8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>";</w:t>
      </w:r>
    </w:p>
    <w:p w14:paraId="397CD0F7" w14:textId="5538664E" w:rsidR="00272914" w:rsidRDefault="00272914" w:rsidP="0027291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ab/>
      </w:r>
      <w:r w:rsidR="00481BA8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 xml:space="preserve">2) </w:t>
      </w:r>
      <w:r w:rsidR="004F6057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 xml:space="preserve">в части 3 статьи 49 первое и второе </w:t>
      </w:r>
      <w:r w:rsidR="006F44B5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>предложения</w:t>
      </w:r>
      <w:r w:rsidR="004A0D02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 xml:space="preserve"> изложить в следующей редакции: </w:t>
      </w:r>
      <w:r w:rsidR="004A0D02" w:rsidRPr="00272914"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>"</w:t>
      </w:r>
      <w:r w:rsidRPr="00272914">
        <w:rPr>
          <w:rFonts w:ascii="Times New Roman" w:hAnsi="Times New Roman" w:cs="Times New Roman"/>
          <w:iCs/>
          <w:sz w:val="28"/>
          <w:szCs w:val="28"/>
        </w:rPr>
        <w:t>Экземпляры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2914">
        <w:rPr>
          <w:rFonts w:ascii="Times New Roman" w:hAnsi="Times New Roman" w:cs="Times New Roman"/>
          <w:iCs/>
          <w:sz w:val="28"/>
          <w:szCs w:val="28"/>
        </w:rPr>
        <w:t>предвыборных печатных агитационных материалов или их копии, экземпляры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2914">
        <w:rPr>
          <w:rFonts w:ascii="Times New Roman" w:hAnsi="Times New Roman" w:cs="Times New Roman"/>
          <w:iCs/>
          <w:sz w:val="28"/>
          <w:szCs w:val="28"/>
        </w:rPr>
        <w:t>или копии аудиовизуальных агитационных материалов, фотографии,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2914">
        <w:rPr>
          <w:rFonts w:ascii="Times New Roman" w:hAnsi="Times New Roman" w:cs="Times New Roman"/>
          <w:iCs/>
          <w:sz w:val="28"/>
          <w:szCs w:val="28"/>
        </w:rPr>
        <w:t>экземпляры или копии иных агитационных материалов до начала 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2914">
        <w:rPr>
          <w:rFonts w:ascii="Times New Roman" w:hAnsi="Times New Roman" w:cs="Times New Roman"/>
          <w:iCs/>
          <w:sz w:val="28"/>
          <w:szCs w:val="28"/>
        </w:rPr>
        <w:t>распространения должны быть представлены кандидатом в Избирательную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2914">
        <w:rPr>
          <w:rFonts w:ascii="Times New Roman" w:hAnsi="Times New Roman" w:cs="Times New Roman"/>
          <w:iCs/>
          <w:sz w:val="28"/>
          <w:szCs w:val="28"/>
        </w:rPr>
        <w:t xml:space="preserve">комиссию Камчатского края. </w:t>
      </w:r>
      <w:r w:rsidRPr="00272914">
        <w:rPr>
          <w:rFonts w:ascii="Times New Roman" w:hAnsi="Times New Roman" w:cs="Times New Roman"/>
          <w:iCs/>
          <w:sz w:val="28"/>
          <w:szCs w:val="28"/>
        </w:rPr>
        <w:lastRenderedPageBreak/>
        <w:t>Вместе с указанными материалами должны быть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2914">
        <w:rPr>
          <w:rFonts w:ascii="Times New Roman" w:hAnsi="Times New Roman" w:cs="Times New Roman"/>
          <w:iCs/>
          <w:sz w:val="28"/>
          <w:szCs w:val="28"/>
        </w:rPr>
        <w:t>также представлены сведения об адресе юридического лица, индивидуального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2914">
        <w:rPr>
          <w:rFonts w:ascii="Times New Roman" w:hAnsi="Times New Roman" w:cs="Times New Roman"/>
          <w:iCs/>
          <w:sz w:val="28"/>
          <w:szCs w:val="28"/>
        </w:rPr>
        <w:t>предпринимателя (адресе места жительства физического лица), изготовивших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2914">
        <w:rPr>
          <w:rFonts w:ascii="Times New Roman" w:hAnsi="Times New Roman" w:cs="Times New Roman"/>
          <w:iCs/>
          <w:sz w:val="28"/>
          <w:szCs w:val="28"/>
        </w:rPr>
        <w:t>и заказавших эти материалы, и копия документа об оплате изготовления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2914">
        <w:rPr>
          <w:rFonts w:ascii="Times New Roman" w:hAnsi="Times New Roman" w:cs="Times New Roman"/>
          <w:iCs/>
          <w:sz w:val="28"/>
          <w:szCs w:val="28"/>
        </w:rPr>
        <w:t>данного предвыборного агитационного материала из соответствующего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72914">
        <w:rPr>
          <w:rFonts w:ascii="Times New Roman" w:hAnsi="Times New Roman" w:cs="Times New Roman"/>
          <w:iCs/>
          <w:sz w:val="28"/>
          <w:szCs w:val="28"/>
        </w:rPr>
        <w:t>избирательного фонда.</w:t>
      </w:r>
      <w:r w:rsidRPr="00272914">
        <w:rPr>
          <w:rFonts w:ascii="Times New Roman" w:hAnsi="Times New Roman" w:cs="Times New Roman"/>
          <w:sz w:val="28"/>
          <w:szCs w:val="28"/>
        </w:rPr>
        <w:t>";</w:t>
      </w:r>
    </w:p>
    <w:p w14:paraId="737C1652" w14:textId="77777777" w:rsidR="002F5D22" w:rsidRDefault="00272914" w:rsidP="002F5D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2F5D22">
        <w:rPr>
          <w:rFonts w:ascii="Times New Roman" w:hAnsi="Times New Roman" w:cs="Times New Roman"/>
          <w:sz w:val="28"/>
          <w:szCs w:val="28"/>
        </w:rPr>
        <w:t>в абзаце первом части 8 статьи 62 слова "указанной части 7" заменить словами "указанной в части 7".</w:t>
      </w:r>
    </w:p>
    <w:p w14:paraId="3A80E02A" w14:textId="7A71406C" w:rsidR="00481BA8" w:rsidRDefault="004A0D02" w:rsidP="002F5D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</w:pPr>
      <w:r>
        <w:rPr>
          <w:rFonts w:ascii="Times New Roman" w:hAnsi="Times New Roman" w:cs="Times New Roman"/>
          <w:color w:val="000000"/>
          <w:sz w:val="28"/>
          <w:szCs w:val="28"/>
          <w14:ligatures w14:val="standardContextual"/>
        </w:rPr>
        <w:t xml:space="preserve"> </w:t>
      </w:r>
    </w:p>
    <w:p w14:paraId="18607260" w14:textId="7D246F5D" w:rsidR="0046316C" w:rsidRPr="0046316C" w:rsidRDefault="0046316C" w:rsidP="00481BA8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316C">
        <w:rPr>
          <w:rFonts w:ascii="Times New Roman" w:hAnsi="Times New Roman" w:cs="Times New Roman"/>
          <w:b/>
          <w:sz w:val="28"/>
          <w:szCs w:val="28"/>
        </w:rPr>
        <w:t>Статья 2</w:t>
      </w:r>
      <w:r w:rsidRPr="0046316C">
        <w:rPr>
          <w:rFonts w:ascii="Times New Roman" w:hAnsi="Times New Roman" w:cs="Times New Roman"/>
          <w:b/>
          <w:sz w:val="28"/>
          <w:szCs w:val="28"/>
        </w:rPr>
        <w:tab/>
      </w:r>
    </w:p>
    <w:p w14:paraId="47109960" w14:textId="77777777" w:rsidR="0046316C" w:rsidRPr="0046316C" w:rsidRDefault="0046316C" w:rsidP="0046316C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6C">
        <w:rPr>
          <w:rFonts w:ascii="Times New Roman" w:hAnsi="Times New Roman" w:cs="Times New Roman"/>
          <w:sz w:val="28"/>
          <w:szCs w:val="28"/>
        </w:rPr>
        <w:t xml:space="preserve">Настоящий Закон вступает в силу после дня его официального опубликования. </w:t>
      </w:r>
    </w:p>
    <w:p w14:paraId="5835C7A9" w14:textId="77777777" w:rsidR="000C1F3A" w:rsidRDefault="000C1F3A" w:rsidP="004631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8FED05" w14:textId="0CD21B3E" w:rsidR="0046316C" w:rsidRDefault="0046316C" w:rsidP="004631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316C">
        <w:rPr>
          <w:rFonts w:ascii="Times New Roman" w:hAnsi="Times New Roman" w:cs="Times New Roman"/>
          <w:sz w:val="28"/>
          <w:szCs w:val="28"/>
        </w:rPr>
        <w:t xml:space="preserve">Губернатор Камчатского края                                                           В.В. Солодов </w:t>
      </w:r>
    </w:p>
    <w:p w14:paraId="22B8295E" w14:textId="77777777" w:rsidR="009E464F" w:rsidRPr="009E464F" w:rsidRDefault="009E464F" w:rsidP="009E464F">
      <w:pPr>
        <w:pStyle w:val="af7"/>
        <w:rPr>
          <w:sz w:val="28"/>
          <w:szCs w:val="28"/>
        </w:rPr>
      </w:pPr>
      <w:r w:rsidRPr="009E464F">
        <w:rPr>
          <w:sz w:val="28"/>
          <w:szCs w:val="28"/>
        </w:rPr>
        <w:t>ПОЯСНИТЕЛЬНАЯ ЗАПИСКА</w:t>
      </w:r>
    </w:p>
    <w:p w14:paraId="0E17AE41" w14:textId="77777777" w:rsidR="009E464F" w:rsidRPr="009E464F" w:rsidRDefault="009E464F" w:rsidP="009E464F">
      <w:pPr>
        <w:pStyle w:val="af5"/>
        <w:rPr>
          <w:bCs w:val="0"/>
          <w:sz w:val="28"/>
          <w:szCs w:val="28"/>
          <w:lang w:val="ru-RU"/>
        </w:rPr>
      </w:pPr>
      <w:r w:rsidRPr="009E464F">
        <w:rPr>
          <w:sz w:val="28"/>
          <w:szCs w:val="28"/>
        </w:rPr>
        <w:t xml:space="preserve">к проекту закона Камчатского края </w:t>
      </w:r>
      <w:r w:rsidRPr="009E464F">
        <w:rPr>
          <w:bCs w:val="0"/>
          <w:sz w:val="28"/>
          <w:szCs w:val="28"/>
        </w:rPr>
        <w:t>"О внесении изменени</w:t>
      </w:r>
      <w:r w:rsidRPr="009E464F">
        <w:rPr>
          <w:bCs w:val="0"/>
          <w:sz w:val="28"/>
          <w:szCs w:val="28"/>
          <w:lang w:val="ru-RU"/>
        </w:rPr>
        <w:t xml:space="preserve">й </w:t>
      </w:r>
    </w:p>
    <w:p w14:paraId="3D84A272" w14:textId="77777777" w:rsidR="009E464F" w:rsidRPr="009E464F" w:rsidRDefault="009E464F" w:rsidP="009E464F">
      <w:pPr>
        <w:pStyle w:val="af5"/>
        <w:rPr>
          <w:bCs w:val="0"/>
          <w:sz w:val="28"/>
          <w:szCs w:val="28"/>
        </w:rPr>
      </w:pPr>
      <w:r w:rsidRPr="009E464F">
        <w:rPr>
          <w:bCs w:val="0"/>
          <w:sz w:val="28"/>
          <w:szCs w:val="28"/>
          <w:lang w:val="ru-RU"/>
        </w:rPr>
        <w:t xml:space="preserve">в </w:t>
      </w:r>
      <w:r w:rsidRPr="009E464F">
        <w:rPr>
          <w:bCs w:val="0"/>
          <w:sz w:val="28"/>
          <w:szCs w:val="28"/>
        </w:rPr>
        <w:t xml:space="preserve">Закон Камчатского края </w:t>
      </w:r>
    </w:p>
    <w:p w14:paraId="2458B70C" w14:textId="77777777" w:rsidR="009E464F" w:rsidRPr="009E464F" w:rsidRDefault="009E464F" w:rsidP="009E464F">
      <w:pPr>
        <w:pStyle w:val="af5"/>
        <w:rPr>
          <w:sz w:val="28"/>
          <w:szCs w:val="28"/>
        </w:rPr>
      </w:pPr>
      <w:r w:rsidRPr="009E464F">
        <w:rPr>
          <w:bCs w:val="0"/>
          <w:sz w:val="28"/>
          <w:szCs w:val="28"/>
        </w:rPr>
        <w:t xml:space="preserve">"О выборах </w:t>
      </w:r>
      <w:r w:rsidRPr="009E464F">
        <w:rPr>
          <w:bCs w:val="0"/>
          <w:sz w:val="28"/>
          <w:szCs w:val="28"/>
          <w:lang w:val="ru-RU"/>
        </w:rPr>
        <w:t>Губернатора  Камчатского края"</w:t>
      </w:r>
    </w:p>
    <w:p w14:paraId="7A7313B5" w14:textId="77777777" w:rsidR="009E464F" w:rsidRPr="009E464F" w:rsidRDefault="009E464F" w:rsidP="009E464F">
      <w:pPr>
        <w:suppressAutoHyphens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x-none"/>
        </w:rPr>
      </w:pPr>
    </w:p>
    <w:p w14:paraId="2BC80A7B" w14:textId="77777777" w:rsidR="009E464F" w:rsidRPr="009E464F" w:rsidRDefault="009E464F" w:rsidP="009E464F">
      <w:pPr>
        <w:pStyle w:val="af5"/>
        <w:spacing w:line="276" w:lineRule="auto"/>
        <w:jc w:val="both"/>
        <w:rPr>
          <w:b w:val="0"/>
          <w:bCs w:val="0"/>
          <w:sz w:val="28"/>
          <w:szCs w:val="28"/>
        </w:rPr>
      </w:pPr>
      <w:r w:rsidRPr="009E464F">
        <w:rPr>
          <w:bCs w:val="0"/>
          <w:sz w:val="28"/>
          <w:szCs w:val="28"/>
        </w:rPr>
        <w:tab/>
      </w:r>
      <w:r w:rsidRPr="009E464F">
        <w:rPr>
          <w:b w:val="0"/>
          <w:bCs w:val="0"/>
          <w:sz w:val="28"/>
          <w:szCs w:val="28"/>
        </w:rPr>
        <w:t>Внесение изменени</w:t>
      </w:r>
      <w:r w:rsidRPr="009E464F">
        <w:rPr>
          <w:b w:val="0"/>
          <w:bCs w:val="0"/>
          <w:sz w:val="28"/>
          <w:szCs w:val="28"/>
          <w:lang w:val="ru-RU"/>
        </w:rPr>
        <w:t xml:space="preserve">й </w:t>
      </w:r>
      <w:r w:rsidRPr="009E464F">
        <w:rPr>
          <w:b w:val="0"/>
          <w:bCs w:val="0"/>
          <w:sz w:val="28"/>
          <w:szCs w:val="28"/>
        </w:rPr>
        <w:t xml:space="preserve">в </w:t>
      </w:r>
      <w:r w:rsidRPr="009E464F">
        <w:rPr>
          <w:b w:val="0"/>
          <w:color w:val="000000"/>
          <w:sz w:val="28"/>
          <w:szCs w:val="28"/>
        </w:rPr>
        <w:t>Закон Камчатского края от 27.06.2012 № 77 "О выборах Губернатора Камчатского края"</w:t>
      </w:r>
      <w:r w:rsidRPr="009E464F">
        <w:rPr>
          <w:b w:val="0"/>
          <w:bCs w:val="0"/>
          <w:sz w:val="28"/>
          <w:szCs w:val="28"/>
        </w:rPr>
        <w:t xml:space="preserve"> </w:t>
      </w:r>
      <w:r w:rsidRPr="009E464F">
        <w:rPr>
          <w:b w:val="0"/>
          <w:sz w:val="28"/>
          <w:szCs w:val="28"/>
        </w:rPr>
        <w:t xml:space="preserve">обусловлено необходимостью приведения </w:t>
      </w:r>
      <w:r w:rsidRPr="009E464F">
        <w:rPr>
          <w:b w:val="0"/>
          <w:sz w:val="28"/>
          <w:szCs w:val="28"/>
          <w:lang w:val="ru-RU"/>
        </w:rPr>
        <w:t xml:space="preserve">краевого закона </w:t>
      </w:r>
      <w:r w:rsidRPr="009E464F">
        <w:rPr>
          <w:b w:val="0"/>
          <w:sz w:val="28"/>
          <w:szCs w:val="28"/>
        </w:rPr>
        <w:t xml:space="preserve">в соответствие с </w:t>
      </w:r>
      <w:r w:rsidRPr="009E464F">
        <w:rPr>
          <w:b w:val="0"/>
          <w:sz w:val="28"/>
          <w:szCs w:val="28"/>
          <w:lang w:val="ru-RU"/>
        </w:rPr>
        <w:t xml:space="preserve">Федеральным законом от 12 июня 2002 года № 67-ФЗ "Об основных гарантиях избирательных прав и права на участие в референдуме граждан Российской Федерации" (в редакции </w:t>
      </w:r>
      <w:r w:rsidRPr="009E464F">
        <w:rPr>
          <w:b w:val="0"/>
          <w:bCs w:val="0"/>
          <w:sz w:val="28"/>
          <w:szCs w:val="28"/>
        </w:rPr>
        <w:t>Федеральн</w:t>
      </w:r>
      <w:r w:rsidRPr="009E464F">
        <w:rPr>
          <w:b w:val="0"/>
          <w:bCs w:val="0"/>
          <w:sz w:val="28"/>
          <w:szCs w:val="28"/>
          <w:lang w:val="ru-RU"/>
        </w:rPr>
        <w:t xml:space="preserve">ого закона </w:t>
      </w:r>
      <w:r w:rsidRPr="009E464F">
        <w:rPr>
          <w:b w:val="0"/>
          <w:bCs w:val="0"/>
          <w:sz w:val="28"/>
          <w:szCs w:val="28"/>
        </w:rPr>
        <w:t>от 14 ноября 2023 № 531-ФЗ "О внесении изменений в Федеральный закон "Об основных гарантиях избирательных прав и права на участие в референдуме граждан Российской Федерации" и статью 1 Федерального закона "О контрактной системе в сфере закупок товаров, работ, услуг для обеспечения государственных и муниципальных нужд"</w:t>
      </w:r>
      <w:r w:rsidRPr="009E464F">
        <w:rPr>
          <w:b w:val="0"/>
          <w:bCs w:val="0"/>
          <w:sz w:val="28"/>
          <w:szCs w:val="28"/>
          <w:lang w:val="ru-RU"/>
        </w:rPr>
        <w:t>)</w:t>
      </w:r>
      <w:r w:rsidRPr="009E464F">
        <w:rPr>
          <w:b w:val="0"/>
          <w:bCs w:val="0"/>
          <w:sz w:val="28"/>
          <w:szCs w:val="28"/>
        </w:rPr>
        <w:t>.</w:t>
      </w:r>
    </w:p>
    <w:p w14:paraId="3446D0C0" w14:textId="77777777" w:rsidR="009E464F" w:rsidRPr="009E464F" w:rsidRDefault="009E464F" w:rsidP="009E464F">
      <w:pPr>
        <w:spacing w:line="276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9E464F">
        <w:rPr>
          <w:rFonts w:ascii="Times New Roman" w:hAnsi="Times New Roman" w:cs="Times New Roman"/>
          <w:sz w:val="28"/>
          <w:szCs w:val="28"/>
        </w:rPr>
        <w:t xml:space="preserve">Настоящим законопроектом предусматривается, что в помещениях для голосования, находящихся в воинских частях, фото- и (или) видеосъемка допускается только аккредитованными представителями СМИ и только по согласованию с командиром воинской части (то есть </w:t>
      </w:r>
      <w:r w:rsidRPr="009E464F">
        <w:rPr>
          <w:rFonts w:ascii="Times New Roman" w:hAnsi="Times New Roman" w:cs="Times New Roman"/>
          <w:sz w:val="28"/>
          <w:szCs w:val="28"/>
        </w:rPr>
        <w:lastRenderedPageBreak/>
        <w:t>исключается возможность ведения фото- и (или) видеосъемки наблюдателями).</w:t>
      </w:r>
    </w:p>
    <w:p w14:paraId="1BC314D8" w14:textId="37762919" w:rsidR="009E464F" w:rsidRDefault="009E464F" w:rsidP="009E464F">
      <w:pPr>
        <w:spacing w:line="276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  <w:r w:rsidRPr="009E464F">
        <w:rPr>
          <w:rFonts w:ascii="Times New Roman" w:hAnsi="Times New Roman" w:cs="Times New Roman"/>
          <w:sz w:val="28"/>
          <w:szCs w:val="28"/>
        </w:rPr>
        <w:t xml:space="preserve">Также, законопроектом скорректированы положения части 3 статьи 49 краевого закона. </w:t>
      </w:r>
    </w:p>
    <w:p w14:paraId="4B138650" w14:textId="182F8BBA" w:rsidR="00FB4960" w:rsidRDefault="00FB4960" w:rsidP="009E464F">
      <w:pPr>
        <w:spacing w:line="276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</w:p>
    <w:p w14:paraId="335BDDDC" w14:textId="77777777" w:rsidR="00FB4960" w:rsidRPr="00FB4960" w:rsidRDefault="00FB4960" w:rsidP="00FB4960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FB4960">
        <w:rPr>
          <w:rFonts w:ascii="Times New Roman" w:hAnsi="Times New Roman" w:cs="Times New Roman"/>
          <w:b/>
          <w:bCs/>
          <w:sz w:val="28"/>
        </w:rPr>
        <w:t>ПЕРЕЧЕНЬ</w:t>
      </w:r>
    </w:p>
    <w:p w14:paraId="665B057B" w14:textId="77777777" w:rsidR="00FB4960" w:rsidRPr="00FB4960" w:rsidRDefault="00FB4960" w:rsidP="00FB4960">
      <w:pPr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FB4960">
        <w:rPr>
          <w:rFonts w:ascii="Times New Roman" w:hAnsi="Times New Roman" w:cs="Times New Roman"/>
          <w:b/>
          <w:sz w:val="28"/>
        </w:rPr>
        <w:t xml:space="preserve">законов и иных нормативных правовых актов Камчатского края, </w:t>
      </w:r>
      <w:r w:rsidRPr="00FB4960">
        <w:rPr>
          <w:rFonts w:ascii="Times New Roman" w:hAnsi="Times New Roman" w:cs="Times New Roman"/>
          <w:b/>
          <w:color w:val="000000"/>
          <w:sz w:val="28"/>
          <w:szCs w:val="28"/>
        </w:rPr>
        <w:t>подлежащих разработке и принятию в целях реализации Закона Камчатского края "О внесении изменений в Закон Камчатского края "О выборах Губернатора Камчатского края</w:t>
      </w:r>
      <w:r w:rsidRPr="00FB49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"</w:t>
      </w:r>
      <w:r w:rsidRPr="00FB4960">
        <w:rPr>
          <w:rFonts w:ascii="Times New Roman" w:hAnsi="Times New Roman" w:cs="Times New Roman"/>
          <w:b/>
          <w:color w:val="000000"/>
          <w:sz w:val="28"/>
          <w:szCs w:val="28"/>
        </w:rPr>
        <w:t>, признанию утратившими силу, приостановлению, изменению</w:t>
      </w:r>
    </w:p>
    <w:p w14:paraId="4CEE213D" w14:textId="77777777" w:rsidR="00FB4960" w:rsidRPr="00FB4960" w:rsidRDefault="00FB4960" w:rsidP="00FB4960">
      <w:pPr>
        <w:ind w:firstLine="540"/>
        <w:jc w:val="center"/>
        <w:rPr>
          <w:rFonts w:ascii="Times New Roman" w:hAnsi="Times New Roman" w:cs="Times New Roman"/>
          <w:sz w:val="28"/>
        </w:rPr>
      </w:pPr>
    </w:p>
    <w:p w14:paraId="667E0E07" w14:textId="3C282486" w:rsidR="00FB4960" w:rsidRDefault="00FB4960" w:rsidP="00FB4960">
      <w:pPr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FB4960">
        <w:rPr>
          <w:rFonts w:ascii="Times New Roman" w:hAnsi="Times New Roman" w:cs="Times New Roman"/>
          <w:bCs/>
          <w:sz w:val="28"/>
        </w:rPr>
        <w:t>Принятие проекта закона Камчатского края "О внесении изменений в Закон Камчатского края "О выборах Губернатора Камчатского края" не потребует разработки и принятия, а также признания утратившими силу, приостановления, изменения законов и иных нормативных правовых актов Камчатского края.</w:t>
      </w:r>
      <w:bookmarkStart w:id="0" w:name="_GoBack"/>
      <w:bookmarkEnd w:id="0"/>
    </w:p>
    <w:p w14:paraId="6B0E03B7" w14:textId="35C7A912" w:rsidR="00986A5A" w:rsidRDefault="00986A5A" w:rsidP="00FB4960">
      <w:pPr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14:paraId="2C41E74A" w14:textId="77777777" w:rsidR="00986A5A" w:rsidRPr="00986A5A" w:rsidRDefault="00986A5A" w:rsidP="00986A5A">
      <w:pPr>
        <w:pStyle w:val="af9"/>
        <w:jc w:val="center"/>
        <w:rPr>
          <w:b/>
          <w:sz w:val="28"/>
        </w:rPr>
      </w:pPr>
      <w:r w:rsidRPr="00986A5A">
        <w:rPr>
          <w:b/>
          <w:sz w:val="28"/>
        </w:rPr>
        <w:t>ФИНАНСОВО-ЭКОНОМИЧЕСКОЕ ОБОСНОВАНИЕ</w:t>
      </w:r>
    </w:p>
    <w:p w14:paraId="7752BA00" w14:textId="77777777" w:rsidR="00986A5A" w:rsidRDefault="00986A5A" w:rsidP="00986A5A">
      <w:pPr>
        <w:pStyle w:val="af5"/>
        <w:rPr>
          <w:sz w:val="28"/>
        </w:rPr>
      </w:pPr>
      <w:r>
        <w:rPr>
          <w:sz w:val="28"/>
        </w:rPr>
        <w:t xml:space="preserve">к проекту закона Камчатского края </w:t>
      </w:r>
      <w:r>
        <w:rPr>
          <w:bCs w:val="0"/>
          <w:sz w:val="28"/>
        </w:rPr>
        <w:t>"</w:t>
      </w:r>
      <w:r>
        <w:rPr>
          <w:sz w:val="28"/>
        </w:rPr>
        <w:t>О внесении изменений в Закон Камчатского края</w:t>
      </w:r>
      <w:r>
        <w:t xml:space="preserve"> </w:t>
      </w:r>
      <w:r>
        <w:rPr>
          <w:bCs w:val="0"/>
          <w:sz w:val="28"/>
        </w:rPr>
        <w:t>"</w:t>
      </w:r>
      <w:r>
        <w:rPr>
          <w:sz w:val="28"/>
        </w:rPr>
        <w:t>О выборах Губернатора Камчатского края</w:t>
      </w:r>
      <w:r>
        <w:rPr>
          <w:bCs w:val="0"/>
          <w:sz w:val="28"/>
        </w:rPr>
        <w:t>"</w:t>
      </w:r>
    </w:p>
    <w:p w14:paraId="3BB69413" w14:textId="77777777" w:rsidR="00986A5A" w:rsidRDefault="00986A5A" w:rsidP="00986A5A">
      <w:pPr>
        <w:rPr>
          <w:sz w:val="28"/>
        </w:rPr>
      </w:pPr>
    </w:p>
    <w:p w14:paraId="665B8354" w14:textId="77777777" w:rsidR="00986A5A" w:rsidRDefault="00986A5A" w:rsidP="00986A5A">
      <w:pPr>
        <w:pStyle w:val="af5"/>
        <w:ind w:firstLine="54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Принятие проекта закона Камчатского края "О внесении изменений в Закон Камчатского края "О выборах Губернатора Камчатского края" не потребует дополнительных расходов средств краевого бюджета и не приведет к сокращению его доходов.</w:t>
      </w:r>
    </w:p>
    <w:p w14:paraId="47ADEE15" w14:textId="77777777" w:rsidR="00986A5A" w:rsidRPr="00986A5A" w:rsidRDefault="00986A5A" w:rsidP="00FB4960">
      <w:pPr>
        <w:ind w:firstLine="709"/>
        <w:jc w:val="both"/>
        <w:rPr>
          <w:rFonts w:ascii="Times New Roman" w:hAnsi="Times New Roman" w:cs="Times New Roman"/>
          <w:bCs/>
          <w:sz w:val="28"/>
          <w:lang w:val="x-none"/>
        </w:rPr>
      </w:pPr>
    </w:p>
    <w:p w14:paraId="0CED1FD4" w14:textId="77777777" w:rsidR="00FB4960" w:rsidRDefault="00FB4960" w:rsidP="00FB4960">
      <w:pPr>
        <w:jc w:val="both"/>
        <w:rPr>
          <w:sz w:val="28"/>
        </w:rPr>
      </w:pPr>
    </w:p>
    <w:p w14:paraId="73100FA5" w14:textId="77777777" w:rsidR="00FB4960" w:rsidRPr="009E464F" w:rsidRDefault="00FB4960" w:rsidP="009E464F">
      <w:pPr>
        <w:spacing w:line="276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</w:p>
    <w:p w14:paraId="260353B3" w14:textId="77777777" w:rsidR="009E464F" w:rsidRPr="009E464F" w:rsidRDefault="009E464F" w:rsidP="009E464F">
      <w:pPr>
        <w:spacing w:line="276" w:lineRule="auto"/>
        <w:ind w:firstLine="687"/>
        <w:jc w:val="both"/>
        <w:rPr>
          <w:rFonts w:ascii="Times New Roman" w:hAnsi="Times New Roman" w:cs="Times New Roman"/>
          <w:sz w:val="28"/>
          <w:szCs w:val="28"/>
        </w:rPr>
      </w:pPr>
    </w:p>
    <w:p w14:paraId="68AEBA77" w14:textId="77777777" w:rsidR="009E464F" w:rsidRPr="000D1B9C" w:rsidRDefault="009E464F" w:rsidP="009E464F">
      <w:pPr>
        <w:pStyle w:val="21"/>
        <w:spacing w:line="276" w:lineRule="auto"/>
        <w:rPr>
          <w:bCs w:val="0"/>
          <w:szCs w:val="28"/>
          <w:lang w:val="ru-RU"/>
        </w:rPr>
      </w:pPr>
    </w:p>
    <w:p w14:paraId="736BDF5B" w14:textId="77777777" w:rsidR="009E464F" w:rsidRPr="0046316C" w:rsidRDefault="009E464F" w:rsidP="0046316C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1185B6" w14:textId="1CCA4FB4" w:rsidR="002C1373" w:rsidRPr="0046316C" w:rsidRDefault="002C1373" w:rsidP="0046316C">
      <w:pPr>
        <w:tabs>
          <w:tab w:val="left" w:pos="231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2C1373" w:rsidRPr="0046316C" w:rsidSect="009F6168">
      <w:footerReference w:type="default" r:id="rId9"/>
      <w:pgSz w:w="11906" w:h="16838"/>
      <w:pgMar w:top="1418" w:right="1274" w:bottom="156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69209" w14:textId="77777777" w:rsidR="00E91C13" w:rsidRDefault="00E91C13">
      <w:pPr>
        <w:spacing w:after="0" w:line="240" w:lineRule="auto"/>
      </w:pPr>
      <w:r>
        <w:separator/>
      </w:r>
    </w:p>
  </w:endnote>
  <w:endnote w:type="continuationSeparator" w:id="0">
    <w:p w14:paraId="20D6DD03" w14:textId="77777777" w:rsidR="00E91C13" w:rsidRDefault="00E9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1521651"/>
      <w:docPartObj>
        <w:docPartGallery w:val="Page Numbers (Bottom of Page)"/>
        <w:docPartUnique/>
      </w:docPartObj>
    </w:sdtPr>
    <w:sdtEndPr/>
    <w:sdtContent>
      <w:p w14:paraId="1EF81141" w14:textId="59115083" w:rsidR="006D2C03" w:rsidRDefault="006D2C0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5A">
          <w:rPr>
            <w:noProof/>
          </w:rPr>
          <w:t>1</w:t>
        </w:r>
        <w:r>
          <w:fldChar w:fldCharType="end"/>
        </w:r>
      </w:p>
    </w:sdtContent>
  </w:sdt>
  <w:p w14:paraId="26B0FA87" w14:textId="77777777" w:rsidR="00ED0C99" w:rsidRDefault="00ED0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1F5C17" w14:textId="77777777" w:rsidR="00E91C13" w:rsidRDefault="00E91C13">
      <w:pPr>
        <w:spacing w:after="0" w:line="240" w:lineRule="auto"/>
      </w:pPr>
      <w:r>
        <w:separator/>
      </w:r>
    </w:p>
  </w:footnote>
  <w:footnote w:type="continuationSeparator" w:id="0">
    <w:p w14:paraId="6E90DF4C" w14:textId="77777777" w:rsidR="00E91C13" w:rsidRDefault="00E91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B62FF"/>
    <w:multiLevelType w:val="hybridMultilevel"/>
    <w:tmpl w:val="7B4479FE"/>
    <w:lvl w:ilvl="0" w:tplc="43FE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98216C"/>
    <w:multiLevelType w:val="hybridMultilevel"/>
    <w:tmpl w:val="7B4479FE"/>
    <w:lvl w:ilvl="0" w:tplc="43FE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540747"/>
    <w:multiLevelType w:val="hybridMultilevel"/>
    <w:tmpl w:val="43EAE754"/>
    <w:lvl w:ilvl="0" w:tplc="454263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FB"/>
    <w:rsid w:val="00000D79"/>
    <w:rsid w:val="00017074"/>
    <w:rsid w:val="00026ACC"/>
    <w:rsid w:val="00032CE5"/>
    <w:rsid w:val="00052A3F"/>
    <w:rsid w:val="00053BDD"/>
    <w:rsid w:val="0005458A"/>
    <w:rsid w:val="00057F0E"/>
    <w:rsid w:val="00064AEE"/>
    <w:rsid w:val="0007015A"/>
    <w:rsid w:val="000827F3"/>
    <w:rsid w:val="000872C6"/>
    <w:rsid w:val="000917B0"/>
    <w:rsid w:val="000A1B07"/>
    <w:rsid w:val="000B0267"/>
    <w:rsid w:val="000B02A4"/>
    <w:rsid w:val="000B04AC"/>
    <w:rsid w:val="000C1F3A"/>
    <w:rsid w:val="000C4286"/>
    <w:rsid w:val="000C5C22"/>
    <w:rsid w:val="000D30EE"/>
    <w:rsid w:val="00106B9F"/>
    <w:rsid w:val="00106CDE"/>
    <w:rsid w:val="001234A2"/>
    <w:rsid w:val="00137B69"/>
    <w:rsid w:val="00143B62"/>
    <w:rsid w:val="00152A9B"/>
    <w:rsid w:val="00153F07"/>
    <w:rsid w:val="001556F5"/>
    <w:rsid w:val="00170E29"/>
    <w:rsid w:val="00180609"/>
    <w:rsid w:val="00181423"/>
    <w:rsid w:val="00181BAB"/>
    <w:rsid w:val="00181C8B"/>
    <w:rsid w:val="001A39E2"/>
    <w:rsid w:val="001A5BEF"/>
    <w:rsid w:val="001B666F"/>
    <w:rsid w:val="001C6CAA"/>
    <w:rsid w:val="001E2751"/>
    <w:rsid w:val="001E66FE"/>
    <w:rsid w:val="001F0A27"/>
    <w:rsid w:val="00210859"/>
    <w:rsid w:val="002110E1"/>
    <w:rsid w:val="002241F1"/>
    <w:rsid w:val="00225834"/>
    <w:rsid w:val="0023255C"/>
    <w:rsid w:val="00247783"/>
    <w:rsid w:val="0025107F"/>
    <w:rsid w:val="002577B1"/>
    <w:rsid w:val="00262C9A"/>
    <w:rsid w:val="00270AF0"/>
    <w:rsid w:val="002727F8"/>
    <w:rsid w:val="00272914"/>
    <w:rsid w:val="002779C8"/>
    <w:rsid w:val="0029602D"/>
    <w:rsid w:val="002A0771"/>
    <w:rsid w:val="002B0F43"/>
    <w:rsid w:val="002B11E6"/>
    <w:rsid w:val="002B4639"/>
    <w:rsid w:val="002C1373"/>
    <w:rsid w:val="002C773C"/>
    <w:rsid w:val="002E0007"/>
    <w:rsid w:val="002E1C41"/>
    <w:rsid w:val="002F07CC"/>
    <w:rsid w:val="002F5D22"/>
    <w:rsid w:val="003027A0"/>
    <w:rsid w:val="00302982"/>
    <w:rsid w:val="00302A5A"/>
    <w:rsid w:val="0031430A"/>
    <w:rsid w:val="00315637"/>
    <w:rsid w:val="00334FD3"/>
    <w:rsid w:val="0033596F"/>
    <w:rsid w:val="00345DEB"/>
    <w:rsid w:val="003544E2"/>
    <w:rsid w:val="00371067"/>
    <w:rsid w:val="003742AF"/>
    <w:rsid w:val="00384A67"/>
    <w:rsid w:val="003850A1"/>
    <w:rsid w:val="00395AE3"/>
    <w:rsid w:val="003A207A"/>
    <w:rsid w:val="003B2AC0"/>
    <w:rsid w:val="003C27CF"/>
    <w:rsid w:val="003C3CA8"/>
    <w:rsid w:val="003F3742"/>
    <w:rsid w:val="003F629A"/>
    <w:rsid w:val="003F6D96"/>
    <w:rsid w:val="004042AA"/>
    <w:rsid w:val="00412525"/>
    <w:rsid w:val="00414263"/>
    <w:rsid w:val="004147A8"/>
    <w:rsid w:val="0042287D"/>
    <w:rsid w:val="00422EAE"/>
    <w:rsid w:val="00425F0A"/>
    <w:rsid w:val="004430D2"/>
    <w:rsid w:val="00457B56"/>
    <w:rsid w:val="00462B3E"/>
    <w:rsid w:val="0046316C"/>
    <w:rsid w:val="004669A8"/>
    <w:rsid w:val="00466AB7"/>
    <w:rsid w:val="00467470"/>
    <w:rsid w:val="0047124A"/>
    <w:rsid w:val="00473E05"/>
    <w:rsid w:val="00474AAD"/>
    <w:rsid w:val="00481BA8"/>
    <w:rsid w:val="0048203A"/>
    <w:rsid w:val="00483D55"/>
    <w:rsid w:val="00485ABE"/>
    <w:rsid w:val="004872CE"/>
    <w:rsid w:val="004A0C64"/>
    <w:rsid w:val="004A0D02"/>
    <w:rsid w:val="004A702C"/>
    <w:rsid w:val="004C2832"/>
    <w:rsid w:val="004D2B4D"/>
    <w:rsid w:val="004D7A9E"/>
    <w:rsid w:val="004D7D94"/>
    <w:rsid w:val="004E4FC7"/>
    <w:rsid w:val="004E65BB"/>
    <w:rsid w:val="004F36BD"/>
    <w:rsid w:val="004F3B64"/>
    <w:rsid w:val="004F6057"/>
    <w:rsid w:val="00507358"/>
    <w:rsid w:val="005108E0"/>
    <w:rsid w:val="00510D06"/>
    <w:rsid w:val="00514D20"/>
    <w:rsid w:val="00515E2E"/>
    <w:rsid w:val="00524EE8"/>
    <w:rsid w:val="00526968"/>
    <w:rsid w:val="00531916"/>
    <w:rsid w:val="00542735"/>
    <w:rsid w:val="00542867"/>
    <w:rsid w:val="005429BB"/>
    <w:rsid w:val="00542E39"/>
    <w:rsid w:val="0055013F"/>
    <w:rsid w:val="00555DEE"/>
    <w:rsid w:val="005564DA"/>
    <w:rsid w:val="00573499"/>
    <w:rsid w:val="00573704"/>
    <w:rsid w:val="00584551"/>
    <w:rsid w:val="00585300"/>
    <w:rsid w:val="00593023"/>
    <w:rsid w:val="005970FD"/>
    <w:rsid w:val="005B019C"/>
    <w:rsid w:val="005B04B4"/>
    <w:rsid w:val="005B3058"/>
    <w:rsid w:val="005B5182"/>
    <w:rsid w:val="005C01BB"/>
    <w:rsid w:val="005D5094"/>
    <w:rsid w:val="005E1A56"/>
    <w:rsid w:val="005F1D2B"/>
    <w:rsid w:val="005F27F2"/>
    <w:rsid w:val="005F31FF"/>
    <w:rsid w:val="0061638E"/>
    <w:rsid w:val="00617788"/>
    <w:rsid w:val="006233F7"/>
    <w:rsid w:val="00623829"/>
    <w:rsid w:val="00626D30"/>
    <w:rsid w:val="00631A0E"/>
    <w:rsid w:val="00632157"/>
    <w:rsid w:val="00632892"/>
    <w:rsid w:val="006379FB"/>
    <w:rsid w:val="006415FA"/>
    <w:rsid w:val="0064232B"/>
    <w:rsid w:val="00650A7E"/>
    <w:rsid w:val="00664BCD"/>
    <w:rsid w:val="006667C9"/>
    <w:rsid w:val="00676873"/>
    <w:rsid w:val="006837EF"/>
    <w:rsid w:val="00686E04"/>
    <w:rsid w:val="00697E44"/>
    <w:rsid w:val="006A0685"/>
    <w:rsid w:val="006A5839"/>
    <w:rsid w:val="006A6256"/>
    <w:rsid w:val="006B3539"/>
    <w:rsid w:val="006B3A4D"/>
    <w:rsid w:val="006D2C03"/>
    <w:rsid w:val="006D5537"/>
    <w:rsid w:val="006E62DE"/>
    <w:rsid w:val="006F0049"/>
    <w:rsid w:val="006F44B5"/>
    <w:rsid w:val="006F6CB2"/>
    <w:rsid w:val="00704D38"/>
    <w:rsid w:val="0070530E"/>
    <w:rsid w:val="007055F4"/>
    <w:rsid w:val="007062CA"/>
    <w:rsid w:val="00707615"/>
    <w:rsid w:val="00715202"/>
    <w:rsid w:val="00716EE2"/>
    <w:rsid w:val="0072322D"/>
    <w:rsid w:val="00725089"/>
    <w:rsid w:val="00732F07"/>
    <w:rsid w:val="0073588F"/>
    <w:rsid w:val="00744947"/>
    <w:rsid w:val="00745D45"/>
    <w:rsid w:val="00746810"/>
    <w:rsid w:val="0075019D"/>
    <w:rsid w:val="00751947"/>
    <w:rsid w:val="00763442"/>
    <w:rsid w:val="007673CB"/>
    <w:rsid w:val="007745C9"/>
    <w:rsid w:val="007755DD"/>
    <w:rsid w:val="00776833"/>
    <w:rsid w:val="0077779D"/>
    <w:rsid w:val="00780CB7"/>
    <w:rsid w:val="00782882"/>
    <w:rsid w:val="007846BF"/>
    <w:rsid w:val="007A1BB0"/>
    <w:rsid w:val="007A2EA1"/>
    <w:rsid w:val="007A78BC"/>
    <w:rsid w:val="007B1273"/>
    <w:rsid w:val="007B214B"/>
    <w:rsid w:val="007B3234"/>
    <w:rsid w:val="007B4113"/>
    <w:rsid w:val="007C31E4"/>
    <w:rsid w:val="007C330B"/>
    <w:rsid w:val="007C4A7E"/>
    <w:rsid w:val="007C517F"/>
    <w:rsid w:val="007E2FB2"/>
    <w:rsid w:val="007E56FB"/>
    <w:rsid w:val="0080028C"/>
    <w:rsid w:val="00812284"/>
    <w:rsid w:val="00813286"/>
    <w:rsid w:val="00817772"/>
    <w:rsid w:val="0082058E"/>
    <w:rsid w:val="0082070F"/>
    <w:rsid w:val="0082615E"/>
    <w:rsid w:val="00826DB0"/>
    <w:rsid w:val="00832394"/>
    <w:rsid w:val="00837708"/>
    <w:rsid w:val="00842CA0"/>
    <w:rsid w:val="008450D2"/>
    <w:rsid w:val="0085099D"/>
    <w:rsid w:val="008651C1"/>
    <w:rsid w:val="00873A35"/>
    <w:rsid w:val="00882BF1"/>
    <w:rsid w:val="0088397D"/>
    <w:rsid w:val="00883BD9"/>
    <w:rsid w:val="00885FEE"/>
    <w:rsid w:val="00895337"/>
    <w:rsid w:val="00895D34"/>
    <w:rsid w:val="008A008C"/>
    <w:rsid w:val="008A26C2"/>
    <w:rsid w:val="008A2C10"/>
    <w:rsid w:val="008A40C6"/>
    <w:rsid w:val="008A4825"/>
    <w:rsid w:val="008A5822"/>
    <w:rsid w:val="008A6AF0"/>
    <w:rsid w:val="008C6C48"/>
    <w:rsid w:val="008D0AB1"/>
    <w:rsid w:val="008D323F"/>
    <w:rsid w:val="008D4329"/>
    <w:rsid w:val="008D7439"/>
    <w:rsid w:val="008F2A69"/>
    <w:rsid w:val="00900534"/>
    <w:rsid w:val="00903605"/>
    <w:rsid w:val="009037EC"/>
    <w:rsid w:val="0090408C"/>
    <w:rsid w:val="0090557A"/>
    <w:rsid w:val="00914E4F"/>
    <w:rsid w:val="0092198C"/>
    <w:rsid w:val="00927017"/>
    <w:rsid w:val="0094098D"/>
    <w:rsid w:val="00942539"/>
    <w:rsid w:val="00943325"/>
    <w:rsid w:val="00944299"/>
    <w:rsid w:val="00944E52"/>
    <w:rsid w:val="00953353"/>
    <w:rsid w:val="00960087"/>
    <w:rsid w:val="00962794"/>
    <w:rsid w:val="00973537"/>
    <w:rsid w:val="009773A9"/>
    <w:rsid w:val="00981B0D"/>
    <w:rsid w:val="0098203E"/>
    <w:rsid w:val="00985558"/>
    <w:rsid w:val="00986A5A"/>
    <w:rsid w:val="00986BFA"/>
    <w:rsid w:val="009924A4"/>
    <w:rsid w:val="009969E1"/>
    <w:rsid w:val="009A2FF5"/>
    <w:rsid w:val="009B2C51"/>
    <w:rsid w:val="009B5899"/>
    <w:rsid w:val="009B660E"/>
    <w:rsid w:val="009C6668"/>
    <w:rsid w:val="009E0575"/>
    <w:rsid w:val="009E2278"/>
    <w:rsid w:val="009E2A1D"/>
    <w:rsid w:val="009E464F"/>
    <w:rsid w:val="009E514C"/>
    <w:rsid w:val="009F1DD0"/>
    <w:rsid w:val="009F6168"/>
    <w:rsid w:val="009F7DF2"/>
    <w:rsid w:val="00A00F0C"/>
    <w:rsid w:val="00A02C44"/>
    <w:rsid w:val="00A10440"/>
    <w:rsid w:val="00A55EE6"/>
    <w:rsid w:val="00A61D29"/>
    <w:rsid w:val="00A627F1"/>
    <w:rsid w:val="00A65556"/>
    <w:rsid w:val="00A6663E"/>
    <w:rsid w:val="00A67310"/>
    <w:rsid w:val="00A722A0"/>
    <w:rsid w:val="00A72C5C"/>
    <w:rsid w:val="00A7453B"/>
    <w:rsid w:val="00A7703E"/>
    <w:rsid w:val="00A80B8A"/>
    <w:rsid w:val="00A8448E"/>
    <w:rsid w:val="00A8779B"/>
    <w:rsid w:val="00AA0E7A"/>
    <w:rsid w:val="00AC6305"/>
    <w:rsid w:val="00AC6B02"/>
    <w:rsid w:val="00AD2A10"/>
    <w:rsid w:val="00AE1D98"/>
    <w:rsid w:val="00AE48CA"/>
    <w:rsid w:val="00AE70A6"/>
    <w:rsid w:val="00AF1368"/>
    <w:rsid w:val="00AF28A2"/>
    <w:rsid w:val="00AF2BFE"/>
    <w:rsid w:val="00AF3D5B"/>
    <w:rsid w:val="00AF6010"/>
    <w:rsid w:val="00B017EC"/>
    <w:rsid w:val="00B020F2"/>
    <w:rsid w:val="00B025CA"/>
    <w:rsid w:val="00B02A9D"/>
    <w:rsid w:val="00B04EAF"/>
    <w:rsid w:val="00B06473"/>
    <w:rsid w:val="00B127CE"/>
    <w:rsid w:val="00B15F60"/>
    <w:rsid w:val="00B21A92"/>
    <w:rsid w:val="00B24D76"/>
    <w:rsid w:val="00B415B5"/>
    <w:rsid w:val="00B41BD1"/>
    <w:rsid w:val="00B52D19"/>
    <w:rsid w:val="00B57591"/>
    <w:rsid w:val="00B57B01"/>
    <w:rsid w:val="00B63F6B"/>
    <w:rsid w:val="00B63FDC"/>
    <w:rsid w:val="00B701BE"/>
    <w:rsid w:val="00B72139"/>
    <w:rsid w:val="00B770FC"/>
    <w:rsid w:val="00B81FDF"/>
    <w:rsid w:val="00B929D9"/>
    <w:rsid w:val="00B95828"/>
    <w:rsid w:val="00BA0354"/>
    <w:rsid w:val="00BA384F"/>
    <w:rsid w:val="00BB099E"/>
    <w:rsid w:val="00BB2586"/>
    <w:rsid w:val="00BB4E84"/>
    <w:rsid w:val="00BB5D2D"/>
    <w:rsid w:val="00BD5567"/>
    <w:rsid w:val="00BD5A7B"/>
    <w:rsid w:val="00BE5095"/>
    <w:rsid w:val="00BF1792"/>
    <w:rsid w:val="00C01C1A"/>
    <w:rsid w:val="00C07D91"/>
    <w:rsid w:val="00C12DC8"/>
    <w:rsid w:val="00C144FC"/>
    <w:rsid w:val="00C14DB1"/>
    <w:rsid w:val="00C20596"/>
    <w:rsid w:val="00C22C86"/>
    <w:rsid w:val="00C2481F"/>
    <w:rsid w:val="00C25820"/>
    <w:rsid w:val="00C37D77"/>
    <w:rsid w:val="00C45D6D"/>
    <w:rsid w:val="00C523CE"/>
    <w:rsid w:val="00C526A2"/>
    <w:rsid w:val="00C632FA"/>
    <w:rsid w:val="00C63A73"/>
    <w:rsid w:val="00C66184"/>
    <w:rsid w:val="00C71184"/>
    <w:rsid w:val="00C736A3"/>
    <w:rsid w:val="00C74888"/>
    <w:rsid w:val="00C82191"/>
    <w:rsid w:val="00C84318"/>
    <w:rsid w:val="00C85F4E"/>
    <w:rsid w:val="00C940FC"/>
    <w:rsid w:val="00C96B6E"/>
    <w:rsid w:val="00CA205B"/>
    <w:rsid w:val="00CA321D"/>
    <w:rsid w:val="00CA4133"/>
    <w:rsid w:val="00CB7322"/>
    <w:rsid w:val="00CC0C9B"/>
    <w:rsid w:val="00CE5F13"/>
    <w:rsid w:val="00CF045F"/>
    <w:rsid w:val="00CF141C"/>
    <w:rsid w:val="00D05EC7"/>
    <w:rsid w:val="00D06D61"/>
    <w:rsid w:val="00D07A85"/>
    <w:rsid w:val="00D12552"/>
    <w:rsid w:val="00D13799"/>
    <w:rsid w:val="00D14E8E"/>
    <w:rsid w:val="00D606B3"/>
    <w:rsid w:val="00D61816"/>
    <w:rsid w:val="00D61A6C"/>
    <w:rsid w:val="00D63686"/>
    <w:rsid w:val="00D805B4"/>
    <w:rsid w:val="00D850A1"/>
    <w:rsid w:val="00D91461"/>
    <w:rsid w:val="00D953B9"/>
    <w:rsid w:val="00DB788E"/>
    <w:rsid w:val="00DD27F6"/>
    <w:rsid w:val="00DD6225"/>
    <w:rsid w:val="00DF1851"/>
    <w:rsid w:val="00DF6139"/>
    <w:rsid w:val="00E10EED"/>
    <w:rsid w:val="00E12209"/>
    <w:rsid w:val="00E12DA2"/>
    <w:rsid w:val="00E15CB7"/>
    <w:rsid w:val="00E163BD"/>
    <w:rsid w:val="00E204E0"/>
    <w:rsid w:val="00E20530"/>
    <w:rsid w:val="00E24AFB"/>
    <w:rsid w:val="00E25856"/>
    <w:rsid w:val="00E25AB2"/>
    <w:rsid w:val="00E36075"/>
    <w:rsid w:val="00E40E2D"/>
    <w:rsid w:val="00E5085C"/>
    <w:rsid w:val="00E537D2"/>
    <w:rsid w:val="00E539DC"/>
    <w:rsid w:val="00E5579B"/>
    <w:rsid w:val="00E733F4"/>
    <w:rsid w:val="00E73A64"/>
    <w:rsid w:val="00E8362A"/>
    <w:rsid w:val="00E85E8A"/>
    <w:rsid w:val="00E91C13"/>
    <w:rsid w:val="00EA5005"/>
    <w:rsid w:val="00EA7B65"/>
    <w:rsid w:val="00EC6B88"/>
    <w:rsid w:val="00ED0416"/>
    <w:rsid w:val="00ED0C99"/>
    <w:rsid w:val="00ED25F5"/>
    <w:rsid w:val="00ED74C7"/>
    <w:rsid w:val="00EE0CFD"/>
    <w:rsid w:val="00EE1DDA"/>
    <w:rsid w:val="00F06427"/>
    <w:rsid w:val="00F12F80"/>
    <w:rsid w:val="00F1391C"/>
    <w:rsid w:val="00F4788E"/>
    <w:rsid w:val="00F56077"/>
    <w:rsid w:val="00F56286"/>
    <w:rsid w:val="00F5658A"/>
    <w:rsid w:val="00F56AB6"/>
    <w:rsid w:val="00F631E6"/>
    <w:rsid w:val="00F70D0C"/>
    <w:rsid w:val="00F74469"/>
    <w:rsid w:val="00F74909"/>
    <w:rsid w:val="00F76FC0"/>
    <w:rsid w:val="00F7709E"/>
    <w:rsid w:val="00F80704"/>
    <w:rsid w:val="00F80C4C"/>
    <w:rsid w:val="00F9100F"/>
    <w:rsid w:val="00F9535E"/>
    <w:rsid w:val="00FB14DA"/>
    <w:rsid w:val="00FB4960"/>
    <w:rsid w:val="00FB6675"/>
    <w:rsid w:val="00FC159A"/>
    <w:rsid w:val="00FC36A2"/>
    <w:rsid w:val="00FC45D3"/>
    <w:rsid w:val="00FC68C5"/>
    <w:rsid w:val="00FD0E6B"/>
    <w:rsid w:val="00FE1FED"/>
    <w:rsid w:val="00FE2C5A"/>
    <w:rsid w:val="00FF1D3D"/>
    <w:rsid w:val="00FF40EC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5DB9"/>
  <w15:chartTrackingRefBased/>
  <w15:docId w15:val="{590113CB-F570-449B-9E65-69026B16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379F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379FB"/>
    <w:pPr>
      <w:keepNext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379F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79FB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379FB"/>
  </w:style>
  <w:style w:type="paragraph" w:styleId="a3">
    <w:name w:val="Title"/>
    <w:basedOn w:val="a"/>
    <w:link w:val="a4"/>
    <w:qFormat/>
    <w:rsid w:val="00637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637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6379F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Цветовое выделение"/>
    <w:uiPriority w:val="99"/>
    <w:rsid w:val="006379FB"/>
    <w:rPr>
      <w:b/>
      <w:bCs/>
      <w:color w:val="26282F"/>
    </w:rPr>
  </w:style>
  <w:style w:type="paragraph" w:styleId="a8">
    <w:name w:val="footer"/>
    <w:basedOn w:val="a"/>
    <w:link w:val="a9"/>
    <w:uiPriority w:val="99"/>
    <w:unhideWhenUsed/>
    <w:rsid w:val="00637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37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37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79F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6379F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Гипертекстовая ссылка"/>
    <w:basedOn w:val="a0"/>
    <w:uiPriority w:val="99"/>
    <w:rsid w:val="006379FB"/>
    <w:rPr>
      <w:color w:val="106BBE"/>
    </w:rPr>
  </w:style>
  <w:style w:type="paragraph" w:styleId="ad">
    <w:name w:val="List Paragraph"/>
    <w:basedOn w:val="a"/>
    <w:uiPriority w:val="34"/>
    <w:qFormat/>
    <w:rsid w:val="006379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Сравнение редакций. Добавленный фрагмент"/>
    <w:uiPriority w:val="99"/>
    <w:rsid w:val="006379FB"/>
    <w:rPr>
      <w:color w:val="000000"/>
      <w:shd w:val="clear" w:color="auto" w:fill="C1D7FF"/>
    </w:rPr>
  </w:style>
  <w:style w:type="character" w:customStyle="1" w:styleId="af">
    <w:name w:val="Сравнение редакций. Удаленный фрагмент"/>
    <w:uiPriority w:val="99"/>
    <w:rsid w:val="006379FB"/>
    <w:rPr>
      <w:color w:val="000000"/>
      <w:shd w:val="clear" w:color="auto" w:fill="C4C413"/>
    </w:rPr>
  </w:style>
  <w:style w:type="paragraph" w:customStyle="1" w:styleId="af0">
    <w:name w:val="Нормальный (таблица)"/>
    <w:basedOn w:val="a"/>
    <w:next w:val="a"/>
    <w:uiPriority w:val="99"/>
    <w:rsid w:val="006379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grame">
    <w:name w:val="grame"/>
    <w:basedOn w:val="a0"/>
    <w:rsid w:val="006379FB"/>
  </w:style>
  <w:style w:type="character" w:styleId="af1">
    <w:name w:val="Hyperlink"/>
    <w:basedOn w:val="a0"/>
    <w:uiPriority w:val="99"/>
    <w:unhideWhenUsed/>
    <w:rsid w:val="006379F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6379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379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637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637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3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63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B019C"/>
    <w:rPr>
      <w:color w:val="605E5C"/>
      <w:shd w:val="clear" w:color="auto" w:fill="E1DFDD"/>
    </w:rPr>
  </w:style>
  <w:style w:type="character" w:styleId="af4">
    <w:name w:val="Emphasis"/>
    <w:basedOn w:val="a0"/>
    <w:uiPriority w:val="20"/>
    <w:qFormat/>
    <w:rsid w:val="00371067"/>
    <w:rPr>
      <w:i/>
      <w:iCs/>
    </w:rPr>
  </w:style>
  <w:style w:type="paragraph" w:styleId="af5">
    <w:name w:val="Body Text"/>
    <w:basedOn w:val="a"/>
    <w:link w:val="af6"/>
    <w:semiHidden/>
    <w:rsid w:val="009E4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6">
    <w:name w:val="Основной текст Знак"/>
    <w:basedOn w:val="a0"/>
    <w:link w:val="af5"/>
    <w:semiHidden/>
    <w:rsid w:val="009E464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af7">
    <w:basedOn w:val="a"/>
    <w:next w:val="a3"/>
    <w:link w:val="af8"/>
    <w:qFormat/>
    <w:rsid w:val="009E46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9E464F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9E464F"/>
    <w:rPr>
      <w:rFonts w:ascii="Times New Roman" w:eastAsia="Times New Roman" w:hAnsi="Times New Roman" w:cs="Times New Roman"/>
      <w:bCs/>
      <w:sz w:val="28"/>
      <w:szCs w:val="24"/>
      <w:lang w:val="x-none" w:eastAsia="x-none"/>
    </w:rPr>
  </w:style>
  <w:style w:type="character" w:customStyle="1" w:styleId="af8">
    <w:name w:val="Название Знак"/>
    <w:link w:val="af7"/>
    <w:rsid w:val="009E464F"/>
    <w:rPr>
      <w:b/>
      <w:bCs/>
      <w:sz w:val="24"/>
      <w:szCs w:val="24"/>
    </w:rPr>
  </w:style>
  <w:style w:type="paragraph" w:styleId="af9">
    <w:name w:val="Normal (Web)"/>
    <w:basedOn w:val="a"/>
    <w:uiPriority w:val="99"/>
    <w:semiHidden/>
    <w:unhideWhenUsed/>
    <w:rsid w:val="00986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0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E6BCD-7BBF-40DB-A391-E5699C688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Юлия Григорьевна</dc:creator>
  <cp:keywords/>
  <dc:description/>
  <cp:lastModifiedBy>Щербина Светлана Анатольевна</cp:lastModifiedBy>
  <cp:revision>17</cp:revision>
  <cp:lastPrinted>2023-05-16T05:09:00Z</cp:lastPrinted>
  <dcterms:created xsi:type="dcterms:W3CDTF">2023-10-04T05:35:00Z</dcterms:created>
  <dcterms:modified xsi:type="dcterms:W3CDTF">2024-01-28T23:14:00Z</dcterms:modified>
</cp:coreProperties>
</file>