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6A" w:rsidRPr="000B735B" w:rsidRDefault="000B735B" w:rsidP="000B735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</w:p>
    <w:p w:rsidR="00D55C6A" w:rsidRPr="000B735B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735B"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0B735B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735B">
        <w:rPr>
          <w:rFonts w:ascii="Times New Roman" w:hAnsi="Times New Roman" w:cs="Times New Roman"/>
          <w:bCs/>
          <w:sz w:val="24"/>
          <w:szCs w:val="24"/>
        </w:rPr>
        <w:t>решением Президиума</w:t>
      </w:r>
    </w:p>
    <w:p w:rsidR="000B735B" w:rsidRPr="000B735B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735B">
        <w:rPr>
          <w:rFonts w:ascii="Times New Roman" w:hAnsi="Times New Roman" w:cs="Times New Roman"/>
          <w:bCs/>
          <w:sz w:val="24"/>
          <w:szCs w:val="24"/>
        </w:rPr>
        <w:t>Законодательного</w:t>
      </w:r>
      <w:r w:rsidR="001D2796" w:rsidRPr="000B73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735B">
        <w:rPr>
          <w:rFonts w:ascii="Times New Roman" w:hAnsi="Times New Roman" w:cs="Times New Roman"/>
          <w:bCs/>
          <w:sz w:val="24"/>
          <w:szCs w:val="24"/>
        </w:rPr>
        <w:t>Собрания</w:t>
      </w:r>
    </w:p>
    <w:p w:rsidR="00D55C6A" w:rsidRPr="000B735B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735B">
        <w:rPr>
          <w:rFonts w:ascii="Times New Roman" w:hAnsi="Times New Roman" w:cs="Times New Roman"/>
          <w:bCs/>
          <w:sz w:val="24"/>
          <w:szCs w:val="24"/>
        </w:rPr>
        <w:t>Камчатского края</w:t>
      </w:r>
    </w:p>
    <w:p w:rsidR="00D55C6A" w:rsidRPr="000B735B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735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C060F2" w:rsidRPr="000B73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3C75" w:rsidRPr="000B735B">
        <w:rPr>
          <w:rFonts w:ascii="Times New Roman" w:hAnsi="Times New Roman" w:cs="Times New Roman"/>
          <w:bCs/>
          <w:sz w:val="24"/>
          <w:szCs w:val="24"/>
        </w:rPr>
        <w:t>"</w:t>
      </w:r>
      <w:r w:rsidR="00177A59">
        <w:rPr>
          <w:rFonts w:ascii="Times New Roman" w:hAnsi="Times New Roman" w:cs="Times New Roman"/>
          <w:bCs/>
          <w:sz w:val="24"/>
          <w:szCs w:val="24"/>
        </w:rPr>
        <w:t>17</w:t>
      </w:r>
      <w:r w:rsidR="00BC3C75" w:rsidRPr="000B735B">
        <w:rPr>
          <w:rFonts w:ascii="Times New Roman" w:hAnsi="Times New Roman" w:cs="Times New Roman"/>
          <w:bCs/>
          <w:sz w:val="24"/>
          <w:szCs w:val="24"/>
        </w:rPr>
        <w:t>"</w:t>
      </w:r>
      <w:r w:rsidR="000B735B" w:rsidRPr="000B73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7A59">
        <w:rPr>
          <w:rFonts w:ascii="Times New Roman" w:hAnsi="Times New Roman" w:cs="Times New Roman"/>
          <w:bCs/>
          <w:sz w:val="24"/>
          <w:szCs w:val="24"/>
        </w:rPr>
        <w:t xml:space="preserve"> января</w:t>
      </w:r>
      <w:bookmarkStart w:id="0" w:name="_GoBack"/>
      <w:bookmarkEnd w:id="0"/>
      <w:r w:rsidR="000B735B" w:rsidRPr="000B73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60F2" w:rsidRPr="000B735B">
        <w:rPr>
          <w:rFonts w:ascii="Times New Roman" w:hAnsi="Times New Roman" w:cs="Times New Roman"/>
          <w:bCs/>
          <w:sz w:val="24"/>
          <w:szCs w:val="24"/>
        </w:rPr>
        <w:t>2017</w:t>
      </w:r>
      <w:r w:rsidR="000B735B" w:rsidRPr="000B735B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177A59">
        <w:rPr>
          <w:rFonts w:ascii="Times New Roman" w:hAnsi="Times New Roman" w:cs="Times New Roman"/>
          <w:bCs/>
          <w:sz w:val="24"/>
          <w:szCs w:val="24"/>
        </w:rPr>
        <w:t xml:space="preserve"> № 952</w:t>
      </w:r>
    </w:p>
    <w:p w:rsidR="006C5CB3" w:rsidRPr="00D55C6A" w:rsidRDefault="006C5CB3" w:rsidP="006C5CB3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8"/>
          <w:szCs w:val="28"/>
        </w:rPr>
      </w:pPr>
    </w:p>
    <w:p w:rsidR="000B735B" w:rsidRDefault="000B735B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8"/>
          <w:szCs w:val="28"/>
        </w:rPr>
      </w:pPr>
    </w:p>
    <w:p w:rsidR="00D55C6A" w:rsidRPr="00D55C6A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8"/>
          <w:szCs w:val="28"/>
        </w:rPr>
      </w:pPr>
      <w:r w:rsidRPr="00D55C6A">
        <w:rPr>
          <w:rFonts w:ascii="Times New Roman" w:eastAsia="NotDefSpecial" w:hAnsi="Times New Roman" w:cs="Times New Roman"/>
          <w:b/>
          <w:sz w:val="28"/>
          <w:szCs w:val="28"/>
        </w:rPr>
        <w:t>ПЛАН МЕРОПРИЯТИЙ</w:t>
      </w:r>
    </w:p>
    <w:p w:rsidR="00D55C6A" w:rsidRPr="00D55C6A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8"/>
          <w:szCs w:val="28"/>
        </w:rPr>
      </w:pPr>
      <w:r w:rsidRPr="00D55C6A">
        <w:rPr>
          <w:rFonts w:ascii="Times New Roman" w:eastAsia="NotDefSpecial" w:hAnsi="Times New Roman" w:cs="Times New Roman"/>
          <w:b/>
          <w:sz w:val="28"/>
          <w:szCs w:val="28"/>
        </w:rPr>
        <w:t>Законодательного Собрания Камчатского края на 201</w:t>
      </w:r>
      <w:r w:rsidR="00B41879">
        <w:rPr>
          <w:rFonts w:ascii="Times New Roman" w:eastAsia="NotDefSpecial" w:hAnsi="Times New Roman" w:cs="Times New Roman"/>
          <w:b/>
          <w:sz w:val="28"/>
          <w:szCs w:val="28"/>
        </w:rPr>
        <w:t>7</w:t>
      </w:r>
      <w:r w:rsidRPr="00D55C6A">
        <w:rPr>
          <w:rFonts w:ascii="Times New Roman" w:eastAsia="NotDefSpecial" w:hAnsi="Times New Roman" w:cs="Times New Roman"/>
          <w:b/>
          <w:sz w:val="28"/>
          <w:szCs w:val="28"/>
        </w:rPr>
        <w:t xml:space="preserve"> год</w:t>
      </w:r>
    </w:p>
    <w:p w:rsidR="00D55C6A" w:rsidRPr="00D55C6A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8"/>
          <w:szCs w:val="28"/>
        </w:rPr>
      </w:pPr>
      <w:r w:rsidRPr="00D55C6A">
        <w:rPr>
          <w:rFonts w:ascii="Times New Roman" w:eastAsia="NotDefSpecial" w:hAnsi="Times New Roman" w:cs="Times New Roman"/>
          <w:b/>
          <w:sz w:val="28"/>
          <w:szCs w:val="28"/>
        </w:rPr>
        <w:t>по реализации положений Послания Президента Российской Федерации Федеральному Собранию</w:t>
      </w:r>
    </w:p>
    <w:p w:rsidR="00D55C6A" w:rsidRPr="00D55C6A" w:rsidRDefault="00B41879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8"/>
          <w:szCs w:val="28"/>
        </w:rPr>
      </w:pPr>
      <w:r>
        <w:rPr>
          <w:rFonts w:ascii="Times New Roman" w:eastAsia="NotDefSpecial" w:hAnsi="Times New Roman" w:cs="Times New Roman"/>
          <w:b/>
          <w:sz w:val="28"/>
          <w:szCs w:val="28"/>
        </w:rPr>
        <w:t>Российской Федерации от 01</w:t>
      </w:r>
      <w:r w:rsidR="00D55C6A" w:rsidRPr="00D55C6A">
        <w:rPr>
          <w:rFonts w:ascii="Times New Roman" w:eastAsia="NotDefSpecial" w:hAnsi="Times New Roman" w:cs="Times New Roman"/>
          <w:b/>
          <w:sz w:val="28"/>
          <w:szCs w:val="28"/>
        </w:rPr>
        <w:t>.12.201</w:t>
      </w:r>
      <w:r>
        <w:rPr>
          <w:rFonts w:ascii="Times New Roman" w:eastAsia="NotDefSpecial" w:hAnsi="Times New Roman" w:cs="Times New Roman"/>
          <w:b/>
          <w:sz w:val="28"/>
          <w:szCs w:val="28"/>
        </w:rPr>
        <w:t>6</w:t>
      </w:r>
      <w:r w:rsidR="00D55C6A" w:rsidRPr="00D55C6A">
        <w:rPr>
          <w:rFonts w:ascii="Times New Roman" w:eastAsia="NotDefSpecial" w:hAnsi="Times New Roman" w:cs="Times New Roman"/>
          <w:b/>
          <w:sz w:val="28"/>
          <w:szCs w:val="28"/>
        </w:rPr>
        <w:t xml:space="preserve"> (далее – </w:t>
      </w:r>
      <w:r w:rsidR="00D55C6A" w:rsidRPr="00D55C6A">
        <w:rPr>
          <w:rFonts w:ascii="Times New Roman" w:eastAsia="NotDefSpecial" w:hAnsi="Times New Roman" w:cs="Times New Roman"/>
          <w:b/>
          <w:caps/>
          <w:sz w:val="28"/>
          <w:szCs w:val="28"/>
        </w:rPr>
        <w:t>п</w:t>
      </w:r>
      <w:r w:rsidR="00D55C6A" w:rsidRPr="00D55C6A">
        <w:rPr>
          <w:rFonts w:ascii="Times New Roman" w:eastAsia="NotDefSpecial" w:hAnsi="Times New Roman" w:cs="Times New Roman"/>
          <w:b/>
          <w:sz w:val="28"/>
          <w:szCs w:val="28"/>
        </w:rPr>
        <w:t>ослание)</w:t>
      </w:r>
    </w:p>
    <w:p w:rsidR="000B735B" w:rsidRPr="006A1FCB" w:rsidRDefault="000B735B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7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21"/>
        <w:gridCol w:w="4253"/>
        <w:gridCol w:w="4678"/>
        <w:gridCol w:w="1417"/>
        <w:gridCol w:w="3544"/>
      </w:tblGrid>
      <w:tr w:rsidR="00AD14A7" w:rsidRPr="006A1FCB" w:rsidTr="00301073">
        <w:trPr>
          <w:tblHeader/>
        </w:trPr>
        <w:tc>
          <w:tcPr>
            <w:tcW w:w="821" w:type="dxa"/>
          </w:tcPr>
          <w:p w:rsidR="00727FBB" w:rsidRPr="000B735B" w:rsidRDefault="000B735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8E1B2F" w:rsidRPr="000B735B" w:rsidRDefault="005B3884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Ключевые тезисы</w:t>
            </w:r>
            <w:r w:rsidR="00727FBB"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Послания Президента </w:t>
            </w:r>
          </w:p>
          <w:p w:rsidR="00727FBB" w:rsidRPr="000B735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4678" w:type="dxa"/>
          </w:tcPr>
          <w:p w:rsidR="00727FBB" w:rsidRPr="000B735B" w:rsidRDefault="001C1BB7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мероприятия</w:t>
            </w:r>
          </w:p>
        </w:tc>
        <w:tc>
          <w:tcPr>
            <w:tcW w:w="1417" w:type="dxa"/>
          </w:tcPr>
          <w:p w:rsidR="00502E29" w:rsidRPr="000B735B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  <w:p w:rsidR="00727FBB" w:rsidRPr="000B735B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</w:t>
            </w:r>
          </w:p>
        </w:tc>
        <w:tc>
          <w:tcPr>
            <w:tcW w:w="3544" w:type="dxa"/>
          </w:tcPr>
          <w:p w:rsidR="00265ED7" w:rsidRPr="000B735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</w:t>
            </w:r>
          </w:p>
          <w:p w:rsidR="00727FBB" w:rsidRPr="000B735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</w:tr>
      <w:tr w:rsidR="00AD14A7" w:rsidRPr="006A1FCB" w:rsidTr="00301073">
        <w:tc>
          <w:tcPr>
            <w:tcW w:w="821" w:type="dxa"/>
          </w:tcPr>
          <w:p w:rsidR="00727FBB" w:rsidRPr="006A1FCB" w:rsidRDefault="00427E96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060F2" w:rsidRPr="00E4423E" w:rsidRDefault="00BC3C75" w:rsidP="00C060F2">
            <w:pPr>
              <w:spacing w:after="150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C060F2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Давайте будем помнить: мы</w:t>
            </w:r>
            <w:r w:rsidR="009C00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единый народ, мы один народ, и Россия у </w:t>
            </w:r>
            <w:r w:rsidR="00C060F2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нас одна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727FBB" w:rsidRPr="00D55C6A" w:rsidRDefault="00727FB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C060F2" w:rsidRDefault="002622AB" w:rsidP="00C060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г</w:t>
            </w:r>
            <w:r w:rsidR="00C060F2" w:rsidRPr="00EE21A4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осударственной программы Камчатского края </w:t>
            </w:r>
            <w:r w:rsidR="00BC3C75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C060F2" w:rsidRPr="00F203D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Реализация государственной национальной политики и укрепление гражданского единства в Камчатском крае на 2014 - 2018 годы</w:t>
            </w:r>
            <w:r w:rsidR="00BC3C75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</w:p>
          <w:p w:rsidR="0006485B" w:rsidRDefault="0006485B" w:rsidP="00C060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</w:p>
          <w:p w:rsidR="00727FBB" w:rsidRPr="001E521E" w:rsidRDefault="0006485B" w:rsidP="009C00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Участие в акци</w:t>
            </w:r>
            <w:r w:rsidR="007D44C6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ях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"Бессмертный полк", </w:t>
            </w:r>
            <w:r w:rsidR="007D44C6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"Свеча памяти", "Знамя победы"</w:t>
            </w:r>
            <w:r w:rsidR="009C000E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других мероприятиях патриотической направленности</w:t>
            </w:r>
          </w:p>
        </w:tc>
        <w:tc>
          <w:tcPr>
            <w:tcW w:w="1417" w:type="dxa"/>
          </w:tcPr>
          <w:p w:rsidR="000B735B" w:rsidRPr="00C97A41" w:rsidRDefault="00C060F2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</w:t>
            </w:r>
          </w:p>
          <w:p w:rsidR="00727FBB" w:rsidRPr="00C97A41" w:rsidRDefault="00C060F2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3544" w:type="dxa"/>
          </w:tcPr>
          <w:p w:rsidR="00727FBB" w:rsidRDefault="00C060F2" w:rsidP="00F078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  <w:p w:rsidR="00C97A41" w:rsidRDefault="00C97A41" w:rsidP="007D44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85B" w:rsidRPr="001E521E" w:rsidRDefault="0006485B" w:rsidP="007D44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Депутаты Законодательного Собрания,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 xml:space="preserve">Молодёжный парламент,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парат Законодательного Собрания</w:t>
            </w:r>
          </w:p>
        </w:tc>
      </w:tr>
      <w:tr w:rsidR="00AD14A7" w:rsidRPr="006A1FCB" w:rsidTr="00301073">
        <w:trPr>
          <w:trHeight w:val="1656"/>
        </w:trPr>
        <w:tc>
          <w:tcPr>
            <w:tcW w:w="821" w:type="dxa"/>
            <w:vMerge w:val="restart"/>
          </w:tcPr>
          <w:p w:rsidR="00AD14A7" w:rsidRDefault="002C64A9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Merge w:val="restart"/>
          </w:tcPr>
          <w:p w:rsidR="00AD14A7" w:rsidRPr="00E4423E" w:rsidRDefault="00AD14A7" w:rsidP="000E4431">
            <w:pPr>
              <w:spacing w:after="150"/>
              <w:jc w:val="both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9C00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Смысл всей нашей политики 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– это сбережение людей, умножение человеческого капитала как главного богатства России. По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этому наши усилия направлены на 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поддержку традиционных ценностей и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семьи, на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демографические программы</w:t>
            </w:r>
            <w:r w:rsidR="00C97A4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улучшение 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экологии, здоровья людей, развитие образования и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культуры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AD14A7" w:rsidRDefault="00AD14A7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AD14A7" w:rsidRPr="00EE21A4" w:rsidRDefault="00AD14A7" w:rsidP="00AD1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Рассмотрение проекта закона Камчатского края "О внесении изменений в Закон Камчатского края "О предоставлении земельных участков в собственность гражданам Российской Федерации, имеющих трех и более детей, в Камчатском крае"</w:t>
            </w:r>
          </w:p>
        </w:tc>
        <w:tc>
          <w:tcPr>
            <w:tcW w:w="1417" w:type="dxa"/>
          </w:tcPr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</w:t>
            </w:r>
          </w:p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на 2017 год</w:t>
            </w:r>
          </w:p>
        </w:tc>
        <w:tc>
          <w:tcPr>
            <w:tcW w:w="3544" w:type="dxa"/>
          </w:tcPr>
          <w:p w:rsidR="00AD14A7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AD14A7" w:rsidRPr="006A1FCB" w:rsidTr="00301073">
        <w:tc>
          <w:tcPr>
            <w:tcW w:w="821" w:type="dxa"/>
            <w:vMerge/>
          </w:tcPr>
          <w:p w:rsidR="00AD14A7" w:rsidRPr="006A1FCB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AD14A7" w:rsidRDefault="00AD14A7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AD14A7" w:rsidRPr="00EE21A4" w:rsidRDefault="00AD14A7" w:rsidP="00AD1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закона Камчатского края "О внесении изменений в Закон Камчатского края "О социальной поддержке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тей-сирот и детей, оставшихся без попечения родителей, лиц из числа-детей сирот и детей, оставшихся без попечения родителей, а также лиц, потерявших в период обучения обоих или единственного родителя, в Камчатском крае"</w:t>
            </w:r>
          </w:p>
        </w:tc>
        <w:tc>
          <w:tcPr>
            <w:tcW w:w="1417" w:type="dxa"/>
          </w:tcPr>
          <w:p w:rsidR="00AD14A7" w:rsidRPr="00C97A41" w:rsidRDefault="00AD14A7" w:rsidP="00C06D7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lastRenderedPageBreak/>
              <w:t xml:space="preserve">В срок, установленный </w:t>
            </w:r>
            <w:r w:rsidR="00D16E5F">
              <w:rPr>
                <w:rFonts w:ascii="Times New Roman" w:hAnsi="Times New Roman" w:cs="Times New Roman"/>
              </w:rPr>
              <w:t xml:space="preserve">планом </w:t>
            </w:r>
            <w:r w:rsidR="00D16E5F">
              <w:rPr>
                <w:rFonts w:ascii="Times New Roman" w:hAnsi="Times New Roman" w:cs="Times New Roman"/>
              </w:rPr>
              <w:lastRenderedPageBreak/>
              <w:t>законопр</w:t>
            </w:r>
            <w:r w:rsidR="00C06D71">
              <w:rPr>
                <w:rFonts w:ascii="Times New Roman" w:hAnsi="Times New Roman" w:cs="Times New Roman"/>
              </w:rPr>
              <w:t>о</w:t>
            </w:r>
            <w:r w:rsidR="00330926">
              <w:rPr>
                <w:rFonts w:ascii="Times New Roman" w:hAnsi="Times New Roman" w:cs="Times New Roman"/>
              </w:rPr>
              <w:t>е</w:t>
            </w:r>
            <w:r w:rsidRPr="00C97A41">
              <w:rPr>
                <w:rFonts w:ascii="Times New Roman" w:hAnsi="Times New Roman" w:cs="Times New Roman"/>
              </w:rPr>
              <w:t>ктной работы ЗСКК на 2017 год</w:t>
            </w:r>
          </w:p>
        </w:tc>
        <w:tc>
          <w:tcPr>
            <w:tcW w:w="3544" w:type="dxa"/>
          </w:tcPr>
          <w:p w:rsidR="00AD14A7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социальной политике</w:t>
            </w:r>
          </w:p>
        </w:tc>
      </w:tr>
      <w:tr w:rsidR="00AD14A7" w:rsidRPr="006A1FCB" w:rsidTr="00301073">
        <w:tc>
          <w:tcPr>
            <w:tcW w:w="821" w:type="dxa"/>
            <w:vMerge/>
          </w:tcPr>
          <w:p w:rsidR="00AD14A7" w:rsidRPr="006A1FCB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AD14A7" w:rsidRDefault="00AD14A7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AD14A7" w:rsidRPr="00EE21A4" w:rsidRDefault="00AD14A7" w:rsidP="00AD1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"О внесении изменений в Закон Камчатского края "Об установлении порядка выплаты и размеров денежных средств на содержание детей, находящихся под опекой 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родителей" </w:t>
            </w:r>
          </w:p>
        </w:tc>
        <w:tc>
          <w:tcPr>
            <w:tcW w:w="1417" w:type="dxa"/>
          </w:tcPr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AD14A7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AD14A7" w:rsidRPr="006A1FCB" w:rsidTr="00301073">
        <w:tc>
          <w:tcPr>
            <w:tcW w:w="821" w:type="dxa"/>
            <w:vMerge/>
          </w:tcPr>
          <w:p w:rsidR="00AD14A7" w:rsidRPr="006A1FCB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AD14A7" w:rsidRDefault="00AD14A7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AD14A7" w:rsidRDefault="00AD14A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Закона Камчатского края "О социальной защите инвалидов в Камчатском крае"</w:t>
            </w:r>
          </w:p>
        </w:tc>
        <w:tc>
          <w:tcPr>
            <w:tcW w:w="1417" w:type="dxa"/>
          </w:tcPr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3544" w:type="dxa"/>
          </w:tcPr>
          <w:p w:rsidR="00AD14A7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331191" w:rsidRPr="006A1FCB" w:rsidTr="00301073">
        <w:tc>
          <w:tcPr>
            <w:tcW w:w="821" w:type="dxa"/>
            <w:vMerge/>
          </w:tcPr>
          <w:p w:rsidR="00331191" w:rsidRPr="006A1FCB" w:rsidRDefault="00331191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31191" w:rsidRDefault="00331191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331191" w:rsidRDefault="00331191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Закона Камчатского края "О предоставлении земельных участков в собственность гражданам Российской Федерации, имеющих трех и более детей, в Камчатском крае"</w:t>
            </w:r>
          </w:p>
        </w:tc>
        <w:tc>
          <w:tcPr>
            <w:tcW w:w="1417" w:type="dxa"/>
          </w:tcPr>
          <w:p w:rsidR="00331191" w:rsidRPr="00C97A41" w:rsidRDefault="00331191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3544" w:type="dxa"/>
          </w:tcPr>
          <w:p w:rsidR="00331191" w:rsidRDefault="00331191" w:rsidP="00287AF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331191" w:rsidRPr="006A1FCB" w:rsidTr="00301073">
        <w:tc>
          <w:tcPr>
            <w:tcW w:w="821" w:type="dxa"/>
            <w:vMerge/>
          </w:tcPr>
          <w:p w:rsidR="00331191" w:rsidRPr="006A1FCB" w:rsidRDefault="00331191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31191" w:rsidRDefault="00331191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331191" w:rsidRDefault="00331191" w:rsidP="00AD1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Закона Камчатского края "Об объектах культурного наследия (памятниках истории и культуры) народов Российской Федерации, расположенных на территории Камчатского края"</w:t>
            </w:r>
          </w:p>
        </w:tc>
        <w:tc>
          <w:tcPr>
            <w:tcW w:w="1417" w:type="dxa"/>
          </w:tcPr>
          <w:p w:rsidR="00331191" w:rsidRPr="00C97A41" w:rsidRDefault="00331191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C97A41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3544" w:type="dxa"/>
          </w:tcPr>
          <w:p w:rsidR="00331191" w:rsidRDefault="00331191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 </w:t>
            </w:r>
          </w:p>
          <w:p w:rsidR="00331191" w:rsidRPr="001E521E" w:rsidRDefault="00331191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A7" w:rsidRPr="006A1FCB" w:rsidTr="00301073">
        <w:trPr>
          <w:trHeight w:val="1656"/>
        </w:trPr>
        <w:tc>
          <w:tcPr>
            <w:tcW w:w="821" w:type="dxa"/>
          </w:tcPr>
          <w:p w:rsidR="00AD14A7" w:rsidRDefault="00AD14A7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</w:tcPr>
          <w:p w:rsidR="00AD14A7" w:rsidRDefault="00AD14A7" w:rsidP="009C000E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Pr="00DE08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 следующем году нам нужно внедрить механизмы устойчивого финансирования высокотехнологичной помощи…</w:t>
            </w:r>
            <w:r w:rsidR="009C00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DE08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Продолжим наращивать и уровень информатизации здравоохранения…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AD14A7" w:rsidRDefault="00AD14A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30926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"круглого стола"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тему: "О состоянии информатизации здравоохранения и развития высокотехнологичной медицинской помощи в Камчатском крае"</w:t>
            </w:r>
          </w:p>
        </w:tc>
        <w:tc>
          <w:tcPr>
            <w:tcW w:w="1417" w:type="dxa"/>
          </w:tcPr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3544" w:type="dxa"/>
          </w:tcPr>
          <w:p w:rsidR="00AD14A7" w:rsidRPr="001E521E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AD14A7" w:rsidRPr="006A1FCB" w:rsidTr="009C000E">
        <w:trPr>
          <w:trHeight w:val="1152"/>
        </w:trPr>
        <w:tc>
          <w:tcPr>
            <w:tcW w:w="821" w:type="dxa"/>
          </w:tcPr>
          <w:p w:rsidR="00AD14A7" w:rsidRDefault="00AD14A7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AD14A7" w:rsidRDefault="00AD14A7" w:rsidP="00C06D7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</w:t>
            </w:r>
            <w:r w:rsidR="00C06D7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нас не </w:t>
            </w:r>
            <w:r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должно остаться школьных зданий, находящихся в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аварийном, ветхом состоянии, не имеющих элементарных удобств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AD14A7" w:rsidRPr="00502E29" w:rsidRDefault="00AD14A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E29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мероприятий по строительству, реконструкции зданий школ, находящихся в аварийном или ветхом состоянии в Камчатском крае</w:t>
            </w:r>
          </w:p>
        </w:tc>
        <w:tc>
          <w:tcPr>
            <w:tcW w:w="1417" w:type="dxa"/>
          </w:tcPr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544" w:type="dxa"/>
          </w:tcPr>
          <w:p w:rsidR="00AD14A7" w:rsidRPr="00502E29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E29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AD14A7" w:rsidRPr="006A1FCB" w:rsidTr="009C000E">
        <w:trPr>
          <w:trHeight w:val="1331"/>
        </w:trPr>
        <w:tc>
          <w:tcPr>
            <w:tcW w:w="821" w:type="dxa"/>
          </w:tcPr>
          <w:p w:rsidR="00AD14A7" w:rsidRDefault="00AD14A7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AD14A7" w:rsidRPr="005A379E" w:rsidRDefault="00AD14A7" w:rsidP="009C000E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  <w:r w:rsidRPr="005A379E"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Необходимо, наконец, решить проблему третьих смен, а дальше и вторых</w:t>
            </w:r>
            <w:r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AD14A7" w:rsidRDefault="00AD14A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"к</w:t>
            </w:r>
            <w:r w:rsidRPr="006078A3">
              <w:rPr>
                <w:rFonts w:ascii="Times New Roman" w:hAnsi="Times New Roman" w:cs="Times New Roman"/>
                <w:sz w:val="24"/>
                <w:szCs w:val="24"/>
              </w:rPr>
              <w:t>ругл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078A3">
              <w:rPr>
                <w:rFonts w:ascii="Times New Roman" w:hAnsi="Times New Roman" w:cs="Times New Roman"/>
                <w:sz w:val="24"/>
                <w:szCs w:val="24"/>
              </w:rPr>
              <w:t xml:space="preserve"> 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а"</w:t>
            </w:r>
            <w:r w:rsidRPr="006078A3">
              <w:rPr>
                <w:rFonts w:ascii="Times New Roman" w:hAnsi="Times New Roman" w:cs="Times New Roman"/>
                <w:sz w:val="24"/>
                <w:szCs w:val="24"/>
              </w:rPr>
              <w:t xml:space="preserve"> на тему: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"О реализации программы "Содействие созданию в субъектах Российской Федерации новых мест в общеобразовательных организациях" на </w:t>
            </w:r>
            <w:r w:rsidR="009C000E">
              <w:rPr>
                <w:rFonts w:ascii="Times New Roman" w:hAnsi="Times New Roman" w:cs="Times New Roman"/>
                <w:sz w:val="24"/>
                <w:szCs w:val="24"/>
              </w:rPr>
              <w:t>2016-2025 годы"</w:t>
            </w:r>
          </w:p>
        </w:tc>
        <w:tc>
          <w:tcPr>
            <w:tcW w:w="1417" w:type="dxa"/>
          </w:tcPr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3544" w:type="dxa"/>
          </w:tcPr>
          <w:p w:rsidR="00AD14A7" w:rsidRPr="001E521E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AD14A7" w:rsidRPr="006A1FCB" w:rsidTr="00301073">
        <w:trPr>
          <w:trHeight w:val="1656"/>
        </w:trPr>
        <w:tc>
          <w:tcPr>
            <w:tcW w:w="821" w:type="dxa"/>
            <w:vMerge w:val="restart"/>
          </w:tcPr>
          <w:p w:rsidR="00AD14A7" w:rsidRDefault="00AD14A7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Merge w:val="restart"/>
          </w:tcPr>
          <w:p w:rsidR="00AD14A7" w:rsidRPr="005A379E" w:rsidRDefault="00AD14A7" w:rsidP="00AD14A7">
            <w:pPr>
              <w:shd w:val="clear" w:color="auto" w:fill="FEFEFE"/>
              <w:spacing w:before="100" w:beforeAutospacing="1" w:after="435"/>
              <w:jc w:val="both"/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  <w:r w:rsidRPr="005A379E"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…Социальные отрасли должны привлекать квалифицированных людей, талантливую молодёжь, поэтому мы повышаем и зарплаты специалистов, улучшаем условия их труда…</w:t>
            </w:r>
            <w:r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</w:p>
          <w:p w:rsidR="00AD14A7" w:rsidRDefault="00AD14A7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AD14A7" w:rsidRPr="00EE21A4" w:rsidRDefault="00AD14A7" w:rsidP="00AD1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"О внесении изменений в Закон Камчатского края "О мерах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крае" </w:t>
            </w:r>
          </w:p>
        </w:tc>
        <w:tc>
          <w:tcPr>
            <w:tcW w:w="1417" w:type="dxa"/>
          </w:tcPr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AD14A7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AD14A7" w:rsidRPr="006A1FCB" w:rsidTr="00301073">
        <w:trPr>
          <w:trHeight w:val="1656"/>
        </w:trPr>
        <w:tc>
          <w:tcPr>
            <w:tcW w:w="821" w:type="dxa"/>
            <w:vMerge/>
          </w:tcPr>
          <w:p w:rsidR="00AD14A7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AD14A7" w:rsidRDefault="00AD14A7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AD14A7" w:rsidRPr="00BD37C9" w:rsidRDefault="00AD14A7" w:rsidP="00AD1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расширенного совещания по вопросу: "Социальное партнерство работодателей и образовательных учреждений Камчатского края</w:t>
            </w:r>
            <w:r w:rsidR="006E2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7B1">
              <w:rPr>
                <w:rFonts w:ascii="Times New Roman" w:hAnsi="Times New Roman" w:cs="Times New Roman"/>
                <w:sz w:val="24"/>
                <w:szCs w:val="24"/>
              </w:rPr>
              <w:t>при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высококвалифицированных кадров для экономического и социального развития Камчатского края".</w:t>
            </w:r>
          </w:p>
        </w:tc>
        <w:tc>
          <w:tcPr>
            <w:tcW w:w="1417" w:type="dxa"/>
          </w:tcPr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3544" w:type="dxa"/>
          </w:tcPr>
          <w:p w:rsidR="00AD14A7" w:rsidRPr="001E521E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AD14A7" w:rsidRPr="006A1FCB" w:rsidTr="00301073">
        <w:trPr>
          <w:trHeight w:val="1656"/>
        </w:trPr>
        <w:tc>
          <w:tcPr>
            <w:tcW w:w="821" w:type="dxa"/>
          </w:tcPr>
          <w:p w:rsidR="00AD14A7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</w:tcPr>
          <w:p w:rsidR="00AD14A7" w:rsidRDefault="00AD14A7" w:rsidP="000E443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Pr="006272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72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основе всей нашей системы образования должен лежать фундаментальный принцип: каждый ребёнок, подросток одарён, способен преуспеть и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6272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науке, и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72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72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творчестве, 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и в </w:t>
            </w:r>
            <w:r w:rsidRPr="006272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спорте, в профессии и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в жизни. Раскрытие его талантов – это наша с </w:t>
            </w:r>
            <w:r w:rsidRPr="006272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вами задача, в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72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этом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E44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– успех России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AD14A7" w:rsidRDefault="00AD14A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Регионального образовательного форума по поддержке талантливой молодежи в Камчатском крае</w:t>
            </w:r>
          </w:p>
        </w:tc>
        <w:tc>
          <w:tcPr>
            <w:tcW w:w="1417" w:type="dxa"/>
          </w:tcPr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3544" w:type="dxa"/>
          </w:tcPr>
          <w:p w:rsidR="00AD14A7" w:rsidRPr="001E521E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2C64A9" w:rsidRPr="006A1FCB" w:rsidTr="00301073">
        <w:trPr>
          <w:trHeight w:val="1656"/>
        </w:trPr>
        <w:tc>
          <w:tcPr>
            <w:tcW w:w="821" w:type="dxa"/>
            <w:vMerge w:val="restart"/>
          </w:tcPr>
          <w:p w:rsidR="002C64A9" w:rsidRDefault="002C64A9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Merge w:val="restart"/>
          </w:tcPr>
          <w:p w:rsidR="002C64A9" w:rsidRPr="00FD28AA" w:rsidRDefault="002C64A9" w:rsidP="00C06D71">
            <w:pPr>
              <w:jc w:val="both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  <w:r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Ещё раз хочу </w:t>
            </w:r>
            <w:r w:rsidR="00330926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обратиться ко многим из вас: не прятаться в </w:t>
            </w:r>
            <w:r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служебных кабинет</w:t>
            </w:r>
            <w:r w:rsidR="000E4431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ах, не бояться диалога с </w:t>
            </w:r>
            <w:r w:rsidR="00330926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людьми </w:t>
            </w:r>
            <w:r w:rsidR="000E4431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– идти навстречу, честно и открыто разговаривать с </w:t>
            </w:r>
            <w:r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людьми, поддерживать их инициат</w:t>
            </w:r>
            <w:r w:rsidR="000E4431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ивы, особенно когда речь идёт о </w:t>
            </w:r>
            <w:r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таких вопросах, как благоустройство городов и посёлков, со</w:t>
            </w:r>
            <w:r w:rsidR="00330926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хранение исторического облика и </w:t>
            </w:r>
            <w:r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создание современной среды для жизни</w:t>
            </w: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  <w:r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 </w:t>
            </w:r>
          </w:p>
          <w:p w:rsidR="002C64A9" w:rsidRDefault="002C64A9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2C64A9" w:rsidRDefault="002C64A9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7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создания механизма учета мнения граждан при разработке правил благоустройства поселений (городских округов) и при реализации мероприятий в соответствии с этими правилами в Камчатском крае</w:t>
            </w:r>
          </w:p>
        </w:tc>
        <w:tc>
          <w:tcPr>
            <w:tcW w:w="1417" w:type="dxa"/>
          </w:tcPr>
          <w:p w:rsidR="002C64A9" w:rsidRPr="00C97A41" w:rsidRDefault="002C64A9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544" w:type="dxa"/>
          </w:tcPr>
          <w:p w:rsidR="002C64A9" w:rsidRPr="001E521E" w:rsidRDefault="002C64A9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</w:tr>
      <w:tr w:rsidR="002C64A9" w:rsidRPr="006A1FCB" w:rsidTr="00301073">
        <w:trPr>
          <w:trHeight w:val="1656"/>
        </w:trPr>
        <w:tc>
          <w:tcPr>
            <w:tcW w:w="821" w:type="dxa"/>
            <w:vMerge/>
            <w:tcBorders>
              <w:bottom w:val="single" w:sz="4" w:space="0" w:color="auto"/>
            </w:tcBorders>
          </w:tcPr>
          <w:p w:rsidR="002C64A9" w:rsidRDefault="002C64A9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2C64A9" w:rsidRDefault="002C64A9" w:rsidP="00AD14A7">
            <w:pP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678" w:type="dxa"/>
          </w:tcPr>
          <w:p w:rsidR="002C64A9" w:rsidRPr="00B12B7E" w:rsidRDefault="002C64A9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закона Камчатского края "О внесении изменений в статью 10 Закона Камчатского кая "Об административных правонарушениях"</w:t>
            </w:r>
          </w:p>
        </w:tc>
        <w:tc>
          <w:tcPr>
            <w:tcW w:w="1417" w:type="dxa"/>
          </w:tcPr>
          <w:p w:rsidR="002C64A9" w:rsidRPr="00C97A41" w:rsidRDefault="002C64A9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2C64A9" w:rsidRDefault="002C64A9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</w:tr>
      <w:tr w:rsidR="00342E08" w:rsidRPr="006A1FCB" w:rsidTr="00301073">
        <w:trPr>
          <w:trHeight w:val="1656"/>
        </w:trPr>
        <w:tc>
          <w:tcPr>
            <w:tcW w:w="821" w:type="dxa"/>
            <w:vMerge w:val="restart"/>
            <w:tcBorders>
              <w:top w:val="single" w:sz="4" w:space="0" w:color="auto"/>
            </w:tcBorders>
          </w:tcPr>
          <w:p w:rsidR="00342E08" w:rsidRDefault="00342E08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Merge w:val="restart"/>
          </w:tcPr>
          <w:p w:rsidR="00342E08" w:rsidRPr="006E0D7A" w:rsidRDefault="00342E08" w:rsidP="00C06D71">
            <w:pPr>
              <w:spacing w:after="150"/>
              <w:jc w:val="both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Pr="006E0D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Здесь хотел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0D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бы подчеркнуть: если мы даём больше самостоятельности в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0D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использовании средств федерального бюд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жета, федеральной поддержки, то и ответственность регионов за </w:t>
            </w:r>
            <w:r w:rsidRPr="006E0D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результаты 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E0D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эффективное вложение полученных ресурсов, за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0D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укрепление собственной экономической базы, решение проблем в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0D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социальной сфере, в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0D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жилищно-коммунальном хозяйстве также должна возрасти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342E08" w:rsidRPr="00A96DEC" w:rsidRDefault="00342E08" w:rsidP="00AD14A7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342E08" w:rsidRDefault="00342E08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эффективности использования средств федерального бюджета предоставленных бюджету Камчатского края 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544" w:type="dxa"/>
          </w:tcPr>
          <w:p w:rsidR="00342E08" w:rsidRPr="00A96DEC" w:rsidRDefault="00342E08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0E4431" w:rsidRPr="006A1FCB" w:rsidTr="00301073">
        <w:trPr>
          <w:trHeight w:val="1656"/>
        </w:trPr>
        <w:tc>
          <w:tcPr>
            <w:tcW w:w="821" w:type="dxa"/>
            <w:vMerge/>
            <w:tcBorders>
              <w:top w:val="single" w:sz="4" w:space="0" w:color="auto"/>
            </w:tcBorders>
          </w:tcPr>
          <w:p w:rsidR="000E4431" w:rsidRDefault="000E4431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E4431" w:rsidRDefault="000E4431" w:rsidP="00AD14A7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E4431" w:rsidRDefault="000E4431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закона Камчатского края «О внесении изменений в Закон Камчатского края «О промышленных парках Камчатского края»</w:t>
            </w:r>
          </w:p>
        </w:tc>
        <w:tc>
          <w:tcPr>
            <w:tcW w:w="1417" w:type="dxa"/>
          </w:tcPr>
          <w:p w:rsidR="000E4431" w:rsidRPr="00C97A41" w:rsidRDefault="000E4431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0E4431" w:rsidRDefault="00C06D71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342E08" w:rsidRPr="006A1FCB" w:rsidTr="00301073">
        <w:trPr>
          <w:trHeight w:val="1656"/>
        </w:trPr>
        <w:tc>
          <w:tcPr>
            <w:tcW w:w="821" w:type="dxa"/>
            <w:vMerge/>
          </w:tcPr>
          <w:p w:rsidR="00342E08" w:rsidRDefault="00342E08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Default="00342E08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342E08" w:rsidRDefault="00342E08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Заслушивание на заседаниях Законодательного Собрания отчетов Контрольно-счетной палаты Камчатского края о проведении контрольных и экспертно-аналитических мероприятий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544" w:type="dxa"/>
          </w:tcPr>
          <w:p w:rsidR="00342E08" w:rsidRPr="001E521E" w:rsidRDefault="00342E08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Депутаты Законодательного Собрания </w:t>
            </w:r>
          </w:p>
        </w:tc>
      </w:tr>
      <w:tr w:rsidR="00342E08" w:rsidRPr="006A1FCB" w:rsidTr="00301073">
        <w:trPr>
          <w:trHeight w:val="1656"/>
        </w:trPr>
        <w:tc>
          <w:tcPr>
            <w:tcW w:w="821" w:type="dxa"/>
            <w:vMerge/>
          </w:tcPr>
          <w:p w:rsidR="00342E08" w:rsidRDefault="00342E08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Default="00342E08" w:rsidP="00AD14A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678" w:type="dxa"/>
          </w:tcPr>
          <w:p w:rsidR="00342E08" w:rsidRDefault="00342E08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Инвестиционного Совета Камчатского края, его отраслевых группах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544" w:type="dxa"/>
          </w:tcPr>
          <w:p w:rsidR="00342E08" w:rsidRPr="001E521E" w:rsidRDefault="00342E08" w:rsidP="000B735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Собрания</w:t>
            </w:r>
          </w:p>
        </w:tc>
      </w:tr>
      <w:tr w:rsidR="00342E08" w:rsidRPr="006A1FCB" w:rsidTr="00301073">
        <w:trPr>
          <w:trHeight w:val="1656"/>
        </w:trPr>
        <w:tc>
          <w:tcPr>
            <w:tcW w:w="821" w:type="dxa"/>
            <w:vMerge w:val="restart"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Merge w:val="restart"/>
          </w:tcPr>
          <w:p w:rsidR="00342E08" w:rsidRPr="00E4423E" w:rsidRDefault="00342E08" w:rsidP="00C06D71">
            <w:pPr>
              <w:spacing w:after="150"/>
              <w:jc w:val="both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Необходимо снять все барьеры для развития волонтёрства, оказать всестороннюю помощь и социально ориентированным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некоммерческим организациям…Со 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следующего года для некоммерческих организаций, имеющих соответствующий опыт, открываются во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зможности, открывается доступ к </w:t>
            </w:r>
            <w:r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оказанию социальных услуг, которые финансируются за счёт бюджета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342E08" w:rsidRPr="00D55C6A" w:rsidRDefault="00342E08" w:rsidP="00C06D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Default="00342E08" w:rsidP="00342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круглого стола на тему: "О мерах поддержки социально ориентированных некоммерческих организаций – исполнителей общественно полезных услуг. Совершенствование механизма регулирования их деятельности" </w:t>
            </w:r>
          </w:p>
          <w:p w:rsidR="00342E08" w:rsidRPr="001E521E" w:rsidRDefault="00342E08" w:rsidP="00342E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3544" w:type="dxa"/>
          </w:tcPr>
          <w:p w:rsidR="00342E08" w:rsidRPr="001E521E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342E08" w:rsidRPr="006A1FCB" w:rsidTr="00301073">
        <w:trPr>
          <w:trHeight w:val="1932"/>
        </w:trPr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342E08" w:rsidRPr="00D55C6A" w:rsidRDefault="00342E08" w:rsidP="00C06D7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42E08" w:rsidRPr="001E521E" w:rsidRDefault="00342E08" w:rsidP="00342E08">
            <w:pPr>
              <w:pStyle w:val="1"/>
              <w:jc w:val="both"/>
              <w:outlineLvl w:val="0"/>
              <w:rPr>
                <w:szCs w:val="24"/>
              </w:rPr>
            </w:pPr>
            <w:r>
              <w:rPr>
                <w:b w:val="0"/>
              </w:rPr>
              <w:t>Мониторинг правоприменения Закона Камчатского края "</w:t>
            </w:r>
            <w:r w:rsidRPr="00076433">
              <w:rPr>
                <w:b w:val="0"/>
              </w:rPr>
              <w:t>О государственной поддержке некоммерческих организаций в Камчатском крае</w:t>
            </w:r>
            <w:r>
              <w:rPr>
                <w:b w:val="0"/>
              </w:rPr>
              <w:t xml:space="preserve">"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2E08" w:rsidRPr="00C97A41" w:rsidRDefault="007E13C3" w:rsidP="007E13C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2E08" w:rsidRPr="00C97A41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42E08" w:rsidRPr="001E521E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</w:tr>
      <w:tr w:rsidR="00A24894" w:rsidRPr="006A1FCB" w:rsidTr="00301073">
        <w:trPr>
          <w:trHeight w:val="1932"/>
        </w:trPr>
        <w:tc>
          <w:tcPr>
            <w:tcW w:w="821" w:type="dxa"/>
            <w:vMerge w:val="restart"/>
            <w:tcBorders>
              <w:right w:val="single" w:sz="4" w:space="0" w:color="auto"/>
            </w:tcBorders>
          </w:tcPr>
          <w:p w:rsidR="00A24894" w:rsidRDefault="00A24894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894" w:rsidRDefault="00A24894" w:rsidP="00C06D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"Важно, чтобы гражданское общество активно участвовало в решении таких задач, как совершенствование природоохранного законодательства, сохранение редких видов животных и растений…Следующий 2017 год объявлен Годом экологии..."</w:t>
            </w:r>
          </w:p>
          <w:p w:rsidR="00A24894" w:rsidRDefault="00A24894" w:rsidP="00C06D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проекта закона Камчатского края "О внесении изменений в Закон Камчатского края "Об охране окружающей среды в Камчатском крае"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Pr="00C97A41" w:rsidRDefault="00A24894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A24894" w:rsidRPr="006A1FCB" w:rsidTr="00301073">
        <w:trPr>
          <w:trHeight w:val="1932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A24894" w:rsidRPr="006A1FCB" w:rsidRDefault="00A24894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894" w:rsidRPr="00D55C6A" w:rsidRDefault="00A24894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Default="00C52F5E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Рассмотрение проекта закона Камчатского края "О внесении изменений в Закон Камчатского </w:t>
            </w:r>
            <w:r w:rsidRPr="002C64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края "Об экологическом </w:t>
            </w:r>
            <w:r w:rsidR="002C64A9" w:rsidRPr="002C64A9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образовании и просвещении</w:t>
            </w:r>
            <w:r w:rsidRPr="002C64A9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Pr="00C97A41" w:rsidRDefault="00C52F5E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Default="00C52F5E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A24894" w:rsidRPr="006A1FCB" w:rsidTr="00301073">
        <w:trPr>
          <w:trHeight w:val="1932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A24894" w:rsidRPr="006A1FCB" w:rsidRDefault="00A24894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894" w:rsidRPr="00D55C6A" w:rsidRDefault="00A24894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Заседание комитета по вопросу: "Сохранение популяции лося на территории Камчатского края"</w:t>
            </w:r>
          </w:p>
          <w:p w:rsidR="00A24894" w:rsidRPr="001E521E" w:rsidRDefault="00A24894" w:rsidP="00342E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Pr="00C97A41" w:rsidRDefault="00A24894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Pr="001E521E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A24894" w:rsidRPr="006A1FCB" w:rsidTr="00301073">
        <w:tc>
          <w:tcPr>
            <w:tcW w:w="821" w:type="dxa"/>
            <w:vMerge/>
            <w:tcBorders>
              <w:right w:val="single" w:sz="4" w:space="0" w:color="auto"/>
            </w:tcBorders>
          </w:tcPr>
          <w:p w:rsidR="00A24894" w:rsidRPr="006A1FCB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894" w:rsidRPr="00D55C6A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Заседание комитета по вопросу: "Состояние очистных сооружений ОАО "Пионерское"</w:t>
            </w:r>
          </w:p>
          <w:p w:rsidR="00A24894" w:rsidRPr="001E521E" w:rsidRDefault="00A24894" w:rsidP="00342E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Pr="00C97A41" w:rsidRDefault="00A24894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94" w:rsidRPr="001E521E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A24894" w:rsidRPr="006A1FCB" w:rsidTr="00301073">
        <w:tc>
          <w:tcPr>
            <w:tcW w:w="821" w:type="dxa"/>
            <w:vMerge/>
            <w:tcBorders>
              <w:right w:val="single" w:sz="4" w:space="0" w:color="auto"/>
            </w:tcBorders>
          </w:tcPr>
          <w:p w:rsidR="00A24894" w:rsidRPr="006A1FCB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894" w:rsidRPr="00D55C6A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A24894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Заседание комитета по вопросу: "Санитарное состояние особо охраняемых природных территорий Камчатского края и мерах по обеспечению их охраны"</w:t>
            </w:r>
          </w:p>
          <w:p w:rsidR="00A24894" w:rsidRPr="001E521E" w:rsidRDefault="00A24894" w:rsidP="00342E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4894" w:rsidRPr="00C97A41" w:rsidRDefault="00A24894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3544" w:type="dxa"/>
          </w:tcPr>
          <w:p w:rsidR="00A24894" w:rsidRPr="001E521E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A24894" w:rsidRPr="006A1FCB" w:rsidTr="00301073">
        <w:tc>
          <w:tcPr>
            <w:tcW w:w="821" w:type="dxa"/>
            <w:vMerge/>
            <w:tcBorders>
              <w:right w:val="single" w:sz="4" w:space="0" w:color="auto"/>
            </w:tcBorders>
          </w:tcPr>
          <w:p w:rsidR="00A24894" w:rsidRPr="006A1FCB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894" w:rsidRPr="00D55C6A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A24894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государственной программы "Охрана окружающей среды, воспроизводство и использование природных ресурсов в Камчатском крае на 2014-2018 годы"</w:t>
            </w:r>
          </w:p>
          <w:p w:rsidR="00A24894" w:rsidRPr="001E521E" w:rsidRDefault="00A24894" w:rsidP="00342E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4894" w:rsidRPr="00C97A41" w:rsidRDefault="00A24894" w:rsidP="000B735B">
            <w:pPr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3544" w:type="dxa"/>
          </w:tcPr>
          <w:p w:rsidR="00A24894" w:rsidRPr="001E521E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A24894" w:rsidRPr="006A1FCB" w:rsidTr="00301073">
        <w:tc>
          <w:tcPr>
            <w:tcW w:w="821" w:type="dxa"/>
            <w:vMerge/>
            <w:tcBorders>
              <w:right w:val="single" w:sz="4" w:space="0" w:color="auto"/>
            </w:tcBorders>
          </w:tcPr>
          <w:p w:rsidR="00A24894" w:rsidRPr="006A1FCB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894" w:rsidRPr="00D55C6A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A24894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C77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C8E">
              <w:rPr>
                <w:rFonts w:ascii="Times New Roman" w:hAnsi="Times New Roman" w:cs="Times New Roman"/>
                <w:sz w:val="24"/>
                <w:szCs w:val="24"/>
              </w:rPr>
              <w:t>совместны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07C8E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07C8E">
              <w:rPr>
                <w:rFonts w:ascii="Times New Roman" w:hAnsi="Times New Roman" w:cs="Times New Roman"/>
                <w:sz w:val="24"/>
                <w:szCs w:val="24"/>
              </w:rPr>
              <w:t xml:space="preserve"> рейд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B07C8E">
              <w:rPr>
                <w:rFonts w:ascii="Times New Roman" w:hAnsi="Times New Roman" w:cs="Times New Roman"/>
                <w:sz w:val="24"/>
                <w:szCs w:val="24"/>
              </w:rPr>
              <w:t xml:space="preserve"> с представителями государственных исполнительных органов власти Камчатского края и местного самоуправления, территориальных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 федеральных органов власти.</w:t>
            </w:r>
          </w:p>
          <w:p w:rsidR="00A24894" w:rsidRPr="001E521E" w:rsidRDefault="00A24894" w:rsidP="00342E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4894" w:rsidRPr="00C97A41" w:rsidRDefault="00A24894" w:rsidP="000B735B">
            <w:pPr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544" w:type="dxa"/>
          </w:tcPr>
          <w:p w:rsidR="00A24894" w:rsidRPr="001E521E" w:rsidRDefault="00A24894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010FAD" w:rsidRPr="006A1FCB" w:rsidTr="00301073">
        <w:tc>
          <w:tcPr>
            <w:tcW w:w="821" w:type="dxa"/>
            <w:vMerge w:val="restart"/>
          </w:tcPr>
          <w:p w:rsidR="00010FAD" w:rsidRPr="006A1FCB" w:rsidRDefault="00010FAD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vMerge w:val="restart"/>
          </w:tcPr>
          <w:p w:rsidR="00010FAD" w:rsidRPr="00D55C6A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"По всей стране надо заняться уборкой загрязнённых территорий, ликвидировать свалки…"</w:t>
            </w:r>
          </w:p>
        </w:tc>
        <w:tc>
          <w:tcPr>
            <w:tcW w:w="4678" w:type="dxa"/>
          </w:tcPr>
          <w:p w:rsidR="00010FAD" w:rsidRPr="001E521E" w:rsidRDefault="00010FAD" w:rsidP="002968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Федерального закона "Об отходах производства и потребления" в Камчатском крае</w:t>
            </w:r>
          </w:p>
        </w:tc>
        <w:tc>
          <w:tcPr>
            <w:tcW w:w="1417" w:type="dxa"/>
          </w:tcPr>
          <w:p w:rsidR="00010FAD" w:rsidRPr="00C97A41" w:rsidRDefault="00010FAD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544" w:type="dxa"/>
          </w:tcPr>
          <w:p w:rsidR="00010FAD" w:rsidRPr="001E521E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строительству, транспорту, энергетике и вопросам жилищно-коммунального хозяйства</w:t>
            </w:r>
          </w:p>
        </w:tc>
      </w:tr>
      <w:tr w:rsidR="00010FAD" w:rsidRPr="006A1FCB" w:rsidTr="00301073">
        <w:tc>
          <w:tcPr>
            <w:tcW w:w="821" w:type="dxa"/>
            <w:vMerge/>
          </w:tcPr>
          <w:p w:rsidR="00010FAD" w:rsidRPr="006A1FCB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10FAD" w:rsidRPr="00D55C6A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010FAD" w:rsidRPr="001E521E" w:rsidRDefault="00010FAD" w:rsidP="0029689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C8E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совместном рейде по проверке состояния санитарной очистки, организации сбора, транспортировки и утилизации твердых бытовых отходов производства и потребления в сельских поселениях Елизовского муниципального района</w:t>
            </w:r>
          </w:p>
        </w:tc>
        <w:tc>
          <w:tcPr>
            <w:tcW w:w="1417" w:type="dxa"/>
          </w:tcPr>
          <w:p w:rsidR="00010FAD" w:rsidRPr="00C97A41" w:rsidRDefault="00010FAD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3544" w:type="dxa"/>
          </w:tcPr>
          <w:p w:rsidR="00010FAD" w:rsidRPr="001E521E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010FAD" w:rsidRPr="006A1FCB" w:rsidTr="00301073">
        <w:tc>
          <w:tcPr>
            <w:tcW w:w="821" w:type="dxa"/>
            <w:vMerge/>
          </w:tcPr>
          <w:p w:rsidR="00010FAD" w:rsidRPr="006A1FCB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10FAD" w:rsidRPr="00D55C6A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010FAD" w:rsidRPr="001E521E" w:rsidRDefault="00010FAD" w:rsidP="0029689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Закона Камчатского края "Об отдельных вопросах в области обращения с отходами производства и потребления на территории Камчатского края"</w:t>
            </w:r>
          </w:p>
        </w:tc>
        <w:tc>
          <w:tcPr>
            <w:tcW w:w="1417" w:type="dxa"/>
          </w:tcPr>
          <w:p w:rsidR="00010FAD" w:rsidRPr="00C97A41" w:rsidRDefault="00010FAD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3544" w:type="dxa"/>
          </w:tcPr>
          <w:p w:rsidR="00010FAD" w:rsidRPr="001E521E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010FAD" w:rsidRPr="006A1FCB" w:rsidTr="00301073">
        <w:tc>
          <w:tcPr>
            <w:tcW w:w="821" w:type="dxa"/>
            <w:vMerge/>
          </w:tcPr>
          <w:p w:rsidR="00010FAD" w:rsidRPr="006A1FCB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010FAD" w:rsidRPr="00D55C6A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010FAD" w:rsidRDefault="00010FAD" w:rsidP="005C08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по вопросу: </w:t>
            </w:r>
            <w:r w:rsidR="005C08C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деятельности Агентства по обращению с отходами Камчатского края и организации работы по утилизации твердых бытовых отходов высокого класса опасности" </w:t>
            </w:r>
          </w:p>
        </w:tc>
        <w:tc>
          <w:tcPr>
            <w:tcW w:w="1417" w:type="dxa"/>
          </w:tcPr>
          <w:p w:rsidR="00010FAD" w:rsidRPr="00C97A41" w:rsidRDefault="00010FAD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3544" w:type="dxa"/>
          </w:tcPr>
          <w:p w:rsidR="00010FAD" w:rsidRDefault="00010FAD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c>
          <w:tcPr>
            <w:tcW w:w="821" w:type="dxa"/>
            <w:vMerge w:val="restart"/>
          </w:tcPr>
          <w:p w:rsidR="00342E08" w:rsidRPr="006A1FCB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Merge w:val="restart"/>
          </w:tcPr>
          <w:p w:rsidR="00342E08" w:rsidRDefault="00342E08" w:rsidP="00342E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"…сегодня АПК – это успешная отрасль, которая кормит страну и завоевывает международные рынки..</w:t>
            </w:r>
          </w:p>
          <w:p w:rsidR="00342E08" w:rsidRPr="00D55C6A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…чтобы у наших фермеров появились новые возможности для выхода на рынок, необходимо уделить особое внимание поддержке сельхозкооперации.."</w:t>
            </w:r>
          </w:p>
        </w:tc>
        <w:tc>
          <w:tcPr>
            <w:tcW w:w="4678" w:type="dxa"/>
          </w:tcPr>
          <w:p w:rsidR="00342E08" w:rsidRDefault="00342E08" w:rsidP="0029689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заседания комитета по вопросу: "Стратегия развития ОАО "Пионерское"</w:t>
            </w:r>
          </w:p>
          <w:p w:rsidR="00342E08" w:rsidRPr="001E521E" w:rsidRDefault="00342E08" w:rsidP="0029689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3544" w:type="dxa"/>
          </w:tcPr>
          <w:p w:rsidR="00342E08" w:rsidRPr="001E521E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Pr="00D55C6A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Pr="001E521E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Рассмотре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"Об установлении предельных (максимальных и минимальных) размеров земельных участков, находящихся в государственной и муниципальной собственности и предоставляемых для осуществления фермерским хозяйством его деятельности"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342E08" w:rsidRPr="001E521E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Pr="00D55C6A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Pr="001E521E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"Об обороте земель сельскохозяйственного назначения в Камчатском крае"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Pr="00D55C6A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"О внесении изменений в Закон Камчатского края "О государственной поддержке северного оленеводства в Камчатском крае"</w:t>
            </w:r>
          </w:p>
          <w:p w:rsidR="00301073" w:rsidRPr="001E521E" w:rsidRDefault="00301073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Pr="00D55C6A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Pr="001E521E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"О внесении изменений в Закон Камчатского края "О государственной поддержке сельского хозяйства в Камчатском крае"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Pr="00D55C6A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Pr="001E521E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010F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"О внесении изменений в Закон Камчатского края "О рыболовстве и сохранении водных биологических ресурсов в Камчатском крае"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Pr="00D55C6A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97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комитета по вопросу: "О состоянии дел в УМП ОПХ "Заречное"</w:t>
            </w:r>
          </w:p>
          <w:p w:rsidR="00342E08" w:rsidRPr="001E521E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3544" w:type="dxa"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Pr="00D55C6A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заседания комитета по вопросу: "Развитие северного оленеводства в Камчатском крае"</w:t>
            </w:r>
          </w:p>
          <w:p w:rsidR="00342E08" w:rsidRPr="001E521E" w:rsidRDefault="00342E08" w:rsidP="00342E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3544" w:type="dxa"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rPr>
          <w:trHeight w:val="1369"/>
        </w:trPr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Pr="00D55C6A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Pr="001E521E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Закона Камчатского края "О государственной поддержке северного оленеводства в Камчатском крае"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3544" w:type="dxa"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по вопросам природопользования, аграрной политики и экологической безопасности</w:t>
            </w:r>
          </w:p>
        </w:tc>
      </w:tr>
      <w:tr w:rsidR="00342E08" w:rsidRPr="006A1FCB" w:rsidTr="00301073">
        <w:trPr>
          <w:trHeight w:val="2425"/>
        </w:trPr>
        <w:tc>
          <w:tcPr>
            <w:tcW w:w="821" w:type="dxa"/>
          </w:tcPr>
          <w:p w:rsidR="00342E08" w:rsidRPr="006A1FCB" w:rsidRDefault="00C70C3B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342E08" w:rsidRPr="003E1D0B" w:rsidRDefault="00342E08" w:rsidP="007E1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Мы серьёзно обновили правовую базу в</w:t>
            </w:r>
            <w:r w:rsidR="007E1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сфере предпринимательства. Сейчас важно обеспечить эффективное правоприменение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E1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</w:t>
            </w:r>
            <w:r w:rsidR="007E1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прежде всего на </w:t>
            </w:r>
            <w:r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местах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342E08" w:rsidRPr="001E521E" w:rsidRDefault="00342E08" w:rsidP="00010F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"круглого стола" на тему: "Проблемы организации и обеспечения деятельности предпринимателей Камчатского края"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3544" w:type="dxa"/>
          </w:tcPr>
          <w:p w:rsidR="00342E08" w:rsidRPr="001E521E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342E08" w:rsidRPr="006A1FCB" w:rsidTr="00301073">
        <w:trPr>
          <w:trHeight w:val="1611"/>
        </w:trPr>
        <w:tc>
          <w:tcPr>
            <w:tcW w:w="821" w:type="dxa"/>
          </w:tcPr>
          <w:p w:rsidR="00342E08" w:rsidRPr="006A1FCB" w:rsidRDefault="00C70C3B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342E08" w:rsidRPr="003E576E" w:rsidRDefault="00342E08" w:rsidP="007E1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Pr="003E5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Очень важно поддержать кредитование малого бизнеса, которое пока продолжает тоже падать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342E08" w:rsidRPr="001E521E" w:rsidRDefault="00342E08" w:rsidP="00342E0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совещания на тему: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>Механизмы, формы и проблемы развития кредитования  субъектов малого и среднего предпринимательства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3544" w:type="dxa"/>
          </w:tcPr>
          <w:p w:rsidR="00342E08" w:rsidRPr="001E521E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342E08" w:rsidRPr="006A1FCB" w:rsidTr="00301073">
        <w:trPr>
          <w:trHeight w:val="3538"/>
        </w:trPr>
        <w:tc>
          <w:tcPr>
            <w:tcW w:w="821" w:type="dxa"/>
            <w:vMerge w:val="restart"/>
          </w:tcPr>
          <w:p w:rsidR="00342E08" w:rsidRDefault="00C70C3B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vMerge w:val="restart"/>
          </w:tcPr>
          <w:p w:rsidR="00342E08" w:rsidRDefault="00342E08" w:rsidP="007E13C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5C08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Вместе с </w:t>
            </w:r>
            <w:r w:rsidRPr="003E5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 мы должны так ориентировать нашу налоговую систему, чтобы она работала на главную цель: на стимулирование деловой активности, на рост экономики и инвестиций, создавала конкурентные условия для развития наших предприятий. Нужно упорядочить существующие фискальные льготы, сделать их более адресными, отказаться от неэффективных инструментов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…</w:t>
            </w:r>
          </w:p>
          <w:p w:rsidR="00342E08" w:rsidRPr="00860FDD" w:rsidRDefault="00296898" w:rsidP="007E13C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…</w:t>
            </w:r>
            <w:r w:rsidR="00342E08" w:rsidRPr="00860FD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исключить трактовку работы самозанятых граждан как незаконной предпринимательской деятельности</w:t>
            </w:r>
            <w:r w:rsidR="00342E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342E08" w:rsidRPr="003E576E" w:rsidRDefault="00342E08" w:rsidP="00342E08">
            <w:pPr>
              <w:spacing w:after="150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</w:p>
          <w:p w:rsidR="00342E08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342E08" w:rsidRPr="00F47520" w:rsidRDefault="00342E08" w:rsidP="00C70C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C3B">
              <w:rPr>
                <w:rFonts w:ascii="Times New Roman" w:hAnsi="Times New Roman" w:cs="Times New Roman"/>
                <w:sz w:val="24"/>
                <w:szCs w:val="24"/>
              </w:rPr>
              <w:t>Заседание комитета по вопросам: "Налоговые преференции. Анализ эффективности налоговых льгот предоставленных предприятиям, предпринимателям, реализующим инвестиционные проекты и резидентам территории опережающего социально- экономического развития "Камчатка". Эффективность работы АО "Корпорация развития Камчатки" по реализации инвестиционных проектов в Камчатском крае."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3544" w:type="dxa"/>
          </w:tcPr>
          <w:p w:rsidR="00342E08" w:rsidRPr="001E521E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342E08" w:rsidRPr="00F47520" w:rsidRDefault="00342E08" w:rsidP="00C70C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Закона Камчатского края "О патентной системе налогообложения в Камчатском крае"</w:t>
            </w:r>
          </w:p>
        </w:tc>
        <w:tc>
          <w:tcPr>
            <w:tcW w:w="1417" w:type="dxa"/>
          </w:tcPr>
          <w:p w:rsidR="00342E08" w:rsidRPr="00C97A41" w:rsidRDefault="00E66D26" w:rsidP="00E66D2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2E08" w:rsidRPr="00C97A41"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3544" w:type="dxa"/>
          </w:tcPr>
          <w:p w:rsidR="00342E08" w:rsidRPr="001E521E" w:rsidRDefault="00342E08" w:rsidP="008067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бюджетной, налоговой, экономической политике, вопросам собственности и предпринимательства, </w:t>
            </w:r>
            <w:r w:rsidR="00C70C3B">
              <w:rPr>
                <w:rFonts w:ascii="Times New Roman" w:hAnsi="Times New Roman" w:cs="Times New Roman"/>
                <w:sz w:val="24"/>
                <w:szCs w:val="24"/>
              </w:rPr>
              <w:t>Управление по информационно-аналитическому, документационному обеспечению деятельности З</w:t>
            </w:r>
            <w:r w:rsidR="008067E4">
              <w:rPr>
                <w:rFonts w:ascii="Times New Roman" w:hAnsi="Times New Roman" w:cs="Times New Roman"/>
                <w:sz w:val="24"/>
                <w:szCs w:val="24"/>
              </w:rPr>
              <w:t>СКк и депутатских фракций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342E08" w:rsidRPr="00F47520" w:rsidRDefault="00342E08" w:rsidP="00C70C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Закона Камчатского края "О налоге на имущество организаций в Камчатском крае"</w:t>
            </w:r>
          </w:p>
        </w:tc>
        <w:tc>
          <w:tcPr>
            <w:tcW w:w="1417" w:type="dxa"/>
          </w:tcPr>
          <w:p w:rsidR="00342E08" w:rsidRPr="00C97A41" w:rsidRDefault="00C70C3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 xml:space="preserve">3 </w:t>
            </w:r>
            <w:r w:rsidR="00342E08" w:rsidRPr="00C97A41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3544" w:type="dxa"/>
          </w:tcPr>
          <w:p w:rsidR="00342E08" w:rsidRPr="001E521E" w:rsidRDefault="00342E08" w:rsidP="008067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бюджетной, налоговой, экономической политике, вопросам собственности и предпринимательства, </w:t>
            </w:r>
            <w:r w:rsidR="00C70C3B">
              <w:rPr>
                <w:rFonts w:ascii="Times New Roman" w:hAnsi="Times New Roman" w:cs="Times New Roman"/>
                <w:sz w:val="24"/>
                <w:szCs w:val="24"/>
              </w:rPr>
              <w:t>Управление по информационно-аналитическому, документационному обеспечению деятельности З</w:t>
            </w:r>
            <w:r w:rsidR="008067E4">
              <w:rPr>
                <w:rFonts w:ascii="Times New Roman" w:hAnsi="Times New Roman" w:cs="Times New Roman"/>
                <w:sz w:val="24"/>
                <w:szCs w:val="24"/>
              </w:rPr>
              <w:t>СКк и депутатских фракций</w:t>
            </w:r>
          </w:p>
        </w:tc>
      </w:tr>
      <w:tr w:rsidR="00342E08" w:rsidRPr="006A1FCB" w:rsidTr="00301073">
        <w:tc>
          <w:tcPr>
            <w:tcW w:w="821" w:type="dxa"/>
            <w:vMerge/>
          </w:tcPr>
          <w:p w:rsidR="00342E08" w:rsidRPr="006A1FCB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42E08" w:rsidRPr="00D55C6A" w:rsidRDefault="00342E08" w:rsidP="00342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342E08" w:rsidRPr="001E521E" w:rsidRDefault="00342E08" w:rsidP="005C08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комитета по вопросам: "О реализации Закона Камчатского края "О патентной системе налогообложения в Камчатском крае". Легализация отдельных видов деятельности. Самозанятость граждан"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3544" w:type="dxa"/>
          </w:tcPr>
          <w:p w:rsidR="00342E08" w:rsidRPr="001E521E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342E08" w:rsidRPr="006A1FCB" w:rsidTr="00301073">
        <w:tc>
          <w:tcPr>
            <w:tcW w:w="821" w:type="dxa"/>
          </w:tcPr>
          <w:p w:rsidR="00342E08" w:rsidRDefault="00AA5AC6" w:rsidP="007E13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342E08" w:rsidRPr="00B756A3" w:rsidRDefault="00342E08" w:rsidP="008067E4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Pr="00B756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Каждый, кто честно трудится в</w:t>
            </w:r>
            <w:r w:rsidR="007E1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56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своём бизнесе или как наёмный работник, должен чувствоват</w:t>
            </w:r>
            <w:r w:rsidR="007E1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ь, что государство, общество на </w:t>
            </w:r>
            <w:r w:rsidRPr="00B756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его стороне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342E08" w:rsidRPr="001E521E" w:rsidRDefault="00342E08" w:rsidP="00AA5A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закона Камчатского края "О внесении изменений в статью 1 Закона Камчатского края "Об установлении коэффициента, отражающего региональные особенности рынка труда Камчатского края"</w:t>
            </w:r>
          </w:p>
        </w:tc>
        <w:tc>
          <w:tcPr>
            <w:tcW w:w="1417" w:type="dxa"/>
          </w:tcPr>
          <w:p w:rsidR="00342E08" w:rsidRPr="00C97A41" w:rsidRDefault="00342E0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3544" w:type="dxa"/>
          </w:tcPr>
          <w:p w:rsidR="00342E08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  <w:p w:rsidR="00342E08" w:rsidRPr="001E521E" w:rsidRDefault="00342E08" w:rsidP="00342E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4C6" w:rsidRPr="006A1FCB" w:rsidTr="00301073">
        <w:tc>
          <w:tcPr>
            <w:tcW w:w="821" w:type="dxa"/>
          </w:tcPr>
          <w:p w:rsidR="007D44C6" w:rsidRDefault="007D44C6" w:rsidP="007E13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7D44C6" w:rsidRPr="007D44C6" w:rsidRDefault="007D44C6" w:rsidP="007D44C6">
            <w:pPr>
              <w:spacing w:after="150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 w:rsidRPr="007D4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"Общество… всё больше ценит такие качества, как ответственность, высокая нравственность, забота об общественных интересах, готовность слышать других и уважать их мнение"</w:t>
            </w:r>
          </w:p>
          <w:p w:rsidR="007D44C6" w:rsidRDefault="007D44C6" w:rsidP="00342E08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D44C6" w:rsidRPr="00725943" w:rsidRDefault="007D44C6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Общественной палатой Камчатского края,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Молодежным парламентом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институтами гражданского общества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4C6" w:rsidRDefault="007E13C3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>овышение информационной открытости деятельности Законодател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ьного Собрания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4C6" w:rsidRDefault="007E13C3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обсуждений социально значимых проектов законов Камчатского края и иных правовых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актов с участием общественности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4C6" w:rsidRDefault="007E13C3" w:rsidP="007E1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нформационное сопровождение деятельности депутатов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Законодательного Собрания 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Послания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D44C6" w:rsidRPr="00C97A41" w:rsidRDefault="001D4805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544" w:type="dxa"/>
          </w:tcPr>
          <w:p w:rsidR="007D44C6" w:rsidRDefault="001D4805" w:rsidP="001D48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Депутаты Законодательного Собрания, аппарат Законодательного Собрания </w:t>
            </w:r>
          </w:p>
        </w:tc>
      </w:tr>
    </w:tbl>
    <w:p w:rsidR="0015662E" w:rsidRPr="006A1FCB" w:rsidRDefault="0015662E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5662E" w:rsidRPr="006A1FCB" w:rsidSect="008067E4">
      <w:footerReference w:type="default" r:id="rId8"/>
      <w:pgSz w:w="16838" w:h="11905" w:orient="landscape"/>
      <w:pgMar w:top="851" w:right="1134" w:bottom="993" w:left="1134" w:header="720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AF7" w:rsidRDefault="00ED2AF7" w:rsidP="00FE1F38">
      <w:pPr>
        <w:spacing w:after="0" w:line="240" w:lineRule="auto"/>
      </w:pPr>
      <w:r>
        <w:separator/>
      </w:r>
    </w:p>
  </w:endnote>
  <w:endnote w:type="continuationSeparator" w:id="0">
    <w:p w:rsidR="00ED2AF7" w:rsidRDefault="00ED2AF7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0628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067E4" w:rsidRPr="008067E4" w:rsidRDefault="008067E4">
        <w:pPr>
          <w:pStyle w:val="aa"/>
          <w:jc w:val="right"/>
          <w:rPr>
            <w:sz w:val="16"/>
            <w:szCs w:val="16"/>
          </w:rPr>
        </w:pPr>
        <w:r w:rsidRPr="008067E4">
          <w:rPr>
            <w:sz w:val="16"/>
            <w:szCs w:val="16"/>
          </w:rPr>
          <w:fldChar w:fldCharType="begin"/>
        </w:r>
        <w:r w:rsidRPr="008067E4">
          <w:rPr>
            <w:sz w:val="16"/>
            <w:szCs w:val="16"/>
          </w:rPr>
          <w:instrText>PAGE   \* MERGEFORMAT</w:instrText>
        </w:r>
        <w:r w:rsidRPr="008067E4">
          <w:rPr>
            <w:sz w:val="16"/>
            <w:szCs w:val="16"/>
          </w:rPr>
          <w:fldChar w:fldCharType="separate"/>
        </w:r>
        <w:r w:rsidR="00583198">
          <w:rPr>
            <w:noProof/>
            <w:sz w:val="16"/>
            <w:szCs w:val="16"/>
          </w:rPr>
          <w:t>2</w:t>
        </w:r>
        <w:r w:rsidRPr="008067E4">
          <w:rPr>
            <w:sz w:val="16"/>
            <w:szCs w:val="16"/>
          </w:rPr>
          <w:fldChar w:fldCharType="end"/>
        </w:r>
      </w:p>
    </w:sdtContent>
  </w:sdt>
  <w:p w:rsidR="00ED2AF7" w:rsidRPr="000B735B" w:rsidRDefault="00ED2AF7" w:rsidP="000B735B">
    <w:pPr>
      <w:pStyle w:val="a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AF7" w:rsidRDefault="00ED2AF7" w:rsidP="00FE1F38">
      <w:pPr>
        <w:spacing w:after="0" w:line="240" w:lineRule="auto"/>
      </w:pPr>
      <w:r>
        <w:separator/>
      </w:r>
    </w:p>
  </w:footnote>
  <w:footnote w:type="continuationSeparator" w:id="0">
    <w:p w:rsidR="00ED2AF7" w:rsidRDefault="00ED2AF7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10FAD"/>
    <w:rsid w:val="0002032E"/>
    <w:rsid w:val="0003594D"/>
    <w:rsid w:val="000379B4"/>
    <w:rsid w:val="000412EB"/>
    <w:rsid w:val="00041892"/>
    <w:rsid w:val="0006485B"/>
    <w:rsid w:val="00066135"/>
    <w:rsid w:val="00084AED"/>
    <w:rsid w:val="000B735B"/>
    <w:rsid w:val="000E4431"/>
    <w:rsid w:val="000F1247"/>
    <w:rsid w:val="00103930"/>
    <w:rsid w:val="001112B4"/>
    <w:rsid w:val="001179CA"/>
    <w:rsid w:val="00130F00"/>
    <w:rsid w:val="001402A2"/>
    <w:rsid w:val="00141627"/>
    <w:rsid w:val="0014222B"/>
    <w:rsid w:val="0015662E"/>
    <w:rsid w:val="001667C7"/>
    <w:rsid w:val="001760E5"/>
    <w:rsid w:val="00177A59"/>
    <w:rsid w:val="00185A70"/>
    <w:rsid w:val="001973F3"/>
    <w:rsid w:val="001B288E"/>
    <w:rsid w:val="001C177D"/>
    <w:rsid w:val="001C1BB7"/>
    <w:rsid w:val="001D2796"/>
    <w:rsid w:val="001D4805"/>
    <w:rsid w:val="001E521E"/>
    <w:rsid w:val="001E7B22"/>
    <w:rsid w:val="00200D77"/>
    <w:rsid w:val="0022661E"/>
    <w:rsid w:val="002333F5"/>
    <w:rsid w:val="002622AB"/>
    <w:rsid w:val="00265055"/>
    <w:rsid w:val="00265ED7"/>
    <w:rsid w:val="00266FDE"/>
    <w:rsid w:val="00287AFE"/>
    <w:rsid w:val="00296898"/>
    <w:rsid w:val="002C64A9"/>
    <w:rsid w:val="002D53DC"/>
    <w:rsid w:val="002F0B14"/>
    <w:rsid w:val="002F71A7"/>
    <w:rsid w:val="00301073"/>
    <w:rsid w:val="00330926"/>
    <w:rsid w:val="00331191"/>
    <w:rsid w:val="00342E08"/>
    <w:rsid w:val="003505E4"/>
    <w:rsid w:val="00372FE6"/>
    <w:rsid w:val="003C2C73"/>
    <w:rsid w:val="003C3EF1"/>
    <w:rsid w:val="003E1D0B"/>
    <w:rsid w:val="003E1F06"/>
    <w:rsid w:val="003E27B3"/>
    <w:rsid w:val="003E576E"/>
    <w:rsid w:val="003F0585"/>
    <w:rsid w:val="00405CDE"/>
    <w:rsid w:val="00411E1A"/>
    <w:rsid w:val="0041283C"/>
    <w:rsid w:val="00427E96"/>
    <w:rsid w:val="00436E7D"/>
    <w:rsid w:val="004652A9"/>
    <w:rsid w:val="004B054C"/>
    <w:rsid w:val="004D1578"/>
    <w:rsid w:val="004D3743"/>
    <w:rsid w:val="004D48F7"/>
    <w:rsid w:val="00502E29"/>
    <w:rsid w:val="005050CE"/>
    <w:rsid w:val="00514641"/>
    <w:rsid w:val="00583198"/>
    <w:rsid w:val="00586155"/>
    <w:rsid w:val="00590F8A"/>
    <w:rsid w:val="00593A36"/>
    <w:rsid w:val="005A379E"/>
    <w:rsid w:val="005A645D"/>
    <w:rsid w:val="005B3884"/>
    <w:rsid w:val="005C02A9"/>
    <w:rsid w:val="005C08CD"/>
    <w:rsid w:val="005E3AE3"/>
    <w:rsid w:val="00623656"/>
    <w:rsid w:val="006248E5"/>
    <w:rsid w:val="00627263"/>
    <w:rsid w:val="00671D49"/>
    <w:rsid w:val="0067513C"/>
    <w:rsid w:val="00680FA1"/>
    <w:rsid w:val="006A1FCB"/>
    <w:rsid w:val="006B6B63"/>
    <w:rsid w:val="006C5CB3"/>
    <w:rsid w:val="006E0D7A"/>
    <w:rsid w:val="006E1C97"/>
    <w:rsid w:val="006E2E13"/>
    <w:rsid w:val="006E4A4E"/>
    <w:rsid w:val="00725943"/>
    <w:rsid w:val="00727FBB"/>
    <w:rsid w:val="00734716"/>
    <w:rsid w:val="00734C1E"/>
    <w:rsid w:val="00736557"/>
    <w:rsid w:val="007478A0"/>
    <w:rsid w:val="00754996"/>
    <w:rsid w:val="00760366"/>
    <w:rsid w:val="00786F3B"/>
    <w:rsid w:val="0079581B"/>
    <w:rsid w:val="007A656B"/>
    <w:rsid w:val="007D44C6"/>
    <w:rsid w:val="007E13C3"/>
    <w:rsid w:val="008067E4"/>
    <w:rsid w:val="00860FDD"/>
    <w:rsid w:val="008657B1"/>
    <w:rsid w:val="00871F95"/>
    <w:rsid w:val="008C51B2"/>
    <w:rsid w:val="008C6581"/>
    <w:rsid w:val="008E1B2F"/>
    <w:rsid w:val="008F677E"/>
    <w:rsid w:val="00902E42"/>
    <w:rsid w:val="00952B61"/>
    <w:rsid w:val="009B210D"/>
    <w:rsid w:val="009B26BC"/>
    <w:rsid w:val="009C000E"/>
    <w:rsid w:val="009C2E12"/>
    <w:rsid w:val="00A24894"/>
    <w:rsid w:val="00A24C87"/>
    <w:rsid w:val="00A26285"/>
    <w:rsid w:val="00A33553"/>
    <w:rsid w:val="00A4242A"/>
    <w:rsid w:val="00A6462A"/>
    <w:rsid w:val="00A76ADD"/>
    <w:rsid w:val="00A84A3B"/>
    <w:rsid w:val="00A96DEC"/>
    <w:rsid w:val="00AA5AC6"/>
    <w:rsid w:val="00AC0CA9"/>
    <w:rsid w:val="00AD14A7"/>
    <w:rsid w:val="00AE5EA7"/>
    <w:rsid w:val="00AF3EED"/>
    <w:rsid w:val="00B146AE"/>
    <w:rsid w:val="00B27ABD"/>
    <w:rsid w:val="00B41879"/>
    <w:rsid w:val="00B50E2E"/>
    <w:rsid w:val="00B756A3"/>
    <w:rsid w:val="00B97FEA"/>
    <w:rsid w:val="00BA0272"/>
    <w:rsid w:val="00BB24B1"/>
    <w:rsid w:val="00BB5C65"/>
    <w:rsid w:val="00BC3C75"/>
    <w:rsid w:val="00BD37C9"/>
    <w:rsid w:val="00BE5622"/>
    <w:rsid w:val="00C060F2"/>
    <w:rsid w:val="00C06D71"/>
    <w:rsid w:val="00C1183B"/>
    <w:rsid w:val="00C52F5E"/>
    <w:rsid w:val="00C61710"/>
    <w:rsid w:val="00C644FE"/>
    <w:rsid w:val="00C64B1E"/>
    <w:rsid w:val="00C709EA"/>
    <w:rsid w:val="00C70C3B"/>
    <w:rsid w:val="00C713D0"/>
    <w:rsid w:val="00C97762"/>
    <w:rsid w:val="00C97A41"/>
    <w:rsid w:val="00CA5344"/>
    <w:rsid w:val="00CB7C2C"/>
    <w:rsid w:val="00CD2EE2"/>
    <w:rsid w:val="00CD3852"/>
    <w:rsid w:val="00CE5BC7"/>
    <w:rsid w:val="00CF0ABF"/>
    <w:rsid w:val="00D16E5F"/>
    <w:rsid w:val="00D315B2"/>
    <w:rsid w:val="00D337FE"/>
    <w:rsid w:val="00D531C9"/>
    <w:rsid w:val="00D55825"/>
    <w:rsid w:val="00D55C6A"/>
    <w:rsid w:val="00D92013"/>
    <w:rsid w:val="00D97DA3"/>
    <w:rsid w:val="00DC5196"/>
    <w:rsid w:val="00DE08B7"/>
    <w:rsid w:val="00DE2D84"/>
    <w:rsid w:val="00DE39EB"/>
    <w:rsid w:val="00DE4EDB"/>
    <w:rsid w:val="00DE7DA3"/>
    <w:rsid w:val="00DF4576"/>
    <w:rsid w:val="00DF7953"/>
    <w:rsid w:val="00E21490"/>
    <w:rsid w:val="00E23F74"/>
    <w:rsid w:val="00E303A5"/>
    <w:rsid w:val="00E32C52"/>
    <w:rsid w:val="00E4141A"/>
    <w:rsid w:val="00E4423E"/>
    <w:rsid w:val="00E567CB"/>
    <w:rsid w:val="00E6155A"/>
    <w:rsid w:val="00E63903"/>
    <w:rsid w:val="00E66D26"/>
    <w:rsid w:val="00E72592"/>
    <w:rsid w:val="00EB6E1F"/>
    <w:rsid w:val="00EC09CE"/>
    <w:rsid w:val="00EC159D"/>
    <w:rsid w:val="00ED2AF7"/>
    <w:rsid w:val="00ED6749"/>
    <w:rsid w:val="00ED7209"/>
    <w:rsid w:val="00EF4221"/>
    <w:rsid w:val="00F01C89"/>
    <w:rsid w:val="00F05C7D"/>
    <w:rsid w:val="00F07863"/>
    <w:rsid w:val="00F121F5"/>
    <w:rsid w:val="00F25563"/>
    <w:rsid w:val="00F30AF6"/>
    <w:rsid w:val="00F45858"/>
    <w:rsid w:val="00F47520"/>
    <w:rsid w:val="00F90711"/>
    <w:rsid w:val="00FA57C4"/>
    <w:rsid w:val="00FC0265"/>
    <w:rsid w:val="00FD28AA"/>
    <w:rsid w:val="00FD4E1B"/>
    <w:rsid w:val="00FD53E9"/>
    <w:rsid w:val="00FE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3283D3A-1537-4F64-82DD-1AFA0B01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2E"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FF16-4D77-411D-9B1E-C3202C93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Сичевская Наталья Владимировна</cp:lastModifiedBy>
  <cp:revision>2</cp:revision>
  <cp:lastPrinted>2017-01-10T20:35:00Z</cp:lastPrinted>
  <dcterms:created xsi:type="dcterms:W3CDTF">2017-01-22T21:22:00Z</dcterms:created>
  <dcterms:modified xsi:type="dcterms:W3CDTF">2017-01-22T21:22:00Z</dcterms:modified>
</cp:coreProperties>
</file>