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6" w:rsidRP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 xml:space="preserve">ИЗМЕНЕНИЯ ФЕДЕРАЛЬНОГО И </w:t>
      </w:r>
      <w:r w:rsidR="00FD6E96">
        <w:rPr>
          <w:rFonts w:ascii="Times New Roman" w:hAnsi="Times New Roman" w:cs="Times New Roman"/>
          <w:b/>
          <w:sz w:val="28"/>
          <w:szCs w:val="28"/>
        </w:rPr>
        <w:t>РЕГИОНАЛЬНОГО</w:t>
      </w:r>
      <w:r w:rsidRPr="00E55F86">
        <w:rPr>
          <w:rFonts w:ascii="Times New Roman" w:hAnsi="Times New Roman" w:cs="Times New Roman"/>
          <w:b/>
          <w:sz w:val="28"/>
          <w:szCs w:val="28"/>
        </w:rPr>
        <w:t xml:space="preserve"> ЗАКОНОДАТЕЛЬСТВА</w:t>
      </w:r>
    </w:p>
    <w:p w:rsidR="006141AA" w:rsidRDefault="004401BF"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8"/>
          <w:szCs w:val="28"/>
        </w:rPr>
        <w:t>ЗА</w:t>
      </w:r>
      <w:r w:rsidR="00BE7E33">
        <w:rPr>
          <w:rFonts w:ascii="Times New Roman" w:hAnsi="Times New Roman"/>
          <w:b/>
          <w:color w:val="000000"/>
          <w:sz w:val="28"/>
          <w:szCs w:val="28"/>
        </w:rPr>
        <w:t xml:space="preserve"> ПЕРИОД С 01.07</w:t>
      </w:r>
      <w:r w:rsidR="00366C4A">
        <w:rPr>
          <w:rFonts w:ascii="Times New Roman" w:hAnsi="Times New Roman"/>
          <w:b/>
          <w:color w:val="000000"/>
          <w:sz w:val="28"/>
          <w:szCs w:val="28"/>
        </w:rPr>
        <w:t>.2017</w:t>
      </w:r>
      <w:r w:rsidR="00BE7E33">
        <w:rPr>
          <w:rFonts w:ascii="Times New Roman" w:hAnsi="Times New Roman"/>
          <w:b/>
          <w:color w:val="000000"/>
          <w:sz w:val="28"/>
          <w:szCs w:val="28"/>
        </w:rPr>
        <w:t xml:space="preserve"> г. ПО 30.09</w:t>
      </w:r>
      <w:r w:rsidR="00366C4A">
        <w:rPr>
          <w:rFonts w:ascii="Times New Roman" w:hAnsi="Times New Roman"/>
          <w:b/>
          <w:color w:val="000000"/>
          <w:sz w:val="28"/>
          <w:szCs w:val="28"/>
        </w:rPr>
        <w:t>.2017</w:t>
      </w:r>
      <w:r w:rsidR="006141AA" w:rsidRPr="005024E2">
        <w:rPr>
          <w:rFonts w:ascii="Times New Roman" w:hAnsi="Times New Roman"/>
          <w:b/>
          <w:color w:val="000000"/>
          <w:sz w:val="27"/>
          <w:szCs w:val="27"/>
        </w:rPr>
        <w:t xml:space="preserve"> г.</w:t>
      </w:r>
    </w:p>
    <w:p w:rsidR="004401BF" w:rsidRPr="005024E2" w:rsidRDefault="00256FFD"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7"/>
          <w:szCs w:val="27"/>
        </w:rPr>
        <w:t>(</w:t>
      </w:r>
      <w:r w:rsidR="00EB0340" w:rsidRPr="007C611B">
        <w:rPr>
          <w:rFonts w:ascii="Times New Roman" w:hAnsi="Times New Roman"/>
          <w:b/>
          <w:color w:val="000000"/>
          <w:sz w:val="27"/>
          <w:szCs w:val="27"/>
          <w:u w:val="single"/>
        </w:rPr>
        <w:t>третий</w:t>
      </w:r>
      <w:r w:rsidR="004401BF" w:rsidRPr="007C611B">
        <w:rPr>
          <w:rFonts w:ascii="Times New Roman" w:hAnsi="Times New Roman"/>
          <w:b/>
          <w:color w:val="000000"/>
          <w:sz w:val="27"/>
          <w:szCs w:val="27"/>
          <w:u w:val="single"/>
        </w:rPr>
        <w:t xml:space="preserve"> квартал</w:t>
      </w:r>
      <w:r w:rsidR="004401BF">
        <w:rPr>
          <w:rFonts w:ascii="Times New Roman" w:hAnsi="Times New Roman"/>
          <w:b/>
          <w:color w:val="000000"/>
          <w:sz w:val="27"/>
          <w:szCs w:val="27"/>
        </w:rPr>
        <w:t>)</w:t>
      </w:r>
    </w:p>
    <w:p w:rsid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В ЧАСТИ ПОЛНОМОЧИЙ О</w:t>
      </w:r>
      <w:r w:rsidR="00FD6E96">
        <w:rPr>
          <w:rFonts w:ascii="Times New Roman" w:hAnsi="Times New Roman" w:cs="Times New Roman"/>
          <w:b/>
          <w:sz w:val="28"/>
          <w:szCs w:val="28"/>
        </w:rPr>
        <w:t>РГАНОВ МЕСТНОГО САМОУПРАВЛЕНИЯ</w:t>
      </w:r>
    </w:p>
    <w:p w:rsidR="000A4995" w:rsidRDefault="000A4995" w:rsidP="00E55F86">
      <w:pPr>
        <w:spacing w:after="0" w:line="240" w:lineRule="auto"/>
        <w:jc w:val="center"/>
        <w:rPr>
          <w:rFonts w:ascii="Times New Roman" w:hAnsi="Times New Roman" w:cs="Times New Roman"/>
          <w:b/>
          <w:sz w:val="28"/>
          <w:szCs w:val="28"/>
        </w:rPr>
      </w:pPr>
    </w:p>
    <w:p w:rsidR="00E55F86" w:rsidRDefault="009E4B1F" w:rsidP="00E55F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9E4B1F" w:rsidRDefault="009E4B1F" w:rsidP="00E55F86">
      <w:pPr>
        <w:spacing w:after="0" w:line="240" w:lineRule="auto"/>
        <w:jc w:val="center"/>
        <w:rPr>
          <w:rFonts w:ascii="Times New Roman" w:hAnsi="Times New Roman" w:cs="Times New Roman"/>
          <w:b/>
          <w:sz w:val="28"/>
          <w:szCs w:val="28"/>
        </w:rPr>
      </w:pPr>
    </w:p>
    <w:p w:rsidR="00F31C0F" w:rsidRPr="00764B7A" w:rsidRDefault="003A61DA" w:rsidP="00F31C0F">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Федеральное законодательство</w:t>
      </w:r>
    </w:p>
    <w:p w:rsidR="00E55F86" w:rsidRDefault="00E55F86" w:rsidP="004C0802">
      <w:pPr>
        <w:spacing w:after="0" w:line="240" w:lineRule="auto"/>
        <w:jc w:val="center"/>
        <w:rPr>
          <w:rFonts w:ascii="Times New Roman" w:hAnsi="Times New Roman" w:cs="Times New Roman"/>
          <w:b/>
          <w:sz w:val="28"/>
          <w:szCs w:val="28"/>
        </w:rPr>
      </w:pPr>
    </w:p>
    <w:tbl>
      <w:tblPr>
        <w:tblStyle w:val="a5"/>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18"/>
        <w:gridCol w:w="1276"/>
      </w:tblGrid>
      <w:tr w:rsidR="00DE56AE" w:rsidRPr="00DE56AE" w:rsidTr="004401BF">
        <w:trPr>
          <w:trHeight w:val="603"/>
        </w:trPr>
        <w:tc>
          <w:tcPr>
            <w:tcW w:w="566" w:type="dxa"/>
          </w:tcPr>
          <w:p w:rsidR="00590D96" w:rsidRPr="00BD6782" w:rsidRDefault="00590D96" w:rsidP="00590D96">
            <w:pPr>
              <w:jc w:val="center"/>
              <w:rPr>
                <w:rFonts w:ascii="Times New Roman" w:hAnsi="Times New Roman" w:cs="Times New Roman"/>
                <w:sz w:val="28"/>
                <w:szCs w:val="28"/>
              </w:rPr>
            </w:pPr>
            <w:r w:rsidRPr="00BD6782">
              <w:rPr>
                <w:rFonts w:ascii="Times New Roman" w:hAnsi="Times New Roman" w:cs="Times New Roman"/>
                <w:sz w:val="28"/>
                <w:szCs w:val="28"/>
              </w:rPr>
              <w:t>1.</w:t>
            </w:r>
          </w:p>
        </w:tc>
        <w:tc>
          <w:tcPr>
            <w:tcW w:w="8218" w:type="dxa"/>
          </w:tcPr>
          <w:p w:rsidR="006F6E38" w:rsidRPr="00BD6782" w:rsidRDefault="005D5B73" w:rsidP="00856290">
            <w:pPr>
              <w:autoSpaceDE w:val="0"/>
              <w:autoSpaceDN w:val="0"/>
              <w:adjustRightInd w:val="0"/>
              <w:ind w:left="34"/>
              <w:jc w:val="both"/>
              <w:rPr>
                <w:rFonts w:ascii="Times New Roman" w:hAnsi="Times New Roman" w:cs="Times New Roman"/>
                <w:sz w:val="28"/>
                <w:szCs w:val="28"/>
              </w:rPr>
            </w:pPr>
            <w:r w:rsidRPr="00BD6782">
              <w:rPr>
                <w:rFonts w:ascii="Times New Roman" w:hAnsi="Times New Roman" w:cs="Times New Roman"/>
                <w:sz w:val="28"/>
                <w:szCs w:val="28"/>
              </w:rPr>
              <w:t xml:space="preserve">Федеральный закон </w:t>
            </w:r>
            <w:r w:rsidRPr="00681666">
              <w:rPr>
                <w:rFonts w:ascii="Times New Roman" w:hAnsi="Times New Roman" w:cs="Times New Roman"/>
                <w:sz w:val="28"/>
                <w:szCs w:val="28"/>
              </w:rPr>
              <w:t>от</w:t>
            </w:r>
            <w:r w:rsidR="00681666" w:rsidRPr="00681666">
              <w:rPr>
                <w:rFonts w:ascii="Times New Roman" w:hAnsi="Times New Roman" w:cs="Times New Roman"/>
                <w:sz w:val="28"/>
                <w:szCs w:val="28"/>
              </w:rPr>
              <w:t xml:space="preserve"> 01.07.2017</w:t>
            </w:r>
            <w:r w:rsidRPr="00681666">
              <w:rPr>
                <w:rFonts w:ascii="Times New Roman" w:hAnsi="Times New Roman" w:cs="Times New Roman"/>
                <w:sz w:val="28"/>
                <w:szCs w:val="28"/>
              </w:rPr>
              <w:t xml:space="preserve"> </w:t>
            </w:r>
            <w:r w:rsidR="00BD6782" w:rsidRPr="00681666">
              <w:rPr>
                <w:rFonts w:ascii="Times New Roman" w:hAnsi="Times New Roman" w:cs="Times New Roman"/>
                <w:sz w:val="28"/>
                <w:szCs w:val="28"/>
              </w:rPr>
              <w:t>№</w:t>
            </w:r>
            <w:r w:rsidR="00681666" w:rsidRPr="00681666">
              <w:rPr>
                <w:rFonts w:ascii="Times New Roman" w:hAnsi="Times New Roman" w:cs="Times New Roman"/>
                <w:sz w:val="28"/>
                <w:szCs w:val="28"/>
              </w:rPr>
              <w:t xml:space="preserve"> 132-ФЗ</w:t>
            </w:r>
            <w:r w:rsidR="00BD6782" w:rsidRPr="00681666">
              <w:rPr>
                <w:rFonts w:ascii="Times New Roman" w:hAnsi="Times New Roman" w:cs="Times New Roman"/>
                <w:sz w:val="28"/>
                <w:szCs w:val="28"/>
              </w:rPr>
              <w:t xml:space="preserve"> </w:t>
            </w:r>
            <w:r w:rsidRPr="00BD6782">
              <w:rPr>
                <w:rFonts w:ascii="Times New Roman" w:hAnsi="Times New Roman" w:cs="Times New Roman"/>
                <w:sz w:val="28"/>
                <w:szCs w:val="28"/>
              </w:rPr>
              <w: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w:t>
            </w:r>
            <w:r w:rsidR="002D62DA">
              <w:rPr>
                <w:rFonts w:ascii="Times New Roman" w:hAnsi="Times New Roman" w:cs="Times New Roman"/>
                <w:sz w:val="28"/>
                <w:szCs w:val="28"/>
              </w:rPr>
              <w:t>е коррупционных правонарушений»</w:t>
            </w:r>
          </w:p>
        </w:tc>
        <w:tc>
          <w:tcPr>
            <w:tcW w:w="1276" w:type="dxa"/>
          </w:tcPr>
          <w:p w:rsidR="00590D96" w:rsidRPr="003C35A0" w:rsidRDefault="007648B2" w:rsidP="00590D96">
            <w:pPr>
              <w:jc w:val="center"/>
              <w:rPr>
                <w:rFonts w:ascii="Times New Roman" w:hAnsi="Times New Roman" w:cs="Times New Roman"/>
                <w:sz w:val="28"/>
                <w:szCs w:val="28"/>
              </w:rPr>
            </w:pPr>
            <w:r w:rsidRPr="003C35A0">
              <w:rPr>
                <w:rFonts w:ascii="Times New Roman" w:hAnsi="Times New Roman" w:cs="Times New Roman"/>
                <w:sz w:val="28"/>
                <w:szCs w:val="28"/>
              </w:rPr>
              <w:t>стр</w:t>
            </w:r>
            <w:r w:rsidR="003C35A0" w:rsidRPr="003C35A0">
              <w:rPr>
                <w:rFonts w:ascii="Times New Roman" w:hAnsi="Times New Roman" w:cs="Times New Roman"/>
                <w:sz w:val="28"/>
                <w:szCs w:val="28"/>
              </w:rPr>
              <w:t>. 5</w:t>
            </w:r>
          </w:p>
        </w:tc>
      </w:tr>
      <w:tr w:rsidR="00DE56AE" w:rsidRPr="00DE56AE" w:rsidTr="004401BF">
        <w:trPr>
          <w:trHeight w:val="603"/>
        </w:trPr>
        <w:tc>
          <w:tcPr>
            <w:tcW w:w="566" w:type="dxa"/>
          </w:tcPr>
          <w:p w:rsidR="00590D96" w:rsidRPr="00DE56AE" w:rsidRDefault="00590D96" w:rsidP="00590D96">
            <w:pPr>
              <w:jc w:val="center"/>
              <w:rPr>
                <w:rFonts w:ascii="Times New Roman" w:hAnsi="Times New Roman" w:cs="Times New Roman"/>
                <w:color w:val="FF0000"/>
                <w:sz w:val="28"/>
                <w:szCs w:val="28"/>
              </w:rPr>
            </w:pPr>
            <w:r w:rsidRPr="009806C3">
              <w:rPr>
                <w:rFonts w:ascii="Times New Roman" w:hAnsi="Times New Roman" w:cs="Times New Roman"/>
                <w:sz w:val="28"/>
                <w:szCs w:val="28"/>
              </w:rPr>
              <w:t>2.</w:t>
            </w:r>
          </w:p>
        </w:tc>
        <w:tc>
          <w:tcPr>
            <w:tcW w:w="8218" w:type="dxa"/>
          </w:tcPr>
          <w:p w:rsidR="006F6E38" w:rsidRPr="00DE56AE" w:rsidRDefault="00BD215C" w:rsidP="00856290">
            <w:pPr>
              <w:autoSpaceDE w:val="0"/>
              <w:autoSpaceDN w:val="0"/>
              <w:adjustRightInd w:val="0"/>
              <w:ind w:left="34"/>
              <w:jc w:val="both"/>
              <w:rPr>
                <w:rFonts w:ascii="Times New Roman" w:hAnsi="Times New Roman"/>
                <w:color w:val="FF0000"/>
                <w:sz w:val="28"/>
                <w:szCs w:val="28"/>
              </w:rPr>
            </w:pPr>
            <w:r w:rsidRPr="003642E7">
              <w:rPr>
                <w:rFonts w:ascii="Times New Roman" w:hAnsi="Times New Roman" w:cs="Times New Roman"/>
                <w:sz w:val="28"/>
                <w:szCs w:val="28"/>
              </w:rPr>
              <w:t xml:space="preserve">Федеральный закон </w:t>
            </w:r>
            <w:r w:rsidRPr="00F84DB3">
              <w:rPr>
                <w:rFonts w:ascii="Times New Roman" w:hAnsi="Times New Roman" w:cs="Times New Roman"/>
                <w:sz w:val="28"/>
                <w:szCs w:val="28"/>
              </w:rPr>
              <w:t>от</w:t>
            </w:r>
            <w:r w:rsidR="00F84DB3" w:rsidRPr="00F84DB3">
              <w:rPr>
                <w:rFonts w:ascii="Times New Roman" w:hAnsi="Times New Roman" w:cs="Times New Roman"/>
                <w:sz w:val="28"/>
                <w:szCs w:val="28"/>
              </w:rPr>
              <w:t xml:space="preserve"> 01.07.2017</w:t>
            </w:r>
            <w:r w:rsidRPr="00F84DB3">
              <w:rPr>
                <w:rFonts w:ascii="Times New Roman" w:hAnsi="Times New Roman" w:cs="Times New Roman"/>
                <w:sz w:val="28"/>
                <w:szCs w:val="28"/>
              </w:rPr>
              <w:t xml:space="preserve"> № </w:t>
            </w:r>
            <w:r w:rsidR="00F84DB3" w:rsidRPr="00F84DB3">
              <w:rPr>
                <w:rFonts w:ascii="Times New Roman" w:hAnsi="Times New Roman" w:cs="Times New Roman"/>
                <w:sz w:val="28"/>
                <w:szCs w:val="28"/>
              </w:rPr>
              <w:t>135</w:t>
            </w:r>
            <w:r w:rsidR="00F84DB3">
              <w:rPr>
                <w:rFonts w:ascii="Times New Roman" w:hAnsi="Times New Roman" w:cs="Times New Roman"/>
                <w:sz w:val="28"/>
                <w:szCs w:val="28"/>
              </w:rPr>
              <w:t xml:space="preserve">-ФЗ </w:t>
            </w:r>
            <w:r w:rsidR="003642E7" w:rsidRPr="003642E7">
              <w:rPr>
                <w:rFonts w:ascii="Times New Roman" w:hAnsi="Times New Roman" w:cs="Times New Roman"/>
                <w:sz w:val="28"/>
                <w:szCs w:val="28"/>
              </w:rPr>
              <w: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w:t>
            </w:r>
            <w:r w:rsidR="002D62DA">
              <w:rPr>
                <w:rFonts w:ascii="Times New Roman" w:hAnsi="Times New Roman" w:cs="Times New Roman"/>
                <w:sz w:val="28"/>
                <w:szCs w:val="28"/>
              </w:rPr>
              <w:t>рии и санитарно-защитной зоны»</w:t>
            </w:r>
          </w:p>
        </w:tc>
        <w:tc>
          <w:tcPr>
            <w:tcW w:w="1276" w:type="dxa"/>
          </w:tcPr>
          <w:p w:rsidR="00590D96" w:rsidRPr="003C35A0" w:rsidRDefault="00590D96" w:rsidP="00590D96">
            <w:pPr>
              <w:jc w:val="center"/>
              <w:rPr>
                <w:rFonts w:ascii="Times New Roman" w:hAnsi="Times New Roman" w:cs="Times New Roman"/>
                <w:sz w:val="28"/>
                <w:szCs w:val="28"/>
              </w:rPr>
            </w:pPr>
            <w:r w:rsidRPr="003C35A0">
              <w:rPr>
                <w:rFonts w:ascii="Times New Roman" w:hAnsi="Times New Roman" w:cs="Times New Roman"/>
                <w:sz w:val="28"/>
                <w:szCs w:val="28"/>
              </w:rPr>
              <w:t>стр.</w:t>
            </w:r>
            <w:r w:rsidR="003C35A0" w:rsidRPr="003C35A0">
              <w:rPr>
                <w:rFonts w:ascii="Times New Roman" w:hAnsi="Times New Roman" w:cs="Times New Roman"/>
                <w:sz w:val="28"/>
                <w:szCs w:val="28"/>
              </w:rPr>
              <w:t xml:space="preserve"> 5</w:t>
            </w:r>
          </w:p>
        </w:tc>
      </w:tr>
      <w:tr w:rsidR="00DE56AE" w:rsidRPr="00DE56AE" w:rsidTr="004401BF">
        <w:trPr>
          <w:trHeight w:val="603"/>
        </w:trPr>
        <w:tc>
          <w:tcPr>
            <w:tcW w:w="566" w:type="dxa"/>
          </w:tcPr>
          <w:p w:rsidR="00590D96" w:rsidRPr="00DE56AE" w:rsidRDefault="00590D96" w:rsidP="00590D96">
            <w:pPr>
              <w:jc w:val="center"/>
              <w:rPr>
                <w:rFonts w:ascii="Times New Roman" w:hAnsi="Times New Roman" w:cs="Times New Roman"/>
                <w:color w:val="FF0000"/>
                <w:sz w:val="28"/>
                <w:szCs w:val="28"/>
              </w:rPr>
            </w:pPr>
            <w:r w:rsidRPr="009806C3">
              <w:rPr>
                <w:rFonts w:ascii="Times New Roman" w:hAnsi="Times New Roman" w:cs="Times New Roman"/>
                <w:sz w:val="28"/>
                <w:szCs w:val="28"/>
              </w:rPr>
              <w:t>3.</w:t>
            </w:r>
          </w:p>
        </w:tc>
        <w:tc>
          <w:tcPr>
            <w:tcW w:w="8218" w:type="dxa"/>
          </w:tcPr>
          <w:p w:rsidR="006F6E38" w:rsidRPr="00DE56AE" w:rsidRDefault="00E04F5F" w:rsidP="00856290">
            <w:pPr>
              <w:autoSpaceDE w:val="0"/>
              <w:autoSpaceDN w:val="0"/>
              <w:adjustRightInd w:val="0"/>
              <w:ind w:left="34"/>
              <w:jc w:val="both"/>
              <w:rPr>
                <w:rFonts w:ascii="Times New Roman" w:hAnsi="Times New Roman" w:cs="Times New Roman"/>
                <w:color w:val="FF0000"/>
                <w:sz w:val="28"/>
                <w:szCs w:val="28"/>
              </w:rPr>
            </w:pPr>
            <w:r w:rsidRPr="009806C3">
              <w:rPr>
                <w:rFonts w:ascii="Times New Roman" w:hAnsi="Times New Roman" w:cs="Times New Roman"/>
                <w:sz w:val="28"/>
                <w:szCs w:val="28"/>
              </w:rPr>
              <w:t xml:space="preserve">Федеральный закон </w:t>
            </w:r>
            <w:r w:rsidRPr="00F84DB3">
              <w:rPr>
                <w:rFonts w:ascii="Times New Roman" w:hAnsi="Times New Roman" w:cs="Times New Roman"/>
                <w:sz w:val="28"/>
                <w:szCs w:val="28"/>
              </w:rPr>
              <w:t>от</w:t>
            </w:r>
            <w:r w:rsidR="00F84DB3" w:rsidRPr="00F84DB3">
              <w:rPr>
                <w:rFonts w:ascii="Times New Roman" w:hAnsi="Times New Roman" w:cs="Times New Roman"/>
                <w:sz w:val="28"/>
                <w:szCs w:val="28"/>
              </w:rPr>
              <w:t xml:space="preserve"> 01.07.2017</w:t>
            </w:r>
            <w:r w:rsidR="009806C3" w:rsidRPr="00F84DB3">
              <w:rPr>
                <w:rFonts w:ascii="Times New Roman" w:hAnsi="Times New Roman" w:cs="Times New Roman"/>
                <w:sz w:val="28"/>
                <w:szCs w:val="28"/>
              </w:rPr>
              <w:t xml:space="preserve"> </w:t>
            </w:r>
            <w:r w:rsidR="00D875A0" w:rsidRPr="00F84DB3">
              <w:rPr>
                <w:rFonts w:ascii="Times New Roman" w:hAnsi="Times New Roman" w:cs="Times New Roman"/>
                <w:sz w:val="28"/>
                <w:szCs w:val="28"/>
              </w:rPr>
              <w:t xml:space="preserve">№ </w:t>
            </w:r>
            <w:r w:rsidR="00F84DB3" w:rsidRPr="00F84DB3">
              <w:rPr>
                <w:rFonts w:ascii="Times New Roman" w:hAnsi="Times New Roman" w:cs="Times New Roman"/>
                <w:sz w:val="28"/>
                <w:szCs w:val="28"/>
              </w:rPr>
              <w:t>148-ФЗ</w:t>
            </w:r>
            <w:r w:rsidR="009806C3" w:rsidRPr="00F84DB3">
              <w:rPr>
                <w:rFonts w:ascii="Times New Roman" w:hAnsi="Times New Roman" w:cs="Times New Roman"/>
                <w:sz w:val="28"/>
                <w:szCs w:val="28"/>
              </w:rPr>
              <w:t xml:space="preserve"> </w:t>
            </w:r>
            <w:r w:rsidR="003642E7" w:rsidRPr="009806C3">
              <w:rPr>
                <w:rFonts w:ascii="Times New Roman" w:hAnsi="Times New Roman" w:cs="Times New Roman"/>
                <w:sz w:val="28"/>
                <w:szCs w:val="28"/>
              </w:rPr>
              <w:t>«О внесении изменений в Федеральный закон «О государственной охране» и отдельные законодател</w:t>
            </w:r>
            <w:r w:rsidR="002D62DA">
              <w:rPr>
                <w:rFonts w:ascii="Times New Roman" w:hAnsi="Times New Roman" w:cs="Times New Roman"/>
                <w:sz w:val="28"/>
                <w:szCs w:val="28"/>
              </w:rPr>
              <w:t>ьные акты Российской Федерации»</w:t>
            </w:r>
            <w:r w:rsidR="003642E7" w:rsidRPr="009806C3">
              <w:rPr>
                <w:rFonts w:ascii="Times New Roman" w:hAnsi="Times New Roman" w:cs="Times New Roman"/>
                <w:sz w:val="28"/>
                <w:szCs w:val="28"/>
              </w:rPr>
              <w:t xml:space="preserve"> </w:t>
            </w:r>
          </w:p>
        </w:tc>
        <w:tc>
          <w:tcPr>
            <w:tcW w:w="1276" w:type="dxa"/>
          </w:tcPr>
          <w:p w:rsidR="00590D96" w:rsidRPr="003C35A0" w:rsidRDefault="003C35A0" w:rsidP="00590D96">
            <w:pPr>
              <w:jc w:val="center"/>
              <w:rPr>
                <w:rFonts w:ascii="Times New Roman" w:hAnsi="Times New Roman" w:cs="Times New Roman"/>
                <w:sz w:val="28"/>
                <w:szCs w:val="28"/>
              </w:rPr>
            </w:pPr>
            <w:r w:rsidRPr="003C35A0">
              <w:rPr>
                <w:rFonts w:ascii="Times New Roman" w:hAnsi="Times New Roman" w:cs="Times New Roman"/>
                <w:sz w:val="28"/>
                <w:szCs w:val="28"/>
              </w:rPr>
              <w:t>стр. 6</w:t>
            </w:r>
          </w:p>
        </w:tc>
      </w:tr>
      <w:tr w:rsidR="00DE56AE" w:rsidRPr="00DE56AE" w:rsidTr="004401BF">
        <w:trPr>
          <w:trHeight w:val="603"/>
        </w:trPr>
        <w:tc>
          <w:tcPr>
            <w:tcW w:w="566" w:type="dxa"/>
          </w:tcPr>
          <w:p w:rsidR="00A83D97" w:rsidRPr="00A663B2" w:rsidRDefault="00A83D97" w:rsidP="00A83D97">
            <w:pPr>
              <w:jc w:val="center"/>
              <w:rPr>
                <w:rFonts w:ascii="Times New Roman" w:hAnsi="Times New Roman" w:cs="Times New Roman"/>
                <w:sz w:val="28"/>
                <w:szCs w:val="28"/>
              </w:rPr>
            </w:pPr>
            <w:r w:rsidRPr="00A663B2">
              <w:rPr>
                <w:rFonts w:ascii="Times New Roman" w:hAnsi="Times New Roman" w:cs="Times New Roman"/>
                <w:sz w:val="28"/>
                <w:szCs w:val="28"/>
              </w:rPr>
              <w:t>4.</w:t>
            </w:r>
          </w:p>
        </w:tc>
        <w:tc>
          <w:tcPr>
            <w:tcW w:w="8218" w:type="dxa"/>
          </w:tcPr>
          <w:p w:rsidR="006F6E38" w:rsidRPr="00A663B2" w:rsidRDefault="00A663B2" w:rsidP="007359BF">
            <w:pPr>
              <w:autoSpaceDE w:val="0"/>
              <w:autoSpaceDN w:val="0"/>
              <w:adjustRightInd w:val="0"/>
              <w:ind w:left="34"/>
              <w:jc w:val="both"/>
              <w:rPr>
                <w:rFonts w:ascii="Times New Roman" w:hAnsi="Times New Roman" w:cs="Times New Roman"/>
                <w:sz w:val="28"/>
                <w:szCs w:val="28"/>
              </w:rPr>
            </w:pPr>
            <w:r w:rsidRPr="00A663B2">
              <w:rPr>
                <w:rFonts w:ascii="Times New Roman" w:hAnsi="Times New Roman" w:cs="Times New Roman"/>
                <w:sz w:val="28"/>
                <w:szCs w:val="28"/>
              </w:rPr>
              <w:t>Федеральный конституционный закон от</w:t>
            </w:r>
            <w:r w:rsidR="00F84DB3">
              <w:rPr>
                <w:rFonts w:ascii="Times New Roman" w:hAnsi="Times New Roman" w:cs="Times New Roman"/>
                <w:sz w:val="28"/>
                <w:szCs w:val="28"/>
              </w:rPr>
              <w:t xml:space="preserve"> 01.07.2017</w:t>
            </w:r>
            <w:r w:rsidRPr="00A663B2">
              <w:rPr>
                <w:rFonts w:ascii="Times New Roman" w:hAnsi="Times New Roman" w:cs="Times New Roman"/>
                <w:sz w:val="28"/>
                <w:szCs w:val="28"/>
              </w:rPr>
              <w:t xml:space="preserve"> №</w:t>
            </w:r>
            <w:r w:rsidR="00F84DB3">
              <w:rPr>
                <w:rFonts w:ascii="Times New Roman" w:hAnsi="Times New Roman" w:cs="Times New Roman"/>
                <w:sz w:val="28"/>
                <w:szCs w:val="28"/>
              </w:rPr>
              <w:t xml:space="preserve"> 2-ФКЗ</w:t>
            </w:r>
            <w:r w:rsidRPr="00A663B2">
              <w:rPr>
                <w:rFonts w:ascii="Times New Roman" w:hAnsi="Times New Roman" w:cs="Times New Roman"/>
                <w:sz w:val="28"/>
                <w:szCs w:val="28"/>
              </w:rPr>
              <w:t xml:space="preserve"> «О внесении изменения в Федеральный конституцион</w:t>
            </w:r>
            <w:r w:rsidR="002D62DA">
              <w:rPr>
                <w:rFonts w:ascii="Times New Roman" w:hAnsi="Times New Roman" w:cs="Times New Roman"/>
                <w:sz w:val="28"/>
                <w:szCs w:val="28"/>
              </w:rPr>
              <w:t>ный закон «О военном положении»</w:t>
            </w:r>
          </w:p>
        </w:tc>
        <w:tc>
          <w:tcPr>
            <w:tcW w:w="1276" w:type="dxa"/>
          </w:tcPr>
          <w:p w:rsidR="00A83D97" w:rsidRPr="003C35A0" w:rsidRDefault="007648B2" w:rsidP="00A83D97">
            <w:pPr>
              <w:jc w:val="center"/>
              <w:rPr>
                <w:rFonts w:ascii="Times New Roman" w:hAnsi="Times New Roman" w:cs="Times New Roman"/>
                <w:sz w:val="28"/>
                <w:szCs w:val="28"/>
              </w:rPr>
            </w:pPr>
            <w:r w:rsidRPr="003C35A0">
              <w:rPr>
                <w:rFonts w:ascii="Times New Roman" w:hAnsi="Times New Roman" w:cs="Times New Roman"/>
                <w:sz w:val="28"/>
                <w:szCs w:val="28"/>
              </w:rPr>
              <w:t>стр</w:t>
            </w:r>
            <w:r w:rsidR="003C35A0" w:rsidRPr="003C35A0">
              <w:rPr>
                <w:rFonts w:ascii="Times New Roman" w:hAnsi="Times New Roman" w:cs="Times New Roman"/>
                <w:sz w:val="28"/>
                <w:szCs w:val="28"/>
              </w:rPr>
              <w:t>. 6</w:t>
            </w:r>
          </w:p>
        </w:tc>
      </w:tr>
      <w:tr w:rsidR="00DE56AE" w:rsidRPr="00DE56AE" w:rsidTr="00DA67CF">
        <w:tc>
          <w:tcPr>
            <w:tcW w:w="566" w:type="dxa"/>
          </w:tcPr>
          <w:p w:rsidR="00A83D97" w:rsidRPr="006836FE" w:rsidRDefault="00A83D97" w:rsidP="00A83D97">
            <w:pPr>
              <w:jc w:val="center"/>
              <w:rPr>
                <w:rFonts w:ascii="Times New Roman" w:hAnsi="Times New Roman" w:cs="Times New Roman"/>
                <w:sz w:val="28"/>
                <w:szCs w:val="28"/>
              </w:rPr>
            </w:pPr>
            <w:r w:rsidRPr="006836FE">
              <w:rPr>
                <w:rFonts w:ascii="Times New Roman" w:hAnsi="Times New Roman" w:cs="Times New Roman"/>
                <w:sz w:val="28"/>
                <w:szCs w:val="28"/>
              </w:rPr>
              <w:t>5.</w:t>
            </w:r>
          </w:p>
        </w:tc>
        <w:tc>
          <w:tcPr>
            <w:tcW w:w="8218" w:type="dxa"/>
          </w:tcPr>
          <w:p w:rsidR="006F6E38" w:rsidRPr="006836FE" w:rsidRDefault="00A663B2" w:rsidP="007359BF">
            <w:pPr>
              <w:pStyle w:val="ConsPlusNormal"/>
              <w:jc w:val="both"/>
              <w:rPr>
                <w:rFonts w:ascii="Times New Roman" w:hAnsi="Times New Roman" w:cs="Times New Roman"/>
                <w:sz w:val="28"/>
                <w:szCs w:val="28"/>
              </w:rPr>
            </w:pPr>
            <w:r w:rsidRPr="006836FE">
              <w:rPr>
                <w:rFonts w:ascii="Times New Roman" w:hAnsi="Times New Roman" w:cs="Times New Roman"/>
                <w:sz w:val="28"/>
                <w:szCs w:val="28"/>
              </w:rPr>
              <w:t xml:space="preserve">Федеральный закон </w:t>
            </w:r>
            <w:r w:rsidR="006836FE">
              <w:rPr>
                <w:rFonts w:ascii="Times New Roman" w:hAnsi="Times New Roman" w:cs="Times New Roman"/>
                <w:sz w:val="28"/>
                <w:szCs w:val="28"/>
              </w:rPr>
              <w:t>от</w:t>
            </w:r>
            <w:r w:rsidR="00C919C6">
              <w:rPr>
                <w:rFonts w:ascii="Times New Roman" w:hAnsi="Times New Roman" w:cs="Times New Roman"/>
                <w:sz w:val="28"/>
                <w:szCs w:val="28"/>
              </w:rPr>
              <w:t xml:space="preserve"> 01.07.2017</w:t>
            </w:r>
            <w:r w:rsidR="006836FE">
              <w:rPr>
                <w:rFonts w:ascii="Times New Roman" w:hAnsi="Times New Roman" w:cs="Times New Roman"/>
                <w:sz w:val="28"/>
                <w:szCs w:val="28"/>
              </w:rPr>
              <w:t xml:space="preserve"> №</w:t>
            </w:r>
            <w:r w:rsidR="00C919C6">
              <w:rPr>
                <w:rFonts w:ascii="Times New Roman" w:hAnsi="Times New Roman" w:cs="Times New Roman"/>
                <w:sz w:val="28"/>
                <w:szCs w:val="28"/>
              </w:rPr>
              <w:t xml:space="preserve"> 155-ФЗ</w:t>
            </w:r>
            <w:r w:rsidR="006836FE">
              <w:rPr>
                <w:rFonts w:ascii="Times New Roman" w:hAnsi="Times New Roman" w:cs="Times New Roman"/>
                <w:sz w:val="28"/>
                <w:szCs w:val="28"/>
              </w:rPr>
              <w:t xml:space="preserve"> </w:t>
            </w:r>
            <w:r w:rsidRPr="006836FE">
              <w:rPr>
                <w:rFonts w:ascii="Times New Roman" w:hAnsi="Times New Roman" w:cs="Times New Roman"/>
                <w:sz w:val="28"/>
                <w:szCs w:val="28"/>
              </w:rPr>
              <w:t>«О внесении изменений в статью 5 Федерального закона «О приватизации государственного и муниципального имущества»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w:t>
            </w:r>
            <w:r w:rsidR="002D62DA">
              <w:rPr>
                <w:rFonts w:ascii="Times New Roman" w:hAnsi="Times New Roman" w:cs="Times New Roman"/>
                <w:sz w:val="28"/>
                <w:szCs w:val="28"/>
              </w:rPr>
              <w:t>аны и безопасности государства»</w:t>
            </w:r>
            <w:r w:rsidR="00C919C6" w:rsidRPr="00325DDF">
              <w:rPr>
                <w:rFonts w:ascii="Times New Roman" w:hAnsi="Times New Roman"/>
                <w:b/>
                <w:color w:val="000000"/>
                <w:sz w:val="28"/>
                <w:szCs w:val="28"/>
              </w:rPr>
              <w:t xml:space="preserve"> </w:t>
            </w:r>
          </w:p>
        </w:tc>
        <w:tc>
          <w:tcPr>
            <w:tcW w:w="1276" w:type="dxa"/>
          </w:tcPr>
          <w:p w:rsidR="00A83D97" w:rsidRPr="003C35A0" w:rsidRDefault="00A83D97" w:rsidP="00A83D97">
            <w:pPr>
              <w:jc w:val="center"/>
            </w:pPr>
            <w:r w:rsidRPr="003C35A0">
              <w:rPr>
                <w:rFonts w:ascii="Times New Roman" w:hAnsi="Times New Roman" w:cs="Times New Roman"/>
                <w:sz w:val="28"/>
                <w:szCs w:val="28"/>
              </w:rPr>
              <w:t>стр.</w:t>
            </w:r>
            <w:r w:rsidR="003C35A0" w:rsidRPr="003C35A0">
              <w:rPr>
                <w:rFonts w:ascii="Times New Roman" w:hAnsi="Times New Roman" w:cs="Times New Roman"/>
                <w:sz w:val="28"/>
                <w:szCs w:val="28"/>
              </w:rPr>
              <w:t xml:space="preserve"> 7</w:t>
            </w:r>
          </w:p>
        </w:tc>
      </w:tr>
      <w:tr w:rsidR="00DE56AE" w:rsidRPr="00DE56AE" w:rsidTr="00DA67CF">
        <w:tc>
          <w:tcPr>
            <w:tcW w:w="566" w:type="dxa"/>
          </w:tcPr>
          <w:p w:rsidR="00A83D97" w:rsidRPr="006836FE" w:rsidRDefault="00A83D97" w:rsidP="00A83D97">
            <w:pPr>
              <w:jc w:val="center"/>
              <w:rPr>
                <w:rFonts w:ascii="Times New Roman" w:hAnsi="Times New Roman" w:cs="Times New Roman"/>
                <w:sz w:val="28"/>
                <w:szCs w:val="28"/>
              </w:rPr>
            </w:pPr>
            <w:r w:rsidRPr="006836FE">
              <w:rPr>
                <w:rFonts w:ascii="Times New Roman" w:hAnsi="Times New Roman" w:cs="Times New Roman"/>
                <w:sz w:val="28"/>
                <w:szCs w:val="28"/>
              </w:rPr>
              <w:t>6.</w:t>
            </w:r>
          </w:p>
        </w:tc>
        <w:tc>
          <w:tcPr>
            <w:tcW w:w="8218" w:type="dxa"/>
          </w:tcPr>
          <w:p w:rsidR="006F6E38" w:rsidRPr="006836FE" w:rsidRDefault="006836FE" w:rsidP="007359BF">
            <w:pPr>
              <w:autoSpaceDE w:val="0"/>
              <w:autoSpaceDN w:val="0"/>
              <w:adjustRightInd w:val="0"/>
              <w:spacing w:line="240" w:lineRule="atLeast"/>
              <w:jc w:val="both"/>
              <w:rPr>
                <w:rFonts w:ascii="Times New Roman" w:hAnsi="Times New Roman" w:cs="Times New Roman"/>
                <w:sz w:val="28"/>
                <w:szCs w:val="28"/>
              </w:rPr>
            </w:pPr>
            <w:r w:rsidRPr="006836FE">
              <w:rPr>
                <w:rFonts w:ascii="Times New Roman" w:hAnsi="Times New Roman" w:cs="Times New Roman"/>
                <w:sz w:val="28"/>
                <w:szCs w:val="28"/>
              </w:rPr>
              <w:t>Федеральный закон от</w:t>
            </w:r>
            <w:r w:rsidR="00C919C6">
              <w:rPr>
                <w:rFonts w:ascii="Times New Roman" w:hAnsi="Times New Roman" w:cs="Times New Roman"/>
                <w:sz w:val="28"/>
                <w:szCs w:val="28"/>
              </w:rPr>
              <w:t xml:space="preserve"> 01.07.2017</w:t>
            </w:r>
            <w:r w:rsidRPr="006836FE">
              <w:rPr>
                <w:rFonts w:ascii="Times New Roman" w:hAnsi="Times New Roman" w:cs="Times New Roman"/>
                <w:sz w:val="28"/>
                <w:szCs w:val="28"/>
              </w:rPr>
              <w:t xml:space="preserve"> № </w:t>
            </w:r>
            <w:r w:rsidR="00C919C6">
              <w:rPr>
                <w:rFonts w:ascii="Times New Roman" w:hAnsi="Times New Roman" w:cs="Times New Roman"/>
                <w:sz w:val="28"/>
                <w:szCs w:val="28"/>
              </w:rPr>
              <w:t xml:space="preserve">152-ФЗ </w:t>
            </w:r>
            <w:r w:rsidRPr="006836FE">
              <w:rPr>
                <w:rFonts w:ascii="Times New Roman" w:hAnsi="Times New Roman" w:cs="Times New Roman"/>
                <w:sz w:val="28"/>
                <w:szCs w:val="28"/>
              </w:rPr>
              <w:t>«О внесении изменений в статьи 11 и 5 Закона Российской Федерации «О статусе Героев Советского Союза, Героев Российской Федерации и</w:t>
            </w:r>
            <w:r w:rsidR="002D62DA">
              <w:rPr>
                <w:rFonts w:ascii="Times New Roman" w:hAnsi="Times New Roman" w:cs="Times New Roman"/>
                <w:sz w:val="28"/>
                <w:szCs w:val="28"/>
              </w:rPr>
              <w:t xml:space="preserve"> полных кавалеров ордена Славы»</w:t>
            </w:r>
            <w:r w:rsidR="00C919C6" w:rsidRPr="00325DDF">
              <w:rPr>
                <w:rFonts w:ascii="Times New Roman" w:hAnsi="Times New Roman"/>
                <w:b/>
                <w:color w:val="000000"/>
                <w:sz w:val="28"/>
                <w:szCs w:val="28"/>
              </w:rPr>
              <w:t xml:space="preserve"> </w:t>
            </w:r>
          </w:p>
        </w:tc>
        <w:tc>
          <w:tcPr>
            <w:tcW w:w="1276" w:type="dxa"/>
          </w:tcPr>
          <w:p w:rsidR="00A83D97" w:rsidRPr="003C35A0" w:rsidRDefault="00A83D97" w:rsidP="00A83D97">
            <w:pPr>
              <w:jc w:val="center"/>
            </w:pPr>
            <w:r w:rsidRPr="003C35A0">
              <w:rPr>
                <w:rFonts w:ascii="Times New Roman" w:hAnsi="Times New Roman" w:cs="Times New Roman"/>
                <w:sz w:val="28"/>
                <w:szCs w:val="28"/>
              </w:rPr>
              <w:t xml:space="preserve">стр. </w:t>
            </w:r>
            <w:r w:rsidR="003C35A0" w:rsidRPr="003C35A0">
              <w:rPr>
                <w:rFonts w:ascii="Times New Roman" w:hAnsi="Times New Roman" w:cs="Times New Roman"/>
                <w:sz w:val="28"/>
                <w:szCs w:val="28"/>
              </w:rPr>
              <w:t>7</w:t>
            </w:r>
          </w:p>
        </w:tc>
      </w:tr>
      <w:tr w:rsidR="00DE56AE" w:rsidRPr="00DE56AE" w:rsidTr="00DA67CF">
        <w:tc>
          <w:tcPr>
            <w:tcW w:w="566" w:type="dxa"/>
          </w:tcPr>
          <w:p w:rsidR="00A83D97" w:rsidRPr="00A05B90" w:rsidRDefault="00A83D97" w:rsidP="00A83D97">
            <w:pPr>
              <w:jc w:val="center"/>
              <w:rPr>
                <w:rFonts w:ascii="Times New Roman" w:hAnsi="Times New Roman" w:cs="Times New Roman"/>
                <w:sz w:val="28"/>
                <w:szCs w:val="28"/>
              </w:rPr>
            </w:pPr>
            <w:r w:rsidRPr="00A05B90">
              <w:rPr>
                <w:rFonts w:ascii="Times New Roman" w:hAnsi="Times New Roman" w:cs="Times New Roman"/>
                <w:sz w:val="28"/>
                <w:szCs w:val="28"/>
              </w:rPr>
              <w:t>7.</w:t>
            </w:r>
          </w:p>
        </w:tc>
        <w:tc>
          <w:tcPr>
            <w:tcW w:w="8218" w:type="dxa"/>
          </w:tcPr>
          <w:p w:rsidR="001C3DC5" w:rsidRPr="00A05B90" w:rsidRDefault="00A05B90" w:rsidP="001C3DC5">
            <w:pPr>
              <w:autoSpaceDE w:val="0"/>
              <w:autoSpaceDN w:val="0"/>
              <w:adjustRightInd w:val="0"/>
              <w:spacing w:line="240" w:lineRule="atLeast"/>
              <w:jc w:val="both"/>
              <w:rPr>
                <w:rFonts w:ascii="Times New Roman" w:hAnsi="Times New Roman" w:cs="Times New Roman"/>
                <w:sz w:val="28"/>
                <w:szCs w:val="28"/>
              </w:rPr>
            </w:pPr>
            <w:r w:rsidRPr="00A05B90">
              <w:rPr>
                <w:rFonts w:ascii="Times New Roman" w:hAnsi="Times New Roman" w:cs="Times New Roman"/>
                <w:sz w:val="28"/>
                <w:szCs w:val="28"/>
              </w:rPr>
              <w:t xml:space="preserve">Федеральный закон от </w:t>
            </w:r>
            <w:r w:rsidR="000539A8">
              <w:rPr>
                <w:rFonts w:ascii="Times New Roman" w:hAnsi="Times New Roman" w:cs="Times New Roman"/>
                <w:sz w:val="28"/>
                <w:szCs w:val="28"/>
              </w:rPr>
              <w:t xml:space="preserve">01.07.2017 </w:t>
            </w:r>
            <w:r w:rsidRPr="00A05B90">
              <w:rPr>
                <w:rFonts w:ascii="Times New Roman" w:hAnsi="Times New Roman" w:cs="Times New Roman"/>
                <w:sz w:val="28"/>
                <w:szCs w:val="28"/>
              </w:rPr>
              <w:t>№</w:t>
            </w:r>
            <w:r w:rsidR="000539A8">
              <w:rPr>
                <w:rFonts w:ascii="Times New Roman" w:hAnsi="Times New Roman" w:cs="Times New Roman"/>
                <w:sz w:val="28"/>
                <w:szCs w:val="28"/>
              </w:rPr>
              <w:t xml:space="preserve"> 146-ФЗ</w:t>
            </w:r>
            <w:r w:rsidRPr="00A05B90">
              <w:rPr>
                <w:rFonts w:ascii="Times New Roman" w:hAnsi="Times New Roman" w:cs="Times New Roman"/>
                <w:sz w:val="28"/>
                <w:szCs w:val="28"/>
              </w:rPr>
              <w:t xml:space="preserve"> «О внесении изменения в статью 5.39 Кодекса Российской Федерации об ад</w:t>
            </w:r>
            <w:r w:rsidR="002D62DA">
              <w:rPr>
                <w:rFonts w:ascii="Times New Roman" w:hAnsi="Times New Roman" w:cs="Times New Roman"/>
                <w:sz w:val="28"/>
                <w:szCs w:val="28"/>
              </w:rPr>
              <w:t>министративных правонарушениях»</w:t>
            </w:r>
            <w:r w:rsidR="000539A8">
              <w:rPr>
                <w:rFonts w:ascii="Times New Roman" w:hAnsi="Times New Roman" w:cs="Times New Roman"/>
                <w:sz w:val="28"/>
                <w:szCs w:val="28"/>
              </w:rPr>
              <w:t xml:space="preserve"> </w:t>
            </w:r>
          </w:p>
        </w:tc>
        <w:tc>
          <w:tcPr>
            <w:tcW w:w="1276" w:type="dxa"/>
          </w:tcPr>
          <w:p w:rsidR="00A83D97" w:rsidRPr="003C35A0" w:rsidRDefault="007512B9" w:rsidP="00A83D97">
            <w:pPr>
              <w:jc w:val="center"/>
              <w:rPr>
                <w:rFonts w:ascii="Times New Roman" w:hAnsi="Times New Roman" w:cs="Times New Roman"/>
                <w:sz w:val="28"/>
                <w:szCs w:val="28"/>
              </w:rPr>
            </w:pPr>
            <w:r w:rsidRPr="003C35A0">
              <w:rPr>
                <w:rFonts w:ascii="Times New Roman" w:hAnsi="Times New Roman" w:cs="Times New Roman"/>
                <w:sz w:val="28"/>
                <w:szCs w:val="28"/>
              </w:rPr>
              <w:t xml:space="preserve">стр. </w:t>
            </w:r>
            <w:r w:rsidR="003C35A0" w:rsidRPr="003C35A0">
              <w:rPr>
                <w:rFonts w:ascii="Times New Roman" w:hAnsi="Times New Roman" w:cs="Times New Roman"/>
                <w:sz w:val="28"/>
                <w:szCs w:val="28"/>
              </w:rPr>
              <w:t>8</w:t>
            </w:r>
          </w:p>
        </w:tc>
      </w:tr>
      <w:tr w:rsidR="00DE56AE" w:rsidRPr="00DE56AE" w:rsidTr="00DA67CF">
        <w:tc>
          <w:tcPr>
            <w:tcW w:w="566" w:type="dxa"/>
          </w:tcPr>
          <w:p w:rsidR="00A83D97" w:rsidRPr="00A20BC5" w:rsidRDefault="00A83D97" w:rsidP="00A83D97">
            <w:pPr>
              <w:jc w:val="center"/>
              <w:rPr>
                <w:rFonts w:ascii="Times New Roman" w:hAnsi="Times New Roman" w:cs="Times New Roman"/>
                <w:sz w:val="28"/>
                <w:szCs w:val="28"/>
              </w:rPr>
            </w:pPr>
          </w:p>
        </w:tc>
        <w:tc>
          <w:tcPr>
            <w:tcW w:w="8218" w:type="dxa"/>
          </w:tcPr>
          <w:p w:rsidR="006F6E38" w:rsidRPr="00A20BC5" w:rsidRDefault="006F6E38" w:rsidP="00A20BC5">
            <w:pPr>
              <w:autoSpaceDE w:val="0"/>
              <w:autoSpaceDN w:val="0"/>
              <w:adjustRightInd w:val="0"/>
              <w:spacing w:line="240" w:lineRule="atLeast"/>
              <w:jc w:val="both"/>
              <w:rPr>
                <w:rFonts w:ascii="Times New Roman" w:hAnsi="Times New Roman" w:cs="Times New Roman"/>
                <w:sz w:val="28"/>
                <w:szCs w:val="28"/>
              </w:rPr>
            </w:pPr>
          </w:p>
        </w:tc>
        <w:tc>
          <w:tcPr>
            <w:tcW w:w="1276" w:type="dxa"/>
          </w:tcPr>
          <w:p w:rsidR="00A83D97" w:rsidRPr="003C35A0" w:rsidRDefault="00A83D97" w:rsidP="00A83D97">
            <w:pPr>
              <w:jc w:val="center"/>
              <w:rPr>
                <w:rFonts w:ascii="Times New Roman" w:hAnsi="Times New Roman" w:cs="Times New Roman"/>
                <w:sz w:val="28"/>
                <w:szCs w:val="28"/>
              </w:rPr>
            </w:pPr>
          </w:p>
        </w:tc>
      </w:tr>
      <w:tr w:rsidR="00A83D97" w:rsidRPr="00DE56AE" w:rsidTr="00DA67CF">
        <w:tc>
          <w:tcPr>
            <w:tcW w:w="566" w:type="dxa"/>
          </w:tcPr>
          <w:p w:rsidR="00A83D97" w:rsidRPr="00E426AF" w:rsidRDefault="00A83D97" w:rsidP="00A83D97">
            <w:pPr>
              <w:jc w:val="center"/>
              <w:rPr>
                <w:rFonts w:ascii="Times New Roman" w:hAnsi="Times New Roman" w:cs="Times New Roman"/>
                <w:sz w:val="28"/>
                <w:szCs w:val="28"/>
              </w:rPr>
            </w:pPr>
          </w:p>
        </w:tc>
        <w:tc>
          <w:tcPr>
            <w:tcW w:w="8218" w:type="dxa"/>
          </w:tcPr>
          <w:p w:rsidR="006324CB" w:rsidRPr="00E426AF" w:rsidRDefault="006324CB" w:rsidP="006324CB">
            <w:pPr>
              <w:autoSpaceDE w:val="0"/>
              <w:autoSpaceDN w:val="0"/>
              <w:adjustRightInd w:val="0"/>
              <w:spacing w:line="240" w:lineRule="atLeast"/>
              <w:jc w:val="both"/>
              <w:rPr>
                <w:rFonts w:ascii="Times New Roman" w:hAnsi="Times New Roman" w:cs="Times New Roman"/>
                <w:sz w:val="28"/>
                <w:szCs w:val="28"/>
              </w:rPr>
            </w:pPr>
          </w:p>
        </w:tc>
        <w:tc>
          <w:tcPr>
            <w:tcW w:w="1276" w:type="dxa"/>
          </w:tcPr>
          <w:p w:rsidR="00A83D97" w:rsidRPr="003C35A0" w:rsidRDefault="00A83D97" w:rsidP="00A83D97">
            <w:pPr>
              <w:jc w:val="center"/>
              <w:rPr>
                <w:rFonts w:ascii="Times New Roman" w:hAnsi="Times New Roman" w:cs="Times New Roman"/>
                <w:sz w:val="28"/>
                <w:szCs w:val="28"/>
              </w:rPr>
            </w:pPr>
          </w:p>
        </w:tc>
      </w:tr>
      <w:tr w:rsidR="00DF4BD2" w:rsidRPr="00233DA8" w:rsidTr="00DA67CF">
        <w:tc>
          <w:tcPr>
            <w:tcW w:w="566" w:type="dxa"/>
          </w:tcPr>
          <w:p w:rsidR="00DF4BD2" w:rsidRPr="00233DA8" w:rsidRDefault="00DF4BD2" w:rsidP="00DF4BD2">
            <w:pPr>
              <w:jc w:val="center"/>
              <w:rPr>
                <w:rFonts w:ascii="Times New Roman" w:hAnsi="Times New Roman" w:cs="Times New Roman"/>
                <w:bCs/>
                <w:sz w:val="28"/>
                <w:szCs w:val="28"/>
              </w:rPr>
            </w:pPr>
          </w:p>
        </w:tc>
        <w:tc>
          <w:tcPr>
            <w:tcW w:w="8218" w:type="dxa"/>
          </w:tcPr>
          <w:p w:rsidR="00DF4BD2" w:rsidRDefault="00DF4BD2" w:rsidP="00A15CF3">
            <w:pPr>
              <w:jc w:val="both"/>
              <w:rPr>
                <w:rFonts w:ascii="Times New Roman" w:hAnsi="Times New Roman" w:cs="Times New Roman"/>
                <w:bCs/>
                <w:sz w:val="28"/>
                <w:szCs w:val="28"/>
              </w:rPr>
            </w:pPr>
          </w:p>
        </w:tc>
        <w:tc>
          <w:tcPr>
            <w:tcW w:w="1276" w:type="dxa"/>
          </w:tcPr>
          <w:p w:rsidR="00DF4BD2" w:rsidRPr="003C35A0" w:rsidRDefault="00DF4BD2" w:rsidP="00DF4BD2">
            <w:pPr>
              <w:jc w:val="center"/>
              <w:rPr>
                <w:rFonts w:ascii="Times New Roman" w:hAnsi="Times New Roman" w:cs="Times New Roman"/>
                <w:sz w:val="28"/>
                <w:szCs w:val="28"/>
              </w:rPr>
            </w:pPr>
          </w:p>
        </w:tc>
      </w:tr>
      <w:tr w:rsidR="004B2C14" w:rsidRPr="00233DA8" w:rsidTr="00DA67CF">
        <w:tc>
          <w:tcPr>
            <w:tcW w:w="566" w:type="dxa"/>
          </w:tcPr>
          <w:p w:rsidR="004B2C14" w:rsidRPr="00B15AB8" w:rsidRDefault="004B2C14" w:rsidP="001C3DC5">
            <w:pPr>
              <w:tabs>
                <w:tab w:val="center" w:pos="175"/>
              </w:tabs>
              <w:rPr>
                <w:rFonts w:ascii="Times New Roman" w:hAnsi="Times New Roman" w:cs="Times New Roman"/>
                <w:bCs/>
                <w:sz w:val="28"/>
                <w:szCs w:val="28"/>
              </w:rPr>
            </w:pPr>
          </w:p>
        </w:tc>
        <w:tc>
          <w:tcPr>
            <w:tcW w:w="8218" w:type="dxa"/>
            <w:vMerge w:val="restart"/>
          </w:tcPr>
          <w:p w:rsidR="001C3DC5" w:rsidRDefault="001C3DC5" w:rsidP="00C33DA4">
            <w:pPr>
              <w:jc w:val="both"/>
              <w:rPr>
                <w:rFonts w:ascii="Times New Roman" w:eastAsia="Times New Roman" w:hAnsi="Times New Roman" w:cs="Times New Roman"/>
                <w:sz w:val="28"/>
                <w:szCs w:val="28"/>
                <w:lang w:eastAsia="ru-RU"/>
              </w:rPr>
            </w:pPr>
          </w:p>
          <w:p w:rsidR="001C3DC5" w:rsidRDefault="001C3DC5" w:rsidP="00C33DA4">
            <w:pPr>
              <w:jc w:val="both"/>
              <w:rPr>
                <w:rFonts w:ascii="Times New Roman" w:eastAsia="Times New Roman" w:hAnsi="Times New Roman" w:cs="Times New Roman"/>
                <w:sz w:val="28"/>
                <w:szCs w:val="28"/>
                <w:lang w:eastAsia="ru-RU"/>
              </w:rPr>
            </w:pPr>
          </w:p>
          <w:p w:rsidR="004B2C14" w:rsidRPr="00BC39FC" w:rsidRDefault="004B2C14" w:rsidP="00C33DA4">
            <w:pPr>
              <w:jc w:val="both"/>
              <w:rPr>
                <w:rFonts w:ascii="Times New Roman" w:hAnsi="Times New Roman" w:cs="Times New Roman"/>
                <w:bCs/>
                <w:sz w:val="28"/>
                <w:szCs w:val="28"/>
              </w:rPr>
            </w:pPr>
            <w:r w:rsidRPr="00C33DA4">
              <w:rPr>
                <w:rFonts w:ascii="Times New Roman" w:eastAsia="Times New Roman" w:hAnsi="Times New Roman" w:cs="Times New Roman"/>
                <w:sz w:val="28"/>
                <w:szCs w:val="28"/>
                <w:lang w:eastAsia="ru-RU"/>
              </w:rPr>
              <w:lastRenderedPageBreak/>
              <w:t>Федеральный закон</w:t>
            </w:r>
            <w:r>
              <w:rPr>
                <w:rFonts w:ascii="Times New Roman" w:eastAsia="Times New Roman" w:hAnsi="Times New Roman" w:cs="Times New Roman"/>
                <w:sz w:val="28"/>
                <w:szCs w:val="28"/>
                <w:lang w:eastAsia="ru-RU"/>
              </w:rPr>
              <w:t xml:space="preserve"> от 01.07.2017 № 138-ФЗ</w:t>
            </w:r>
            <w:r w:rsidRPr="00C33DA4">
              <w:rPr>
                <w:rFonts w:ascii="Times New Roman" w:eastAsia="Times New Roman" w:hAnsi="Times New Roman" w:cs="Times New Roman"/>
                <w:sz w:val="28"/>
                <w:szCs w:val="28"/>
                <w:lang w:eastAsia="ru-RU"/>
              </w:rPr>
              <w:t xml:space="preserve"> «О внесении изменений в статью 4 Федерального закона </w:t>
            </w:r>
            <w:r w:rsidR="002D62DA">
              <w:rPr>
                <w:rFonts w:ascii="Times New Roman" w:eastAsia="Times New Roman" w:hAnsi="Times New Roman" w:cs="Times New Roman"/>
                <w:sz w:val="28"/>
                <w:szCs w:val="28"/>
                <w:lang w:eastAsia="ru-RU"/>
              </w:rPr>
              <w:t>«О свободном порте Владивосток»</w:t>
            </w:r>
            <w:r w:rsidR="00494D59">
              <w:rPr>
                <w:rFonts w:ascii="Times New Roman" w:hAnsi="Times New Roman"/>
                <w:b/>
                <w:color w:val="000000"/>
                <w:sz w:val="28"/>
                <w:szCs w:val="28"/>
              </w:rPr>
              <w:t xml:space="preserve"> </w:t>
            </w:r>
          </w:p>
        </w:tc>
        <w:tc>
          <w:tcPr>
            <w:tcW w:w="1276" w:type="dxa"/>
          </w:tcPr>
          <w:p w:rsidR="004B2C14" w:rsidRPr="003C35A0" w:rsidRDefault="004B2C14" w:rsidP="00DF4BD2">
            <w:pPr>
              <w:jc w:val="center"/>
            </w:pPr>
          </w:p>
        </w:tc>
      </w:tr>
      <w:tr w:rsidR="004B2C14" w:rsidRPr="00233DA8" w:rsidTr="004B2C14">
        <w:trPr>
          <w:trHeight w:val="83"/>
        </w:trPr>
        <w:tc>
          <w:tcPr>
            <w:tcW w:w="566" w:type="dxa"/>
          </w:tcPr>
          <w:p w:rsidR="004B2C14" w:rsidRPr="00B15AB8" w:rsidRDefault="004B2C14" w:rsidP="00DF4BD2">
            <w:pPr>
              <w:jc w:val="center"/>
              <w:rPr>
                <w:rFonts w:ascii="Times New Roman" w:hAnsi="Times New Roman" w:cs="Times New Roman"/>
                <w:bCs/>
                <w:sz w:val="28"/>
                <w:szCs w:val="28"/>
              </w:rPr>
            </w:pPr>
          </w:p>
        </w:tc>
        <w:tc>
          <w:tcPr>
            <w:tcW w:w="8218" w:type="dxa"/>
            <w:vMerge/>
          </w:tcPr>
          <w:p w:rsidR="004B2C14" w:rsidRDefault="004B2C14" w:rsidP="004B2C14">
            <w:pPr>
              <w:pStyle w:val="ac"/>
            </w:pPr>
          </w:p>
        </w:tc>
        <w:tc>
          <w:tcPr>
            <w:tcW w:w="1276" w:type="dxa"/>
          </w:tcPr>
          <w:p w:rsidR="004B2C14" w:rsidRPr="003C35A0" w:rsidRDefault="004B2C14" w:rsidP="00DF4BD2">
            <w:pPr>
              <w:jc w:val="center"/>
              <w:rPr>
                <w:rFonts w:ascii="Times New Roman" w:hAnsi="Times New Roman" w:cs="Times New Roman"/>
                <w:sz w:val="28"/>
                <w:szCs w:val="28"/>
              </w:rPr>
            </w:pPr>
          </w:p>
        </w:tc>
      </w:tr>
      <w:tr w:rsidR="004B2C14" w:rsidRPr="00233DA8" w:rsidTr="00DA67CF">
        <w:tc>
          <w:tcPr>
            <w:tcW w:w="566" w:type="dxa"/>
          </w:tcPr>
          <w:p w:rsidR="004B2C14" w:rsidRPr="00B15AB8" w:rsidRDefault="001C3DC5" w:rsidP="00DF4BD2">
            <w:pPr>
              <w:jc w:val="center"/>
              <w:rPr>
                <w:rFonts w:ascii="Times New Roman" w:hAnsi="Times New Roman" w:cs="Times New Roman"/>
                <w:bCs/>
                <w:sz w:val="28"/>
                <w:szCs w:val="28"/>
              </w:rPr>
            </w:pPr>
            <w:r>
              <w:rPr>
                <w:rFonts w:ascii="Times New Roman" w:hAnsi="Times New Roman" w:cs="Times New Roman"/>
                <w:bCs/>
                <w:sz w:val="28"/>
                <w:szCs w:val="28"/>
              </w:rPr>
              <w:lastRenderedPageBreak/>
              <w:t>8.</w:t>
            </w:r>
          </w:p>
        </w:tc>
        <w:tc>
          <w:tcPr>
            <w:tcW w:w="8218" w:type="dxa"/>
            <w:vMerge/>
          </w:tcPr>
          <w:p w:rsidR="004B2C14" w:rsidRPr="007D2A71" w:rsidRDefault="004B2C14" w:rsidP="007C060B">
            <w:pPr>
              <w:jc w:val="both"/>
              <w:rPr>
                <w:rFonts w:ascii="Times New Roman" w:eastAsia="Times New Roman" w:hAnsi="Times New Roman" w:cs="Times New Roman"/>
                <w:sz w:val="28"/>
                <w:szCs w:val="28"/>
                <w:lang w:eastAsia="ru-RU"/>
              </w:rPr>
            </w:pPr>
          </w:p>
        </w:tc>
        <w:tc>
          <w:tcPr>
            <w:tcW w:w="1276" w:type="dxa"/>
          </w:tcPr>
          <w:p w:rsidR="004B2C14" w:rsidRPr="003C35A0" w:rsidRDefault="003C35A0" w:rsidP="001C3DC5">
            <w:pPr>
              <w:jc w:val="center"/>
              <w:rPr>
                <w:rFonts w:ascii="Times New Roman" w:hAnsi="Times New Roman" w:cs="Times New Roman"/>
                <w:sz w:val="28"/>
                <w:szCs w:val="28"/>
              </w:rPr>
            </w:pPr>
            <w:r w:rsidRPr="003C35A0">
              <w:rPr>
                <w:rFonts w:ascii="Times New Roman" w:hAnsi="Times New Roman" w:cs="Times New Roman"/>
                <w:sz w:val="28"/>
                <w:szCs w:val="28"/>
              </w:rPr>
              <w:t>стр. 8</w:t>
            </w:r>
          </w:p>
        </w:tc>
      </w:tr>
      <w:tr w:rsidR="00494D59" w:rsidRPr="00233DA8" w:rsidTr="00DA67CF">
        <w:tc>
          <w:tcPr>
            <w:tcW w:w="566" w:type="dxa"/>
          </w:tcPr>
          <w:p w:rsidR="00494D59" w:rsidRPr="00B15AB8" w:rsidRDefault="00494D59" w:rsidP="00DF4BD2">
            <w:pPr>
              <w:jc w:val="center"/>
              <w:rPr>
                <w:rFonts w:ascii="Times New Roman" w:hAnsi="Times New Roman" w:cs="Times New Roman"/>
                <w:bCs/>
                <w:sz w:val="28"/>
                <w:szCs w:val="28"/>
              </w:rPr>
            </w:pPr>
            <w:r w:rsidRPr="00B15AB8">
              <w:rPr>
                <w:rFonts w:ascii="Times New Roman" w:hAnsi="Times New Roman" w:cs="Times New Roman"/>
                <w:bCs/>
                <w:sz w:val="28"/>
                <w:szCs w:val="28"/>
              </w:rPr>
              <w:lastRenderedPageBreak/>
              <w:t>9.</w:t>
            </w:r>
          </w:p>
        </w:tc>
        <w:tc>
          <w:tcPr>
            <w:tcW w:w="8218" w:type="dxa"/>
            <w:vMerge w:val="restart"/>
          </w:tcPr>
          <w:p w:rsidR="00494D59" w:rsidRPr="007C060B" w:rsidRDefault="00494D59" w:rsidP="007C060B">
            <w:pPr>
              <w:jc w:val="both"/>
              <w:rPr>
                <w:rFonts w:ascii="Times New Roman" w:eastAsia="Calibri" w:hAnsi="Times New Roman" w:cs="Times New Roman"/>
                <w:color w:val="FF0000"/>
                <w:sz w:val="28"/>
                <w:szCs w:val="28"/>
              </w:rPr>
            </w:pPr>
            <w:r w:rsidRPr="007C060B">
              <w:rPr>
                <w:rFonts w:ascii="Times New Roman" w:eastAsia="Calibri" w:hAnsi="Times New Roman" w:cs="Times New Roman"/>
                <w:sz w:val="28"/>
                <w:szCs w:val="28"/>
              </w:rPr>
              <w:t xml:space="preserve">Федеральный закон </w:t>
            </w:r>
            <w:r>
              <w:rPr>
                <w:rFonts w:ascii="Times New Roman" w:eastAsia="Calibri" w:hAnsi="Times New Roman" w:cs="Times New Roman"/>
                <w:sz w:val="28"/>
                <w:szCs w:val="28"/>
              </w:rPr>
              <w:t xml:space="preserve">от 18.07.2017 № 171-ФЗ </w:t>
            </w:r>
            <w:r w:rsidRPr="007C060B">
              <w:rPr>
                <w:rFonts w:ascii="Times New Roman" w:eastAsia="Calibri" w:hAnsi="Times New Roman" w:cs="Times New Roman"/>
                <w:sz w:val="28"/>
                <w:szCs w:val="28"/>
              </w:rPr>
              <w:t>«О внесении изменений в Федеральный закон «Об общих принципах организации местного самоупр</w:t>
            </w:r>
            <w:r w:rsidR="002D62DA">
              <w:rPr>
                <w:rFonts w:ascii="Times New Roman" w:eastAsia="Calibri" w:hAnsi="Times New Roman" w:cs="Times New Roman"/>
                <w:sz w:val="28"/>
                <w:szCs w:val="28"/>
              </w:rPr>
              <w:t>авления в Российской Федерации»</w:t>
            </w:r>
          </w:p>
          <w:p w:rsidR="00494D59" w:rsidRPr="007C060B" w:rsidRDefault="00494D59" w:rsidP="00494D59">
            <w:pPr>
              <w:jc w:val="both"/>
              <w:rPr>
                <w:rFonts w:ascii="Times New Roman" w:eastAsia="Calibri" w:hAnsi="Times New Roman" w:cs="Times New Roman"/>
                <w:color w:val="FF0000"/>
                <w:sz w:val="28"/>
                <w:szCs w:val="28"/>
              </w:rPr>
            </w:pPr>
            <w:r w:rsidRPr="00771E7F">
              <w:rPr>
                <w:rFonts w:ascii="Times New Roman" w:eastAsia="Calibri" w:hAnsi="Times New Roman" w:cs="Times New Roman"/>
                <w:sz w:val="28"/>
                <w:szCs w:val="28"/>
              </w:rPr>
              <w:t>Федеральный закон от</w:t>
            </w:r>
            <w:r>
              <w:rPr>
                <w:rFonts w:ascii="Times New Roman" w:eastAsia="Calibri" w:hAnsi="Times New Roman" w:cs="Times New Roman"/>
                <w:sz w:val="28"/>
                <w:szCs w:val="28"/>
              </w:rPr>
              <w:t xml:space="preserve"> 26.07.2017</w:t>
            </w:r>
            <w:r w:rsidRPr="00771E7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206-ФЗ</w:t>
            </w:r>
            <w:r w:rsidRPr="00771E7F">
              <w:rPr>
                <w:rFonts w:ascii="Times New Roman" w:eastAsia="Calibri" w:hAnsi="Times New Roman" w:cs="Times New Roman"/>
                <w:sz w:val="28"/>
                <w:szCs w:val="28"/>
              </w:rPr>
              <w:t xml:space="preserve"> «О внесении изменений в статьи 19.61 и 28.3 Кодекса Российской Федерации об ад</w:t>
            </w:r>
            <w:r w:rsidR="002D62DA">
              <w:rPr>
                <w:rFonts w:ascii="Times New Roman" w:eastAsia="Calibri" w:hAnsi="Times New Roman" w:cs="Times New Roman"/>
                <w:sz w:val="28"/>
                <w:szCs w:val="28"/>
              </w:rPr>
              <w:t>министративных правонарушениях»</w:t>
            </w:r>
            <w:r w:rsidRPr="00325DDF">
              <w:rPr>
                <w:rFonts w:ascii="Times New Roman" w:hAnsi="Times New Roman"/>
                <w:b/>
                <w:color w:val="000000"/>
                <w:sz w:val="28"/>
                <w:szCs w:val="28"/>
              </w:rPr>
              <w:t xml:space="preserve"> </w:t>
            </w:r>
          </w:p>
          <w:p w:rsidR="00494D59" w:rsidRPr="007C060B" w:rsidRDefault="00494D59" w:rsidP="00227588">
            <w:pPr>
              <w:jc w:val="both"/>
              <w:rPr>
                <w:rFonts w:ascii="Times New Roman" w:eastAsia="Calibri" w:hAnsi="Times New Roman" w:cs="Times New Roman"/>
                <w:color w:val="FF0000"/>
                <w:sz w:val="28"/>
                <w:szCs w:val="28"/>
              </w:rPr>
            </w:pPr>
            <w:r w:rsidRPr="004F17A0">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 xml:space="preserve">от 26.07.2017 № 193-ФЗ </w:t>
            </w:r>
            <w:r w:rsidRPr="004F17A0">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в связи с принятием Федерального закона «О безопасности критической информационной инфраструктур</w:t>
            </w:r>
            <w:r w:rsidR="002D62DA">
              <w:rPr>
                <w:rFonts w:ascii="Times New Roman" w:eastAsia="Times New Roman" w:hAnsi="Times New Roman" w:cs="Times New Roman"/>
                <w:sz w:val="28"/>
                <w:szCs w:val="28"/>
                <w:lang w:eastAsia="ru-RU"/>
              </w:rPr>
              <w:t>ы Российской Федерации»</w:t>
            </w:r>
            <w:r w:rsidRPr="00325DDF">
              <w:rPr>
                <w:rFonts w:ascii="Times New Roman" w:hAnsi="Times New Roman"/>
                <w:b/>
                <w:color w:val="000000"/>
                <w:sz w:val="28"/>
                <w:szCs w:val="28"/>
              </w:rPr>
              <w:t xml:space="preserve"> </w:t>
            </w:r>
          </w:p>
        </w:tc>
        <w:tc>
          <w:tcPr>
            <w:tcW w:w="1276" w:type="dxa"/>
          </w:tcPr>
          <w:p w:rsidR="00494D59" w:rsidRPr="003C35A0" w:rsidRDefault="00494D59" w:rsidP="00DF4BD2">
            <w:pPr>
              <w:jc w:val="center"/>
              <w:rPr>
                <w:rFonts w:ascii="Times New Roman" w:hAnsi="Times New Roman" w:cs="Times New Roman"/>
                <w:sz w:val="28"/>
                <w:szCs w:val="28"/>
              </w:rPr>
            </w:pPr>
            <w:r w:rsidRPr="003C35A0">
              <w:rPr>
                <w:rFonts w:ascii="Times New Roman" w:hAnsi="Times New Roman" w:cs="Times New Roman"/>
                <w:sz w:val="28"/>
                <w:szCs w:val="28"/>
              </w:rPr>
              <w:t xml:space="preserve"> </w:t>
            </w:r>
            <w:r w:rsidR="003C35A0" w:rsidRPr="003C35A0">
              <w:rPr>
                <w:rFonts w:ascii="Times New Roman" w:hAnsi="Times New Roman" w:cs="Times New Roman"/>
                <w:sz w:val="28"/>
                <w:szCs w:val="28"/>
              </w:rPr>
              <w:t>стр. 8</w:t>
            </w:r>
          </w:p>
        </w:tc>
      </w:tr>
      <w:tr w:rsidR="00494D59" w:rsidRPr="00233DA8" w:rsidTr="00DA67CF">
        <w:tc>
          <w:tcPr>
            <w:tcW w:w="566" w:type="dxa"/>
          </w:tcPr>
          <w:p w:rsidR="00494D59" w:rsidRPr="00B15AB8" w:rsidRDefault="00494D59" w:rsidP="00DF4BD2">
            <w:pPr>
              <w:jc w:val="center"/>
              <w:rPr>
                <w:rFonts w:ascii="Times New Roman" w:hAnsi="Times New Roman" w:cs="Times New Roman"/>
                <w:bCs/>
                <w:sz w:val="28"/>
                <w:szCs w:val="28"/>
              </w:rPr>
            </w:pPr>
          </w:p>
        </w:tc>
        <w:tc>
          <w:tcPr>
            <w:tcW w:w="8218" w:type="dxa"/>
            <w:vMerge/>
          </w:tcPr>
          <w:p w:rsidR="00494D59" w:rsidRPr="007C060B" w:rsidRDefault="00494D59" w:rsidP="004F17A0">
            <w:pPr>
              <w:jc w:val="both"/>
              <w:rPr>
                <w:rFonts w:ascii="Times New Roman" w:eastAsia="Calibri" w:hAnsi="Times New Roman" w:cs="Times New Roman"/>
                <w:color w:val="FF0000"/>
                <w:sz w:val="28"/>
                <w:szCs w:val="28"/>
              </w:rPr>
            </w:pPr>
          </w:p>
        </w:tc>
        <w:tc>
          <w:tcPr>
            <w:tcW w:w="1276" w:type="dxa"/>
          </w:tcPr>
          <w:p w:rsidR="00494D59" w:rsidRPr="003C35A0" w:rsidRDefault="00494D59" w:rsidP="00DF4BD2">
            <w:pPr>
              <w:jc w:val="center"/>
              <w:rPr>
                <w:rFonts w:ascii="Times New Roman" w:hAnsi="Times New Roman" w:cs="Times New Roman"/>
                <w:sz w:val="28"/>
                <w:szCs w:val="28"/>
              </w:rPr>
            </w:pPr>
          </w:p>
        </w:tc>
      </w:tr>
      <w:tr w:rsidR="00494D59" w:rsidRPr="00233DA8" w:rsidTr="00DA67CF">
        <w:tc>
          <w:tcPr>
            <w:tcW w:w="566" w:type="dxa"/>
          </w:tcPr>
          <w:p w:rsidR="00494D59" w:rsidRPr="00B15AB8" w:rsidRDefault="00494D59" w:rsidP="00DF4BD2">
            <w:pPr>
              <w:jc w:val="center"/>
              <w:rPr>
                <w:rFonts w:ascii="Times New Roman" w:hAnsi="Times New Roman" w:cs="Times New Roman"/>
                <w:bCs/>
                <w:sz w:val="28"/>
                <w:szCs w:val="28"/>
              </w:rPr>
            </w:pPr>
          </w:p>
          <w:p w:rsidR="00494D59" w:rsidRPr="00B15AB8" w:rsidRDefault="00494D59" w:rsidP="00854FF2">
            <w:pPr>
              <w:rPr>
                <w:rFonts w:ascii="Times New Roman" w:hAnsi="Times New Roman" w:cs="Times New Roman"/>
                <w:sz w:val="28"/>
                <w:szCs w:val="28"/>
              </w:rPr>
            </w:pPr>
            <w:r w:rsidRPr="00B15AB8">
              <w:rPr>
                <w:rFonts w:ascii="Times New Roman" w:hAnsi="Times New Roman" w:cs="Times New Roman"/>
                <w:sz w:val="28"/>
                <w:szCs w:val="28"/>
              </w:rPr>
              <w:t>10.</w:t>
            </w:r>
          </w:p>
        </w:tc>
        <w:tc>
          <w:tcPr>
            <w:tcW w:w="8218" w:type="dxa"/>
            <w:vMerge/>
          </w:tcPr>
          <w:p w:rsidR="00494D59" w:rsidRPr="007C060B" w:rsidRDefault="00494D59" w:rsidP="004F17A0">
            <w:pPr>
              <w:jc w:val="both"/>
              <w:rPr>
                <w:rFonts w:ascii="Times New Roman" w:eastAsia="Calibri" w:hAnsi="Times New Roman" w:cs="Times New Roman"/>
                <w:color w:val="FF0000"/>
                <w:sz w:val="28"/>
                <w:szCs w:val="28"/>
              </w:rPr>
            </w:pPr>
          </w:p>
        </w:tc>
        <w:tc>
          <w:tcPr>
            <w:tcW w:w="1276" w:type="dxa"/>
          </w:tcPr>
          <w:p w:rsidR="00494D59" w:rsidRPr="003C35A0" w:rsidRDefault="00494D59" w:rsidP="00DF4BD2">
            <w:pPr>
              <w:jc w:val="center"/>
              <w:rPr>
                <w:rFonts w:ascii="Times New Roman" w:hAnsi="Times New Roman" w:cs="Times New Roman"/>
                <w:sz w:val="28"/>
                <w:szCs w:val="28"/>
              </w:rPr>
            </w:pPr>
          </w:p>
          <w:p w:rsidR="00494D59" w:rsidRPr="003C35A0" w:rsidRDefault="003C35A0" w:rsidP="003C35A0">
            <w:pPr>
              <w:jc w:val="center"/>
              <w:rPr>
                <w:rFonts w:ascii="Times New Roman" w:hAnsi="Times New Roman" w:cs="Times New Roman"/>
                <w:sz w:val="28"/>
                <w:szCs w:val="28"/>
              </w:rPr>
            </w:pPr>
            <w:r w:rsidRPr="003C35A0">
              <w:rPr>
                <w:rFonts w:ascii="Times New Roman" w:hAnsi="Times New Roman" w:cs="Times New Roman"/>
                <w:sz w:val="28"/>
                <w:szCs w:val="28"/>
              </w:rPr>
              <w:t>стр. 9</w:t>
            </w:r>
          </w:p>
        </w:tc>
      </w:tr>
      <w:tr w:rsidR="00494D59" w:rsidRPr="00233DA8" w:rsidTr="00DA67CF">
        <w:tc>
          <w:tcPr>
            <w:tcW w:w="566" w:type="dxa"/>
          </w:tcPr>
          <w:p w:rsidR="00494D59" w:rsidRDefault="00494D59" w:rsidP="00B36994">
            <w:pPr>
              <w:jc w:val="center"/>
              <w:rPr>
                <w:rFonts w:ascii="Times New Roman" w:hAnsi="Times New Roman" w:cs="Times New Roman"/>
                <w:bCs/>
                <w:sz w:val="28"/>
                <w:szCs w:val="28"/>
              </w:rPr>
            </w:pPr>
          </w:p>
          <w:p w:rsidR="00494D59" w:rsidRDefault="00494D59" w:rsidP="00B36994">
            <w:pPr>
              <w:jc w:val="center"/>
              <w:rPr>
                <w:rFonts w:ascii="Times New Roman" w:hAnsi="Times New Roman" w:cs="Times New Roman"/>
                <w:bCs/>
                <w:sz w:val="28"/>
                <w:szCs w:val="28"/>
              </w:rPr>
            </w:pPr>
          </w:p>
          <w:p w:rsidR="00494D59" w:rsidRPr="00B15AB8" w:rsidRDefault="00494D59" w:rsidP="00B36994">
            <w:pPr>
              <w:jc w:val="center"/>
              <w:rPr>
                <w:rFonts w:ascii="Times New Roman" w:hAnsi="Times New Roman" w:cs="Times New Roman"/>
                <w:bCs/>
                <w:sz w:val="28"/>
                <w:szCs w:val="28"/>
              </w:rPr>
            </w:pPr>
            <w:r w:rsidRPr="00B15AB8">
              <w:rPr>
                <w:rFonts w:ascii="Times New Roman" w:hAnsi="Times New Roman" w:cs="Times New Roman"/>
                <w:bCs/>
                <w:sz w:val="28"/>
                <w:szCs w:val="28"/>
              </w:rPr>
              <w:t>11.</w:t>
            </w:r>
          </w:p>
        </w:tc>
        <w:tc>
          <w:tcPr>
            <w:tcW w:w="8218" w:type="dxa"/>
            <w:vMerge/>
          </w:tcPr>
          <w:p w:rsidR="00494D59" w:rsidRDefault="00494D59" w:rsidP="004F17A0">
            <w:pPr>
              <w:jc w:val="both"/>
              <w:rPr>
                <w:rFonts w:ascii="Times New Roman" w:eastAsia="Calibri" w:hAnsi="Times New Roman" w:cs="Times New Roman"/>
                <w:sz w:val="28"/>
                <w:szCs w:val="28"/>
              </w:rPr>
            </w:pPr>
          </w:p>
        </w:tc>
        <w:tc>
          <w:tcPr>
            <w:tcW w:w="1276" w:type="dxa"/>
          </w:tcPr>
          <w:p w:rsidR="00494D59" w:rsidRPr="003C35A0" w:rsidRDefault="00494D59" w:rsidP="00DF4BD2">
            <w:pPr>
              <w:jc w:val="center"/>
              <w:rPr>
                <w:rFonts w:ascii="Times New Roman" w:hAnsi="Times New Roman" w:cs="Times New Roman"/>
                <w:sz w:val="28"/>
                <w:szCs w:val="28"/>
              </w:rPr>
            </w:pPr>
          </w:p>
          <w:p w:rsidR="00494D59" w:rsidRPr="003C35A0" w:rsidRDefault="00494D59" w:rsidP="00DF4BD2">
            <w:pPr>
              <w:jc w:val="center"/>
              <w:rPr>
                <w:rFonts w:ascii="Times New Roman" w:hAnsi="Times New Roman" w:cs="Times New Roman"/>
                <w:sz w:val="28"/>
                <w:szCs w:val="28"/>
              </w:rPr>
            </w:pPr>
          </w:p>
          <w:p w:rsidR="00494D59" w:rsidRPr="003C35A0" w:rsidRDefault="003C35A0" w:rsidP="00DF4BD2">
            <w:pPr>
              <w:jc w:val="center"/>
              <w:rPr>
                <w:rFonts w:ascii="Times New Roman" w:hAnsi="Times New Roman" w:cs="Times New Roman"/>
                <w:sz w:val="28"/>
                <w:szCs w:val="28"/>
              </w:rPr>
            </w:pPr>
            <w:r w:rsidRPr="003C35A0">
              <w:rPr>
                <w:rFonts w:ascii="Times New Roman" w:hAnsi="Times New Roman" w:cs="Times New Roman"/>
                <w:sz w:val="28"/>
                <w:szCs w:val="28"/>
              </w:rPr>
              <w:t>стр. 9</w:t>
            </w:r>
          </w:p>
        </w:tc>
      </w:tr>
      <w:tr w:rsidR="002F5F78" w:rsidRPr="00233DA8" w:rsidTr="00DA67CF">
        <w:tc>
          <w:tcPr>
            <w:tcW w:w="566" w:type="dxa"/>
          </w:tcPr>
          <w:p w:rsidR="002F5F78" w:rsidRPr="00CC5E67" w:rsidRDefault="00074D88" w:rsidP="00DF4BD2">
            <w:pPr>
              <w:jc w:val="center"/>
              <w:rPr>
                <w:rFonts w:ascii="Times New Roman" w:hAnsi="Times New Roman" w:cs="Times New Roman"/>
                <w:bCs/>
                <w:sz w:val="28"/>
                <w:szCs w:val="28"/>
              </w:rPr>
            </w:pPr>
            <w:r w:rsidRPr="00CC5E67">
              <w:rPr>
                <w:rFonts w:ascii="Times New Roman" w:hAnsi="Times New Roman" w:cs="Times New Roman"/>
                <w:bCs/>
                <w:sz w:val="28"/>
                <w:szCs w:val="28"/>
              </w:rPr>
              <w:t>12</w:t>
            </w:r>
            <w:r w:rsidR="002F5F78" w:rsidRPr="00CC5E67">
              <w:rPr>
                <w:rFonts w:ascii="Times New Roman" w:hAnsi="Times New Roman" w:cs="Times New Roman"/>
                <w:bCs/>
                <w:sz w:val="28"/>
                <w:szCs w:val="28"/>
              </w:rPr>
              <w:t>.</w:t>
            </w:r>
          </w:p>
        </w:tc>
        <w:tc>
          <w:tcPr>
            <w:tcW w:w="8218" w:type="dxa"/>
          </w:tcPr>
          <w:p w:rsidR="002F5F78" w:rsidRDefault="00B36994" w:rsidP="00227588">
            <w:pPr>
              <w:jc w:val="both"/>
              <w:rPr>
                <w:rFonts w:ascii="Times New Roman" w:eastAsia="Times New Roman" w:hAnsi="Times New Roman" w:cs="Times New Roman"/>
                <w:sz w:val="28"/>
                <w:szCs w:val="28"/>
                <w:lang w:eastAsia="ru-RU"/>
              </w:rPr>
            </w:pPr>
            <w:r w:rsidRPr="00B36994">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от</w:t>
            </w:r>
            <w:r w:rsidR="00C51612">
              <w:rPr>
                <w:rFonts w:ascii="Times New Roman" w:eastAsia="Times New Roman" w:hAnsi="Times New Roman" w:cs="Times New Roman"/>
                <w:sz w:val="28"/>
                <w:szCs w:val="28"/>
                <w:lang w:eastAsia="ru-RU"/>
              </w:rPr>
              <w:t xml:space="preserve"> 26.07.2017</w:t>
            </w:r>
            <w:r>
              <w:rPr>
                <w:rFonts w:ascii="Times New Roman" w:eastAsia="Times New Roman" w:hAnsi="Times New Roman" w:cs="Times New Roman"/>
                <w:sz w:val="28"/>
                <w:szCs w:val="28"/>
                <w:lang w:eastAsia="ru-RU"/>
              </w:rPr>
              <w:t xml:space="preserve"> № </w:t>
            </w:r>
            <w:r w:rsidR="00C51612">
              <w:rPr>
                <w:rFonts w:ascii="Times New Roman" w:eastAsia="Times New Roman" w:hAnsi="Times New Roman" w:cs="Times New Roman"/>
                <w:sz w:val="28"/>
                <w:szCs w:val="28"/>
                <w:lang w:eastAsia="ru-RU"/>
              </w:rPr>
              <w:t xml:space="preserve">198-ФЗ </w:t>
            </w:r>
            <w:r w:rsidRPr="00B36994">
              <w:rPr>
                <w:rFonts w:ascii="Times New Roman" w:eastAsia="Times New Roman" w:hAnsi="Times New Roman" w:cs="Times New Roman"/>
                <w:sz w:val="28"/>
                <w:szCs w:val="28"/>
                <w:lang w:eastAsia="ru-RU"/>
              </w:rPr>
              <w:t xml:space="preserve">«О внесении изменений в Федеральный закон «О контрактной системе в сфере закупок товаров, работ, услуг для обеспечения государственных и </w:t>
            </w:r>
            <w:r w:rsidR="002D62DA">
              <w:rPr>
                <w:rFonts w:ascii="Times New Roman" w:eastAsia="Times New Roman" w:hAnsi="Times New Roman" w:cs="Times New Roman"/>
                <w:sz w:val="28"/>
                <w:szCs w:val="28"/>
                <w:lang w:eastAsia="ru-RU"/>
              </w:rPr>
              <w:t>муниципальных нужд»</w:t>
            </w:r>
            <w:r w:rsidR="00C51612" w:rsidRPr="00325DDF">
              <w:rPr>
                <w:rFonts w:ascii="Times New Roman" w:hAnsi="Times New Roman"/>
                <w:b/>
                <w:color w:val="000000"/>
                <w:sz w:val="28"/>
                <w:szCs w:val="28"/>
              </w:rPr>
              <w:t xml:space="preserve"> </w:t>
            </w:r>
          </w:p>
        </w:tc>
        <w:tc>
          <w:tcPr>
            <w:tcW w:w="1276" w:type="dxa"/>
          </w:tcPr>
          <w:p w:rsidR="002F5F78" w:rsidRPr="003C35A0" w:rsidRDefault="003C35A0" w:rsidP="00DF4BD2">
            <w:pPr>
              <w:jc w:val="center"/>
              <w:rPr>
                <w:rFonts w:ascii="Times New Roman" w:hAnsi="Times New Roman" w:cs="Times New Roman"/>
                <w:sz w:val="28"/>
                <w:szCs w:val="28"/>
              </w:rPr>
            </w:pPr>
            <w:r w:rsidRPr="003C35A0">
              <w:rPr>
                <w:rFonts w:ascii="Times New Roman" w:hAnsi="Times New Roman" w:cs="Times New Roman"/>
                <w:sz w:val="28"/>
                <w:szCs w:val="28"/>
              </w:rPr>
              <w:t>стр. 10</w:t>
            </w:r>
          </w:p>
        </w:tc>
      </w:tr>
      <w:tr w:rsidR="00B36994" w:rsidRPr="00233DA8" w:rsidTr="00D72199">
        <w:tc>
          <w:tcPr>
            <w:tcW w:w="566" w:type="dxa"/>
          </w:tcPr>
          <w:p w:rsidR="00B36994" w:rsidRPr="00CC5E67" w:rsidRDefault="00074D88" w:rsidP="00D72199">
            <w:pPr>
              <w:jc w:val="center"/>
              <w:rPr>
                <w:rFonts w:ascii="Times New Roman" w:hAnsi="Times New Roman" w:cs="Times New Roman"/>
                <w:bCs/>
                <w:sz w:val="28"/>
                <w:szCs w:val="28"/>
              </w:rPr>
            </w:pPr>
            <w:r w:rsidRPr="00CC5E67">
              <w:rPr>
                <w:rFonts w:ascii="Times New Roman" w:hAnsi="Times New Roman" w:cs="Times New Roman"/>
                <w:bCs/>
                <w:sz w:val="28"/>
                <w:szCs w:val="28"/>
              </w:rPr>
              <w:t>13</w:t>
            </w:r>
            <w:r w:rsidR="00B36994" w:rsidRPr="00CC5E67">
              <w:rPr>
                <w:rFonts w:ascii="Times New Roman" w:hAnsi="Times New Roman" w:cs="Times New Roman"/>
                <w:bCs/>
                <w:sz w:val="28"/>
                <w:szCs w:val="28"/>
              </w:rPr>
              <w:t>.</w:t>
            </w:r>
          </w:p>
        </w:tc>
        <w:tc>
          <w:tcPr>
            <w:tcW w:w="8218" w:type="dxa"/>
          </w:tcPr>
          <w:p w:rsidR="00B36994" w:rsidRDefault="00F606FB" w:rsidP="00227588">
            <w:pPr>
              <w:jc w:val="both"/>
              <w:rPr>
                <w:rFonts w:ascii="Times New Roman" w:hAnsi="Times New Roman" w:cs="Times New Roman"/>
                <w:bCs/>
                <w:sz w:val="28"/>
                <w:szCs w:val="28"/>
              </w:rPr>
            </w:pPr>
            <w:r w:rsidRPr="00F606FB">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 xml:space="preserve">от </w:t>
            </w:r>
            <w:r w:rsidR="00C51612">
              <w:rPr>
                <w:rFonts w:ascii="Times New Roman" w:eastAsia="Times New Roman" w:hAnsi="Times New Roman" w:cs="Times New Roman"/>
                <w:sz w:val="28"/>
                <w:szCs w:val="28"/>
                <w:lang w:eastAsia="ru-RU"/>
              </w:rPr>
              <w:t xml:space="preserve">26.07.2017 </w:t>
            </w:r>
            <w:r>
              <w:rPr>
                <w:rFonts w:ascii="Times New Roman" w:eastAsia="Times New Roman" w:hAnsi="Times New Roman" w:cs="Times New Roman"/>
                <w:sz w:val="28"/>
                <w:szCs w:val="28"/>
                <w:lang w:eastAsia="ru-RU"/>
              </w:rPr>
              <w:t>№</w:t>
            </w:r>
            <w:r w:rsidR="00C51612">
              <w:rPr>
                <w:rFonts w:ascii="Times New Roman" w:eastAsia="Times New Roman" w:hAnsi="Times New Roman" w:cs="Times New Roman"/>
                <w:sz w:val="28"/>
                <w:szCs w:val="28"/>
                <w:lang w:eastAsia="ru-RU"/>
              </w:rPr>
              <w:t xml:space="preserve"> 179-ФЗ</w:t>
            </w:r>
            <w:r>
              <w:rPr>
                <w:rFonts w:ascii="Times New Roman" w:eastAsia="Times New Roman" w:hAnsi="Times New Roman" w:cs="Times New Roman"/>
                <w:sz w:val="28"/>
                <w:szCs w:val="28"/>
                <w:lang w:eastAsia="ru-RU"/>
              </w:rPr>
              <w:t xml:space="preserve"> </w:t>
            </w:r>
            <w:r w:rsidRPr="00F606FB">
              <w:rPr>
                <w:rFonts w:ascii="Times New Roman" w:eastAsia="Times New Roman" w:hAnsi="Times New Roman" w:cs="Times New Roman"/>
                <w:sz w:val="28"/>
                <w:szCs w:val="28"/>
                <w:lang w:eastAsia="ru-RU"/>
              </w:rPr>
              <w:t>«Об основа</w:t>
            </w:r>
            <w:r w:rsidR="002D62DA">
              <w:rPr>
                <w:rFonts w:ascii="Times New Roman" w:eastAsia="Times New Roman" w:hAnsi="Times New Roman" w:cs="Times New Roman"/>
                <w:sz w:val="28"/>
                <w:szCs w:val="28"/>
                <w:lang w:eastAsia="ru-RU"/>
              </w:rPr>
              <w:t>х приграничного сотрудничества»</w:t>
            </w:r>
            <w:r w:rsidR="00B36994">
              <w:rPr>
                <w:rFonts w:ascii="Times New Roman" w:eastAsia="Times New Roman" w:hAnsi="Times New Roman" w:cs="Times New Roman"/>
                <w:sz w:val="28"/>
                <w:szCs w:val="28"/>
                <w:lang w:eastAsia="ru-RU"/>
              </w:rPr>
              <w:t xml:space="preserve"> </w:t>
            </w:r>
          </w:p>
        </w:tc>
        <w:tc>
          <w:tcPr>
            <w:tcW w:w="1276" w:type="dxa"/>
          </w:tcPr>
          <w:p w:rsidR="00B36994" w:rsidRPr="003C35A0" w:rsidRDefault="003C35A0" w:rsidP="00D72199">
            <w:pPr>
              <w:jc w:val="center"/>
              <w:rPr>
                <w:rFonts w:ascii="Times New Roman" w:hAnsi="Times New Roman" w:cs="Times New Roman"/>
                <w:sz w:val="28"/>
                <w:szCs w:val="28"/>
              </w:rPr>
            </w:pPr>
            <w:r w:rsidRPr="003C35A0">
              <w:rPr>
                <w:rFonts w:ascii="Times New Roman" w:hAnsi="Times New Roman" w:cs="Times New Roman"/>
                <w:sz w:val="28"/>
                <w:szCs w:val="28"/>
              </w:rPr>
              <w:t>стр. 10</w:t>
            </w:r>
          </w:p>
        </w:tc>
      </w:tr>
      <w:tr w:rsidR="00B36994" w:rsidRPr="00233DA8" w:rsidTr="00D72199">
        <w:tc>
          <w:tcPr>
            <w:tcW w:w="566" w:type="dxa"/>
          </w:tcPr>
          <w:p w:rsidR="00B36994" w:rsidRPr="00CC5E67" w:rsidRDefault="00074D88" w:rsidP="00D72199">
            <w:pPr>
              <w:jc w:val="center"/>
              <w:rPr>
                <w:rFonts w:ascii="Times New Roman" w:hAnsi="Times New Roman" w:cs="Times New Roman"/>
                <w:bCs/>
                <w:sz w:val="28"/>
                <w:szCs w:val="28"/>
              </w:rPr>
            </w:pPr>
            <w:r w:rsidRPr="00CC5E67">
              <w:rPr>
                <w:rFonts w:ascii="Times New Roman" w:hAnsi="Times New Roman" w:cs="Times New Roman"/>
                <w:bCs/>
                <w:sz w:val="28"/>
                <w:szCs w:val="28"/>
              </w:rPr>
              <w:t>14</w:t>
            </w:r>
            <w:r w:rsidR="00B36994" w:rsidRPr="00CC5E67">
              <w:rPr>
                <w:rFonts w:ascii="Times New Roman" w:hAnsi="Times New Roman" w:cs="Times New Roman"/>
                <w:bCs/>
                <w:sz w:val="28"/>
                <w:szCs w:val="28"/>
              </w:rPr>
              <w:t>.</w:t>
            </w:r>
          </w:p>
        </w:tc>
        <w:tc>
          <w:tcPr>
            <w:tcW w:w="8218" w:type="dxa"/>
          </w:tcPr>
          <w:p w:rsidR="00B36994" w:rsidRPr="00BC39FC" w:rsidRDefault="00F606FB" w:rsidP="00227588">
            <w:pPr>
              <w:jc w:val="both"/>
              <w:rPr>
                <w:rFonts w:ascii="Times New Roman" w:hAnsi="Times New Roman" w:cs="Times New Roman"/>
                <w:bCs/>
                <w:sz w:val="28"/>
                <w:szCs w:val="28"/>
              </w:rPr>
            </w:pPr>
            <w:r w:rsidRPr="00F606FB">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от</w:t>
            </w:r>
            <w:r w:rsidR="00BA57F0">
              <w:rPr>
                <w:rFonts w:ascii="Times New Roman" w:eastAsia="Times New Roman" w:hAnsi="Times New Roman" w:cs="Times New Roman"/>
                <w:sz w:val="28"/>
                <w:szCs w:val="28"/>
                <w:lang w:eastAsia="ru-RU"/>
              </w:rPr>
              <w:t xml:space="preserve"> 26.07.2017</w:t>
            </w:r>
            <w:r>
              <w:rPr>
                <w:rFonts w:ascii="Times New Roman" w:eastAsia="Times New Roman" w:hAnsi="Times New Roman" w:cs="Times New Roman"/>
                <w:sz w:val="28"/>
                <w:szCs w:val="28"/>
                <w:lang w:eastAsia="ru-RU"/>
              </w:rPr>
              <w:t xml:space="preserve"> №</w:t>
            </w:r>
            <w:r w:rsidR="00BA57F0">
              <w:rPr>
                <w:rFonts w:ascii="Times New Roman" w:eastAsia="Times New Roman" w:hAnsi="Times New Roman" w:cs="Times New Roman"/>
                <w:sz w:val="28"/>
                <w:szCs w:val="28"/>
                <w:lang w:eastAsia="ru-RU"/>
              </w:rPr>
              <w:t xml:space="preserve"> 202-ФЗ</w:t>
            </w:r>
            <w:r>
              <w:rPr>
                <w:rFonts w:ascii="Times New Roman" w:eastAsia="Times New Roman" w:hAnsi="Times New Roman" w:cs="Times New Roman"/>
                <w:sz w:val="28"/>
                <w:szCs w:val="28"/>
                <w:lang w:eastAsia="ru-RU"/>
              </w:rPr>
              <w:t xml:space="preserve"> </w:t>
            </w:r>
            <w:r w:rsidRPr="00F606FB">
              <w:rPr>
                <w:rFonts w:ascii="Times New Roman" w:eastAsia="Times New Roman" w:hAnsi="Times New Roman" w:cs="Times New Roman"/>
                <w:sz w:val="28"/>
                <w:szCs w:val="28"/>
                <w:lang w:eastAsia="ru-RU"/>
              </w:rPr>
              <w:t>«О внесении изменений в Федеральный закон «Об общих принципах организации местного самоуправления в Российской Федерации» и статью 9</w:t>
            </w:r>
            <w:r>
              <w:rPr>
                <w:rFonts w:ascii="Times New Roman" w:eastAsia="Times New Roman" w:hAnsi="Times New Roman" w:cs="Times New Roman"/>
                <w:sz w:val="28"/>
                <w:szCs w:val="28"/>
                <w:lang w:eastAsia="ru-RU"/>
              </w:rPr>
              <w:t>-</w:t>
            </w:r>
            <w:r w:rsidRPr="00F606FB">
              <w:rPr>
                <w:rFonts w:ascii="Times New Roman" w:eastAsia="Times New Roman" w:hAnsi="Times New Roman" w:cs="Times New Roman"/>
                <w:sz w:val="28"/>
                <w:szCs w:val="28"/>
                <w:lang w:eastAsia="ru-RU"/>
              </w:rPr>
              <w:t>1 Федерального закона «О физической культуре и</w:t>
            </w:r>
            <w:r w:rsidR="009E4EEC">
              <w:rPr>
                <w:rFonts w:ascii="Times New Roman" w:eastAsia="Times New Roman" w:hAnsi="Times New Roman" w:cs="Times New Roman"/>
                <w:sz w:val="28"/>
                <w:szCs w:val="28"/>
                <w:lang w:eastAsia="ru-RU"/>
              </w:rPr>
              <w:t xml:space="preserve"> спорте в Российской Федерации»</w:t>
            </w:r>
            <w:r w:rsidR="00270B53">
              <w:t xml:space="preserve"> </w:t>
            </w:r>
          </w:p>
        </w:tc>
        <w:tc>
          <w:tcPr>
            <w:tcW w:w="1276" w:type="dxa"/>
          </w:tcPr>
          <w:p w:rsidR="00B36994" w:rsidRPr="003C35A0" w:rsidRDefault="003C35A0" w:rsidP="00D72199">
            <w:pPr>
              <w:jc w:val="center"/>
            </w:pPr>
            <w:r w:rsidRPr="003C35A0">
              <w:rPr>
                <w:rFonts w:ascii="Times New Roman" w:hAnsi="Times New Roman" w:cs="Times New Roman"/>
                <w:sz w:val="28"/>
                <w:szCs w:val="28"/>
              </w:rPr>
              <w:t>стр. 11</w:t>
            </w:r>
          </w:p>
        </w:tc>
      </w:tr>
      <w:tr w:rsidR="00B36994" w:rsidRPr="00233DA8" w:rsidTr="00D72199">
        <w:tc>
          <w:tcPr>
            <w:tcW w:w="566" w:type="dxa"/>
          </w:tcPr>
          <w:p w:rsidR="00B36994" w:rsidRPr="00CC5E67" w:rsidRDefault="00074D88" w:rsidP="00D72199">
            <w:pPr>
              <w:jc w:val="center"/>
              <w:rPr>
                <w:rFonts w:ascii="Times New Roman" w:hAnsi="Times New Roman" w:cs="Times New Roman"/>
                <w:bCs/>
                <w:sz w:val="28"/>
                <w:szCs w:val="28"/>
              </w:rPr>
            </w:pPr>
            <w:r w:rsidRPr="00CC5E67">
              <w:rPr>
                <w:rFonts w:ascii="Times New Roman" w:hAnsi="Times New Roman" w:cs="Times New Roman"/>
                <w:bCs/>
                <w:sz w:val="28"/>
                <w:szCs w:val="28"/>
              </w:rPr>
              <w:t>15</w:t>
            </w:r>
            <w:r w:rsidR="00B36994" w:rsidRPr="00CC5E67">
              <w:rPr>
                <w:rFonts w:ascii="Times New Roman" w:hAnsi="Times New Roman" w:cs="Times New Roman"/>
                <w:bCs/>
                <w:sz w:val="28"/>
                <w:szCs w:val="28"/>
              </w:rPr>
              <w:t>.</w:t>
            </w:r>
          </w:p>
        </w:tc>
        <w:tc>
          <w:tcPr>
            <w:tcW w:w="8218" w:type="dxa"/>
          </w:tcPr>
          <w:p w:rsidR="00B36994" w:rsidRDefault="0051734F" w:rsidP="00227588">
            <w:pPr>
              <w:jc w:val="both"/>
              <w:rPr>
                <w:rFonts w:ascii="Times New Roman" w:hAnsi="Times New Roman" w:cs="Times New Roman"/>
                <w:bCs/>
                <w:sz w:val="28"/>
                <w:szCs w:val="28"/>
              </w:rPr>
            </w:pPr>
            <w:r w:rsidRPr="0051734F">
              <w:rPr>
                <w:rFonts w:ascii="Times New Roman" w:eastAsia="Calibri" w:hAnsi="Times New Roman" w:cs="Times New Roman"/>
                <w:sz w:val="28"/>
                <w:szCs w:val="28"/>
              </w:rPr>
              <w:t>Федеральный закон</w:t>
            </w:r>
            <w:r w:rsidR="00EF63A2">
              <w:rPr>
                <w:rFonts w:ascii="Times New Roman" w:eastAsia="Calibri" w:hAnsi="Times New Roman" w:cs="Times New Roman"/>
                <w:sz w:val="28"/>
                <w:szCs w:val="28"/>
              </w:rPr>
              <w:t xml:space="preserve"> от </w:t>
            </w:r>
            <w:r w:rsidR="00873AA4">
              <w:rPr>
                <w:rFonts w:ascii="Times New Roman" w:eastAsia="Calibri" w:hAnsi="Times New Roman" w:cs="Times New Roman"/>
                <w:sz w:val="28"/>
                <w:szCs w:val="28"/>
              </w:rPr>
              <w:t xml:space="preserve">26.07.2017 </w:t>
            </w:r>
            <w:r w:rsidR="00EF63A2">
              <w:rPr>
                <w:rFonts w:ascii="Times New Roman" w:eastAsia="Calibri" w:hAnsi="Times New Roman" w:cs="Times New Roman"/>
                <w:sz w:val="28"/>
                <w:szCs w:val="28"/>
              </w:rPr>
              <w:t xml:space="preserve">№ </w:t>
            </w:r>
            <w:r w:rsidR="00873AA4">
              <w:rPr>
                <w:rFonts w:ascii="Times New Roman" w:eastAsia="Calibri" w:hAnsi="Times New Roman" w:cs="Times New Roman"/>
                <w:sz w:val="28"/>
                <w:szCs w:val="28"/>
              </w:rPr>
              <w:t>192-ФЗ</w:t>
            </w:r>
            <w:r w:rsidRPr="0051734F">
              <w:rPr>
                <w:rFonts w:ascii="Times New Roman" w:eastAsia="Calibri" w:hAnsi="Times New Roman" w:cs="Times New Roman"/>
                <w:sz w:val="28"/>
                <w:szCs w:val="28"/>
              </w:rPr>
              <w:t xml:space="preserve"> «О внесении изменений в отдельные законодател</w:t>
            </w:r>
            <w:r w:rsidR="009E4EEC">
              <w:rPr>
                <w:rFonts w:ascii="Times New Roman" w:eastAsia="Calibri" w:hAnsi="Times New Roman" w:cs="Times New Roman"/>
                <w:sz w:val="28"/>
                <w:szCs w:val="28"/>
              </w:rPr>
              <w:t>ьные акты Российской Федерации»</w:t>
            </w:r>
          </w:p>
        </w:tc>
        <w:tc>
          <w:tcPr>
            <w:tcW w:w="1276" w:type="dxa"/>
          </w:tcPr>
          <w:p w:rsidR="00B36994" w:rsidRPr="003C35A0" w:rsidRDefault="003C35A0" w:rsidP="00D72199">
            <w:pPr>
              <w:jc w:val="center"/>
              <w:rPr>
                <w:rFonts w:ascii="Times New Roman" w:hAnsi="Times New Roman" w:cs="Times New Roman"/>
                <w:sz w:val="28"/>
                <w:szCs w:val="28"/>
              </w:rPr>
            </w:pPr>
            <w:r w:rsidRPr="003C35A0">
              <w:rPr>
                <w:rFonts w:ascii="Times New Roman" w:hAnsi="Times New Roman" w:cs="Times New Roman"/>
                <w:sz w:val="28"/>
                <w:szCs w:val="28"/>
              </w:rPr>
              <w:t>стр. 11</w:t>
            </w:r>
          </w:p>
        </w:tc>
      </w:tr>
      <w:tr w:rsidR="00B36994" w:rsidRPr="00233DA8" w:rsidTr="00D72199">
        <w:tc>
          <w:tcPr>
            <w:tcW w:w="566" w:type="dxa"/>
          </w:tcPr>
          <w:p w:rsidR="00B36994" w:rsidRPr="00CC5E67" w:rsidRDefault="00074D88" w:rsidP="00D72199">
            <w:pPr>
              <w:jc w:val="center"/>
              <w:rPr>
                <w:rFonts w:ascii="Times New Roman" w:hAnsi="Times New Roman" w:cs="Times New Roman"/>
                <w:bCs/>
                <w:sz w:val="28"/>
                <w:szCs w:val="28"/>
              </w:rPr>
            </w:pPr>
            <w:r w:rsidRPr="00CC5E67">
              <w:rPr>
                <w:rFonts w:ascii="Times New Roman" w:hAnsi="Times New Roman" w:cs="Times New Roman"/>
                <w:bCs/>
                <w:sz w:val="28"/>
                <w:szCs w:val="28"/>
              </w:rPr>
              <w:t>16</w:t>
            </w:r>
            <w:r w:rsidR="00B36994" w:rsidRPr="00CC5E67">
              <w:rPr>
                <w:rFonts w:ascii="Times New Roman" w:hAnsi="Times New Roman" w:cs="Times New Roman"/>
                <w:bCs/>
                <w:sz w:val="28"/>
                <w:szCs w:val="28"/>
              </w:rPr>
              <w:t>.</w:t>
            </w:r>
          </w:p>
        </w:tc>
        <w:tc>
          <w:tcPr>
            <w:tcW w:w="8218" w:type="dxa"/>
          </w:tcPr>
          <w:p w:rsidR="00B36994" w:rsidRPr="007D2A71" w:rsidRDefault="00FF2BA3" w:rsidP="009E4EEC">
            <w:pPr>
              <w:jc w:val="both"/>
              <w:rPr>
                <w:rFonts w:ascii="Times New Roman" w:eastAsia="Times New Roman" w:hAnsi="Times New Roman" w:cs="Times New Roman"/>
                <w:sz w:val="28"/>
                <w:szCs w:val="28"/>
                <w:lang w:eastAsia="ru-RU"/>
              </w:rPr>
            </w:pPr>
            <w:r w:rsidRPr="00FF2BA3">
              <w:rPr>
                <w:rFonts w:ascii="Times New Roman" w:eastAsia="Calibri" w:hAnsi="Times New Roman" w:cs="Times New Roman"/>
                <w:sz w:val="28"/>
                <w:szCs w:val="28"/>
              </w:rPr>
              <w:t>Федеральный закон</w:t>
            </w:r>
            <w:r w:rsidR="0047772B">
              <w:rPr>
                <w:rFonts w:ascii="Times New Roman" w:eastAsia="Calibri" w:hAnsi="Times New Roman" w:cs="Times New Roman"/>
                <w:sz w:val="28"/>
                <w:szCs w:val="28"/>
              </w:rPr>
              <w:t xml:space="preserve"> от</w:t>
            </w:r>
            <w:r w:rsidR="00873AA4">
              <w:rPr>
                <w:rFonts w:ascii="Times New Roman" w:eastAsia="Calibri" w:hAnsi="Times New Roman" w:cs="Times New Roman"/>
                <w:sz w:val="28"/>
                <w:szCs w:val="28"/>
              </w:rPr>
              <w:t xml:space="preserve"> 26.07.2017</w:t>
            </w:r>
            <w:r w:rsidR="0047772B">
              <w:rPr>
                <w:rFonts w:ascii="Times New Roman" w:eastAsia="Calibri" w:hAnsi="Times New Roman" w:cs="Times New Roman"/>
                <w:sz w:val="28"/>
                <w:szCs w:val="28"/>
              </w:rPr>
              <w:t xml:space="preserve"> №</w:t>
            </w:r>
            <w:r w:rsidR="00873AA4">
              <w:rPr>
                <w:rFonts w:ascii="Times New Roman" w:eastAsia="Calibri" w:hAnsi="Times New Roman" w:cs="Times New Roman"/>
                <w:sz w:val="28"/>
                <w:szCs w:val="28"/>
              </w:rPr>
              <w:t xml:space="preserve"> 191-ФЗ</w:t>
            </w:r>
            <w:r w:rsidR="0047772B">
              <w:rPr>
                <w:rFonts w:ascii="Times New Roman" w:eastAsia="Calibri" w:hAnsi="Times New Roman" w:cs="Times New Roman"/>
                <w:sz w:val="28"/>
                <w:szCs w:val="28"/>
              </w:rPr>
              <w:t xml:space="preserve"> </w:t>
            </w:r>
            <w:r w:rsidRPr="00FF2BA3">
              <w:rPr>
                <w:rFonts w:ascii="Times New Roman" w:eastAsia="Calibri" w:hAnsi="Times New Roman" w:cs="Times New Roman"/>
                <w:sz w:val="28"/>
                <w:szCs w:val="28"/>
              </w:rPr>
              <w: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w:t>
            </w:r>
            <w:r w:rsidR="00092390" w:rsidRPr="00325DDF">
              <w:rPr>
                <w:rFonts w:ascii="Times New Roman" w:hAnsi="Times New Roman"/>
                <w:b/>
                <w:color w:val="000000"/>
                <w:sz w:val="28"/>
                <w:szCs w:val="28"/>
              </w:rPr>
              <w:t xml:space="preserve"> </w:t>
            </w:r>
          </w:p>
        </w:tc>
        <w:tc>
          <w:tcPr>
            <w:tcW w:w="1276" w:type="dxa"/>
          </w:tcPr>
          <w:p w:rsidR="00B36994" w:rsidRPr="003C35A0" w:rsidRDefault="003C35A0" w:rsidP="00D72199">
            <w:pPr>
              <w:jc w:val="center"/>
              <w:rPr>
                <w:rFonts w:ascii="Times New Roman" w:hAnsi="Times New Roman" w:cs="Times New Roman"/>
                <w:sz w:val="28"/>
                <w:szCs w:val="28"/>
              </w:rPr>
            </w:pPr>
            <w:r w:rsidRPr="003C35A0">
              <w:rPr>
                <w:rFonts w:ascii="Times New Roman" w:hAnsi="Times New Roman" w:cs="Times New Roman"/>
                <w:sz w:val="28"/>
                <w:szCs w:val="28"/>
              </w:rPr>
              <w:t>стр. 12</w:t>
            </w:r>
          </w:p>
        </w:tc>
      </w:tr>
      <w:tr w:rsidR="00B36994" w:rsidRPr="00233DA8" w:rsidTr="00D72199">
        <w:tc>
          <w:tcPr>
            <w:tcW w:w="566" w:type="dxa"/>
          </w:tcPr>
          <w:p w:rsidR="00B36994" w:rsidRPr="00CC5E67" w:rsidRDefault="00074D88" w:rsidP="00D72199">
            <w:pPr>
              <w:jc w:val="center"/>
              <w:rPr>
                <w:rFonts w:ascii="Times New Roman" w:hAnsi="Times New Roman" w:cs="Times New Roman"/>
                <w:bCs/>
                <w:sz w:val="28"/>
                <w:szCs w:val="28"/>
              </w:rPr>
            </w:pPr>
            <w:r w:rsidRPr="00CC5E67">
              <w:rPr>
                <w:rFonts w:ascii="Times New Roman" w:hAnsi="Times New Roman" w:cs="Times New Roman"/>
                <w:bCs/>
                <w:sz w:val="28"/>
                <w:szCs w:val="28"/>
              </w:rPr>
              <w:t>17</w:t>
            </w:r>
            <w:r w:rsidR="00B36994" w:rsidRPr="00CC5E67">
              <w:rPr>
                <w:rFonts w:ascii="Times New Roman" w:hAnsi="Times New Roman" w:cs="Times New Roman"/>
                <w:bCs/>
                <w:sz w:val="28"/>
                <w:szCs w:val="28"/>
              </w:rPr>
              <w:t>.</w:t>
            </w:r>
          </w:p>
        </w:tc>
        <w:tc>
          <w:tcPr>
            <w:tcW w:w="8218" w:type="dxa"/>
          </w:tcPr>
          <w:p w:rsidR="00B36994" w:rsidRDefault="00F355CB" w:rsidP="00227588">
            <w:pPr>
              <w:jc w:val="both"/>
              <w:rPr>
                <w:rFonts w:ascii="Times New Roman" w:eastAsia="Calibri" w:hAnsi="Times New Roman" w:cs="Times New Roman"/>
                <w:sz w:val="28"/>
                <w:szCs w:val="28"/>
              </w:rPr>
            </w:pPr>
            <w:r w:rsidRPr="00F355CB">
              <w:rPr>
                <w:rFonts w:ascii="Times New Roman" w:eastAsia="Calibri" w:hAnsi="Times New Roman" w:cs="Times New Roman"/>
                <w:sz w:val="28"/>
                <w:szCs w:val="28"/>
              </w:rPr>
              <w:t xml:space="preserve">Федеральный закон </w:t>
            </w:r>
            <w:r>
              <w:rPr>
                <w:rFonts w:ascii="Times New Roman" w:eastAsia="Calibri" w:hAnsi="Times New Roman" w:cs="Times New Roman"/>
                <w:sz w:val="28"/>
                <w:szCs w:val="28"/>
              </w:rPr>
              <w:t xml:space="preserve">от </w:t>
            </w:r>
            <w:r w:rsidR="00092390">
              <w:rPr>
                <w:rFonts w:ascii="Times New Roman" w:eastAsia="Calibri" w:hAnsi="Times New Roman" w:cs="Times New Roman"/>
                <w:sz w:val="28"/>
                <w:szCs w:val="28"/>
              </w:rPr>
              <w:t xml:space="preserve">26.07.2017 </w:t>
            </w:r>
            <w:r>
              <w:rPr>
                <w:rFonts w:ascii="Times New Roman" w:eastAsia="Calibri" w:hAnsi="Times New Roman" w:cs="Times New Roman"/>
                <w:sz w:val="28"/>
                <w:szCs w:val="28"/>
              </w:rPr>
              <w:t xml:space="preserve">№ </w:t>
            </w:r>
            <w:r w:rsidR="00092390">
              <w:rPr>
                <w:rFonts w:ascii="Times New Roman" w:eastAsia="Calibri" w:hAnsi="Times New Roman" w:cs="Times New Roman"/>
                <w:sz w:val="28"/>
                <w:szCs w:val="28"/>
              </w:rPr>
              <w:t xml:space="preserve">189-ФЗ </w:t>
            </w:r>
            <w:r w:rsidRPr="00F355CB">
              <w:rPr>
                <w:rFonts w:ascii="Times New Roman" w:eastAsia="Calibri" w:hAnsi="Times New Roman" w:cs="Times New Roman"/>
                <w:sz w:val="28"/>
                <w:szCs w:val="28"/>
              </w:rPr>
              <w:t>«О внесении изменений в Кодекс Российской Федерации об административных правонарушениях в части установления административной ответственности должностных лиц заказчика за нарушение срока и порядка оплаты товаров (работ, услуг) при осуществлении закупок для обеспечения госуда</w:t>
            </w:r>
            <w:r w:rsidR="009E4EEC">
              <w:rPr>
                <w:rFonts w:ascii="Times New Roman" w:eastAsia="Calibri" w:hAnsi="Times New Roman" w:cs="Times New Roman"/>
                <w:sz w:val="28"/>
                <w:szCs w:val="28"/>
              </w:rPr>
              <w:t>рственных и муниципальных нужд»</w:t>
            </w:r>
            <w:r w:rsidR="00092390" w:rsidRPr="00325DDF">
              <w:rPr>
                <w:rFonts w:ascii="Times New Roman" w:hAnsi="Times New Roman"/>
                <w:b/>
                <w:color w:val="000000"/>
                <w:sz w:val="28"/>
                <w:szCs w:val="28"/>
              </w:rPr>
              <w:t xml:space="preserve"> </w:t>
            </w:r>
          </w:p>
        </w:tc>
        <w:tc>
          <w:tcPr>
            <w:tcW w:w="1276" w:type="dxa"/>
          </w:tcPr>
          <w:p w:rsidR="00B36994" w:rsidRPr="003C35A0" w:rsidRDefault="003C35A0" w:rsidP="00D72199">
            <w:pPr>
              <w:jc w:val="center"/>
              <w:rPr>
                <w:rFonts w:ascii="Times New Roman" w:hAnsi="Times New Roman" w:cs="Times New Roman"/>
                <w:sz w:val="28"/>
                <w:szCs w:val="28"/>
              </w:rPr>
            </w:pPr>
            <w:r w:rsidRPr="003C35A0">
              <w:rPr>
                <w:rFonts w:ascii="Times New Roman" w:hAnsi="Times New Roman" w:cs="Times New Roman"/>
                <w:sz w:val="28"/>
                <w:szCs w:val="28"/>
              </w:rPr>
              <w:t>стр. 12</w:t>
            </w:r>
          </w:p>
        </w:tc>
      </w:tr>
      <w:tr w:rsidR="00B36994" w:rsidRPr="00233DA8" w:rsidTr="00D72199">
        <w:tc>
          <w:tcPr>
            <w:tcW w:w="566" w:type="dxa"/>
          </w:tcPr>
          <w:p w:rsidR="00B36994" w:rsidRPr="006324CB" w:rsidRDefault="00074D88" w:rsidP="00D72199">
            <w:pPr>
              <w:jc w:val="center"/>
              <w:rPr>
                <w:rFonts w:ascii="Times New Roman" w:hAnsi="Times New Roman" w:cs="Times New Roman"/>
                <w:bCs/>
                <w:color w:val="C00000"/>
                <w:sz w:val="28"/>
                <w:szCs w:val="28"/>
              </w:rPr>
            </w:pPr>
            <w:r w:rsidRPr="00CC5E67">
              <w:rPr>
                <w:rFonts w:ascii="Times New Roman" w:hAnsi="Times New Roman" w:cs="Times New Roman"/>
                <w:bCs/>
                <w:sz w:val="28"/>
                <w:szCs w:val="28"/>
              </w:rPr>
              <w:t>18</w:t>
            </w:r>
            <w:r w:rsidR="00B36994" w:rsidRPr="00CC5E67">
              <w:rPr>
                <w:rFonts w:ascii="Times New Roman" w:hAnsi="Times New Roman" w:cs="Times New Roman"/>
                <w:bCs/>
                <w:sz w:val="28"/>
                <w:szCs w:val="28"/>
              </w:rPr>
              <w:t>.</w:t>
            </w:r>
            <w:r w:rsidR="00B36994" w:rsidRPr="006324CB">
              <w:rPr>
                <w:rFonts w:ascii="Times New Roman" w:hAnsi="Times New Roman" w:cs="Times New Roman"/>
                <w:bCs/>
                <w:color w:val="C00000"/>
                <w:sz w:val="28"/>
                <w:szCs w:val="28"/>
              </w:rPr>
              <w:t xml:space="preserve"> </w:t>
            </w:r>
          </w:p>
        </w:tc>
        <w:tc>
          <w:tcPr>
            <w:tcW w:w="8218" w:type="dxa"/>
          </w:tcPr>
          <w:p w:rsidR="00B36994" w:rsidRDefault="00957CDA" w:rsidP="00227588">
            <w:pPr>
              <w:jc w:val="both"/>
              <w:rPr>
                <w:rFonts w:ascii="Times New Roman" w:eastAsia="Calibri" w:hAnsi="Times New Roman" w:cs="Times New Roman"/>
                <w:sz w:val="28"/>
                <w:szCs w:val="28"/>
              </w:rPr>
            </w:pPr>
            <w:r w:rsidRPr="00957CDA">
              <w:rPr>
                <w:rFonts w:ascii="Times New Roman" w:eastAsia="Calibri" w:hAnsi="Times New Roman" w:cs="Times New Roman"/>
                <w:sz w:val="28"/>
                <w:szCs w:val="28"/>
              </w:rPr>
              <w:t>Федеральный закон</w:t>
            </w:r>
            <w:r w:rsidR="00BE1B78">
              <w:rPr>
                <w:rFonts w:ascii="Times New Roman" w:eastAsia="Calibri" w:hAnsi="Times New Roman" w:cs="Times New Roman"/>
                <w:sz w:val="28"/>
                <w:szCs w:val="28"/>
              </w:rPr>
              <w:t xml:space="preserve"> от </w:t>
            </w:r>
            <w:r w:rsidR="008F1B76">
              <w:rPr>
                <w:rFonts w:ascii="Times New Roman" w:eastAsia="Calibri" w:hAnsi="Times New Roman" w:cs="Times New Roman"/>
                <w:sz w:val="28"/>
                <w:szCs w:val="28"/>
              </w:rPr>
              <w:t xml:space="preserve">26.07.2017 </w:t>
            </w:r>
            <w:r w:rsidR="00BE1B78">
              <w:rPr>
                <w:rFonts w:ascii="Times New Roman" w:eastAsia="Calibri" w:hAnsi="Times New Roman" w:cs="Times New Roman"/>
                <w:sz w:val="28"/>
                <w:szCs w:val="28"/>
              </w:rPr>
              <w:t xml:space="preserve">№ </w:t>
            </w:r>
            <w:r w:rsidR="008F1B76">
              <w:rPr>
                <w:rFonts w:ascii="Times New Roman" w:eastAsia="Calibri" w:hAnsi="Times New Roman" w:cs="Times New Roman"/>
                <w:sz w:val="28"/>
                <w:szCs w:val="28"/>
              </w:rPr>
              <w:t xml:space="preserve">188-ФЗ </w:t>
            </w:r>
            <w:r w:rsidRPr="00957CDA">
              <w:rPr>
                <w:rFonts w:ascii="Times New Roman" w:eastAsia="Calibri" w:hAnsi="Times New Roman" w:cs="Times New Roman"/>
                <w:sz w:val="28"/>
                <w:szCs w:val="28"/>
              </w:rPr>
              <w:t>«О внесении изменений в Закон Российской Федерации «О недрах» в части упрощения порядка предоставления права пользования участками недр местного значения для разведки и добычи общераспространённых полезных ископаемых в целях выполнения работ по строительству, реконструкции, капитальному ремонту, ремонту и содержанию автомоби</w:t>
            </w:r>
            <w:r w:rsidR="009E4EEC">
              <w:rPr>
                <w:rFonts w:ascii="Times New Roman" w:eastAsia="Calibri" w:hAnsi="Times New Roman" w:cs="Times New Roman"/>
                <w:sz w:val="28"/>
                <w:szCs w:val="28"/>
              </w:rPr>
              <w:t>льных дорог общего пользования»</w:t>
            </w:r>
            <w:r w:rsidR="008F1B76" w:rsidRPr="00325DDF">
              <w:rPr>
                <w:rFonts w:ascii="Times New Roman" w:hAnsi="Times New Roman"/>
                <w:b/>
                <w:color w:val="000000"/>
                <w:sz w:val="28"/>
                <w:szCs w:val="28"/>
              </w:rPr>
              <w:t xml:space="preserve"> </w:t>
            </w:r>
          </w:p>
        </w:tc>
        <w:tc>
          <w:tcPr>
            <w:tcW w:w="1276" w:type="dxa"/>
          </w:tcPr>
          <w:p w:rsidR="00B36994" w:rsidRPr="003C35A0" w:rsidRDefault="003C35A0" w:rsidP="00D72199">
            <w:pPr>
              <w:jc w:val="center"/>
              <w:rPr>
                <w:rFonts w:ascii="Times New Roman" w:hAnsi="Times New Roman" w:cs="Times New Roman"/>
                <w:sz w:val="28"/>
                <w:szCs w:val="28"/>
              </w:rPr>
            </w:pPr>
            <w:r w:rsidRPr="003C35A0">
              <w:rPr>
                <w:rFonts w:ascii="Times New Roman" w:hAnsi="Times New Roman" w:cs="Times New Roman"/>
                <w:sz w:val="28"/>
                <w:szCs w:val="28"/>
              </w:rPr>
              <w:t>стр. 13</w:t>
            </w:r>
          </w:p>
        </w:tc>
      </w:tr>
      <w:tr w:rsidR="003C35A0" w:rsidRPr="003C35A0" w:rsidTr="00D72199">
        <w:tc>
          <w:tcPr>
            <w:tcW w:w="566" w:type="dxa"/>
          </w:tcPr>
          <w:p w:rsidR="00B36994" w:rsidRPr="003C35A0" w:rsidRDefault="00C640FE" w:rsidP="00D72199">
            <w:pPr>
              <w:jc w:val="center"/>
              <w:rPr>
                <w:rFonts w:ascii="Times New Roman" w:hAnsi="Times New Roman" w:cs="Times New Roman"/>
                <w:bCs/>
                <w:sz w:val="28"/>
                <w:szCs w:val="28"/>
              </w:rPr>
            </w:pPr>
            <w:r w:rsidRPr="003C35A0">
              <w:rPr>
                <w:rFonts w:ascii="Times New Roman" w:hAnsi="Times New Roman" w:cs="Times New Roman"/>
                <w:bCs/>
                <w:sz w:val="28"/>
                <w:szCs w:val="28"/>
              </w:rPr>
              <w:lastRenderedPageBreak/>
              <w:t>19</w:t>
            </w:r>
            <w:r w:rsidR="00B36994" w:rsidRPr="003C35A0">
              <w:rPr>
                <w:rFonts w:ascii="Times New Roman" w:hAnsi="Times New Roman" w:cs="Times New Roman"/>
                <w:bCs/>
                <w:sz w:val="28"/>
                <w:szCs w:val="28"/>
              </w:rPr>
              <w:t xml:space="preserve">. </w:t>
            </w:r>
          </w:p>
        </w:tc>
        <w:tc>
          <w:tcPr>
            <w:tcW w:w="8218" w:type="dxa"/>
          </w:tcPr>
          <w:p w:rsidR="00B36994" w:rsidRPr="003C35A0" w:rsidRDefault="00BE1B78" w:rsidP="00227588">
            <w:pPr>
              <w:jc w:val="both"/>
              <w:rPr>
                <w:rFonts w:ascii="Times New Roman" w:eastAsia="Calibri" w:hAnsi="Times New Roman" w:cs="Times New Roman"/>
                <w:sz w:val="28"/>
                <w:szCs w:val="28"/>
              </w:rPr>
            </w:pPr>
            <w:r w:rsidRPr="003C35A0">
              <w:rPr>
                <w:rFonts w:ascii="Times New Roman" w:eastAsia="Calibri" w:hAnsi="Times New Roman" w:cs="Times New Roman"/>
                <w:sz w:val="28"/>
                <w:szCs w:val="28"/>
              </w:rPr>
              <w:t>Федеральный закон от</w:t>
            </w:r>
            <w:r w:rsidR="008F1B76" w:rsidRPr="003C35A0">
              <w:rPr>
                <w:rFonts w:ascii="Times New Roman" w:eastAsia="Calibri" w:hAnsi="Times New Roman" w:cs="Times New Roman"/>
                <w:sz w:val="28"/>
                <w:szCs w:val="28"/>
              </w:rPr>
              <w:t xml:space="preserve"> 26.07.2017</w:t>
            </w:r>
            <w:r w:rsidRPr="003C35A0">
              <w:rPr>
                <w:rFonts w:ascii="Times New Roman" w:eastAsia="Calibri" w:hAnsi="Times New Roman" w:cs="Times New Roman"/>
                <w:sz w:val="28"/>
                <w:szCs w:val="28"/>
              </w:rPr>
              <w:t xml:space="preserve"> №</w:t>
            </w:r>
            <w:r w:rsidR="008F1B76" w:rsidRPr="003C35A0">
              <w:rPr>
                <w:rFonts w:ascii="Times New Roman" w:eastAsia="Calibri" w:hAnsi="Times New Roman" w:cs="Times New Roman"/>
                <w:sz w:val="28"/>
                <w:szCs w:val="28"/>
              </w:rPr>
              <w:t xml:space="preserve"> 195-ФЗ</w:t>
            </w:r>
            <w:r w:rsidRPr="003C35A0">
              <w:rPr>
                <w:rFonts w:ascii="Times New Roman" w:eastAsia="Calibri" w:hAnsi="Times New Roman" w:cs="Times New Roman"/>
                <w:sz w:val="28"/>
                <w:szCs w:val="28"/>
              </w:rPr>
              <w:t xml:space="preserve"> «О внесении изменений в статью 22 Ф</w:t>
            </w:r>
            <w:r w:rsidR="009E4EEC">
              <w:rPr>
                <w:rFonts w:ascii="Times New Roman" w:eastAsia="Calibri" w:hAnsi="Times New Roman" w:cs="Times New Roman"/>
                <w:sz w:val="28"/>
                <w:szCs w:val="28"/>
              </w:rPr>
              <w:t>едерального закона «Об обороне»</w:t>
            </w:r>
            <w:r w:rsidR="008F1B76" w:rsidRPr="003C35A0">
              <w:rPr>
                <w:rFonts w:ascii="Times New Roman" w:hAnsi="Times New Roman"/>
                <w:b/>
                <w:sz w:val="28"/>
                <w:szCs w:val="28"/>
              </w:rPr>
              <w:t xml:space="preserve"> </w:t>
            </w:r>
          </w:p>
        </w:tc>
        <w:tc>
          <w:tcPr>
            <w:tcW w:w="1276" w:type="dxa"/>
          </w:tcPr>
          <w:p w:rsidR="00B36994" w:rsidRPr="003C35A0" w:rsidRDefault="003C35A0" w:rsidP="00D72199">
            <w:pPr>
              <w:jc w:val="center"/>
              <w:rPr>
                <w:rFonts w:ascii="Times New Roman" w:hAnsi="Times New Roman" w:cs="Times New Roman"/>
                <w:sz w:val="28"/>
                <w:szCs w:val="28"/>
              </w:rPr>
            </w:pPr>
            <w:r w:rsidRPr="003C35A0">
              <w:rPr>
                <w:rFonts w:ascii="Times New Roman" w:hAnsi="Times New Roman" w:cs="Times New Roman"/>
                <w:sz w:val="28"/>
                <w:szCs w:val="28"/>
              </w:rPr>
              <w:t>стр.</w:t>
            </w:r>
            <w:r w:rsidR="002D62DA">
              <w:rPr>
                <w:rFonts w:ascii="Times New Roman" w:hAnsi="Times New Roman" w:cs="Times New Roman"/>
                <w:sz w:val="28"/>
                <w:szCs w:val="28"/>
              </w:rPr>
              <w:t xml:space="preserve"> </w:t>
            </w:r>
            <w:r w:rsidRPr="003C35A0">
              <w:rPr>
                <w:rFonts w:ascii="Times New Roman" w:hAnsi="Times New Roman" w:cs="Times New Roman"/>
                <w:sz w:val="28"/>
                <w:szCs w:val="28"/>
              </w:rPr>
              <w:t>14</w:t>
            </w:r>
          </w:p>
        </w:tc>
      </w:tr>
      <w:tr w:rsidR="003C35A0" w:rsidRPr="003C35A0" w:rsidTr="00D72199">
        <w:tc>
          <w:tcPr>
            <w:tcW w:w="566" w:type="dxa"/>
          </w:tcPr>
          <w:p w:rsidR="00B36994" w:rsidRPr="003C35A0" w:rsidRDefault="00C640FE" w:rsidP="00D72199">
            <w:pPr>
              <w:jc w:val="center"/>
              <w:rPr>
                <w:rFonts w:ascii="Times New Roman" w:hAnsi="Times New Roman" w:cs="Times New Roman"/>
                <w:bCs/>
                <w:sz w:val="28"/>
                <w:szCs w:val="28"/>
              </w:rPr>
            </w:pPr>
            <w:r w:rsidRPr="003C35A0">
              <w:rPr>
                <w:rFonts w:ascii="Times New Roman" w:hAnsi="Times New Roman" w:cs="Times New Roman"/>
                <w:bCs/>
                <w:sz w:val="28"/>
                <w:szCs w:val="28"/>
              </w:rPr>
              <w:t>20</w:t>
            </w:r>
            <w:r w:rsidR="00B36994" w:rsidRPr="003C35A0">
              <w:rPr>
                <w:rFonts w:ascii="Times New Roman" w:hAnsi="Times New Roman" w:cs="Times New Roman"/>
                <w:bCs/>
                <w:sz w:val="28"/>
                <w:szCs w:val="28"/>
              </w:rPr>
              <w:t>.</w:t>
            </w:r>
          </w:p>
        </w:tc>
        <w:tc>
          <w:tcPr>
            <w:tcW w:w="8218" w:type="dxa"/>
          </w:tcPr>
          <w:p w:rsidR="00B36994" w:rsidRPr="003C35A0" w:rsidRDefault="00BE1B78" w:rsidP="00227588">
            <w:pPr>
              <w:jc w:val="both"/>
              <w:rPr>
                <w:rFonts w:ascii="Times New Roman" w:eastAsia="Calibri" w:hAnsi="Times New Roman" w:cs="Times New Roman"/>
                <w:sz w:val="28"/>
                <w:szCs w:val="28"/>
              </w:rPr>
            </w:pPr>
            <w:r w:rsidRPr="003C35A0">
              <w:rPr>
                <w:rFonts w:ascii="Times New Roman" w:eastAsia="Times New Roman" w:hAnsi="Times New Roman" w:cs="Times New Roman"/>
                <w:sz w:val="28"/>
                <w:szCs w:val="28"/>
                <w:lang w:eastAsia="ru-RU"/>
              </w:rPr>
              <w:t xml:space="preserve">Федеральный закон от </w:t>
            </w:r>
            <w:r w:rsidR="00A06906" w:rsidRPr="003C35A0">
              <w:rPr>
                <w:rFonts w:ascii="Times New Roman" w:eastAsia="Times New Roman" w:hAnsi="Times New Roman" w:cs="Times New Roman"/>
                <w:sz w:val="28"/>
                <w:szCs w:val="28"/>
                <w:lang w:eastAsia="ru-RU"/>
              </w:rPr>
              <w:t xml:space="preserve">26.07.2017 </w:t>
            </w:r>
            <w:r w:rsidRPr="003C35A0">
              <w:rPr>
                <w:rFonts w:ascii="Times New Roman" w:eastAsia="Times New Roman" w:hAnsi="Times New Roman" w:cs="Times New Roman"/>
                <w:sz w:val="28"/>
                <w:szCs w:val="28"/>
                <w:lang w:eastAsia="ru-RU"/>
              </w:rPr>
              <w:t xml:space="preserve">№ </w:t>
            </w:r>
            <w:r w:rsidR="00A06906" w:rsidRPr="003C35A0">
              <w:rPr>
                <w:rFonts w:ascii="Times New Roman" w:eastAsia="Times New Roman" w:hAnsi="Times New Roman" w:cs="Times New Roman"/>
                <w:sz w:val="28"/>
                <w:szCs w:val="28"/>
                <w:lang w:eastAsia="ru-RU"/>
              </w:rPr>
              <w:t xml:space="preserve">208-ФЗ </w:t>
            </w:r>
            <w:r w:rsidRPr="003C35A0">
              <w:rPr>
                <w:rFonts w:ascii="Times New Roman" w:eastAsia="Times New Roman" w:hAnsi="Times New Roman" w:cs="Times New Roman"/>
                <w:sz w:val="28"/>
                <w:szCs w:val="28"/>
                <w:lang w:eastAsia="ru-RU"/>
              </w:rPr>
              <w:t>«О внесении изменений в Водн</w:t>
            </w:r>
            <w:r w:rsidR="009E4EEC">
              <w:rPr>
                <w:rFonts w:ascii="Times New Roman" w:eastAsia="Times New Roman" w:hAnsi="Times New Roman" w:cs="Times New Roman"/>
                <w:sz w:val="28"/>
                <w:szCs w:val="28"/>
                <w:lang w:eastAsia="ru-RU"/>
              </w:rPr>
              <w:t>ый кодекс Российской Федерации»</w:t>
            </w:r>
            <w:r w:rsidR="00A06906" w:rsidRPr="003C35A0">
              <w:rPr>
                <w:rFonts w:ascii="Times New Roman" w:hAnsi="Times New Roman"/>
                <w:b/>
                <w:sz w:val="28"/>
                <w:szCs w:val="28"/>
              </w:rPr>
              <w:t xml:space="preserve"> </w:t>
            </w:r>
          </w:p>
        </w:tc>
        <w:tc>
          <w:tcPr>
            <w:tcW w:w="1276" w:type="dxa"/>
          </w:tcPr>
          <w:p w:rsidR="00B36994" w:rsidRPr="003C35A0" w:rsidRDefault="003C35A0" w:rsidP="00D72199">
            <w:pPr>
              <w:jc w:val="center"/>
              <w:rPr>
                <w:rFonts w:ascii="Times New Roman" w:hAnsi="Times New Roman" w:cs="Times New Roman"/>
                <w:sz w:val="28"/>
                <w:szCs w:val="28"/>
              </w:rPr>
            </w:pPr>
            <w:r w:rsidRPr="003C35A0">
              <w:rPr>
                <w:rFonts w:ascii="Times New Roman" w:hAnsi="Times New Roman" w:cs="Times New Roman"/>
                <w:sz w:val="28"/>
                <w:szCs w:val="28"/>
              </w:rPr>
              <w:t>стр.</w:t>
            </w:r>
            <w:r w:rsidR="002D62DA">
              <w:rPr>
                <w:rFonts w:ascii="Times New Roman" w:hAnsi="Times New Roman" w:cs="Times New Roman"/>
                <w:sz w:val="28"/>
                <w:szCs w:val="28"/>
              </w:rPr>
              <w:t xml:space="preserve"> </w:t>
            </w:r>
            <w:r w:rsidRPr="003C35A0">
              <w:rPr>
                <w:rFonts w:ascii="Times New Roman" w:hAnsi="Times New Roman" w:cs="Times New Roman"/>
                <w:sz w:val="28"/>
                <w:szCs w:val="28"/>
              </w:rPr>
              <w:t>14</w:t>
            </w:r>
          </w:p>
        </w:tc>
      </w:tr>
      <w:tr w:rsidR="003C35A0" w:rsidRPr="003C35A0" w:rsidTr="00D72199">
        <w:tc>
          <w:tcPr>
            <w:tcW w:w="566" w:type="dxa"/>
          </w:tcPr>
          <w:p w:rsidR="00B36994" w:rsidRPr="003C35A0" w:rsidRDefault="00C640FE" w:rsidP="00D72199">
            <w:pPr>
              <w:jc w:val="center"/>
              <w:rPr>
                <w:rFonts w:ascii="Times New Roman" w:hAnsi="Times New Roman" w:cs="Times New Roman"/>
                <w:bCs/>
                <w:sz w:val="28"/>
                <w:szCs w:val="28"/>
              </w:rPr>
            </w:pPr>
            <w:r w:rsidRPr="003C35A0">
              <w:rPr>
                <w:rFonts w:ascii="Times New Roman" w:hAnsi="Times New Roman" w:cs="Times New Roman"/>
                <w:bCs/>
                <w:sz w:val="28"/>
                <w:szCs w:val="28"/>
              </w:rPr>
              <w:t>21</w:t>
            </w:r>
            <w:r w:rsidR="00B36994" w:rsidRPr="003C35A0">
              <w:rPr>
                <w:rFonts w:ascii="Times New Roman" w:hAnsi="Times New Roman" w:cs="Times New Roman"/>
                <w:bCs/>
                <w:sz w:val="28"/>
                <w:szCs w:val="28"/>
              </w:rPr>
              <w:t>.</w:t>
            </w:r>
          </w:p>
        </w:tc>
        <w:tc>
          <w:tcPr>
            <w:tcW w:w="8218" w:type="dxa"/>
          </w:tcPr>
          <w:p w:rsidR="00B36994" w:rsidRPr="003C35A0" w:rsidRDefault="00DD6527" w:rsidP="00227588">
            <w:pPr>
              <w:jc w:val="both"/>
              <w:rPr>
                <w:rFonts w:ascii="Times New Roman" w:eastAsia="Times New Roman" w:hAnsi="Times New Roman" w:cs="Times New Roman"/>
                <w:sz w:val="28"/>
                <w:szCs w:val="28"/>
                <w:lang w:eastAsia="ru-RU"/>
              </w:rPr>
            </w:pPr>
            <w:r w:rsidRPr="003C35A0">
              <w:rPr>
                <w:rFonts w:ascii="Times New Roman" w:eastAsia="Times New Roman" w:hAnsi="Times New Roman" w:cs="Times New Roman"/>
                <w:sz w:val="28"/>
                <w:szCs w:val="28"/>
                <w:lang w:eastAsia="ru-RU"/>
              </w:rPr>
              <w:t>Федеральный закон от</w:t>
            </w:r>
            <w:r w:rsidR="008F1B76" w:rsidRPr="003C35A0">
              <w:rPr>
                <w:rFonts w:ascii="Times New Roman" w:eastAsia="Times New Roman" w:hAnsi="Times New Roman" w:cs="Times New Roman"/>
                <w:sz w:val="28"/>
                <w:szCs w:val="28"/>
                <w:lang w:eastAsia="ru-RU"/>
              </w:rPr>
              <w:t xml:space="preserve"> 29.07.2017</w:t>
            </w:r>
            <w:r w:rsidRPr="003C35A0">
              <w:rPr>
                <w:rFonts w:ascii="Times New Roman" w:eastAsia="Times New Roman" w:hAnsi="Times New Roman" w:cs="Times New Roman"/>
                <w:sz w:val="28"/>
                <w:szCs w:val="28"/>
                <w:lang w:eastAsia="ru-RU"/>
              </w:rPr>
              <w:t xml:space="preserve"> №</w:t>
            </w:r>
            <w:r w:rsidR="008F1B76" w:rsidRPr="003C35A0">
              <w:rPr>
                <w:rFonts w:ascii="Times New Roman" w:eastAsia="Times New Roman" w:hAnsi="Times New Roman" w:cs="Times New Roman"/>
                <w:sz w:val="28"/>
                <w:szCs w:val="28"/>
                <w:lang w:eastAsia="ru-RU"/>
              </w:rPr>
              <w:t xml:space="preserve"> 247-ФЗ</w:t>
            </w:r>
            <w:r w:rsidRPr="003C35A0">
              <w:rPr>
                <w:rFonts w:ascii="Times New Roman" w:eastAsia="Times New Roman" w:hAnsi="Times New Roman" w:cs="Times New Roman"/>
                <w:sz w:val="28"/>
                <w:szCs w:val="28"/>
                <w:lang w:eastAsia="ru-RU"/>
              </w:rPr>
              <w:t xml:space="preserve"> «О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Федеральный закон «О государств</w:t>
            </w:r>
            <w:r w:rsidR="009E4EEC">
              <w:rPr>
                <w:rFonts w:ascii="Times New Roman" w:eastAsia="Times New Roman" w:hAnsi="Times New Roman" w:cs="Times New Roman"/>
                <w:sz w:val="28"/>
                <w:szCs w:val="28"/>
                <w:lang w:eastAsia="ru-RU"/>
              </w:rPr>
              <w:t>енной регистрации недвижимости»</w:t>
            </w:r>
            <w:r w:rsidR="008F1B76" w:rsidRPr="003C35A0">
              <w:rPr>
                <w:rFonts w:ascii="Times New Roman" w:hAnsi="Times New Roman"/>
                <w:b/>
                <w:sz w:val="28"/>
                <w:szCs w:val="28"/>
              </w:rPr>
              <w:t xml:space="preserve"> </w:t>
            </w:r>
          </w:p>
        </w:tc>
        <w:tc>
          <w:tcPr>
            <w:tcW w:w="1276" w:type="dxa"/>
          </w:tcPr>
          <w:p w:rsidR="00B36994" w:rsidRPr="003C35A0" w:rsidRDefault="003C35A0" w:rsidP="00D72199">
            <w:pPr>
              <w:jc w:val="center"/>
              <w:rPr>
                <w:rFonts w:ascii="Times New Roman" w:hAnsi="Times New Roman" w:cs="Times New Roman"/>
                <w:sz w:val="28"/>
                <w:szCs w:val="28"/>
              </w:rPr>
            </w:pPr>
            <w:r w:rsidRPr="003C35A0">
              <w:rPr>
                <w:rFonts w:ascii="Times New Roman" w:hAnsi="Times New Roman" w:cs="Times New Roman"/>
                <w:sz w:val="28"/>
                <w:szCs w:val="28"/>
              </w:rPr>
              <w:t>стр.</w:t>
            </w:r>
            <w:r w:rsidR="002D62DA">
              <w:rPr>
                <w:rFonts w:ascii="Times New Roman" w:hAnsi="Times New Roman" w:cs="Times New Roman"/>
                <w:sz w:val="28"/>
                <w:szCs w:val="28"/>
              </w:rPr>
              <w:t xml:space="preserve"> </w:t>
            </w:r>
            <w:r w:rsidRPr="003C35A0">
              <w:rPr>
                <w:rFonts w:ascii="Times New Roman" w:hAnsi="Times New Roman" w:cs="Times New Roman"/>
                <w:sz w:val="28"/>
                <w:szCs w:val="28"/>
              </w:rPr>
              <w:t>15</w:t>
            </w:r>
          </w:p>
        </w:tc>
      </w:tr>
      <w:tr w:rsidR="003C35A0" w:rsidRPr="003C35A0" w:rsidTr="00551CF2">
        <w:tc>
          <w:tcPr>
            <w:tcW w:w="566" w:type="dxa"/>
          </w:tcPr>
          <w:p w:rsidR="003B105E" w:rsidRPr="003C35A0" w:rsidRDefault="00A54BD5" w:rsidP="00551CF2">
            <w:pPr>
              <w:jc w:val="center"/>
              <w:rPr>
                <w:rFonts w:ascii="Times New Roman" w:hAnsi="Times New Roman" w:cs="Times New Roman"/>
                <w:bCs/>
                <w:sz w:val="28"/>
                <w:szCs w:val="28"/>
              </w:rPr>
            </w:pPr>
            <w:r w:rsidRPr="003C35A0">
              <w:rPr>
                <w:rFonts w:ascii="Times New Roman" w:hAnsi="Times New Roman" w:cs="Times New Roman"/>
                <w:bCs/>
                <w:sz w:val="28"/>
                <w:szCs w:val="28"/>
              </w:rPr>
              <w:t>22</w:t>
            </w:r>
            <w:r w:rsidR="003B105E" w:rsidRPr="003C35A0">
              <w:rPr>
                <w:rFonts w:ascii="Times New Roman" w:hAnsi="Times New Roman" w:cs="Times New Roman"/>
                <w:bCs/>
                <w:sz w:val="28"/>
                <w:szCs w:val="28"/>
              </w:rPr>
              <w:t>.</w:t>
            </w:r>
          </w:p>
        </w:tc>
        <w:tc>
          <w:tcPr>
            <w:tcW w:w="8218" w:type="dxa"/>
          </w:tcPr>
          <w:p w:rsidR="003B105E" w:rsidRPr="003C35A0" w:rsidRDefault="00C150F3" w:rsidP="00C150F3">
            <w:pPr>
              <w:jc w:val="both"/>
              <w:rPr>
                <w:rFonts w:ascii="Times New Roman" w:hAnsi="Times New Roman" w:cs="Times New Roman"/>
                <w:bCs/>
                <w:sz w:val="28"/>
                <w:szCs w:val="28"/>
              </w:rPr>
            </w:pPr>
            <w:r w:rsidRPr="003C35A0">
              <w:rPr>
                <w:rFonts w:ascii="Times New Roman" w:eastAsia="Times New Roman" w:hAnsi="Times New Roman" w:cs="Times New Roman"/>
                <w:sz w:val="28"/>
                <w:szCs w:val="28"/>
                <w:lang w:eastAsia="ru-RU"/>
              </w:rPr>
              <w:t>Федеральный закон от 29.07.2017 № 274-ФЗ «О внесении изменений в статью 24</w:t>
            </w:r>
            <w:r w:rsidRPr="003C35A0">
              <w:rPr>
                <w:rFonts w:ascii="Times New Roman" w:eastAsia="Times New Roman" w:hAnsi="Times New Roman" w:cs="Times New Roman"/>
                <w:sz w:val="28"/>
                <w:szCs w:val="28"/>
                <w:vertAlign w:val="superscript"/>
                <w:lang w:eastAsia="ru-RU"/>
              </w:rPr>
              <w:t>18</w:t>
            </w:r>
            <w:r w:rsidRPr="003C35A0">
              <w:rPr>
                <w:rFonts w:ascii="Times New Roman" w:eastAsia="Times New Roman" w:hAnsi="Times New Roman" w:cs="Times New Roman"/>
                <w:sz w:val="28"/>
                <w:szCs w:val="28"/>
                <w:lang w:eastAsia="ru-RU"/>
              </w:rPr>
              <w:t xml:space="preserve"> Федерального закона «Об оценочной деятельности в Российской Федерации» и отдельные законодательные акты Российской Федерации»</w:t>
            </w:r>
          </w:p>
        </w:tc>
        <w:tc>
          <w:tcPr>
            <w:tcW w:w="1276" w:type="dxa"/>
          </w:tcPr>
          <w:p w:rsidR="003B105E" w:rsidRPr="003C35A0" w:rsidRDefault="003B105E" w:rsidP="00551CF2">
            <w:pPr>
              <w:jc w:val="center"/>
              <w:rPr>
                <w:rFonts w:ascii="Times New Roman" w:hAnsi="Times New Roman" w:cs="Times New Roman"/>
                <w:sz w:val="28"/>
                <w:szCs w:val="28"/>
              </w:rPr>
            </w:pPr>
            <w:r w:rsidRPr="003C35A0">
              <w:rPr>
                <w:rFonts w:ascii="Times New Roman" w:hAnsi="Times New Roman" w:cs="Times New Roman"/>
                <w:sz w:val="28"/>
                <w:szCs w:val="28"/>
              </w:rPr>
              <w:t>с</w:t>
            </w:r>
            <w:r w:rsidR="003C35A0" w:rsidRPr="003C35A0">
              <w:rPr>
                <w:rFonts w:ascii="Times New Roman" w:hAnsi="Times New Roman" w:cs="Times New Roman"/>
                <w:sz w:val="28"/>
                <w:szCs w:val="28"/>
              </w:rPr>
              <w:t>тр.</w:t>
            </w:r>
            <w:r w:rsidR="002D62DA">
              <w:rPr>
                <w:rFonts w:ascii="Times New Roman" w:hAnsi="Times New Roman" w:cs="Times New Roman"/>
                <w:sz w:val="28"/>
                <w:szCs w:val="28"/>
              </w:rPr>
              <w:t xml:space="preserve"> </w:t>
            </w:r>
            <w:r w:rsidR="003C35A0" w:rsidRPr="003C35A0">
              <w:rPr>
                <w:rFonts w:ascii="Times New Roman" w:hAnsi="Times New Roman" w:cs="Times New Roman"/>
                <w:sz w:val="28"/>
                <w:szCs w:val="28"/>
              </w:rPr>
              <w:t>15</w:t>
            </w:r>
          </w:p>
        </w:tc>
      </w:tr>
      <w:tr w:rsidR="003C35A0" w:rsidRPr="003C35A0" w:rsidTr="00551CF2">
        <w:tc>
          <w:tcPr>
            <w:tcW w:w="566" w:type="dxa"/>
          </w:tcPr>
          <w:p w:rsidR="003B105E" w:rsidRPr="003C35A0" w:rsidRDefault="003B105E" w:rsidP="00551CF2">
            <w:pPr>
              <w:jc w:val="center"/>
              <w:rPr>
                <w:rFonts w:ascii="Times New Roman" w:hAnsi="Times New Roman" w:cs="Times New Roman"/>
                <w:bCs/>
                <w:sz w:val="28"/>
                <w:szCs w:val="28"/>
              </w:rPr>
            </w:pPr>
            <w:r w:rsidRPr="003C35A0">
              <w:rPr>
                <w:rFonts w:ascii="Times New Roman" w:hAnsi="Times New Roman" w:cs="Times New Roman"/>
                <w:bCs/>
                <w:sz w:val="28"/>
                <w:szCs w:val="28"/>
              </w:rPr>
              <w:t>2</w:t>
            </w:r>
            <w:r w:rsidR="00A54BD5" w:rsidRPr="003C35A0">
              <w:rPr>
                <w:rFonts w:ascii="Times New Roman" w:hAnsi="Times New Roman" w:cs="Times New Roman"/>
                <w:bCs/>
                <w:sz w:val="28"/>
                <w:szCs w:val="28"/>
              </w:rPr>
              <w:t>3</w:t>
            </w:r>
            <w:r w:rsidRPr="003C35A0">
              <w:rPr>
                <w:rFonts w:ascii="Times New Roman" w:hAnsi="Times New Roman" w:cs="Times New Roman"/>
                <w:bCs/>
                <w:sz w:val="28"/>
                <w:szCs w:val="28"/>
              </w:rPr>
              <w:t>.</w:t>
            </w:r>
          </w:p>
        </w:tc>
        <w:tc>
          <w:tcPr>
            <w:tcW w:w="8218" w:type="dxa"/>
          </w:tcPr>
          <w:p w:rsidR="003B105E" w:rsidRPr="003C35A0" w:rsidRDefault="00F35D8F" w:rsidP="00551CF2">
            <w:pPr>
              <w:jc w:val="both"/>
              <w:rPr>
                <w:rFonts w:ascii="Times New Roman" w:hAnsi="Times New Roman" w:cs="Times New Roman"/>
                <w:bCs/>
                <w:sz w:val="28"/>
                <w:szCs w:val="28"/>
              </w:rPr>
            </w:pPr>
            <w:r w:rsidRPr="003C35A0">
              <w:rPr>
                <w:rFonts w:ascii="Times New Roman" w:eastAsia="Times New Roman" w:hAnsi="Times New Roman" w:cs="Times New Roman"/>
                <w:sz w:val="28"/>
                <w:szCs w:val="28"/>
                <w:lang w:eastAsia="ru-RU"/>
              </w:rPr>
              <w:t>Федеральный закон от 29.07.2017 № 280-ФЗ «</w:t>
            </w:r>
            <w:r w:rsidRPr="003C35A0">
              <w:rPr>
                <w:rFonts w:ascii="Times New Roman" w:hAnsi="Times New Roman" w:cs="Times New Roman"/>
                <w:sz w:val="30"/>
                <w:szCs w:val="30"/>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определённой категории земель»</w:t>
            </w:r>
          </w:p>
        </w:tc>
        <w:tc>
          <w:tcPr>
            <w:tcW w:w="1276" w:type="dxa"/>
          </w:tcPr>
          <w:p w:rsidR="003B105E" w:rsidRPr="003C35A0" w:rsidRDefault="003C35A0" w:rsidP="00551CF2">
            <w:pPr>
              <w:jc w:val="center"/>
            </w:pPr>
            <w:r w:rsidRPr="003C35A0">
              <w:rPr>
                <w:rFonts w:ascii="Times New Roman" w:hAnsi="Times New Roman" w:cs="Times New Roman"/>
                <w:sz w:val="28"/>
                <w:szCs w:val="28"/>
              </w:rPr>
              <w:t>стр. 16</w:t>
            </w:r>
          </w:p>
        </w:tc>
      </w:tr>
      <w:tr w:rsidR="003C35A0" w:rsidRPr="003C35A0" w:rsidTr="00551CF2">
        <w:tc>
          <w:tcPr>
            <w:tcW w:w="566" w:type="dxa"/>
          </w:tcPr>
          <w:p w:rsidR="003B105E" w:rsidRPr="003C35A0" w:rsidRDefault="003B105E" w:rsidP="00551CF2">
            <w:pPr>
              <w:jc w:val="center"/>
              <w:rPr>
                <w:rFonts w:ascii="Times New Roman" w:hAnsi="Times New Roman" w:cs="Times New Roman"/>
                <w:bCs/>
                <w:sz w:val="28"/>
                <w:szCs w:val="28"/>
              </w:rPr>
            </w:pPr>
          </w:p>
        </w:tc>
        <w:tc>
          <w:tcPr>
            <w:tcW w:w="8218" w:type="dxa"/>
          </w:tcPr>
          <w:p w:rsidR="003B105E" w:rsidRPr="003C35A0" w:rsidRDefault="003B105E" w:rsidP="00551CF2">
            <w:pPr>
              <w:jc w:val="both"/>
              <w:rPr>
                <w:rFonts w:ascii="Times New Roman" w:hAnsi="Times New Roman" w:cs="Times New Roman"/>
                <w:bCs/>
                <w:sz w:val="28"/>
                <w:szCs w:val="28"/>
              </w:rPr>
            </w:pPr>
          </w:p>
        </w:tc>
        <w:tc>
          <w:tcPr>
            <w:tcW w:w="1276" w:type="dxa"/>
          </w:tcPr>
          <w:p w:rsidR="003B105E" w:rsidRPr="003C35A0" w:rsidRDefault="003B105E" w:rsidP="00551CF2">
            <w:pPr>
              <w:jc w:val="center"/>
              <w:rPr>
                <w:rFonts w:ascii="Times New Roman" w:hAnsi="Times New Roman" w:cs="Times New Roman"/>
                <w:sz w:val="28"/>
                <w:szCs w:val="28"/>
              </w:rPr>
            </w:pPr>
          </w:p>
        </w:tc>
      </w:tr>
      <w:tr w:rsidR="003C35A0" w:rsidRPr="003C35A0" w:rsidTr="00551CF2">
        <w:tc>
          <w:tcPr>
            <w:tcW w:w="566" w:type="dxa"/>
          </w:tcPr>
          <w:p w:rsidR="003B105E" w:rsidRPr="003C35A0" w:rsidRDefault="003B105E" w:rsidP="00551CF2">
            <w:pPr>
              <w:jc w:val="center"/>
              <w:rPr>
                <w:rFonts w:ascii="Times New Roman" w:hAnsi="Times New Roman" w:cs="Times New Roman"/>
                <w:bCs/>
                <w:sz w:val="28"/>
                <w:szCs w:val="28"/>
              </w:rPr>
            </w:pPr>
          </w:p>
        </w:tc>
        <w:tc>
          <w:tcPr>
            <w:tcW w:w="8218" w:type="dxa"/>
          </w:tcPr>
          <w:p w:rsidR="003B105E" w:rsidRPr="003C35A0" w:rsidRDefault="003B105E" w:rsidP="00551CF2">
            <w:pPr>
              <w:jc w:val="both"/>
              <w:rPr>
                <w:rFonts w:ascii="Times New Roman" w:eastAsia="Times New Roman" w:hAnsi="Times New Roman" w:cs="Times New Roman"/>
                <w:sz w:val="28"/>
                <w:szCs w:val="28"/>
                <w:lang w:eastAsia="ru-RU"/>
              </w:rPr>
            </w:pPr>
          </w:p>
        </w:tc>
        <w:tc>
          <w:tcPr>
            <w:tcW w:w="1276" w:type="dxa"/>
          </w:tcPr>
          <w:p w:rsidR="003B105E" w:rsidRPr="003C35A0" w:rsidRDefault="003B105E" w:rsidP="00551CF2">
            <w:pPr>
              <w:jc w:val="center"/>
              <w:rPr>
                <w:rFonts w:ascii="Times New Roman" w:hAnsi="Times New Roman" w:cs="Times New Roman"/>
                <w:sz w:val="28"/>
                <w:szCs w:val="28"/>
              </w:rPr>
            </w:pPr>
          </w:p>
        </w:tc>
      </w:tr>
      <w:tr w:rsidR="003C35A0" w:rsidRPr="003C35A0" w:rsidTr="00551CF2">
        <w:tc>
          <w:tcPr>
            <w:tcW w:w="566" w:type="dxa"/>
          </w:tcPr>
          <w:p w:rsidR="003B105E" w:rsidRPr="003C35A0" w:rsidRDefault="003B105E" w:rsidP="00551CF2">
            <w:pPr>
              <w:jc w:val="center"/>
              <w:rPr>
                <w:rFonts w:ascii="Times New Roman" w:hAnsi="Times New Roman" w:cs="Times New Roman"/>
                <w:bCs/>
                <w:sz w:val="28"/>
                <w:szCs w:val="28"/>
              </w:rPr>
            </w:pPr>
          </w:p>
        </w:tc>
        <w:tc>
          <w:tcPr>
            <w:tcW w:w="8218" w:type="dxa"/>
          </w:tcPr>
          <w:p w:rsidR="003B105E" w:rsidRPr="003C35A0" w:rsidRDefault="003B105E" w:rsidP="00551CF2">
            <w:pPr>
              <w:jc w:val="both"/>
              <w:rPr>
                <w:rFonts w:ascii="Times New Roman" w:eastAsia="Calibri" w:hAnsi="Times New Roman" w:cs="Times New Roman"/>
                <w:sz w:val="28"/>
                <w:szCs w:val="28"/>
              </w:rPr>
            </w:pPr>
          </w:p>
        </w:tc>
        <w:tc>
          <w:tcPr>
            <w:tcW w:w="1276" w:type="dxa"/>
          </w:tcPr>
          <w:p w:rsidR="003B105E" w:rsidRPr="003C35A0" w:rsidRDefault="003B105E" w:rsidP="00551CF2">
            <w:pPr>
              <w:jc w:val="center"/>
              <w:rPr>
                <w:rFonts w:ascii="Times New Roman" w:hAnsi="Times New Roman" w:cs="Times New Roman"/>
                <w:sz w:val="28"/>
                <w:szCs w:val="28"/>
              </w:rPr>
            </w:pPr>
          </w:p>
        </w:tc>
      </w:tr>
      <w:tr w:rsidR="003C35A0" w:rsidRPr="003C35A0" w:rsidTr="00551CF2">
        <w:tc>
          <w:tcPr>
            <w:tcW w:w="566" w:type="dxa"/>
          </w:tcPr>
          <w:p w:rsidR="003B105E" w:rsidRPr="003C35A0" w:rsidRDefault="003B105E" w:rsidP="00551CF2">
            <w:pPr>
              <w:jc w:val="center"/>
              <w:rPr>
                <w:rFonts w:ascii="Times New Roman" w:hAnsi="Times New Roman" w:cs="Times New Roman"/>
                <w:bCs/>
                <w:sz w:val="28"/>
                <w:szCs w:val="28"/>
              </w:rPr>
            </w:pPr>
          </w:p>
        </w:tc>
        <w:tc>
          <w:tcPr>
            <w:tcW w:w="8218" w:type="dxa"/>
          </w:tcPr>
          <w:p w:rsidR="003B105E" w:rsidRPr="003C35A0" w:rsidRDefault="003B105E" w:rsidP="00551CF2">
            <w:pPr>
              <w:jc w:val="both"/>
              <w:rPr>
                <w:rFonts w:ascii="Times New Roman" w:eastAsia="Calibri" w:hAnsi="Times New Roman" w:cs="Times New Roman"/>
                <w:sz w:val="28"/>
                <w:szCs w:val="28"/>
              </w:rPr>
            </w:pPr>
          </w:p>
        </w:tc>
        <w:tc>
          <w:tcPr>
            <w:tcW w:w="1276" w:type="dxa"/>
          </w:tcPr>
          <w:p w:rsidR="003B105E" w:rsidRPr="003C35A0" w:rsidRDefault="003B105E" w:rsidP="00551CF2">
            <w:pPr>
              <w:jc w:val="center"/>
              <w:rPr>
                <w:rFonts w:ascii="Times New Roman" w:hAnsi="Times New Roman" w:cs="Times New Roman"/>
                <w:sz w:val="28"/>
                <w:szCs w:val="28"/>
              </w:rPr>
            </w:pPr>
          </w:p>
        </w:tc>
      </w:tr>
      <w:tr w:rsidR="003C35A0" w:rsidRPr="003C35A0" w:rsidTr="00F35D8F">
        <w:trPr>
          <w:trHeight w:val="361"/>
        </w:trPr>
        <w:tc>
          <w:tcPr>
            <w:tcW w:w="566" w:type="dxa"/>
          </w:tcPr>
          <w:p w:rsidR="003B105E" w:rsidRPr="003C35A0" w:rsidRDefault="003B105E" w:rsidP="00551CF2">
            <w:pPr>
              <w:jc w:val="center"/>
              <w:rPr>
                <w:rFonts w:ascii="Times New Roman" w:hAnsi="Times New Roman" w:cs="Times New Roman"/>
                <w:bCs/>
                <w:sz w:val="28"/>
                <w:szCs w:val="28"/>
              </w:rPr>
            </w:pPr>
          </w:p>
        </w:tc>
        <w:tc>
          <w:tcPr>
            <w:tcW w:w="8218" w:type="dxa"/>
          </w:tcPr>
          <w:p w:rsidR="003B105E" w:rsidRPr="003C35A0" w:rsidRDefault="003B105E" w:rsidP="00551CF2">
            <w:pPr>
              <w:jc w:val="both"/>
              <w:rPr>
                <w:rFonts w:ascii="Times New Roman" w:eastAsia="Calibri" w:hAnsi="Times New Roman" w:cs="Times New Roman"/>
                <w:sz w:val="28"/>
                <w:szCs w:val="28"/>
              </w:rPr>
            </w:pPr>
          </w:p>
        </w:tc>
        <w:tc>
          <w:tcPr>
            <w:tcW w:w="1276" w:type="dxa"/>
          </w:tcPr>
          <w:p w:rsidR="003B105E" w:rsidRPr="003C35A0" w:rsidRDefault="003B105E" w:rsidP="00551CF2">
            <w:pPr>
              <w:jc w:val="center"/>
              <w:rPr>
                <w:rFonts w:ascii="Times New Roman" w:hAnsi="Times New Roman" w:cs="Times New Roman"/>
                <w:sz w:val="28"/>
                <w:szCs w:val="28"/>
              </w:rPr>
            </w:pPr>
          </w:p>
        </w:tc>
      </w:tr>
    </w:tbl>
    <w:p w:rsidR="00F35D8F" w:rsidRPr="003C35A0"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F35D8F" w:rsidRDefault="00F35D8F" w:rsidP="00B26439">
      <w:pPr>
        <w:spacing w:after="0" w:line="240" w:lineRule="auto"/>
        <w:jc w:val="center"/>
        <w:rPr>
          <w:rFonts w:ascii="Times New Roman" w:hAnsi="Times New Roman" w:cs="Times New Roman"/>
          <w:b/>
          <w:bCs/>
          <w:sz w:val="28"/>
          <w:szCs w:val="28"/>
        </w:rPr>
      </w:pPr>
    </w:p>
    <w:p w:rsidR="009E4EEC" w:rsidRDefault="009E4EEC" w:rsidP="00B26439">
      <w:pPr>
        <w:spacing w:after="0" w:line="240" w:lineRule="auto"/>
        <w:jc w:val="center"/>
        <w:rPr>
          <w:rFonts w:ascii="Times New Roman" w:hAnsi="Times New Roman" w:cs="Times New Roman"/>
          <w:b/>
          <w:bCs/>
          <w:sz w:val="28"/>
          <w:szCs w:val="28"/>
        </w:rPr>
      </w:pPr>
    </w:p>
    <w:p w:rsidR="009E4EEC" w:rsidRDefault="009E4EEC" w:rsidP="00B26439">
      <w:pPr>
        <w:spacing w:after="0" w:line="240" w:lineRule="auto"/>
        <w:jc w:val="center"/>
        <w:rPr>
          <w:rFonts w:ascii="Times New Roman" w:hAnsi="Times New Roman" w:cs="Times New Roman"/>
          <w:b/>
          <w:bCs/>
          <w:sz w:val="28"/>
          <w:szCs w:val="28"/>
        </w:rPr>
      </w:pPr>
    </w:p>
    <w:p w:rsidR="00B26439" w:rsidRDefault="00B26439" w:rsidP="00B26439">
      <w:pPr>
        <w:spacing w:after="0" w:line="240" w:lineRule="auto"/>
        <w:jc w:val="center"/>
        <w:rPr>
          <w:rFonts w:ascii="Times New Roman" w:hAnsi="Times New Roman" w:cs="Times New Roman"/>
          <w:b/>
          <w:bCs/>
          <w:sz w:val="28"/>
          <w:szCs w:val="28"/>
        </w:rPr>
      </w:pPr>
      <w:r w:rsidRPr="00CB6B1A">
        <w:rPr>
          <w:rFonts w:ascii="Times New Roman" w:hAnsi="Times New Roman" w:cs="Times New Roman"/>
          <w:b/>
          <w:bCs/>
          <w:sz w:val="28"/>
          <w:szCs w:val="28"/>
        </w:rPr>
        <w:lastRenderedPageBreak/>
        <w:t>Законодательство Камчатского края</w:t>
      </w:r>
    </w:p>
    <w:p w:rsidR="00CB6B1A" w:rsidRPr="00CB6B1A" w:rsidRDefault="00CB6B1A" w:rsidP="00B26439">
      <w:pPr>
        <w:spacing w:after="0" w:line="240" w:lineRule="auto"/>
        <w:jc w:val="center"/>
        <w:rPr>
          <w:rFonts w:ascii="Times New Roman" w:hAnsi="Times New Roman" w:cs="Times New Roman"/>
          <w:b/>
          <w:bCs/>
          <w:sz w:val="28"/>
          <w:szCs w:val="28"/>
        </w:rPr>
      </w:pPr>
    </w:p>
    <w:tbl>
      <w:tblPr>
        <w:tblStyle w:val="a5"/>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218"/>
        <w:gridCol w:w="1276"/>
      </w:tblGrid>
      <w:tr w:rsidR="00B26439" w:rsidRPr="00233DA8" w:rsidTr="00D72199">
        <w:tc>
          <w:tcPr>
            <w:tcW w:w="566" w:type="dxa"/>
          </w:tcPr>
          <w:p w:rsidR="00B26439" w:rsidRPr="00233DA8"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1.</w:t>
            </w:r>
          </w:p>
        </w:tc>
        <w:tc>
          <w:tcPr>
            <w:tcW w:w="8218" w:type="dxa"/>
          </w:tcPr>
          <w:p w:rsidR="00B26439" w:rsidRPr="00E635AA" w:rsidRDefault="00B26439" w:rsidP="00D72199">
            <w:pPr>
              <w:jc w:val="both"/>
              <w:rPr>
                <w:rFonts w:ascii="Times New Roman" w:hAnsi="Times New Roman" w:cs="Times New Roman"/>
                <w:bCs/>
                <w:color w:val="FF0000"/>
                <w:sz w:val="28"/>
                <w:szCs w:val="28"/>
              </w:rPr>
            </w:pPr>
            <w:r w:rsidRPr="00CB6B1A">
              <w:rPr>
                <w:rFonts w:ascii="Times New Roman" w:eastAsia="Times New Roman" w:hAnsi="Times New Roman" w:cs="Times New Roman"/>
                <w:sz w:val="28"/>
                <w:szCs w:val="28"/>
                <w:lang w:eastAsia="ru-RU"/>
              </w:rPr>
              <w:t xml:space="preserve">Закон Камчатского края </w:t>
            </w:r>
            <w:r w:rsidR="00CB6B1A" w:rsidRPr="00CB6B1A">
              <w:rPr>
                <w:rFonts w:ascii="Times New Roman" w:eastAsia="Times New Roman" w:hAnsi="Times New Roman" w:cs="Times New Roman"/>
                <w:sz w:val="28"/>
                <w:szCs w:val="28"/>
                <w:lang w:eastAsia="ru-RU"/>
              </w:rPr>
              <w:t xml:space="preserve">от </w:t>
            </w:r>
            <w:proofErr w:type="gramStart"/>
            <w:r w:rsidR="00CB6B1A" w:rsidRPr="00CB6B1A">
              <w:rPr>
                <w:rFonts w:ascii="Times New Roman" w:eastAsia="Times New Roman" w:hAnsi="Times New Roman" w:cs="Times New Roman"/>
                <w:sz w:val="28"/>
                <w:szCs w:val="28"/>
                <w:lang w:eastAsia="ru-RU"/>
              </w:rPr>
              <w:t xml:space="preserve">25.07.2017 </w:t>
            </w:r>
            <w:r w:rsidRPr="00CB6B1A">
              <w:rPr>
                <w:rFonts w:ascii="Times New Roman" w:eastAsia="Times New Roman" w:hAnsi="Times New Roman" w:cs="Times New Roman"/>
                <w:sz w:val="28"/>
                <w:szCs w:val="28"/>
                <w:lang w:eastAsia="ru-RU"/>
              </w:rPr>
              <w:t xml:space="preserve"> №</w:t>
            </w:r>
            <w:proofErr w:type="gramEnd"/>
            <w:r w:rsidRPr="00CB6B1A">
              <w:rPr>
                <w:rFonts w:ascii="Times New Roman" w:eastAsia="Times New Roman" w:hAnsi="Times New Roman" w:cs="Times New Roman"/>
                <w:sz w:val="28"/>
                <w:szCs w:val="28"/>
                <w:lang w:eastAsia="ru-RU"/>
              </w:rPr>
              <w:t xml:space="preserve"> 1</w:t>
            </w:r>
            <w:r w:rsidR="00CB6B1A" w:rsidRPr="00CB6B1A">
              <w:rPr>
                <w:rFonts w:ascii="Times New Roman" w:eastAsia="Times New Roman" w:hAnsi="Times New Roman" w:cs="Times New Roman"/>
                <w:sz w:val="28"/>
                <w:szCs w:val="28"/>
                <w:lang w:eastAsia="ru-RU"/>
              </w:rPr>
              <w:t>15</w:t>
            </w:r>
            <w:r w:rsidRPr="00CB6B1A">
              <w:rPr>
                <w:rFonts w:ascii="Times New Roman" w:eastAsia="Times New Roman" w:hAnsi="Times New Roman" w:cs="Times New Roman"/>
                <w:sz w:val="28"/>
                <w:szCs w:val="28"/>
                <w:lang w:eastAsia="ru-RU"/>
              </w:rPr>
              <w:t xml:space="preserve"> </w:t>
            </w:r>
            <w:r w:rsidR="00CB6B1A" w:rsidRPr="00CB6B1A">
              <w:rPr>
                <w:rFonts w:ascii="Times New Roman" w:eastAsia="Times New Roman" w:hAnsi="Times New Roman" w:cs="Times New Roman"/>
                <w:sz w:val="28"/>
                <w:szCs w:val="28"/>
                <w:lang w:eastAsia="ru-RU"/>
              </w:rPr>
              <w:t>«</w:t>
            </w:r>
            <w:r w:rsidR="00CB6B1A" w:rsidRPr="00CB6B1A">
              <w:rPr>
                <w:rFonts w:ascii="Times New Roman" w:hAnsi="Times New Roman" w:cs="Times New Roman"/>
                <w:sz w:val="28"/>
                <w:szCs w:val="28"/>
              </w:rPr>
              <w:t>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w:t>
            </w:r>
            <w:r w:rsidR="003B4569">
              <w:rPr>
                <w:rFonts w:ascii="Times New Roman" w:hAnsi="Times New Roman" w:cs="Times New Roman"/>
                <w:sz w:val="28"/>
                <w:szCs w:val="28"/>
              </w:rPr>
              <w:t>му дошкольного образования»</w:t>
            </w:r>
          </w:p>
        </w:tc>
        <w:tc>
          <w:tcPr>
            <w:tcW w:w="1276" w:type="dxa"/>
          </w:tcPr>
          <w:p w:rsidR="00B26439" w:rsidRPr="003E5A13" w:rsidRDefault="009E4EEC" w:rsidP="00D72199">
            <w:pPr>
              <w:jc w:val="center"/>
              <w:rPr>
                <w:rFonts w:ascii="Times New Roman" w:hAnsi="Times New Roman" w:cs="Times New Roman"/>
                <w:sz w:val="28"/>
                <w:szCs w:val="28"/>
              </w:rPr>
            </w:pPr>
            <w:r w:rsidRPr="003E5A13">
              <w:rPr>
                <w:rFonts w:ascii="Times New Roman" w:hAnsi="Times New Roman" w:cs="Times New Roman"/>
                <w:sz w:val="28"/>
                <w:szCs w:val="28"/>
              </w:rPr>
              <w:t>стр. 18</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2.</w:t>
            </w:r>
          </w:p>
        </w:tc>
        <w:tc>
          <w:tcPr>
            <w:tcW w:w="8218" w:type="dxa"/>
          </w:tcPr>
          <w:p w:rsidR="00B26439" w:rsidRPr="00E635AA" w:rsidRDefault="006432F3" w:rsidP="002835AE">
            <w:pPr>
              <w:jc w:val="both"/>
              <w:rPr>
                <w:rFonts w:ascii="Times New Roman" w:hAnsi="Times New Roman" w:cs="Times New Roman"/>
                <w:bCs/>
                <w:color w:val="FF0000"/>
                <w:sz w:val="28"/>
                <w:szCs w:val="28"/>
              </w:rPr>
            </w:pPr>
            <w:r w:rsidRPr="003B4569">
              <w:rPr>
                <w:rFonts w:ascii="Times New Roman" w:eastAsia="Calibri" w:hAnsi="Times New Roman" w:cs="Times New Roman"/>
                <w:sz w:val="28"/>
                <w:szCs w:val="28"/>
              </w:rPr>
              <w:t>Закон Камчатского края от 25.07.2017 № 121 «</w:t>
            </w:r>
            <w:r w:rsidRPr="003B4569">
              <w:rPr>
                <w:rFonts w:ascii="Times New Roman" w:hAnsi="Times New Roman" w:cs="Times New Roman"/>
                <w:sz w:val="28"/>
                <w:szCs w:val="28"/>
              </w:rPr>
              <w:t>О внесении изменения в Закон Камчатского края "Об административных правонарушениях</w:t>
            </w:r>
            <w:r>
              <w:rPr>
                <w:rFonts w:ascii="Times New Roman" w:hAnsi="Times New Roman" w:cs="Times New Roman"/>
                <w:sz w:val="28"/>
                <w:szCs w:val="28"/>
              </w:rPr>
              <w:t>»</w:t>
            </w:r>
          </w:p>
        </w:tc>
        <w:tc>
          <w:tcPr>
            <w:tcW w:w="1276" w:type="dxa"/>
          </w:tcPr>
          <w:p w:rsidR="00B26439" w:rsidRPr="003E5A13" w:rsidRDefault="009E4EEC" w:rsidP="00D72199">
            <w:pPr>
              <w:jc w:val="center"/>
            </w:pPr>
            <w:r w:rsidRPr="003E5A13">
              <w:rPr>
                <w:rFonts w:ascii="Times New Roman" w:hAnsi="Times New Roman" w:cs="Times New Roman"/>
                <w:sz w:val="28"/>
                <w:szCs w:val="28"/>
              </w:rPr>
              <w:t>стр. 18</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3.</w:t>
            </w:r>
          </w:p>
        </w:tc>
        <w:tc>
          <w:tcPr>
            <w:tcW w:w="8218" w:type="dxa"/>
          </w:tcPr>
          <w:p w:rsidR="00B26439" w:rsidRPr="00E635AA" w:rsidRDefault="00B26439" w:rsidP="006432F3">
            <w:pPr>
              <w:jc w:val="both"/>
              <w:rPr>
                <w:rFonts w:ascii="Times New Roman" w:hAnsi="Times New Roman" w:cs="Times New Roman"/>
                <w:bCs/>
                <w:color w:val="FF0000"/>
                <w:sz w:val="28"/>
                <w:szCs w:val="28"/>
              </w:rPr>
            </w:pPr>
            <w:r w:rsidRPr="003B4569">
              <w:rPr>
                <w:rFonts w:ascii="Times New Roman" w:eastAsia="Calibri" w:hAnsi="Times New Roman" w:cs="Times New Roman"/>
                <w:sz w:val="28"/>
                <w:szCs w:val="28"/>
              </w:rPr>
              <w:t>Закон Камчатского края</w:t>
            </w:r>
            <w:r w:rsidR="003B4569" w:rsidRPr="003B4569">
              <w:rPr>
                <w:rFonts w:ascii="Times New Roman" w:eastAsia="Calibri" w:hAnsi="Times New Roman" w:cs="Times New Roman"/>
                <w:sz w:val="28"/>
                <w:szCs w:val="28"/>
              </w:rPr>
              <w:t xml:space="preserve"> от 25.07.2017</w:t>
            </w:r>
            <w:r w:rsidRPr="003B4569">
              <w:rPr>
                <w:rFonts w:ascii="Times New Roman" w:eastAsia="Calibri" w:hAnsi="Times New Roman" w:cs="Times New Roman"/>
                <w:sz w:val="28"/>
                <w:szCs w:val="28"/>
              </w:rPr>
              <w:t xml:space="preserve"> </w:t>
            </w:r>
            <w:r w:rsidR="006432F3">
              <w:rPr>
                <w:rFonts w:ascii="Times New Roman" w:eastAsia="Calibri" w:hAnsi="Times New Roman" w:cs="Times New Roman"/>
                <w:sz w:val="28"/>
                <w:szCs w:val="28"/>
              </w:rPr>
              <w:t>№ 125</w:t>
            </w:r>
            <w:r w:rsidRPr="003B4569">
              <w:rPr>
                <w:rFonts w:ascii="Times New Roman" w:eastAsia="Calibri" w:hAnsi="Times New Roman" w:cs="Times New Roman"/>
                <w:sz w:val="28"/>
                <w:szCs w:val="28"/>
              </w:rPr>
              <w:t xml:space="preserve"> </w:t>
            </w:r>
            <w:r w:rsidR="00536B48">
              <w:rPr>
                <w:rFonts w:ascii="Times New Roman" w:eastAsia="Calibri" w:hAnsi="Times New Roman" w:cs="Times New Roman"/>
                <w:sz w:val="28"/>
                <w:szCs w:val="28"/>
              </w:rPr>
              <w:t>«</w:t>
            </w:r>
            <w:r w:rsidR="006432F3" w:rsidRPr="006432F3">
              <w:rPr>
                <w:rFonts w:ascii="Times New Roman" w:hAnsi="Times New Roman" w:cs="Times New Roman"/>
                <w:sz w:val="28"/>
                <w:szCs w:val="28"/>
              </w:rPr>
              <w:t>О внесении изменения в статью 11 Закона Камчатского края "О статусе депутата Законодател</w:t>
            </w:r>
            <w:r w:rsidR="00536B48">
              <w:rPr>
                <w:rFonts w:ascii="Times New Roman" w:hAnsi="Times New Roman" w:cs="Times New Roman"/>
                <w:sz w:val="28"/>
                <w:szCs w:val="28"/>
              </w:rPr>
              <w:t>ьного Собрания Камчатского края»</w:t>
            </w:r>
            <w:r w:rsidR="006432F3" w:rsidRPr="003B4569">
              <w:rPr>
                <w:rFonts w:ascii="Times New Roman" w:eastAsia="Calibri" w:hAnsi="Times New Roman" w:cs="Times New Roman"/>
                <w:sz w:val="28"/>
                <w:szCs w:val="28"/>
              </w:rPr>
              <w:t xml:space="preserve"> </w:t>
            </w:r>
          </w:p>
        </w:tc>
        <w:tc>
          <w:tcPr>
            <w:tcW w:w="1276" w:type="dxa"/>
          </w:tcPr>
          <w:p w:rsidR="00B26439" w:rsidRPr="003E5A13" w:rsidRDefault="009E4EEC" w:rsidP="00D72199">
            <w:pPr>
              <w:jc w:val="center"/>
              <w:rPr>
                <w:rFonts w:ascii="Times New Roman" w:hAnsi="Times New Roman" w:cs="Times New Roman"/>
                <w:sz w:val="28"/>
                <w:szCs w:val="28"/>
              </w:rPr>
            </w:pPr>
            <w:r w:rsidRPr="003E5A13">
              <w:rPr>
                <w:rFonts w:ascii="Times New Roman" w:hAnsi="Times New Roman" w:cs="Times New Roman"/>
                <w:sz w:val="28"/>
                <w:szCs w:val="28"/>
              </w:rPr>
              <w:t>стр. 19</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4.</w:t>
            </w:r>
          </w:p>
        </w:tc>
        <w:tc>
          <w:tcPr>
            <w:tcW w:w="8218" w:type="dxa"/>
          </w:tcPr>
          <w:p w:rsidR="00B26439" w:rsidRPr="00E635AA" w:rsidRDefault="00A8313F" w:rsidP="00A8313F">
            <w:pPr>
              <w:jc w:val="both"/>
              <w:rPr>
                <w:rFonts w:ascii="Times New Roman" w:eastAsia="Times New Roman" w:hAnsi="Times New Roman" w:cs="Times New Roman"/>
                <w:color w:val="FF0000"/>
                <w:sz w:val="28"/>
                <w:szCs w:val="28"/>
                <w:lang w:eastAsia="ru-RU"/>
              </w:rPr>
            </w:pPr>
            <w:r w:rsidRPr="002155D2">
              <w:rPr>
                <w:rFonts w:ascii="Times New Roman" w:eastAsia="Times New Roman" w:hAnsi="Times New Roman" w:cs="Times New Roman"/>
                <w:sz w:val="28"/>
                <w:szCs w:val="28"/>
                <w:lang w:eastAsia="ru-RU"/>
              </w:rPr>
              <w:t>Закон Камч</w:t>
            </w:r>
            <w:r w:rsidR="00C66894">
              <w:rPr>
                <w:rFonts w:ascii="Times New Roman" w:eastAsia="Times New Roman" w:hAnsi="Times New Roman" w:cs="Times New Roman"/>
                <w:sz w:val="28"/>
                <w:szCs w:val="28"/>
                <w:lang w:eastAsia="ru-RU"/>
              </w:rPr>
              <w:t>атского края от 28.09.2017 № 133</w:t>
            </w:r>
            <w:r w:rsidRPr="002155D2">
              <w:rPr>
                <w:rFonts w:ascii="Times New Roman" w:eastAsia="Times New Roman" w:hAnsi="Times New Roman" w:cs="Times New Roman"/>
                <w:sz w:val="28"/>
                <w:szCs w:val="28"/>
                <w:lang w:eastAsia="ru-RU"/>
              </w:rPr>
              <w:t xml:space="preserve"> </w:t>
            </w:r>
            <w:r w:rsidRPr="002155D2">
              <w:rPr>
                <w:rFonts w:ascii="Times New Roman" w:eastAsia="Calibri" w:hAnsi="Times New Roman" w:cs="Times New Roman"/>
                <w:sz w:val="28"/>
                <w:szCs w:val="28"/>
              </w:rPr>
              <w:t>«</w:t>
            </w:r>
            <w:r w:rsidRPr="002155D2">
              <w:rPr>
                <w:rFonts w:ascii="Times New Roman" w:hAnsi="Times New Roman" w:cs="Times New Roman"/>
                <w:sz w:val="28"/>
                <w:szCs w:val="28"/>
              </w:rPr>
              <w:t xml:space="preserve">О внесении изменений в Закон Камчатского края </w:t>
            </w:r>
            <w:r>
              <w:rPr>
                <w:rFonts w:ascii="Times New Roman" w:hAnsi="Times New Roman" w:cs="Times New Roman"/>
                <w:sz w:val="28"/>
                <w:szCs w:val="28"/>
              </w:rPr>
              <w:t>«</w:t>
            </w:r>
            <w:r w:rsidRPr="002155D2">
              <w:rPr>
                <w:rFonts w:ascii="Times New Roman" w:hAnsi="Times New Roman" w:cs="Times New Roman"/>
                <w:sz w:val="28"/>
                <w:szCs w:val="28"/>
              </w:rPr>
              <w:t>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w:t>
            </w:r>
            <w:r w:rsidR="00B145A7">
              <w:rPr>
                <w:rFonts w:ascii="Times New Roman" w:eastAsia="Calibri" w:hAnsi="Times New Roman" w:cs="Times New Roman"/>
                <w:sz w:val="28"/>
                <w:szCs w:val="28"/>
              </w:rPr>
              <w:t>»</w:t>
            </w:r>
            <w:r w:rsidRPr="00E9006F">
              <w:rPr>
                <w:rFonts w:ascii="Times New Roman" w:eastAsia="Calibri" w:hAnsi="Times New Roman" w:cs="Times New Roman"/>
                <w:sz w:val="28"/>
                <w:szCs w:val="28"/>
              </w:rPr>
              <w:t xml:space="preserve"> </w:t>
            </w:r>
          </w:p>
        </w:tc>
        <w:tc>
          <w:tcPr>
            <w:tcW w:w="1276" w:type="dxa"/>
          </w:tcPr>
          <w:p w:rsidR="00B26439" w:rsidRPr="003E5A13" w:rsidRDefault="009E4EEC" w:rsidP="00D72199">
            <w:pPr>
              <w:jc w:val="center"/>
              <w:rPr>
                <w:rFonts w:ascii="Times New Roman" w:hAnsi="Times New Roman" w:cs="Times New Roman"/>
                <w:sz w:val="28"/>
                <w:szCs w:val="28"/>
              </w:rPr>
            </w:pPr>
            <w:r w:rsidRPr="003E5A13">
              <w:rPr>
                <w:rFonts w:ascii="Times New Roman" w:hAnsi="Times New Roman" w:cs="Times New Roman"/>
                <w:sz w:val="28"/>
                <w:szCs w:val="28"/>
              </w:rPr>
              <w:t>стр. 19</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r>
              <w:rPr>
                <w:rFonts w:ascii="Times New Roman" w:hAnsi="Times New Roman" w:cs="Times New Roman"/>
                <w:bCs/>
                <w:sz w:val="28"/>
                <w:szCs w:val="28"/>
              </w:rPr>
              <w:t>5.</w:t>
            </w:r>
          </w:p>
        </w:tc>
        <w:tc>
          <w:tcPr>
            <w:tcW w:w="8218" w:type="dxa"/>
          </w:tcPr>
          <w:p w:rsidR="00B26439" w:rsidRPr="00E635AA" w:rsidRDefault="00E0511B" w:rsidP="008E4B2F">
            <w:pPr>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Закон Камч</w:t>
            </w:r>
            <w:r w:rsidR="00C66894">
              <w:rPr>
                <w:rFonts w:ascii="Times New Roman" w:eastAsia="Calibri" w:hAnsi="Times New Roman" w:cs="Times New Roman"/>
                <w:sz w:val="28"/>
                <w:szCs w:val="28"/>
              </w:rPr>
              <w:t>атского края от 28.09.2017 № 131</w:t>
            </w:r>
            <w:r w:rsidRPr="00D726A8">
              <w:rPr>
                <w:rFonts w:ascii="Times New Roman" w:eastAsia="Calibri" w:hAnsi="Times New Roman" w:cs="Times New Roman"/>
                <w:sz w:val="28"/>
                <w:szCs w:val="28"/>
              </w:rPr>
              <w:t xml:space="preserve"> </w:t>
            </w:r>
            <w:r>
              <w:rPr>
                <w:rFonts w:ascii="Times New Roman" w:hAnsi="Times New Roman" w:cs="Times New Roman"/>
                <w:sz w:val="28"/>
                <w:szCs w:val="28"/>
              </w:rPr>
              <w:t>«</w:t>
            </w:r>
            <w:r w:rsidRPr="00D726A8">
              <w:rPr>
                <w:rFonts w:ascii="Times New Roman" w:hAnsi="Times New Roman" w:cs="Times New Roman"/>
                <w:sz w:val="28"/>
                <w:szCs w:val="28"/>
              </w:rPr>
              <w:t>О внесении изменения в приложение к Закону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p>
        </w:tc>
        <w:tc>
          <w:tcPr>
            <w:tcW w:w="1276" w:type="dxa"/>
          </w:tcPr>
          <w:p w:rsidR="00B26439" w:rsidRPr="00E635AA" w:rsidRDefault="009E4EEC" w:rsidP="00D72199">
            <w:pPr>
              <w:jc w:val="center"/>
              <w:rPr>
                <w:rFonts w:ascii="Times New Roman" w:hAnsi="Times New Roman" w:cs="Times New Roman"/>
                <w:color w:val="FF0000"/>
                <w:sz w:val="28"/>
                <w:szCs w:val="28"/>
              </w:rPr>
            </w:pPr>
            <w:r w:rsidRPr="003E5A13">
              <w:rPr>
                <w:rFonts w:ascii="Times New Roman" w:hAnsi="Times New Roman" w:cs="Times New Roman"/>
                <w:sz w:val="28"/>
                <w:szCs w:val="28"/>
              </w:rPr>
              <w:t>стр. 20</w:t>
            </w: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p>
        </w:tc>
        <w:tc>
          <w:tcPr>
            <w:tcW w:w="8218" w:type="dxa"/>
          </w:tcPr>
          <w:p w:rsidR="00B26439" w:rsidRPr="00E635AA" w:rsidRDefault="00B26439" w:rsidP="00760A6F">
            <w:pPr>
              <w:jc w:val="both"/>
              <w:rPr>
                <w:rFonts w:ascii="Times New Roman" w:eastAsia="Calibri" w:hAnsi="Times New Roman" w:cs="Times New Roman"/>
                <w:color w:val="FF0000"/>
                <w:sz w:val="28"/>
                <w:szCs w:val="28"/>
              </w:rPr>
            </w:pPr>
          </w:p>
        </w:tc>
        <w:tc>
          <w:tcPr>
            <w:tcW w:w="1276" w:type="dxa"/>
          </w:tcPr>
          <w:p w:rsidR="00B26439" w:rsidRPr="00E635AA" w:rsidRDefault="00B26439" w:rsidP="00D72199">
            <w:pPr>
              <w:jc w:val="center"/>
              <w:rPr>
                <w:rFonts w:ascii="Times New Roman" w:hAnsi="Times New Roman" w:cs="Times New Roman"/>
                <w:color w:val="FF0000"/>
                <w:sz w:val="28"/>
                <w:szCs w:val="28"/>
              </w:rPr>
            </w:pP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p>
        </w:tc>
        <w:tc>
          <w:tcPr>
            <w:tcW w:w="8218" w:type="dxa"/>
          </w:tcPr>
          <w:p w:rsidR="00B26439" w:rsidRPr="00E635AA" w:rsidRDefault="00B26439" w:rsidP="008E4B2F">
            <w:pPr>
              <w:jc w:val="both"/>
              <w:rPr>
                <w:rFonts w:ascii="Times New Roman" w:eastAsia="Calibri" w:hAnsi="Times New Roman" w:cs="Times New Roman"/>
                <w:color w:val="FF0000"/>
                <w:sz w:val="28"/>
                <w:szCs w:val="28"/>
              </w:rPr>
            </w:pPr>
          </w:p>
        </w:tc>
        <w:tc>
          <w:tcPr>
            <w:tcW w:w="1276" w:type="dxa"/>
          </w:tcPr>
          <w:p w:rsidR="00B26439" w:rsidRPr="00E635AA" w:rsidRDefault="00B26439" w:rsidP="00D72199">
            <w:pPr>
              <w:jc w:val="center"/>
              <w:rPr>
                <w:rFonts w:ascii="Times New Roman" w:hAnsi="Times New Roman" w:cs="Times New Roman"/>
                <w:color w:val="FF0000"/>
                <w:sz w:val="28"/>
                <w:szCs w:val="28"/>
              </w:rPr>
            </w:pP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p>
        </w:tc>
        <w:tc>
          <w:tcPr>
            <w:tcW w:w="8218" w:type="dxa"/>
          </w:tcPr>
          <w:p w:rsidR="00B26439" w:rsidRPr="00E635AA" w:rsidRDefault="00B26439" w:rsidP="00D72199">
            <w:pPr>
              <w:jc w:val="both"/>
              <w:rPr>
                <w:rFonts w:ascii="Times New Roman" w:eastAsia="Calibri" w:hAnsi="Times New Roman" w:cs="Times New Roman"/>
                <w:color w:val="FF0000"/>
                <w:sz w:val="28"/>
                <w:szCs w:val="28"/>
              </w:rPr>
            </w:pPr>
          </w:p>
        </w:tc>
        <w:tc>
          <w:tcPr>
            <w:tcW w:w="1276" w:type="dxa"/>
          </w:tcPr>
          <w:p w:rsidR="00B26439" w:rsidRPr="00E635AA" w:rsidRDefault="00B26439" w:rsidP="00D72199">
            <w:pPr>
              <w:jc w:val="center"/>
              <w:rPr>
                <w:rFonts w:ascii="Times New Roman" w:hAnsi="Times New Roman" w:cs="Times New Roman"/>
                <w:color w:val="FF0000"/>
                <w:sz w:val="28"/>
                <w:szCs w:val="28"/>
              </w:rPr>
            </w:pPr>
          </w:p>
        </w:tc>
      </w:tr>
      <w:tr w:rsidR="00B26439" w:rsidRPr="00233DA8" w:rsidTr="00D72199">
        <w:tc>
          <w:tcPr>
            <w:tcW w:w="566" w:type="dxa"/>
          </w:tcPr>
          <w:p w:rsidR="00B26439" w:rsidRDefault="00B26439" w:rsidP="00D72199">
            <w:pPr>
              <w:jc w:val="center"/>
              <w:rPr>
                <w:rFonts w:ascii="Times New Roman" w:hAnsi="Times New Roman" w:cs="Times New Roman"/>
                <w:bCs/>
                <w:sz w:val="28"/>
                <w:szCs w:val="28"/>
              </w:rPr>
            </w:pPr>
          </w:p>
        </w:tc>
        <w:tc>
          <w:tcPr>
            <w:tcW w:w="8218" w:type="dxa"/>
          </w:tcPr>
          <w:p w:rsidR="00B26439" w:rsidRPr="00E635AA" w:rsidRDefault="00B26439" w:rsidP="00D72199">
            <w:pPr>
              <w:jc w:val="both"/>
              <w:rPr>
                <w:rFonts w:ascii="Times New Roman" w:eastAsia="Times New Roman" w:hAnsi="Times New Roman" w:cs="Times New Roman"/>
                <w:color w:val="FF0000"/>
                <w:sz w:val="28"/>
                <w:szCs w:val="28"/>
                <w:lang w:eastAsia="ru-RU"/>
              </w:rPr>
            </w:pPr>
          </w:p>
        </w:tc>
        <w:tc>
          <w:tcPr>
            <w:tcW w:w="1276" w:type="dxa"/>
          </w:tcPr>
          <w:p w:rsidR="00B26439" w:rsidRPr="00E635AA" w:rsidRDefault="00B26439" w:rsidP="00D72199">
            <w:pPr>
              <w:jc w:val="center"/>
              <w:rPr>
                <w:rFonts w:ascii="Times New Roman" w:hAnsi="Times New Roman" w:cs="Times New Roman"/>
                <w:color w:val="FF0000"/>
                <w:sz w:val="28"/>
                <w:szCs w:val="28"/>
              </w:rPr>
            </w:pPr>
          </w:p>
        </w:tc>
      </w:tr>
    </w:tbl>
    <w:p w:rsidR="006B01DD" w:rsidRDefault="00B26439" w:rsidP="005A2992">
      <w:pPr>
        <w:rPr>
          <w:rFonts w:ascii="Times New Roman" w:hAnsi="Times New Roman" w:cs="Times New Roman"/>
          <w:b/>
          <w:bCs/>
          <w:sz w:val="28"/>
          <w:szCs w:val="28"/>
        </w:rPr>
      </w:pPr>
      <w:r>
        <w:rPr>
          <w:rFonts w:ascii="Times New Roman" w:hAnsi="Times New Roman" w:cs="Times New Roman"/>
          <w:b/>
          <w:bCs/>
          <w:sz w:val="28"/>
          <w:szCs w:val="28"/>
        </w:rPr>
        <w:br w:type="page"/>
      </w:r>
    </w:p>
    <w:p w:rsidR="006B01DD" w:rsidRDefault="006B01DD" w:rsidP="006B01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ИЗМЕНЕНИЯ ФЕДЕРАЛЬНОГО И РЕГИОНАЛЬНОГО ЗАКОНОДАТЕЛЬСТВА</w:t>
      </w:r>
    </w:p>
    <w:p w:rsidR="006B01DD" w:rsidRDefault="006B01DD"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ЗА ПЕРИОД С 01.07.2017 г. ПО 30.09.2017</w:t>
      </w:r>
      <w:r w:rsidRPr="00220172">
        <w:rPr>
          <w:rFonts w:ascii="Times New Roman" w:hAnsi="Times New Roman"/>
          <w:b/>
          <w:color w:val="000000"/>
          <w:sz w:val="28"/>
          <w:szCs w:val="28"/>
        </w:rPr>
        <w:t xml:space="preserve"> г.</w:t>
      </w:r>
    </w:p>
    <w:p w:rsidR="006B01DD" w:rsidRPr="00220172" w:rsidRDefault="006B01DD"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w:t>
      </w:r>
      <w:r w:rsidRPr="00871208">
        <w:rPr>
          <w:rFonts w:ascii="Times New Roman" w:hAnsi="Times New Roman"/>
          <w:b/>
          <w:color w:val="000000"/>
          <w:sz w:val="28"/>
          <w:szCs w:val="28"/>
          <w:u w:val="single"/>
        </w:rPr>
        <w:t>третий квартал</w:t>
      </w:r>
      <w:r>
        <w:rPr>
          <w:rFonts w:ascii="Times New Roman" w:hAnsi="Times New Roman"/>
          <w:b/>
          <w:color w:val="000000"/>
          <w:sz w:val="28"/>
          <w:szCs w:val="28"/>
        </w:rPr>
        <w:t>)</w:t>
      </w:r>
    </w:p>
    <w:p w:rsidR="006B01DD" w:rsidRPr="00734F88" w:rsidRDefault="006B01DD" w:rsidP="006B01DD">
      <w:pPr>
        <w:spacing w:after="0" w:line="240" w:lineRule="auto"/>
        <w:jc w:val="center"/>
        <w:rPr>
          <w:rFonts w:ascii="Times New Roman" w:hAnsi="Times New Roman" w:cs="Times New Roman"/>
          <w:b/>
          <w:sz w:val="27"/>
          <w:szCs w:val="27"/>
        </w:rPr>
      </w:pPr>
      <w:r w:rsidRPr="00734F88">
        <w:rPr>
          <w:rFonts w:ascii="Times New Roman" w:hAnsi="Times New Roman" w:cs="Times New Roman"/>
          <w:b/>
          <w:sz w:val="27"/>
          <w:szCs w:val="27"/>
        </w:rPr>
        <w:t>В ЧАСТИ ПОЛНОМОЧИЙ ОРГАНОВ МЕСТНОГО САМОУПРАВЛЕНИЯ</w:t>
      </w:r>
    </w:p>
    <w:p w:rsidR="006B01DD" w:rsidRDefault="006B01DD" w:rsidP="006B01DD">
      <w:pPr>
        <w:spacing w:after="0" w:line="240" w:lineRule="auto"/>
        <w:jc w:val="center"/>
        <w:rPr>
          <w:rFonts w:ascii="Times New Roman" w:hAnsi="Times New Roman" w:cs="Times New Roman"/>
          <w:b/>
          <w:sz w:val="28"/>
          <w:szCs w:val="28"/>
        </w:rPr>
      </w:pPr>
    </w:p>
    <w:p w:rsidR="006B01DD" w:rsidRDefault="006B01DD" w:rsidP="006B01D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Федеральное законодательство</w:t>
      </w:r>
    </w:p>
    <w:p w:rsidR="006B01DD" w:rsidRDefault="006B01DD" w:rsidP="006B01DD">
      <w:pPr>
        <w:spacing w:after="0" w:line="240" w:lineRule="auto"/>
        <w:jc w:val="center"/>
        <w:rPr>
          <w:rFonts w:ascii="Times New Roman" w:hAnsi="Times New Roman" w:cs="Times New Roman"/>
          <w:b/>
          <w:sz w:val="28"/>
          <w:szCs w:val="28"/>
        </w:rPr>
      </w:pPr>
    </w:p>
    <w:p w:rsidR="009D73F9" w:rsidRDefault="00325DDF" w:rsidP="00F4539A">
      <w:pPr>
        <w:autoSpaceDE w:val="0"/>
        <w:autoSpaceDN w:val="0"/>
        <w:adjustRightInd w:val="0"/>
        <w:spacing w:after="0" w:line="0" w:lineRule="atLeast"/>
        <w:ind w:firstLine="540"/>
        <w:jc w:val="both"/>
        <w:rPr>
          <w:rFonts w:ascii="Times New Roman" w:hAnsi="Times New Roman"/>
          <w:b/>
          <w:color w:val="000000"/>
          <w:sz w:val="28"/>
          <w:szCs w:val="28"/>
        </w:rPr>
      </w:pPr>
      <w:r w:rsidRPr="00E572F9">
        <w:rPr>
          <w:rFonts w:ascii="Times New Roman" w:hAnsi="Times New Roman" w:cs="Times New Roman"/>
          <w:b/>
          <w:sz w:val="28"/>
          <w:szCs w:val="28"/>
        </w:rPr>
        <w:t>1.</w:t>
      </w:r>
      <w:r w:rsidRPr="00C640FE">
        <w:rPr>
          <w:rFonts w:ascii="Times New Roman" w:hAnsi="Times New Roman" w:cs="Times New Roman"/>
          <w:b/>
          <w:color w:val="FF0000"/>
          <w:sz w:val="28"/>
          <w:szCs w:val="28"/>
        </w:rPr>
        <w:t xml:space="preserve"> </w:t>
      </w:r>
      <w:r w:rsidR="009D73F9" w:rsidRPr="00BD6782">
        <w:rPr>
          <w:rFonts w:ascii="Times New Roman" w:hAnsi="Times New Roman" w:cs="Times New Roman"/>
          <w:sz w:val="28"/>
          <w:szCs w:val="28"/>
        </w:rPr>
        <w:t xml:space="preserve">Федеральный закон </w:t>
      </w:r>
      <w:r w:rsidR="009D73F9" w:rsidRPr="00681666">
        <w:rPr>
          <w:rFonts w:ascii="Times New Roman" w:hAnsi="Times New Roman" w:cs="Times New Roman"/>
          <w:sz w:val="28"/>
          <w:szCs w:val="28"/>
        </w:rPr>
        <w:t xml:space="preserve">от 01.07.2017 № 132-ФЗ </w:t>
      </w:r>
      <w:r w:rsidR="009D73F9" w:rsidRPr="00BD6782">
        <w:rPr>
          <w:rFonts w:ascii="Times New Roman" w:hAnsi="Times New Roman" w:cs="Times New Roman"/>
          <w:sz w:val="28"/>
          <w:szCs w:val="28"/>
        </w:rPr>
        <w: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w:t>
      </w:r>
      <w:r w:rsidR="009D73F9" w:rsidRPr="00BD6782">
        <w:t xml:space="preserve"> </w:t>
      </w:r>
      <w:r w:rsidR="009D73F9">
        <w:rPr>
          <w:rFonts w:ascii="Times New Roman" w:hAnsi="Times New Roman"/>
          <w:b/>
          <w:color w:val="000000"/>
          <w:sz w:val="28"/>
          <w:szCs w:val="28"/>
        </w:rPr>
        <w:t>Вступает в силу</w:t>
      </w:r>
      <w:r w:rsidR="009D73F9" w:rsidRPr="00325DDF">
        <w:rPr>
          <w:rFonts w:ascii="Times New Roman" w:hAnsi="Times New Roman"/>
          <w:b/>
          <w:color w:val="000000"/>
          <w:sz w:val="28"/>
          <w:szCs w:val="28"/>
        </w:rPr>
        <w:t xml:space="preserve"> </w:t>
      </w:r>
      <w:r w:rsidR="009D73F9">
        <w:rPr>
          <w:rFonts w:ascii="Times New Roman" w:hAnsi="Times New Roman"/>
          <w:b/>
          <w:color w:val="000000"/>
          <w:sz w:val="28"/>
          <w:szCs w:val="28"/>
        </w:rPr>
        <w:t>с 01.01.2018</w:t>
      </w:r>
      <w:r w:rsidR="009D73F9" w:rsidRPr="00325DDF">
        <w:rPr>
          <w:rFonts w:ascii="Times New Roman" w:hAnsi="Times New Roman"/>
          <w:b/>
          <w:color w:val="000000"/>
          <w:sz w:val="28"/>
          <w:szCs w:val="28"/>
        </w:rPr>
        <w:t>г.</w:t>
      </w:r>
    </w:p>
    <w:p w:rsidR="001E0059" w:rsidRPr="001E0059" w:rsidRDefault="001E0059" w:rsidP="001E0059">
      <w:pPr>
        <w:autoSpaceDE w:val="0"/>
        <w:autoSpaceDN w:val="0"/>
        <w:adjustRightInd w:val="0"/>
        <w:spacing w:after="0" w:line="0" w:lineRule="atLeast"/>
        <w:ind w:firstLine="540"/>
        <w:jc w:val="both"/>
        <w:rPr>
          <w:rFonts w:ascii="Times New Roman" w:hAnsi="Times New Roman" w:cs="Times New Roman"/>
          <w:sz w:val="28"/>
          <w:szCs w:val="28"/>
        </w:rPr>
      </w:pPr>
      <w:r w:rsidRPr="001E0059">
        <w:rPr>
          <w:rFonts w:ascii="Times New Roman" w:hAnsi="Times New Roman" w:cs="Times New Roman"/>
          <w:sz w:val="28"/>
          <w:szCs w:val="28"/>
        </w:rPr>
        <w:t>Федеральным законом в законодательные акты Российской Федерации вносятся изменения, направленные на совершенствование мер по противодействию коррупции.</w:t>
      </w:r>
    </w:p>
    <w:p w:rsidR="001E0059" w:rsidRPr="001E0059" w:rsidRDefault="001E0059" w:rsidP="001E0059">
      <w:pPr>
        <w:autoSpaceDE w:val="0"/>
        <w:autoSpaceDN w:val="0"/>
        <w:adjustRightInd w:val="0"/>
        <w:spacing w:after="0" w:line="0" w:lineRule="atLeast"/>
        <w:ind w:firstLine="540"/>
        <w:jc w:val="both"/>
        <w:rPr>
          <w:rFonts w:ascii="Times New Roman" w:hAnsi="Times New Roman" w:cs="Times New Roman"/>
          <w:sz w:val="28"/>
          <w:szCs w:val="28"/>
        </w:rPr>
      </w:pPr>
      <w:r w:rsidRPr="001E0059">
        <w:rPr>
          <w:rFonts w:ascii="Times New Roman" w:hAnsi="Times New Roman" w:cs="Times New Roman"/>
          <w:sz w:val="28"/>
          <w:szCs w:val="28"/>
        </w:rPr>
        <w:t>Федеральным законом предусматривается создание реестра лиц, уволенных в связи с утратой доверия.</w:t>
      </w:r>
    </w:p>
    <w:p w:rsidR="001E0059" w:rsidRPr="001E0059" w:rsidRDefault="001E0059" w:rsidP="001E0059">
      <w:pPr>
        <w:autoSpaceDE w:val="0"/>
        <w:autoSpaceDN w:val="0"/>
        <w:adjustRightInd w:val="0"/>
        <w:spacing w:after="0" w:line="0" w:lineRule="atLeast"/>
        <w:ind w:firstLine="540"/>
        <w:jc w:val="both"/>
        <w:rPr>
          <w:rFonts w:ascii="Times New Roman" w:hAnsi="Times New Roman" w:cs="Times New Roman"/>
          <w:sz w:val="28"/>
          <w:szCs w:val="28"/>
        </w:rPr>
      </w:pPr>
      <w:r w:rsidRPr="001E0059">
        <w:rPr>
          <w:rFonts w:ascii="Times New Roman" w:hAnsi="Times New Roman" w:cs="Times New Roman"/>
          <w:sz w:val="28"/>
          <w:szCs w:val="28"/>
        </w:rPr>
        <w:t>Названный реестр будет содержать сведения о применении к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и муниципальным служащим, а также к работникам соответствующих органов и организаций взыскания в виде увольнения в связи с утратой доверия за совершение коррупционных правонарушений.</w:t>
      </w:r>
    </w:p>
    <w:p w:rsidR="001E0059" w:rsidRPr="001E0059" w:rsidRDefault="001E0059" w:rsidP="001E0059">
      <w:pPr>
        <w:autoSpaceDE w:val="0"/>
        <w:autoSpaceDN w:val="0"/>
        <w:adjustRightInd w:val="0"/>
        <w:spacing w:after="0" w:line="0" w:lineRule="atLeast"/>
        <w:ind w:firstLine="540"/>
        <w:jc w:val="both"/>
        <w:rPr>
          <w:rFonts w:ascii="Times New Roman" w:hAnsi="Times New Roman" w:cs="Times New Roman"/>
          <w:sz w:val="28"/>
          <w:szCs w:val="28"/>
        </w:rPr>
      </w:pPr>
      <w:r w:rsidRPr="001E0059">
        <w:rPr>
          <w:rFonts w:ascii="Times New Roman" w:hAnsi="Times New Roman" w:cs="Times New Roman"/>
          <w:sz w:val="28"/>
          <w:szCs w:val="28"/>
        </w:rPr>
        <w:t>Размещение такого реестра в информационно-телекоммуникационной сети «Интернет» позволит при отборе кандидатов на замещение должностей государственной и муниципальной службы, государственных, муниципальных и иных должностей оперативно получать информацию о соблюдении претендентами требований антикоррупционного законодательства.</w:t>
      </w:r>
    </w:p>
    <w:p w:rsidR="001520FD" w:rsidRPr="00D52736" w:rsidRDefault="001520FD" w:rsidP="008B330C">
      <w:pPr>
        <w:autoSpaceDE w:val="0"/>
        <w:autoSpaceDN w:val="0"/>
        <w:adjustRightInd w:val="0"/>
        <w:spacing w:after="0" w:line="240" w:lineRule="auto"/>
        <w:ind w:left="34" w:firstLine="506"/>
        <w:jc w:val="both"/>
        <w:rPr>
          <w:rFonts w:ascii="Times New Roman" w:hAnsi="Times New Roman" w:cs="Times New Roman"/>
          <w:b/>
          <w:sz w:val="28"/>
          <w:szCs w:val="28"/>
        </w:rPr>
      </w:pPr>
      <w:r w:rsidRPr="00D52736">
        <w:rPr>
          <w:rFonts w:ascii="Times New Roman" w:hAnsi="Times New Roman" w:cs="Times New Roman"/>
          <w:b/>
          <w:sz w:val="28"/>
          <w:szCs w:val="28"/>
        </w:rPr>
        <w:t>Органам мест</w:t>
      </w:r>
      <w:r w:rsidR="00B92F50" w:rsidRPr="00D52736">
        <w:rPr>
          <w:rFonts w:ascii="Times New Roman" w:hAnsi="Times New Roman" w:cs="Times New Roman"/>
          <w:b/>
          <w:sz w:val="28"/>
          <w:szCs w:val="28"/>
        </w:rPr>
        <w:t>ного самоуправления для исполнения</w:t>
      </w:r>
      <w:r w:rsidRPr="00D52736">
        <w:rPr>
          <w:rFonts w:ascii="Times New Roman" w:hAnsi="Times New Roman" w:cs="Times New Roman"/>
          <w:b/>
          <w:sz w:val="28"/>
          <w:szCs w:val="28"/>
        </w:rPr>
        <w:t>.</w:t>
      </w:r>
    </w:p>
    <w:p w:rsidR="00325DDF" w:rsidRPr="00C640FE" w:rsidRDefault="00325DDF" w:rsidP="008B330C">
      <w:pPr>
        <w:autoSpaceDE w:val="0"/>
        <w:autoSpaceDN w:val="0"/>
        <w:adjustRightInd w:val="0"/>
        <w:spacing w:after="0" w:line="240" w:lineRule="auto"/>
        <w:ind w:left="34" w:firstLine="506"/>
        <w:jc w:val="both"/>
        <w:rPr>
          <w:rFonts w:ascii="Times New Roman" w:hAnsi="Times New Roman" w:cs="Times New Roman"/>
          <w:b/>
          <w:color w:val="FF0000"/>
          <w:sz w:val="28"/>
          <w:szCs w:val="28"/>
        </w:rPr>
      </w:pPr>
    </w:p>
    <w:p w:rsidR="009D73F9" w:rsidRPr="00DE56AE" w:rsidRDefault="00325DDF" w:rsidP="009729EC">
      <w:pPr>
        <w:autoSpaceDE w:val="0"/>
        <w:autoSpaceDN w:val="0"/>
        <w:adjustRightInd w:val="0"/>
        <w:spacing w:after="0"/>
        <w:ind w:left="34" w:firstLine="506"/>
        <w:jc w:val="both"/>
        <w:rPr>
          <w:rFonts w:ascii="Times New Roman" w:hAnsi="Times New Roman"/>
          <w:color w:val="FF0000"/>
          <w:sz w:val="28"/>
          <w:szCs w:val="28"/>
        </w:rPr>
      </w:pPr>
      <w:r w:rsidRPr="001E0059">
        <w:rPr>
          <w:rFonts w:ascii="Times New Roman" w:hAnsi="Times New Roman" w:cs="Times New Roman"/>
          <w:b/>
          <w:sz w:val="28"/>
          <w:szCs w:val="28"/>
        </w:rPr>
        <w:t>2</w:t>
      </w:r>
      <w:r w:rsidR="00E44F2E" w:rsidRPr="001E0059">
        <w:rPr>
          <w:rFonts w:ascii="Times New Roman" w:hAnsi="Times New Roman" w:cs="Times New Roman"/>
          <w:b/>
          <w:sz w:val="28"/>
          <w:szCs w:val="28"/>
        </w:rPr>
        <w:t>.</w:t>
      </w:r>
      <w:r w:rsidR="00E44F2E" w:rsidRPr="00C640FE">
        <w:rPr>
          <w:rFonts w:ascii="Times New Roman" w:hAnsi="Times New Roman" w:cs="Times New Roman"/>
          <w:b/>
          <w:color w:val="FF0000"/>
          <w:sz w:val="28"/>
          <w:szCs w:val="28"/>
        </w:rPr>
        <w:t xml:space="preserve"> </w:t>
      </w:r>
      <w:r w:rsidR="009D73F9" w:rsidRPr="003642E7">
        <w:rPr>
          <w:rFonts w:ascii="Times New Roman" w:hAnsi="Times New Roman" w:cs="Times New Roman"/>
          <w:sz w:val="28"/>
          <w:szCs w:val="28"/>
        </w:rPr>
        <w:t xml:space="preserve">Федеральный закон </w:t>
      </w:r>
      <w:r w:rsidR="009D73F9" w:rsidRPr="00F84DB3">
        <w:rPr>
          <w:rFonts w:ascii="Times New Roman" w:hAnsi="Times New Roman" w:cs="Times New Roman"/>
          <w:sz w:val="28"/>
          <w:szCs w:val="28"/>
        </w:rPr>
        <w:t>от 01.07.2017 № 135</w:t>
      </w:r>
      <w:r w:rsidR="009D73F9">
        <w:rPr>
          <w:rFonts w:ascii="Times New Roman" w:hAnsi="Times New Roman" w:cs="Times New Roman"/>
          <w:sz w:val="28"/>
          <w:szCs w:val="28"/>
        </w:rPr>
        <w:t xml:space="preserve">-ФЗ </w:t>
      </w:r>
      <w:r w:rsidR="009D73F9" w:rsidRPr="003642E7">
        <w:rPr>
          <w:rFonts w:ascii="Times New Roman" w:hAnsi="Times New Roman" w:cs="Times New Roman"/>
          <w:sz w:val="28"/>
          <w:szCs w:val="28"/>
        </w:rPr>
        <w:t xml:space="preserve">«О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w:t>
      </w:r>
      <w:r w:rsidR="009D73F9" w:rsidRPr="00325DDF">
        <w:rPr>
          <w:rFonts w:ascii="Times New Roman" w:hAnsi="Times New Roman"/>
          <w:b/>
          <w:color w:val="000000"/>
          <w:sz w:val="28"/>
          <w:szCs w:val="28"/>
        </w:rPr>
        <w:t xml:space="preserve">Вступил в силу </w:t>
      </w:r>
      <w:r w:rsidR="009D73F9">
        <w:rPr>
          <w:rFonts w:ascii="Times New Roman" w:hAnsi="Times New Roman"/>
          <w:b/>
          <w:color w:val="000000"/>
          <w:sz w:val="28"/>
          <w:szCs w:val="28"/>
        </w:rPr>
        <w:t>с 01.07.2017</w:t>
      </w:r>
      <w:r w:rsidR="009D73F9" w:rsidRPr="00325DDF">
        <w:rPr>
          <w:rFonts w:ascii="Times New Roman" w:hAnsi="Times New Roman"/>
          <w:b/>
          <w:color w:val="000000"/>
          <w:sz w:val="28"/>
          <w:szCs w:val="28"/>
        </w:rPr>
        <w:t>г.</w:t>
      </w:r>
    </w:p>
    <w:p w:rsidR="001E0059" w:rsidRPr="001E0059" w:rsidRDefault="001E0059" w:rsidP="009729EC">
      <w:pPr>
        <w:spacing w:after="0" w:line="240" w:lineRule="auto"/>
        <w:ind w:firstLine="540"/>
        <w:jc w:val="both"/>
        <w:rPr>
          <w:rFonts w:ascii="Times New Roman" w:hAnsi="Times New Roman" w:cs="Times New Roman"/>
          <w:sz w:val="28"/>
          <w:szCs w:val="28"/>
        </w:rPr>
      </w:pPr>
      <w:r w:rsidRPr="001E0059">
        <w:rPr>
          <w:rFonts w:ascii="Times New Roman" w:hAnsi="Times New Roman" w:cs="Times New Roman"/>
          <w:sz w:val="28"/>
          <w:szCs w:val="28"/>
        </w:rPr>
        <w:t>Федеральным законом в Воздушный кодекс Российской Федерации, Градостроительный кодекс Российской Федерации и Федеральный закон «О санитарно-эпидемиологическом благополучии населения» вносятся изменения, направленные на создание правовых основ регулирования порядка установления и использования приаэродромной территории и санитарно-защитной зоны.</w:t>
      </w:r>
    </w:p>
    <w:p w:rsidR="001E0059" w:rsidRPr="001E0059" w:rsidRDefault="001E0059" w:rsidP="001E0059">
      <w:pPr>
        <w:spacing w:after="0" w:line="240" w:lineRule="auto"/>
        <w:ind w:firstLine="540"/>
        <w:jc w:val="both"/>
        <w:rPr>
          <w:rFonts w:ascii="Times New Roman" w:hAnsi="Times New Roman" w:cs="Times New Roman"/>
          <w:sz w:val="28"/>
          <w:szCs w:val="28"/>
        </w:rPr>
      </w:pPr>
      <w:r w:rsidRPr="001E0059">
        <w:rPr>
          <w:rFonts w:ascii="Times New Roman" w:hAnsi="Times New Roman" w:cs="Times New Roman"/>
          <w:sz w:val="28"/>
          <w:szCs w:val="28"/>
        </w:rPr>
        <w:t xml:space="preserve">В соответствии с Федеральным законом </w:t>
      </w:r>
      <w:proofErr w:type="spellStart"/>
      <w:r w:rsidRPr="001E0059">
        <w:rPr>
          <w:rFonts w:ascii="Times New Roman" w:hAnsi="Times New Roman" w:cs="Times New Roman"/>
          <w:sz w:val="28"/>
          <w:szCs w:val="28"/>
        </w:rPr>
        <w:t>приаэродромная</w:t>
      </w:r>
      <w:proofErr w:type="spellEnd"/>
      <w:r w:rsidRPr="001E0059">
        <w:rPr>
          <w:rFonts w:ascii="Times New Roman" w:hAnsi="Times New Roman" w:cs="Times New Roman"/>
          <w:sz w:val="28"/>
          <w:szCs w:val="28"/>
        </w:rPr>
        <w:t xml:space="preserve"> территория является зоной с особыми условиями использования территорий, на которой устанавливаются ограничения использования земельных участков и (или) </w:t>
      </w:r>
      <w:r w:rsidRPr="001E0059">
        <w:rPr>
          <w:rFonts w:ascii="Times New Roman" w:hAnsi="Times New Roman" w:cs="Times New Roman"/>
          <w:sz w:val="28"/>
          <w:szCs w:val="28"/>
        </w:rPr>
        <w:lastRenderedPageBreak/>
        <w:t xml:space="preserve">расположенных на них объектов недвижимости и осуществления экономической деятельности. При этом устанавливается, что на приаэродромной территории может выделяться до семи </w:t>
      </w:r>
      <w:proofErr w:type="spellStart"/>
      <w:r w:rsidRPr="001E0059">
        <w:rPr>
          <w:rFonts w:ascii="Times New Roman" w:hAnsi="Times New Roman" w:cs="Times New Roman"/>
          <w:sz w:val="28"/>
          <w:szCs w:val="28"/>
        </w:rPr>
        <w:t>подзон</w:t>
      </w:r>
      <w:proofErr w:type="spellEnd"/>
      <w:r w:rsidRPr="001E0059">
        <w:rPr>
          <w:rFonts w:ascii="Times New Roman" w:hAnsi="Times New Roman" w:cs="Times New Roman"/>
          <w:sz w:val="28"/>
          <w:szCs w:val="28"/>
        </w:rPr>
        <w:t xml:space="preserve"> с различными ограничениями.</w:t>
      </w:r>
    </w:p>
    <w:p w:rsidR="001E0059" w:rsidRPr="001E0059" w:rsidRDefault="001E0059" w:rsidP="001E0059">
      <w:pPr>
        <w:spacing w:after="0" w:line="240" w:lineRule="auto"/>
        <w:ind w:firstLine="540"/>
        <w:jc w:val="both"/>
        <w:rPr>
          <w:rFonts w:ascii="Times New Roman" w:hAnsi="Times New Roman" w:cs="Times New Roman"/>
          <w:sz w:val="28"/>
          <w:szCs w:val="28"/>
        </w:rPr>
      </w:pPr>
      <w:r w:rsidRPr="001E0059">
        <w:rPr>
          <w:rFonts w:ascii="Times New Roman" w:hAnsi="Times New Roman" w:cs="Times New Roman"/>
          <w:sz w:val="28"/>
          <w:szCs w:val="28"/>
        </w:rPr>
        <w:t>Федеральным законом определяется порядок подготовки, согласования и утверждения проекта решения об установлении приаэродромной территории, а также порядок возмещения ущерба, причинённого гражданам, юридическим лицам и публично-правовым образованиям в связи с установленными на приаэродромной территории ограничениями.</w:t>
      </w:r>
    </w:p>
    <w:p w:rsidR="001E0059" w:rsidRPr="001E0059" w:rsidRDefault="001E0059" w:rsidP="001E0059">
      <w:pPr>
        <w:spacing w:after="0" w:line="240" w:lineRule="auto"/>
        <w:ind w:firstLine="540"/>
        <w:jc w:val="both"/>
        <w:rPr>
          <w:rFonts w:ascii="Times New Roman" w:hAnsi="Times New Roman" w:cs="Times New Roman"/>
          <w:sz w:val="28"/>
          <w:szCs w:val="28"/>
        </w:rPr>
      </w:pPr>
      <w:r w:rsidRPr="001E0059">
        <w:rPr>
          <w:rFonts w:ascii="Times New Roman" w:hAnsi="Times New Roman" w:cs="Times New Roman"/>
          <w:sz w:val="28"/>
          <w:szCs w:val="28"/>
        </w:rPr>
        <w:t>Предусматривается, что ранее утверждённые правила землепользования и застройки поселения, городского округа, межселенной территории не применяются в части, противоречащей установленным на приаэродромной территории ограничениям, при этом они должны быть приведены в соответствие с этими ограничениями в течение шести месяцев.</w:t>
      </w:r>
    </w:p>
    <w:p w:rsidR="001E0059" w:rsidRPr="001E0059" w:rsidRDefault="001E0059" w:rsidP="001E0059">
      <w:pPr>
        <w:spacing w:after="0" w:line="240" w:lineRule="auto"/>
        <w:ind w:firstLine="540"/>
        <w:jc w:val="both"/>
        <w:rPr>
          <w:rFonts w:ascii="Times New Roman" w:hAnsi="Times New Roman" w:cs="Times New Roman"/>
          <w:sz w:val="28"/>
          <w:szCs w:val="28"/>
        </w:rPr>
      </w:pPr>
      <w:r w:rsidRPr="001E0059">
        <w:rPr>
          <w:rFonts w:ascii="Times New Roman" w:hAnsi="Times New Roman" w:cs="Times New Roman"/>
          <w:sz w:val="28"/>
          <w:szCs w:val="28"/>
        </w:rPr>
        <w:t xml:space="preserve">Федеральным законом также определяется порядок действий органов государственной власти, органов местного самоуправления, граждан и юридических лиц при осуществлении архитектурно-строительного проектирования, строительства, реконструкции и эксплуатации объектов капитального строительства в границах </w:t>
      </w:r>
      <w:proofErr w:type="spellStart"/>
      <w:r w:rsidRPr="001E0059">
        <w:rPr>
          <w:rFonts w:ascii="Times New Roman" w:hAnsi="Times New Roman" w:cs="Times New Roman"/>
          <w:sz w:val="28"/>
          <w:szCs w:val="28"/>
        </w:rPr>
        <w:t>приаэродромных</w:t>
      </w:r>
      <w:proofErr w:type="spellEnd"/>
      <w:r w:rsidRPr="001E0059">
        <w:rPr>
          <w:rFonts w:ascii="Times New Roman" w:hAnsi="Times New Roman" w:cs="Times New Roman"/>
          <w:sz w:val="28"/>
          <w:szCs w:val="28"/>
        </w:rPr>
        <w:t xml:space="preserve"> территорий, в том числе в границах </w:t>
      </w:r>
      <w:proofErr w:type="spellStart"/>
      <w:r w:rsidRPr="001E0059">
        <w:rPr>
          <w:rFonts w:ascii="Times New Roman" w:hAnsi="Times New Roman" w:cs="Times New Roman"/>
          <w:sz w:val="28"/>
          <w:szCs w:val="28"/>
        </w:rPr>
        <w:t>приаэродромных</w:t>
      </w:r>
      <w:proofErr w:type="spellEnd"/>
      <w:r w:rsidRPr="001E0059">
        <w:rPr>
          <w:rFonts w:ascii="Times New Roman" w:hAnsi="Times New Roman" w:cs="Times New Roman"/>
          <w:sz w:val="28"/>
          <w:szCs w:val="28"/>
        </w:rPr>
        <w:t xml:space="preserve"> территорий аэродромов, введённых в эксплуатацию до дня вступления Федерального закона в силу, в переходный период до установления таких территорий в порядке, предусмотренном Федеральным законом.</w:t>
      </w:r>
    </w:p>
    <w:p w:rsidR="00BD44C7" w:rsidRPr="00486C00" w:rsidRDefault="00972CFA" w:rsidP="001E0059">
      <w:pPr>
        <w:spacing w:after="0" w:line="240" w:lineRule="auto"/>
        <w:ind w:firstLine="540"/>
        <w:jc w:val="both"/>
        <w:rPr>
          <w:rFonts w:ascii="Times New Roman" w:hAnsi="Times New Roman"/>
          <w:b/>
          <w:bCs/>
          <w:sz w:val="28"/>
          <w:szCs w:val="28"/>
        </w:rPr>
      </w:pPr>
      <w:r w:rsidRPr="00486C00">
        <w:rPr>
          <w:rFonts w:ascii="Times New Roman" w:hAnsi="Times New Roman"/>
          <w:b/>
          <w:bCs/>
          <w:sz w:val="28"/>
          <w:szCs w:val="28"/>
        </w:rPr>
        <w:t xml:space="preserve">Органам местного самоуправления </w:t>
      </w:r>
      <w:r w:rsidR="00E04F5F" w:rsidRPr="00486C00">
        <w:rPr>
          <w:rFonts w:ascii="Times New Roman" w:hAnsi="Times New Roman"/>
          <w:b/>
          <w:bCs/>
          <w:sz w:val="28"/>
          <w:szCs w:val="28"/>
        </w:rPr>
        <w:t>для исполнения</w:t>
      </w:r>
      <w:r w:rsidR="006E6105" w:rsidRPr="00486C00">
        <w:rPr>
          <w:rFonts w:ascii="Times New Roman" w:hAnsi="Times New Roman"/>
          <w:b/>
          <w:bCs/>
          <w:sz w:val="28"/>
          <w:szCs w:val="28"/>
        </w:rPr>
        <w:t>.</w:t>
      </w:r>
      <w:r w:rsidRPr="00486C00">
        <w:rPr>
          <w:rFonts w:ascii="Times New Roman" w:hAnsi="Times New Roman"/>
          <w:b/>
          <w:bCs/>
          <w:sz w:val="28"/>
          <w:szCs w:val="28"/>
        </w:rPr>
        <w:t xml:space="preserve"> </w:t>
      </w:r>
    </w:p>
    <w:p w:rsidR="009729EC" w:rsidRDefault="009729EC" w:rsidP="009729EC">
      <w:pPr>
        <w:autoSpaceDE w:val="0"/>
        <w:autoSpaceDN w:val="0"/>
        <w:adjustRightInd w:val="0"/>
        <w:spacing w:after="0" w:line="240" w:lineRule="auto"/>
        <w:ind w:left="34" w:firstLine="505"/>
        <w:jc w:val="both"/>
        <w:rPr>
          <w:rFonts w:ascii="Times New Roman" w:hAnsi="Times New Roman" w:cs="Times New Roman"/>
          <w:b/>
          <w:sz w:val="28"/>
          <w:szCs w:val="28"/>
        </w:rPr>
      </w:pPr>
    </w:p>
    <w:p w:rsidR="009729EC" w:rsidRDefault="009729EC" w:rsidP="009729EC">
      <w:pPr>
        <w:autoSpaceDE w:val="0"/>
        <w:autoSpaceDN w:val="0"/>
        <w:adjustRightInd w:val="0"/>
        <w:spacing w:after="0" w:line="240" w:lineRule="auto"/>
        <w:ind w:left="34" w:firstLine="505"/>
        <w:jc w:val="both"/>
        <w:rPr>
          <w:rFonts w:ascii="Times New Roman" w:hAnsi="Times New Roman"/>
          <w:b/>
          <w:color w:val="000000"/>
          <w:sz w:val="28"/>
          <w:szCs w:val="28"/>
        </w:rPr>
      </w:pPr>
      <w:r w:rsidRPr="009729EC">
        <w:rPr>
          <w:rFonts w:ascii="Times New Roman" w:hAnsi="Times New Roman" w:cs="Times New Roman"/>
          <w:b/>
          <w:sz w:val="28"/>
          <w:szCs w:val="28"/>
        </w:rPr>
        <w:t>3.</w:t>
      </w:r>
      <w:r w:rsidRPr="00C640FE">
        <w:rPr>
          <w:rFonts w:ascii="Times New Roman" w:hAnsi="Times New Roman" w:cs="Times New Roman"/>
          <w:b/>
          <w:color w:val="FF0000"/>
          <w:sz w:val="28"/>
          <w:szCs w:val="28"/>
        </w:rPr>
        <w:t xml:space="preserve"> </w:t>
      </w:r>
      <w:r w:rsidRPr="009806C3">
        <w:rPr>
          <w:rFonts w:ascii="Times New Roman" w:hAnsi="Times New Roman" w:cs="Times New Roman"/>
          <w:sz w:val="28"/>
          <w:szCs w:val="28"/>
        </w:rPr>
        <w:t xml:space="preserve">Федеральный закон </w:t>
      </w:r>
      <w:r w:rsidRPr="00F84DB3">
        <w:rPr>
          <w:rFonts w:ascii="Times New Roman" w:hAnsi="Times New Roman" w:cs="Times New Roman"/>
          <w:sz w:val="28"/>
          <w:szCs w:val="28"/>
        </w:rPr>
        <w:t xml:space="preserve">от 01.07.2017 № 148-ФЗ </w:t>
      </w:r>
      <w:r w:rsidRPr="009806C3">
        <w:rPr>
          <w:rFonts w:ascii="Times New Roman" w:hAnsi="Times New Roman" w:cs="Times New Roman"/>
          <w:sz w:val="28"/>
          <w:szCs w:val="28"/>
        </w:rPr>
        <w:t xml:space="preserve">«О внесении изменений в Федеральный закон «О государственной охране» и отдельные законодательные акты Российской Федерации». </w:t>
      </w:r>
      <w:r w:rsidRPr="00325DDF">
        <w:rPr>
          <w:rFonts w:ascii="Times New Roman" w:hAnsi="Times New Roman"/>
          <w:b/>
          <w:color w:val="000000"/>
          <w:sz w:val="28"/>
          <w:szCs w:val="28"/>
        </w:rPr>
        <w:t xml:space="preserve">Вступил в силу </w:t>
      </w:r>
      <w:r>
        <w:rPr>
          <w:rFonts w:ascii="Times New Roman" w:hAnsi="Times New Roman"/>
          <w:b/>
          <w:color w:val="000000"/>
          <w:sz w:val="28"/>
          <w:szCs w:val="28"/>
        </w:rPr>
        <w:t>с 01.07.2017</w:t>
      </w:r>
      <w:r w:rsidRPr="00325DDF">
        <w:rPr>
          <w:rFonts w:ascii="Times New Roman" w:hAnsi="Times New Roman"/>
          <w:b/>
          <w:color w:val="000000"/>
          <w:sz w:val="28"/>
          <w:szCs w:val="28"/>
        </w:rPr>
        <w:t>г.</w:t>
      </w:r>
    </w:p>
    <w:p w:rsidR="009729EC" w:rsidRPr="009729EC" w:rsidRDefault="009729EC" w:rsidP="009729EC">
      <w:pPr>
        <w:autoSpaceDE w:val="0"/>
        <w:autoSpaceDN w:val="0"/>
        <w:adjustRightInd w:val="0"/>
        <w:spacing w:after="0" w:line="240" w:lineRule="auto"/>
        <w:ind w:left="34" w:firstLine="505"/>
        <w:jc w:val="both"/>
        <w:rPr>
          <w:rFonts w:ascii="Times New Roman" w:hAnsi="Times New Roman" w:cs="Times New Roman"/>
          <w:sz w:val="28"/>
          <w:szCs w:val="28"/>
        </w:rPr>
      </w:pPr>
      <w:r w:rsidRPr="009729EC">
        <w:rPr>
          <w:rFonts w:ascii="Times New Roman" w:hAnsi="Times New Roman" w:cs="Times New Roman"/>
          <w:sz w:val="28"/>
          <w:szCs w:val="28"/>
        </w:rPr>
        <w:t>Федеральным законом в Федеральный закон «О государственной охране» внесены изменения, уточняющие понятие «охраняемый объект», а также порядок информирования органами государственной власти, органами местного самоуправления, организациями, общественными объединениями органов государственной охраны об устранении причин и условий, порождающих угрозу безопасности объектов государственной охраны и охраняемых объектов.</w:t>
      </w:r>
    </w:p>
    <w:p w:rsidR="00E664A8" w:rsidRPr="00486C00" w:rsidRDefault="00E664A8" w:rsidP="00E664A8">
      <w:pPr>
        <w:spacing w:after="0" w:line="240" w:lineRule="auto"/>
        <w:ind w:firstLine="540"/>
        <w:jc w:val="both"/>
        <w:rPr>
          <w:rFonts w:ascii="Times New Roman" w:hAnsi="Times New Roman"/>
          <w:b/>
          <w:bCs/>
          <w:sz w:val="28"/>
          <w:szCs w:val="28"/>
        </w:rPr>
      </w:pPr>
      <w:r w:rsidRPr="00486C00">
        <w:rPr>
          <w:rFonts w:ascii="Times New Roman" w:hAnsi="Times New Roman"/>
          <w:b/>
          <w:bCs/>
          <w:sz w:val="28"/>
          <w:szCs w:val="28"/>
        </w:rPr>
        <w:t xml:space="preserve">Органам местного самоуправления для </w:t>
      </w:r>
      <w:r w:rsidR="006F10EF">
        <w:rPr>
          <w:rFonts w:ascii="Times New Roman" w:hAnsi="Times New Roman"/>
          <w:b/>
          <w:bCs/>
          <w:sz w:val="28"/>
          <w:szCs w:val="28"/>
        </w:rPr>
        <w:t>исполнения</w:t>
      </w:r>
      <w:r w:rsidRPr="00486C00">
        <w:rPr>
          <w:rFonts w:ascii="Times New Roman" w:hAnsi="Times New Roman"/>
          <w:b/>
          <w:bCs/>
          <w:sz w:val="28"/>
          <w:szCs w:val="28"/>
        </w:rPr>
        <w:t xml:space="preserve">. </w:t>
      </w:r>
    </w:p>
    <w:p w:rsidR="00E664A8" w:rsidRDefault="00E664A8" w:rsidP="0030120C">
      <w:pPr>
        <w:autoSpaceDE w:val="0"/>
        <w:autoSpaceDN w:val="0"/>
        <w:adjustRightInd w:val="0"/>
        <w:spacing w:after="0" w:line="240" w:lineRule="auto"/>
        <w:ind w:left="34" w:firstLine="505"/>
        <w:jc w:val="both"/>
        <w:rPr>
          <w:rFonts w:ascii="Times New Roman" w:hAnsi="Times New Roman" w:cs="Times New Roman"/>
          <w:b/>
          <w:sz w:val="28"/>
          <w:szCs w:val="28"/>
        </w:rPr>
      </w:pPr>
    </w:p>
    <w:p w:rsidR="009D73F9" w:rsidRDefault="00A83D97" w:rsidP="0030120C">
      <w:pPr>
        <w:autoSpaceDE w:val="0"/>
        <w:autoSpaceDN w:val="0"/>
        <w:adjustRightInd w:val="0"/>
        <w:spacing w:after="0" w:line="240" w:lineRule="auto"/>
        <w:ind w:left="34" w:firstLine="505"/>
        <w:jc w:val="both"/>
        <w:rPr>
          <w:rFonts w:ascii="Times New Roman" w:hAnsi="Times New Roman"/>
          <w:b/>
          <w:color w:val="000000"/>
          <w:sz w:val="28"/>
          <w:szCs w:val="28"/>
        </w:rPr>
      </w:pPr>
      <w:r w:rsidRPr="003A5D4D">
        <w:rPr>
          <w:rFonts w:ascii="Times New Roman" w:hAnsi="Times New Roman" w:cs="Times New Roman"/>
          <w:b/>
          <w:sz w:val="28"/>
          <w:szCs w:val="28"/>
        </w:rPr>
        <w:t>4.</w:t>
      </w:r>
      <w:r w:rsidRPr="00C640FE">
        <w:rPr>
          <w:rFonts w:ascii="Times New Roman" w:hAnsi="Times New Roman" w:cs="Times New Roman"/>
          <w:b/>
          <w:color w:val="FF0000"/>
          <w:sz w:val="28"/>
          <w:szCs w:val="28"/>
        </w:rPr>
        <w:t xml:space="preserve"> </w:t>
      </w:r>
      <w:r w:rsidR="009D73F9" w:rsidRPr="00A663B2">
        <w:rPr>
          <w:rFonts w:ascii="Times New Roman" w:hAnsi="Times New Roman" w:cs="Times New Roman"/>
          <w:sz w:val="28"/>
          <w:szCs w:val="28"/>
        </w:rPr>
        <w:t>Федеральный конституционный закон от</w:t>
      </w:r>
      <w:r w:rsidR="009D73F9">
        <w:rPr>
          <w:rFonts w:ascii="Times New Roman" w:hAnsi="Times New Roman" w:cs="Times New Roman"/>
          <w:sz w:val="28"/>
          <w:szCs w:val="28"/>
        </w:rPr>
        <w:t xml:space="preserve"> 01.07.2017</w:t>
      </w:r>
      <w:r w:rsidR="009D73F9" w:rsidRPr="00A663B2">
        <w:rPr>
          <w:rFonts w:ascii="Times New Roman" w:hAnsi="Times New Roman" w:cs="Times New Roman"/>
          <w:sz w:val="28"/>
          <w:szCs w:val="28"/>
        </w:rPr>
        <w:t xml:space="preserve"> №</w:t>
      </w:r>
      <w:r w:rsidR="009D73F9">
        <w:rPr>
          <w:rFonts w:ascii="Times New Roman" w:hAnsi="Times New Roman" w:cs="Times New Roman"/>
          <w:sz w:val="28"/>
          <w:szCs w:val="28"/>
        </w:rPr>
        <w:t xml:space="preserve"> 2-ФКЗ</w:t>
      </w:r>
      <w:r w:rsidR="009D73F9" w:rsidRPr="00A663B2">
        <w:rPr>
          <w:rFonts w:ascii="Times New Roman" w:hAnsi="Times New Roman" w:cs="Times New Roman"/>
          <w:sz w:val="28"/>
          <w:szCs w:val="28"/>
        </w:rPr>
        <w:t xml:space="preserve"> «О внесении изменения в Федеральный конституционный закон «О военном положении».</w:t>
      </w:r>
      <w:r w:rsidR="009D73F9" w:rsidRPr="00325DDF">
        <w:rPr>
          <w:rFonts w:ascii="Times New Roman" w:hAnsi="Times New Roman"/>
          <w:b/>
          <w:color w:val="000000"/>
          <w:sz w:val="28"/>
          <w:szCs w:val="28"/>
        </w:rPr>
        <w:t xml:space="preserve"> Вступил в силу </w:t>
      </w:r>
      <w:r w:rsidR="009D73F9">
        <w:rPr>
          <w:rFonts w:ascii="Times New Roman" w:hAnsi="Times New Roman"/>
          <w:b/>
          <w:color w:val="000000"/>
          <w:sz w:val="28"/>
          <w:szCs w:val="28"/>
        </w:rPr>
        <w:t>с 01.07.2017</w:t>
      </w:r>
      <w:r w:rsidR="009D73F9" w:rsidRPr="00325DDF">
        <w:rPr>
          <w:rFonts w:ascii="Times New Roman" w:hAnsi="Times New Roman"/>
          <w:b/>
          <w:color w:val="000000"/>
          <w:sz w:val="28"/>
          <w:szCs w:val="28"/>
        </w:rPr>
        <w:t>г.</w:t>
      </w:r>
    </w:p>
    <w:p w:rsidR="0030120C" w:rsidRPr="0030120C" w:rsidRDefault="0030120C" w:rsidP="0030120C">
      <w:pPr>
        <w:autoSpaceDE w:val="0"/>
        <w:autoSpaceDN w:val="0"/>
        <w:adjustRightInd w:val="0"/>
        <w:spacing w:after="0" w:line="240" w:lineRule="auto"/>
        <w:ind w:left="34" w:firstLine="505"/>
        <w:jc w:val="both"/>
        <w:rPr>
          <w:rFonts w:ascii="Times New Roman" w:hAnsi="Times New Roman" w:cs="Times New Roman"/>
          <w:sz w:val="28"/>
          <w:szCs w:val="28"/>
        </w:rPr>
      </w:pPr>
      <w:r w:rsidRPr="0030120C">
        <w:rPr>
          <w:rFonts w:ascii="Times New Roman" w:hAnsi="Times New Roman" w:cs="Times New Roman"/>
          <w:sz w:val="28"/>
          <w:szCs w:val="28"/>
        </w:rPr>
        <w:t>Федеральный конституционный закон подготовлен в целях повышения эффективности деятельности должностных лиц органов государственной власти и местного самоуправления при организации и осуществлении мероприятий по территориальной обороне.</w:t>
      </w:r>
    </w:p>
    <w:p w:rsidR="0030120C" w:rsidRPr="00A663B2" w:rsidRDefault="0030120C" w:rsidP="0030120C">
      <w:pPr>
        <w:autoSpaceDE w:val="0"/>
        <w:autoSpaceDN w:val="0"/>
        <w:adjustRightInd w:val="0"/>
        <w:spacing w:after="0" w:line="240" w:lineRule="auto"/>
        <w:ind w:left="34" w:firstLine="505"/>
        <w:jc w:val="both"/>
        <w:rPr>
          <w:rFonts w:ascii="Times New Roman" w:hAnsi="Times New Roman" w:cs="Times New Roman"/>
          <w:sz w:val="28"/>
          <w:szCs w:val="28"/>
        </w:rPr>
      </w:pPr>
      <w:r w:rsidRPr="0030120C">
        <w:rPr>
          <w:rFonts w:ascii="Times New Roman" w:hAnsi="Times New Roman" w:cs="Times New Roman"/>
          <w:sz w:val="28"/>
          <w:szCs w:val="28"/>
        </w:rPr>
        <w:t xml:space="preserve">Федеральный конституционный закон «О военном положении» дополняется статьёй 101, в соответствии с которой на территории Российской Федерации или в отдельных её местностях, где введено военное положение, с учётом мер, </w:t>
      </w:r>
      <w:r w:rsidRPr="0030120C">
        <w:rPr>
          <w:rFonts w:ascii="Times New Roman" w:hAnsi="Times New Roman" w:cs="Times New Roman"/>
          <w:sz w:val="28"/>
          <w:szCs w:val="28"/>
        </w:rPr>
        <w:lastRenderedPageBreak/>
        <w:t>применяемых в период действия военного положения, ведётся территориальная оборона.</w:t>
      </w:r>
    </w:p>
    <w:p w:rsidR="00E664A8" w:rsidRPr="00486C00" w:rsidRDefault="00E664A8" w:rsidP="00E664A8">
      <w:pPr>
        <w:spacing w:after="0" w:line="240" w:lineRule="auto"/>
        <w:ind w:firstLine="540"/>
        <w:jc w:val="both"/>
        <w:rPr>
          <w:rFonts w:ascii="Times New Roman" w:hAnsi="Times New Roman"/>
          <w:b/>
          <w:bCs/>
          <w:sz w:val="28"/>
          <w:szCs w:val="28"/>
        </w:rPr>
      </w:pPr>
      <w:r w:rsidRPr="00486C00">
        <w:rPr>
          <w:rFonts w:ascii="Times New Roman" w:hAnsi="Times New Roman"/>
          <w:b/>
          <w:bCs/>
          <w:sz w:val="28"/>
          <w:szCs w:val="28"/>
        </w:rPr>
        <w:t xml:space="preserve">Органам местного самоуправления для </w:t>
      </w:r>
      <w:r w:rsidR="00486C00" w:rsidRPr="00486C00">
        <w:rPr>
          <w:rFonts w:ascii="Times New Roman" w:hAnsi="Times New Roman"/>
          <w:b/>
          <w:bCs/>
          <w:sz w:val="28"/>
          <w:szCs w:val="28"/>
        </w:rPr>
        <w:t>сведения</w:t>
      </w:r>
      <w:r w:rsidRPr="00486C00">
        <w:rPr>
          <w:rFonts w:ascii="Times New Roman" w:hAnsi="Times New Roman"/>
          <w:b/>
          <w:bCs/>
          <w:sz w:val="28"/>
          <w:szCs w:val="28"/>
        </w:rPr>
        <w:t xml:space="preserve">. </w:t>
      </w:r>
    </w:p>
    <w:p w:rsidR="00E664A8" w:rsidRPr="001E0059" w:rsidRDefault="00E664A8" w:rsidP="00E664A8">
      <w:pPr>
        <w:spacing w:after="0" w:line="240" w:lineRule="auto"/>
        <w:ind w:firstLine="540"/>
        <w:jc w:val="both"/>
        <w:rPr>
          <w:rFonts w:ascii="Times New Roman" w:hAnsi="Times New Roman"/>
          <w:b/>
          <w:bCs/>
          <w:sz w:val="28"/>
          <w:szCs w:val="28"/>
        </w:rPr>
      </w:pPr>
    </w:p>
    <w:p w:rsidR="009D73F9" w:rsidRDefault="00A83D97" w:rsidP="00F0601D">
      <w:pPr>
        <w:pStyle w:val="ConsPlusNormal"/>
        <w:ind w:firstLine="540"/>
        <w:jc w:val="both"/>
        <w:rPr>
          <w:rFonts w:ascii="Times New Roman" w:hAnsi="Times New Roman"/>
          <w:b/>
          <w:color w:val="000000"/>
          <w:sz w:val="28"/>
          <w:szCs w:val="28"/>
        </w:rPr>
      </w:pPr>
      <w:r w:rsidRPr="008B3F67">
        <w:rPr>
          <w:rFonts w:ascii="Times New Roman" w:hAnsi="Times New Roman" w:cs="Times New Roman"/>
          <w:b/>
          <w:sz w:val="28"/>
          <w:szCs w:val="28"/>
        </w:rPr>
        <w:t>5</w:t>
      </w:r>
      <w:r w:rsidR="006D76E9" w:rsidRPr="008B3F67">
        <w:rPr>
          <w:rFonts w:ascii="Times New Roman" w:hAnsi="Times New Roman" w:cs="Times New Roman"/>
          <w:b/>
          <w:sz w:val="28"/>
          <w:szCs w:val="28"/>
        </w:rPr>
        <w:t>.</w:t>
      </w:r>
      <w:r w:rsidR="006D76E9" w:rsidRPr="008B3F67">
        <w:rPr>
          <w:rFonts w:ascii="Times New Roman" w:hAnsi="Times New Roman" w:cs="Times New Roman"/>
          <w:sz w:val="28"/>
          <w:szCs w:val="28"/>
        </w:rPr>
        <w:t xml:space="preserve"> </w:t>
      </w:r>
      <w:r w:rsidR="009D73F9" w:rsidRPr="006836FE">
        <w:rPr>
          <w:rFonts w:ascii="Times New Roman" w:hAnsi="Times New Roman" w:cs="Times New Roman"/>
          <w:sz w:val="28"/>
          <w:szCs w:val="28"/>
        </w:rPr>
        <w:t xml:space="preserve">Федеральный закон </w:t>
      </w:r>
      <w:r w:rsidR="009D73F9">
        <w:rPr>
          <w:rFonts w:ascii="Times New Roman" w:hAnsi="Times New Roman" w:cs="Times New Roman"/>
          <w:sz w:val="28"/>
          <w:szCs w:val="28"/>
        </w:rPr>
        <w:t xml:space="preserve">от 01.07.2017 № 155-ФЗ </w:t>
      </w:r>
      <w:r w:rsidR="009D73F9" w:rsidRPr="006836FE">
        <w:rPr>
          <w:rFonts w:ascii="Times New Roman" w:hAnsi="Times New Roman" w:cs="Times New Roman"/>
          <w:sz w:val="28"/>
          <w:szCs w:val="28"/>
        </w:rPr>
        <w:t>«О внесении изменений в статью 5 Федерального закона «О приватизации государственного и муниципального имущества»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009D73F9" w:rsidRPr="00325DDF">
        <w:rPr>
          <w:rFonts w:ascii="Times New Roman" w:hAnsi="Times New Roman"/>
          <w:b/>
          <w:color w:val="000000"/>
          <w:sz w:val="28"/>
          <w:szCs w:val="28"/>
        </w:rPr>
        <w:t xml:space="preserve"> Вступил в силу </w:t>
      </w:r>
      <w:r w:rsidR="009D73F9">
        <w:rPr>
          <w:rFonts w:ascii="Times New Roman" w:hAnsi="Times New Roman"/>
          <w:b/>
          <w:color w:val="000000"/>
          <w:sz w:val="28"/>
          <w:szCs w:val="28"/>
        </w:rPr>
        <w:t>с 01.07.2017</w:t>
      </w:r>
      <w:r w:rsidR="009D73F9" w:rsidRPr="00325DDF">
        <w:rPr>
          <w:rFonts w:ascii="Times New Roman" w:hAnsi="Times New Roman"/>
          <w:b/>
          <w:color w:val="000000"/>
          <w:sz w:val="28"/>
          <w:szCs w:val="28"/>
        </w:rPr>
        <w:t>г.</w:t>
      </w:r>
    </w:p>
    <w:p w:rsidR="008B3F67" w:rsidRPr="008B3F67" w:rsidRDefault="008B3F67" w:rsidP="008B3F67">
      <w:pPr>
        <w:spacing w:after="0" w:line="240" w:lineRule="auto"/>
        <w:ind w:firstLine="539"/>
        <w:jc w:val="both"/>
        <w:rPr>
          <w:rFonts w:ascii="Times New Roman" w:hAnsi="Times New Roman" w:cs="Times New Roman"/>
          <w:sz w:val="28"/>
          <w:szCs w:val="28"/>
        </w:rPr>
      </w:pPr>
      <w:r w:rsidRPr="008B3F67">
        <w:rPr>
          <w:rFonts w:ascii="Times New Roman" w:hAnsi="Times New Roman" w:cs="Times New Roman"/>
          <w:sz w:val="28"/>
          <w:szCs w:val="28"/>
        </w:rPr>
        <w:t>Федеральным законом устанавливается запрет на участие в приватизации государственного и муниципального имущества в качестве покупателей юридических лиц, местом регистрации которых является государство или территория, включённые в утверждаемый Минфином России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а также юридических лиц, в отношении которых офшорной компанией или группой лиц, в которую входит офшорная компания, осуществляется контроль.</w:t>
      </w:r>
    </w:p>
    <w:p w:rsidR="008B3F67" w:rsidRPr="008B3F67" w:rsidRDefault="008B3F67" w:rsidP="008B3F67">
      <w:pPr>
        <w:spacing w:after="0" w:line="240" w:lineRule="auto"/>
        <w:ind w:firstLine="539"/>
        <w:jc w:val="both"/>
        <w:rPr>
          <w:rFonts w:ascii="Times New Roman" w:hAnsi="Times New Roman" w:cs="Times New Roman"/>
          <w:sz w:val="28"/>
          <w:szCs w:val="28"/>
        </w:rPr>
      </w:pPr>
      <w:r w:rsidRPr="008B3F67">
        <w:rPr>
          <w:rFonts w:ascii="Times New Roman" w:hAnsi="Times New Roman" w:cs="Times New Roman"/>
          <w:sz w:val="28"/>
          <w:szCs w:val="28"/>
        </w:rPr>
        <w:t>Кроме того, Федеральным законом предусмотрено распространить действие 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на порядок осуществления указанными юридическими лицами инвестиций в хозяйственные общества, имеющие стратегическое значение для обеспечения обороны страны и безопасности государства, а также на совершение этими юридическими лицами сделок в отношении таких хозяйственных обществ.</w:t>
      </w:r>
    </w:p>
    <w:p w:rsidR="00B40B33" w:rsidRPr="008B3F67" w:rsidRDefault="00B869BA" w:rsidP="008B3F67">
      <w:pPr>
        <w:spacing w:after="0" w:line="240" w:lineRule="auto"/>
        <w:ind w:firstLine="539"/>
        <w:jc w:val="both"/>
        <w:rPr>
          <w:rFonts w:ascii="TimesNewRomanPSMT" w:hAnsi="TimesNewRomanPSMT" w:cs="TimesNewRomanPSMT"/>
          <w:b/>
          <w:sz w:val="28"/>
          <w:szCs w:val="28"/>
        </w:rPr>
      </w:pPr>
      <w:r w:rsidRPr="008B3F67">
        <w:rPr>
          <w:rFonts w:ascii="Times New Roman" w:hAnsi="Times New Roman"/>
          <w:b/>
          <w:bCs/>
          <w:sz w:val="28"/>
          <w:szCs w:val="28"/>
        </w:rPr>
        <w:t>О</w:t>
      </w:r>
      <w:r w:rsidR="00B40B33" w:rsidRPr="008B3F67">
        <w:rPr>
          <w:rFonts w:ascii="Times New Roman" w:hAnsi="Times New Roman"/>
          <w:b/>
          <w:bCs/>
          <w:sz w:val="28"/>
          <w:szCs w:val="28"/>
        </w:rPr>
        <w:t xml:space="preserve">рганам местного самоуправления </w:t>
      </w:r>
      <w:r w:rsidR="0008070C" w:rsidRPr="008B3F67">
        <w:rPr>
          <w:rFonts w:ascii="Times New Roman" w:hAnsi="Times New Roman"/>
          <w:b/>
          <w:bCs/>
          <w:sz w:val="28"/>
          <w:szCs w:val="28"/>
        </w:rPr>
        <w:t>для сведения</w:t>
      </w:r>
      <w:r w:rsidR="007315FA" w:rsidRPr="008B3F67">
        <w:rPr>
          <w:rFonts w:ascii="Times New Roman" w:hAnsi="Times New Roman"/>
          <w:b/>
          <w:bCs/>
          <w:sz w:val="28"/>
          <w:szCs w:val="28"/>
        </w:rPr>
        <w:t>.</w:t>
      </w:r>
    </w:p>
    <w:p w:rsidR="005E2CE9" w:rsidRPr="00C640FE" w:rsidRDefault="005E2CE9" w:rsidP="00B41E63">
      <w:pPr>
        <w:spacing w:after="0" w:line="240" w:lineRule="auto"/>
        <w:ind w:firstLine="709"/>
        <w:jc w:val="both"/>
        <w:rPr>
          <w:rFonts w:ascii="Times New Roman" w:hAnsi="Times New Roman" w:cs="Times New Roman"/>
          <w:b/>
          <w:color w:val="FF0000"/>
          <w:sz w:val="28"/>
          <w:szCs w:val="28"/>
        </w:rPr>
      </w:pPr>
    </w:p>
    <w:p w:rsidR="00035CD0" w:rsidRDefault="00A83D97" w:rsidP="00F0601D">
      <w:pPr>
        <w:autoSpaceDE w:val="0"/>
        <w:autoSpaceDN w:val="0"/>
        <w:adjustRightInd w:val="0"/>
        <w:spacing w:after="0" w:line="240" w:lineRule="auto"/>
        <w:ind w:firstLine="539"/>
        <w:jc w:val="both"/>
        <w:rPr>
          <w:rFonts w:ascii="Times New Roman" w:hAnsi="Times New Roman"/>
          <w:b/>
          <w:color w:val="000000"/>
          <w:sz w:val="28"/>
          <w:szCs w:val="28"/>
        </w:rPr>
      </w:pPr>
      <w:r w:rsidRPr="00052A87">
        <w:rPr>
          <w:rFonts w:ascii="Times New Roman" w:hAnsi="Times New Roman" w:cs="Times New Roman"/>
          <w:b/>
          <w:sz w:val="28"/>
          <w:szCs w:val="28"/>
        </w:rPr>
        <w:t>6</w:t>
      </w:r>
      <w:r w:rsidR="00B869BA" w:rsidRPr="00052A87">
        <w:rPr>
          <w:rFonts w:ascii="Times New Roman" w:hAnsi="Times New Roman" w:cs="Times New Roman"/>
          <w:b/>
          <w:sz w:val="28"/>
          <w:szCs w:val="28"/>
        </w:rPr>
        <w:t>.</w:t>
      </w:r>
      <w:r w:rsidR="00B869BA" w:rsidRPr="00C640FE">
        <w:rPr>
          <w:rFonts w:ascii="Times New Roman" w:hAnsi="Times New Roman" w:cs="Times New Roman"/>
          <w:color w:val="FF0000"/>
          <w:sz w:val="28"/>
          <w:szCs w:val="28"/>
        </w:rPr>
        <w:t xml:space="preserve"> </w:t>
      </w:r>
      <w:r w:rsidR="00035CD0" w:rsidRPr="006836FE">
        <w:rPr>
          <w:rFonts w:ascii="Times New Roman" w:hAnsi="Times New Roman" w:cs="Times New Roman"/>
          <w:sz w:val="28"/>
          <w:szCs w:val="28"/>
        </w:rPr>
        <w:t>Федеральный закон от</w:t>
      </w:r>
      <w:r w:rsidR="00035CD0">
        <w:rPr>
          <w:rFonts w:ascii="Times New Roman" w:hAnsi="Times New Roman" w:cs="Times New Roman"/>
          <w:sz w:val="28"/>
          <w:szCs w:val="28"/>
        </w:rPr>
        <w:t xml:space="preserve"> 01.07.2017</w:t>
      </w:r>
      <w:r w:rsidR="00035CD0" w:rsidRPr="006836FE">
        <w:rPr>
          <w:rFonts w:ascii="Times New Roman" w:hAnsi="Times New Roman" w:cs="Times New Roman"/>
          <w:sz w:val="28"/>
          <w:szCs w:val="28"/>
        </w:rPr>
        <w:t xml:space="preserve"> № </w:t>
      </w:r>
      <w:r w:rsidR="00035CD0">
        <w:rPr>
          <w:rFonts w:ascii="Times New Roman" w:hAnsi="Times New Roman" w:cs="Times New Roman"/>
          <w:sz w:val="28"/>
          <w:szCs w:val="28"/>
        </w:rPr>
        <w:t xml:space="preserve">152-ФЗ </w:t>
      </w:r>
      <w:r w:rsidR="00035CD0" w:rsidRPr="006836FE">
        <w:rPr>
          <w:rFonts w:ascii="Times New Roman" w:hAnsi="Times New Roman" w:cs="Times New Roman"/>
          <w:sz w:val="28"/>
          <w:szCs w:val="28"/>
        </w:rPr>
        <w:t>«О внесении изменений в статьи 11 и 5 Закона Российской Федерации «О статусе Героев Советского Союза, Героев Российской Федерации и полных кавалеров ордена Славы».</w:t>
      </w:r>
      <w:r w:rsidR="00035CD0" w:rsidRPr="00325DDF">
        <w:rPr>
          <w:rFonts w:ascii="Times New Roman" w:hAnsi="Times New Roman"/>
          <w:b/>
          <w:color w:val="000000"/>
          <w:sz w:val="28"/>
          <w:szCs w:val="28"/>
        </w:rPr>
        <w:t xml:space="preserve"> Вступил в силу </w:t>
      </w:r>
      <w:r w:rsidR="00035CD0">
        <w:rPr>
          <w:rFonts w:ascii="Times New Roman" w:hAnsi="Times New Roman"/>
          <w:b/>
          <w:color w:val="000000"/>
          <w:sz w:val="28"/>
          <w:szCs w:val="28"/>
        </w:rPr>
        <w:t>с 12.07.2017</w:t>
      </w:r>
      <w:r w:rsidR="00035CD0" w:rsidRPr="00325DDF">
        <w:rPr>
          <w:rFonts w:ascii="Times New Roman" w:hAnsi="Times New Roman"/>
          <w:b/>
          <w:color w:val="000000"/>
          <w:sz w:val="28"/>
          <w:szCs w:val="28"/>
        </w:rPr>
        <w:t>г.</w:t>
      </w:r>
    </w:p>
    <w:p w:rsidR="00052A87" w:rsidRPr="00052A87" w:rsidRDefault="00052A87" w:rsidP="00052A87">
      <w:pPr>
        <w:autoSpaceDE w:val="0"/>
        <w:autoSpaceDN w:val="0"/>
        <w:adjustRightInd w:val="0"/>
        <w:spacing w:after="0" w:line="240" w:lineRule="auto"/>
        <w:ind w:firstLine="539"/>
        <w:jc w:val="both"/>
        <w:rPr>
          <w:rFonts w:ascii="Times New Roman" w:hAnsi="Times New Roman" w:cs="Times New Roman"/>
          <w:sz w:val="28"/>
          <w:szCs w:val="28"/>
        </w:rPr>
      </w:pPr>
      <w:r w:rsidRPr="00052A87">
        <w:rPr>
          <w:rFonts w:ascii="Times New Roman" w:hAnsi="Times New Roman" w:cs="Times New Roman"/>
          <w:sz w:val="28"/>
          <w:szCs w:val="28"/>
        </w:rPr>
        <w:t>Федеральным законом устанавливаются дополнительные льготы Героям Советского Союза, Героям Российской Федерации и полным кавалерам ордена Славы при предоставлении им земельных участков, находящихся в государственной и муниципальной собственности.</w:t>
      </w:r>
    </w:p>
    <w:p w:rsidR="00052A87" w:rsidRPr="00052A87" w:rsidRDefault="00052A87" w:rsidP="00052A87">
      <w:pPr>
        <w:autoSpaceDE w:val="0"/>
        <w:autoSpaceDN w:val="0"/>
        <w:adjustRightInd w:val="0"/>
        <w:spacing w:after="0" w:line="240" w:lineRule="auto"/>
        <w:ind w:firstLine="539"/>
        <w:jc w:val="both"/>
        <w:rPr>
          <w:rFonts w:ascii="Times New Roman" w:hAnsi="Times New Roman" w:cs="Times New Roman"/>
          <w:sz w:val="28"/>
          <w:szCs w:val="28"/>
        </w:rPr>
      </w:pPr>
      <w:r w:rsidRPr="00052A87">
        <w:rPr>
          <w:rFonts w:ascii="Times New Roman" w:hAnsi="Times New Roman" w:cs="Times New Roman"/>
          <w:sz w:val="28"/>
          <w:szCs w:val="28"/>
        </w:rPr>
        <w:t>Кроме того, статья 5 Закона Российской Федерации «О статусе Героев Советского Союза, Героев Российской Федерации и полных кавалеров ордена Славы» приводится в соответствие с Земельным кодексом Российской Федерации.</w:t>
      </w:r>
    </w:p>
    <w:p w:rsidR="00052A87" w:rsidRPr="00052A87" w:rsidRDefault="00052A87" w:rsidP="00052A87">
      <w:pPr>
        <w:autoSpaceDE w:val="0"/>
        <w:autoSpaceDN w:val="0"/>
        <w:adjustRightInd w:val="0"/>
        <w:spacing w:after="0" w:line="240" w:lineRule="auto"/>
        <w:ind w:firstLine="539"/>
        <w:jc w:val="both"/>
        <w:rPr>
          <w:rFonts w:ascii="Times New Roman" w:hAnsi="Times New Roman" w:cs="Times New Roman"/>
          <w:sz w:val="28"/>
          <w:szCs w:val="28"/>
        </w:rPr>
      </w:pPr>
      <w:r w:rsidRPr="00052A87">
        <w:rPr>
          <w:rFonts w:ascii="Times New Roman" w:hAnsi="Times New Roman" w:cs="Times New Roman"/>
          <w:sz w:val="28"/>
          <w:szCs w:val="28"/>
        </w:rPr>
        <w:t xml:space="preserve">Федеральным законом предусматривается внеочередное предоставление в собственность Героям Советского Союза, Героям Российской Федерации и полным кавалерам ордена Славы бесплатно земельного участка, находящегося в государственной или муниципальной собственности, без проведения торгов для индивидуального жилищного строительства, ведения личного подсобного </w:t>
      </w:r>
      <w:r w:rsidRPr="00052A87">
        <w:rPr>
          <w:rFonts w:ascii="Times New Roman" w:hAnsi="Times New Roman" w:cs="Times New Roman"/>
          <w:sz w:val="28"/>
          <w:szCs w:val="28"/>
        </w:rPr>
        <w:lastRenderedPageBreak/>
        <w:t>хозяйства, дачного хозяйства, садоводства, огородничества в соответствии с предельными (максимальными и минимальными) размерами земельных участков, устанавливаемыми в соответствии с земельным законодательством, но не менее чем 0,20 га в границах городских населённых пунктов и 0,40 га в границах сельских населённых пунктов и на землях иных категорий.</w:t>
      </w:r>
    </w:p>
    <w:p w:rsidR="00B869BA" w:rsidRPr="00052A87" w:rsidRDefault="000A5312" w:rsidP="00052A87">
      <w:pPr>
        <w:autoSpaceDE w:val="0"/>
        <w:autoSpaceDN w:val="0"/>
        <w:adjustRightInd w:val="0"/>
        <w:spacing w:line="240" w:lineRule="atLeast"/>
        <w:ind w:firstLine="540"/>
        <w:jc w:val="both"/>
        <w:rPr>
          <w:rFonts w:ascii="Times New Roman" w:hAnsi="Times New Roman"/>
          <w:b/>
          <w:bCs/>
          <w:sz w:val="28"/>
          <w:szCs w:val="28"/>
        </w:rPr>
      </w:pPr>
      <w:r w:rsidRPr="00052A87">
        <w:rPr>
          <w:rFonts w:ascii="Times New Roman" w:hAnsi="Times New Roman" w:cs="Times New Roman"/>
          <w:sz w:val="28"/>
          <w:szCs w:val="28"/>
        </w:rPr>
        <w:t xml:space="preserve"> </w:t>
      </w:r>
      <w:r w:rsidR="00B869BA" w:rsidRPr="00052A87">
        <w:rPr>
          <w:rFonts w:ascii="Times New Roman" w:hAnsi="Times New Roman"/>
          <w:b/>
          <w:bCs/>
          <w:sz w:val="28"/>
          <w:szCs w:val="28"/>
        </w:rPr>
        <w:t xml:space="preserve">Органам местного самоуправления </w:t>
      </w:r>
      <w:r w:rsidR="007315FA" w:rsidRPr="00052A87">
        <w:rPr>
          <w:rFonts w:ascii="Times New Roman" w:hAnsi="Times New Roman"/>
          <w:b/>
          <w:bCs/>
          <w:sz w:val="28"/>
          <w:szCs w:val="28"/>
        </w:rPr>
        <w:t>для сведения.</w:t>
      </w:r>
    </w:p>
    <w:p w:rsidR="0087521F" w:rsidRPr="00C640FE" w:rsidRDefault="0087521F" w:rsidP="00790C2A">
      <w:pPr>
        <w:autoSpaceDE w:val="0"/>
        <w:autoSpaceDN w:val="0"/>
        <w:adjustRightInd w:val="0"/>
        <w:spacing w:after="0" w:line="240" w:lineRule="auto"/>
        <w:ind w:firstLine="539"/>
        <w:jc w:val="both"/>
        <w:rPr>
          <w:rFonts w:ascii="Times New Roman" w:hAnsi="Times New Roman" w:cs="Times New Roman"/>
          <w:b/>
          <w:color w:val="FF0000"/>
          <w:sz w:val="28"/>
          <w:szCs w:val="28"/>
        </w:rPr>
      </w:pPr>
    </w:p>
    <w:p w:rsidR="00C80945" w:rsidRDefault="00A83D97" w:rsidP="00F0601D">
      <w:pPr>
        <w:autoSpaceDE w:val="0"/>
        <w:autoSpaceDN w:val="0"/>
        <w:adjustRightInd w:val="0"/>
        <w:spacing w:after="0" w:line="240" w:lineRule="auto"/>
        <w:ind w:firstLine="539"/>
        <w:jc w:val="both"/>
        <w:rPr>
          <w:rFonts w:ascii="Times New Roman" w:hAnsi="Times New Roman"/>
          <w:b/>
          <w:color w:val="000000"/>
          <w:sz w:val="28"/>
          <w:szCs w:val="28"/>
        </w:rPr>
      </w:pPr>
      <w:r w:rsidRPr="00A85530">
        <w:rPr>
          <w:rFonts w:ascii="Times New Roman" w:hAnsi="Times New Roman" w:cs="Times New Roman"/>
          <w:b/>
          <w:sz w:val="28"/>
          <w:szCs w:val="28"/>
        </w:rPr>
        <w:t>7</w:t>
      </w:r>
      <w:r w:rsidR="008B330C" w:rsidRPr="00A85530">
        <w:rPr>
          <w:rFonts w:ascii="Times New Roman" w:hAnsi="Times New Roman" w:cs="Times New Roman"/>
          <w:b/>
          <w:sz w:val="28"/>
          <w:szCs w:val="28"/>
        </w:rPr>
        <w:t>.</w:t>
      </w:r>
      <w:r w:rsidR="008B330C" w:rsidRPr="00C640FE">
        <w:rPr>
          <w:rFonts w:ascii="Times New Roman" w:hAnsi="Times New Roman" w:cs="Times New Roman"/>
          <w:color w:val="FF0000"/>
          <w:sz w:val="28"/>
          <w:szCs w:val="28"/>
        </w:rPr>
        <w:t xml:space="preserve"> </w:t>
      </w:r>
      <w:r w:rsidR="00C80945" w:rsidRPr="00A05B90">
        <w:rPr>
          <w:rFonts w:ascii="Times New Roman" w:hAnsi="Times New Roman" w:cs="Times New Roman"/>
          <w:sz w:val="28"/>
          <w:szCs w:val="28"/>
        </w:rPr>
        <w:t xml:space="preserve">Федеральный закон от </w:t>
      </w:r>
      <w:r w:rsidR="00C80945">
        <w:rPr>
          <w:rFonts w:ascii="Times New Roman" w:hAnsi="Times New Roman" w:cs="Times New Roman"/>
          <w:sz w:val="28"/>
          <w:szCs w:val="28"/>
        </w:rPr>
        <w:t xml:space="preserve">01.07.2017 </w:t>
      </w:r>
      <w:r w:rsidR="00C80945" w:rsidRPr="00A05B90">
        <w:rPr>
          <w:rFonts w:ascii="Times New Roman" w:hAnsi="Times New Roman" w:cs="Times New Roman"/>
          <w:sz w:val="28"/>
          <w:szCs w:val="28"/>
        </w:rPr>
        <w:t>№</w:t>
      </w:r>
      <w:r w:rsidR="00C80945">
        <w:rPr>
          <w:rFonts w:ascii="Times New Roman" w:hAnsi="Times New Roman" w:cs="Times New Roman"/>
          <w:sz w:val="28"/>
          <w:szCs w:val="28"/>
        </w:rPr>
        <w:t xml:space="preserve"> 146-ФЗ</w:t>
      </w:r>
      <w:r w:rsidR="00C80945" w:rsidRPr="00A05B90">
        <w:rPr>
          <w:rFonts w:ascii="Times New Roman" w:hAnsi="Times New Roman" w:cs="Times New Roman"/>
          <w:sz w:val="28"/>
          <w:szCs w:val="28"/>
        </w:rPr>
        <w:t xml:space="preserve"> «О внесении изменения в статью 5.39 Кодекса Российской Федерации об административных правонарушениях».</w:t>
      </w:r>
      <w:r w:rsidR="00C80945">
        <w:rPr>
          <w:rFonts w:ascii="Times New Roman" w:hAnsi="Times New Roman" w:cs="Times New Roman"/>
          <w:sz w:val="28"/>
          <w:szCs w:val="28"/>
        </w:rPr>
        <w:t xml:space="preserve"> </w:t>
      </w:r>
      <w:r w:rsidR="00C80945" w:rsidRPr="00325DDF">
        <w:rPr>
          <w:rFonts w:ascii="Times New Roman" w:hAnsi="Times New Roman"/>
          <w:b/>
          <w:color w:val="000000"/>
          <w:sz w:val="28"/>
          <w:szCs w:val="28"/>
        </w:rPr>
        <w:t xml:space="preserve">Вступил в силу </w:t>
      </w:r>
      <w:r w:rsidR="00C80945">
        <w:rPr>
          <w:rFonts w:ascii="Times New Roman" w:hAnsi="Times New Roman"/>
          <w:b/>
          <w:color w:val="000000"/>
          <w:sz w:val="28"/>
          <w:szCs w:val="28"/>
        </w:rPr>
        <w:t>с 12.07.2017</w:t>
      </w:r>
      <w:r w:rsidR="00C80945" w:rsidRPr="00325DDF">
        <w:rPr>
          <w:rFonts w:ascii="Times New Roman" w:hAnsi="Times New Roman"/>
          <w:b/>
          <w:color w:val="000000"/>
          <w:sz w:val="28"/>
          <w:szCs w:val="28"/>
        </w:rPr>
        <w:t>г.</w:t>
      </w:r>
    </w:p>
    <w:p w:rsidR="00A85530" w:rsidRPr="00A85530" w:rsidRDefault="00A85530" w:rsidP="00A85530">
      <w:pPr>
        <w:spacing w:after="0" w:line="240" w:lineRule="auto"/>
        <w:ind w:firstLine="539"/>
        <w:jc w:val="both"/>
        <w:rPr>
          <w:rFonts w:ascii="Times New Roman" w:hAnsi="Times New Roman"/>
          <w:bCs/>
          <w:sz w:val="28"/>
          <w:szCs w:val="28"/>
        </w:rPr>
      </w:pPr>
      <w:r w:rsidRPr="00A85530">
        <w:rPr>
          <w:rFonts w:ascii="Times New Roman" w:hAnsi="Times New Roman"/>
          <w:bCs/>
          <w:sz w:val="28"/>
          <w:szCs w:val="28"/>
        </w:rPr>
        <w:t>Федеральный закон направлен на усиление административной ответственности должностных лиц за неправомерный отказ в предоставлении гражданину, в том числе адвокату, и (или) организации информации, предоставление которой предусмотрено федеральными законами, а также за несвоевременное её предоставление либо предоставление заведомо недостоверной информации.</w:t>
      </w:r>
    </w:p>
    <w:p w:rsidR="00A85530" w:rsidRPr="00A85530" w:rsidRDefault="00A85530" w:rsidP="00A85530">
      <w:pPr>
        <w:spacing w:after="0" w:line="240" w:lineRule="auto"/>
        <w:ind w:firstLine="539"/>
        <w:jc w:val="both"/>
        <w:rPr>
          <w:rFonts w:ascii="Times New Roman" w:hAnsi="Times New Roman"/>
          <w:bCs/>
          <w:sz w:val="28"/>
          <w:szCs w:val="28"/>
        </w:rPr>
      </w:pPr>
      <w:r w:rsidRPr="00A85530">
        <w:rPr>
          <w:rFonts w:ascii="Times New Roman" w:hAnsi="Times New Roman"/>
          <w:bCs/>
          <w:sz w:val="28"/>
          <w:szCs w:val="28"/>
        </w:rPr>
        <w:t>Федеральным законом в санкциях статьи 5.39 Кодекса Российской Федерации об административных правонарушениях максимальный размер денежного штрафа за указанные нарушения повышен с трёх до десяти тысяч рублей.</w:t>
      </w:r>
    </w:p>
    <w:p w:rsidR="008B330C" w:rsidRPr="00850A47" w:rsidRDefault="008B330C" w:rsidP="00F0601D">
      <w:pPr>
        <w:spacing w:after="0" w:line="240" w:lineRule="auto"/>
        <w:ind w:firstLine="539"/>
        <w:jc w:val="both"/>
        <w:rPr>
          <w:rFonts w:ascii="Times New Roman" w:hAnsi="Times New Roman"/>
          <w:b/>
          <w:bCs/>
          <w:sz w:val="28"/>
          <w:szCs w:val="28"/>
        </w:rPr>
      </w:pPr>
      <w:r w:rsidRPr="00850A47">
        <w:rPr>
          <w:rFonts w:ascii="Times New Roman" w:hAnsi="Times New Roman"/>
          <w:b/>
          <w:bCs/>
          <w:sz w:val="28"/>
          <w:szCs w:val="28"/>
        </w:rPr>
        <w:t xml:space="preserve">Органам местного самоуправления </w:t>
      </w:r>
      <w:r w:rsidR="002E1D47" w:rsidRPr="00850A47">
        <w:rPr>
          <w:rFonts w:ascii="Times New Roman" w:hAnsi="Times New Roman"/>
          <w:b/>
          <w:bCs/>
          <w:sz w:val="28"/>
          <w:szCs w:val="28"/>
        </w:rPr>
        <w:t>для сведения.</w:t>
      </w:r>
    </w:p>
    <w:p w:rsidR="009A28DE" w:rsidRPr="00C640FE" w:rsidRDefault="009A28DE" w:rsidP="00B41E63">
      <w:pPr>
        <w:spacing w:after="0" w:line="240" w:lineRule="auto"/>
        <w:ind w:firstLine="709"/>
        <w:jc w:val="both"/>
        <w:rPr>
          <w:rFonts w:ascii="Times New Roman" w:hAnsi="Times New Roman"/>
          <w:color w:val="FF0000"/>
          <w:sz w:val="28"/>
          <w:szCs w:val="28"/>
        </w:rPr>
      </w:pPr>
    </w:p>
    <w:p w:rsidR="00C80945" w:rsidRDefault="00A83D97" w:rsidP="00F0601D">
      <w:pPr>
        <w:spacing w:after="0" w:line="240" w:lineRule="auto"/>
        <w:ind w:firstLine="539"/>
        <w:jc w:val="both"/>
        <w:rPr>
          <w:rFonts w:ascii="Times New Roman" w:hAnsi="Times New Roman"/>
          <w:b/>
          <w:color w:val="000000"/>
          <w:sz w:val="28"/>
          <w:szCs w:val="28"/>
        </w:rPr>
      </w:pPr>
      <w:r w:rsidRPr="00850A47">
        <w:rPr>
          <w:rFonts w:ascii="Times New Roman" w:hAnsi="Times New Roman"/>
          <w:b/>
          <w:sz w:val="28"/>
          <w:szCs w:val="28"/>
        </w:rPr>
        <w:t>8</w:t>
      </w:r>
      <w:r w:rsidR="009A28DE" w:rsidRPr="00850A47">
        <w:rPr>
          <w:rFonts w:ascii="Times New Roman" w:hAnsi="Times New Roman"/>
          <w:b/>
          <w:sz w:val="28"/>
          <w:szCs w:val="28"/>
        </w:rPr>
        <w:t>.</w:t>
      </w:r>
      <w:r w:rsidR="009A28DE" w:rsidRPr="00C640FE">
        <w:rPr>
          <w:rFonts w:ascii="Times New Roman" w:hAnsi="Times New Roman"/>
          <w:color w:val="FF0000"/>
          <w:sz w:val="28"/>
          <w:szCs w:val="28"/>
        </w:rPr>
        <w:t xml:space="preserve"> </w:t>
      </w:r>
      <w:r w:rsidR="00C80945" w:rsidRPr="00C33DA4">
        <w:rPr>
          <w:rFonts w:ascii="Times New Roman" w:eastAsia="Times New Roman" w:hAnsi="Times New Roman" w:cs="Times New Roman"/>
          <w:sz w:val="28"/>
          <w:szCs w:val="28"/>
          <w:lang w:eastAsia="ru-RU"/>
        </w:rPr>
        <w:t>Федеральный закон</w:t>
      </w:r>
      <w:r w:rsidR="00C80945">
        <w:rPr>
          <w:rFonts w:ascii="Times New Roman" w:eastAsia="Times New Roman" w:hAnsi="Times New Roman" w:cs="Times New Roman"/>
          <w:sz w:val="28"/>
          <w:szCs w:val="28"/>
          <w:lang w:eastAsia="ru-RU"/>
        </w:rPr>
        <w:t xml:space="preserve"> от 01.07.2017 № 138-ФЗ</w:t>
      </w:r>
      <w:r w:rsidR="00C80945" w:rsidRPr="00C33DA4">
        <w:rPr>
          <w:rFonts w:ascii="Times New Roman" w:eastAsia="Times New Roman" w:hAnsi="Times New Roman" w:cs="Times New Roman"/>
          <w:sz w:val="28"/>
          <w:szCs w:val="28"/>
          <w:lang w:eastAsia="ru-RU"/>
        </w:rPr>
        <w:t xml:space="preserve"> «О внесении изменений в статью 4 Федерального закона «О свободном порте Владивосток».</w:t>
      </w:r>
      <w:r w:rsidR="00C80945" w:rsidRPr="00325DDF">
        <w:rPr>
          <w:rFonts w:ascii="Times New Roman" w:hAnsi="Times New Roman"/>
          <w:b/>
          <w:color w:val="000000"/>
          <w:sz w:val="28"/>
          <w:szCs w:val="28"/>
        </w:rPr>
        <w:t xml:space="preserve"> Вступил в силу </w:t>
      </w:r>
      <w:r w:rsidR="00C80945">
        <w:rPr>
          <w:rFonts w:ascii="Times New Roman" w:hAnsi="Times New Roman"/>
          <w:b/>
          <w:color w:val="000000"/>
          <w:sz w:val="28"/>
          <w:szCs w:val="28"/>
        </w:rPr>
        <w:t>с 12.07.2017</w:t>
      </w:r>
      <w:r w:rsidR="00C80945" w:rsidRPr="00325DDF">
        <w:rPr>
          <w:rFonts w:ascii="Times New Roman" w:hAnsi="Times New Roman"/>
          <w:b/>
          <w:color w:val="000000"/>
          <w:sz w:val="28"/>
          <w:szCs w:val="28"/>
        </w:rPr>
        <w:t>г.</w:t>
      </w:r>
    </w:p>
    <w:p w:rsidR="00850A47" w:rsidRPr="00850A47" w:rsidRDefault="00850A47" w:rsidP="00850A47">
      <w:pPr>
        <w:pStyle w:val="ConsPlusNormal"/>
        <w:ind w:firstLine="708"/>
        <w:jc w:val="both"/>
        <w:rPr>
          <w:rFonts w:ascii="Times New Roman" w:hAnsi="Times New Roman" w:cs="Times New Roman"/>
          <w:sz w:val="28"/>
          <w:szCs w:val="28"/>
        </w:rPr>
      </w:pPr>
      <w:r w:rsidRPr="00850A47">
        <w:rPr>
          <w:rFonts w:ascii="Times New Roman" w:hAnsi="Times New Roman" w:cs="Times New Roman"/>
          <w:sz w:val="28"/>
          <w:szCs w:val="28"/>
        </w:rPr>
        <w:t>Федеральным законом наименования муниципальных образований Камчатского края и Сахалинской области, указанные в Федеральном законе от 13 июля 2015 г. №212-ФЗ «О свободном порте Владивосток», излагаются в соответствии с их официальными наименованиями, определёнными в уставах соответствующих муниципальных образований.</w:t>
      </w:r>
    </w:p>
    <w:p w:rsidR="00850A47" w:rsidRPr="00850A47" w:rsidRDefault="00850A47" w:rsidP="00850A47">
      <w:pPr>
        <w:pStyle w:val="ConsPlusNormal"/>
        <w:ind w:firstLine="708"/>
        <w:jc w:val="both"/>
        <w:rPr>
          <w:rFonts w:ascii="Times New Roman" w:hAnsi="Times New Roman" w:cs="Times New Roman"/>
          <w:sz w:val="28"/>
          <w:szCs w:val="28"/>
        </w:rPr>
      </w:pPr>
      <w:r w:rsidRPr="00850A47">
        <w:rPr>
          <w:rFonts w:ascii="Times New Roman" w:hAnsi="Times New Roman" w:cs="Times New Roman"/>
          <w:sz w:val="28"/>
          <w:szCs w:val="28"/>
        </w:rPr>
        <w:t xml:space="preserve">Федеральным законом к территории свободного порта Владивосток также отнесена территория </w:t>
      </w:r>
      <w:proofErr w:type="spellStart"/>
      <w:r w:rsidRPr="00850A47">
        <w:rPr>
          <w:rFonts w:ascii="Times New Roman" w:hAnsi="Times New Roman" w:cs="Times New Roman"/>
          <w:sz w:val="28"/>
          <w:szCs w:val="28"/>
        </w:rPr>
        <w:t>Углегорского</w:t>
      </w:r>
      <w:proofErr w:type="spellEnd"/>
      <w:r w:rsidRPr="00850A47">
        <w:rPr>
          <w:rFonts w:ascii="Times New Roman" w:hAnsi="Times New Roman" w:cs="Times New Roman"/>
          <w:sz w:val="28"/>
          <w:szCs w:val="28"/>
        </w:rPr>
        <w:t xml:space="preserve"> городского округа Сахалинской области.</w:t>
      </w:r>
    </w:p>
    <w:p w:rsidR="009644D7" w:rsidRPr="00850A47" w:rsidRDefault="00423449" w:rsidP="00F0601D">
      <w:pPr>
        <w:pStyle w:val="ConsPlusNormal"/>
        <w:ind w:firstLine="708"/>
        <w:jc w:val="both"/>
        <w:rPr>
          <w:rFonts w:ascii="Times New Roman" w:hAnsi="Times New Roman" w:cs="Times New Roman"/>
          <w:b/>
          <w:sz w:val="28"/>
          <w:szCs w:val="28"/>
        </w:rPr>
      </w:pPr>
      <w:r w:rsidRPr="00850A47">
        <w:rPr>
          <w:rFonts w:ascii="Times New Roman" w:hAnsi="Times New Roman" w:cs="Times New Roman"/>
          <w:b/>
          <w:sz w:val="28"/>
          <w:szCs w:val="28"/>
        </w:rPr>
        <w:t>Органам местного самоуправления для сведения</w:t>
      </w:r>
      <w:r w:rsidR="00D25282" w:rsidRPr="00850A47">
        <w:rPr>
          <w:rFonts w:ascii="Times New Roman" w:hAnsi="Times New Roman" w:cs="Times New Roman"/>
          <w:b/>
          <w:sz w:val="28"/>
          <w:szCs w:val="28"/>
        </w:rPr>
        <w:t>.</w:t>
      </w:r>
    </w:p>
    <w:p w:rsidR="00423449" w:rsidRPr="00C640FE" w:rsidRDefault="00423449" w:rsidP="00600B55">
      <w:pPr>
        <w:pStyle w:val="ConsPlusNormal"/>
        <w:ind w:firstLine="540"/>
        <w:jc w:val="both"/>
        <w:rPr>
          <w:rFonts w:ascii="Times New Roman" w:hAnsi="Times New Roman" w:cs="Times New Roman"/>
          <w:color w:val="FF0000"/>
          <w:sz w:val="28"/>
          <w:szCs w:val="28"/>
        </w:rPr>
      </w:pPr>
    </w:p>
    <w:p w:rsidR="00C80945" w:rsidRPr="007C060B" w:rsidRDefault="00A83D97" w:rsidP="00D02C66">
      <w:pPr>
        <w:spacing w:after="0" w:line="0" w:lineRule="atLeast"/>
        <w:ind w:firstLine="540"/>
        <w:jc w:val="both"/>
        <w:rPr>
          <w:rFonts w:ascii="Times New Roman" w:eastAsia="Calibri" w:hAnsi="Times New Roman" w:cs="Times New Roman"/>
          <w:color w:val="FF0000"/>
          <w:sz w:val="28"/>
          <w:szCs w:val="28"/>
        </w:rPr>
      </w:pPr>
      <w:r w:rsidRPr="00850A47">
        <w:rPr>
          <w:rFonts w:ascii="Times New Roman" w:hAnsi="Times New Roman" w:cs="Times New Roman"/>
          <w:b/>
          <w:sz w:val="28"/>
          <w:szCs w:val="28"/>
        </w:rPr>
        <w:t>9</w:t>
      </w:r>
      <w:r w:rsidR="006D76E9" w:rsidRPr="00850A47">
        <w:rPr>
          <w:rFonts w:ascii="Times New Roman" w:hAnsi="Times New Roman" w:cs="Times New Roman"/>
          <w:b/>
          <w:sz w:val="28"/>
          <w:szCs w:val="28"/>
        </w:rPr>
        <w:t>.</w:t>
      </w:r>
      <w:r w:rsidR="006D76E9" w:rsidRPr="00C640FE">
        <w:rPr>
          <w:rFonts w:ascii="Times New Roman" w:hAnsi="Times New Roman" w:cs="Times New Roman"/>
          <w:color w:val="FF0000"/>
          <w:sz w:val="28"/>
          <w:szCs w:val="28"/>
        </w:rPr>
        <w:t xml:space="preserve"> </w:t>
      </w:r>
      <w:r w:rsidR="00C80945" w:rsidRPr="007C060B">
        <w:rPr>
          <w:rFonts w:ascii="Times New Roman" w:eastAsia="Calibri" w:hAnsi="Times New Roman" w:cs="Times New Roman"/>
          <w:sz w:val="28"/>
          <w:szCs w:val="28"/>
        </w:rPr>
        <w:t xml:space="preserve">Федеральный закон </w:t>
      </w:r>
      <w:r w:rsidR="00C80945">
        <w:rPr>
          <w:rFonts w:ascii="Times New Roman" w:eastAsia="Calibri" w:hAnsi="Times New Roman" w:cs="Times New Roman"/>
          <w:sz w:val="28"/>
          <w:szCs w:val="28"/>
        </w:rPr>
        <w:t xml:space="preserve">от 18.07.2017 № 171-ФЗ </w:t>
      </w:r>
      <w:r w:rsidR="00C80945" w:rsidRPr="007C060B">
        <w:rPr>
          <w:rFonts w:ascii="Times New Roman" w:eastAsia="Calibri" w:hAnsi="Times New Roman" w:cs="Times New Roman"/>
          <w:sz w:val="28"/>
          <w:szCs w:val="28"/>
        </w:rPr>
        <w:t>«О внесении изменений в Федеральный закон «Об общих принципах организации местного самоуправления в Российской Федерации».</w:t>
      </w:r>
      <w:r w:rsidR="00C80945" w:rsidRPr="00325DDF">
        <w:rPr>
          <w:rFonts w:ascii="Times New Roman" w:hAnsi="Times New Roman"/>
          <w:b/>
          <w:color w:val="000000"/>
          <w:sz w:val="28"/>
          <w:szCs w:val="28"/>
        </w:rPr>
        <w:t xml:space="preserve"> Вступил в силу </w:t>
      </w:r>
      <w:r w:rsidR="00C80945">
        <w:rPr>
          <w:rFonts w:ascii="Times New Roman" w:hAnsi="Times New Roman"/>
          <w:b/>
          <w:color w:val="000000"/>
          <w:sz w:val="28"/>
          <w:szCs w:val="28"/>
        </w:rPr>
        <w:t>с 30.07.2017</w:t>
      </w:r>
      <w:r w:rsidR="00C80945" w:rsidRPr="00325DDF">
        <w:rPr>
          <w:rFonts w:ascii="Times New Roman" w:hAnsi="Times New Roman"/>
          <w:b/>
          <w:color w:val="000000"/>
          <w:sz w:val="28"/>
          <w:szCs w:val="28"/>
        </w:rPr>
        <w:t>г.</w:t>
      </w:r>
    </w:p>
    <w:p w:rsidR="00850A47" w:rsidRPr="00850A47" w:rsidRDefault="00850A47" w:rsidP="00850A47">
      <w:pPr>
        <w:spacing w:after="0" w:line="0" w:lineRule="atLeast"/>
        <w:ind w:firstLine="540"/>
        <w:jc w:val="both"/>
        <w:rPr>
          <w:rFonts w:ascii="Times New Roman" w:hAnsi="Times New Roman"/>
          <w:bCs/>
          <w:sz w:val="28"/>
          <w:szCs w:val="28"/>
        </w:rPr>
      </w:pPr>
      <w:r w:rsidRPr="00850A47">
        <w:rPr>
          <w:rFonts w:ascii="Times New Roman" w:hAnsi="Times New Roman"/>
          <w:bCs/>
          <w:sz w:val="28"/>
          <w:szCs w:val="28"/>
        </w:rPr>
        <w:t>Федеральным законом в пункт 1 части 4 статьи 35 Федерального закона «Об общих принципах организации местного самоуправления в Российской Федерации» вносятся изменения, направленные на приведение его положений в соответствие с постановлением Конституционного Суда Российской Федерации от 1 декабря 2015 года №30-П.</w:t>
      </w:r>
    </w:p>
    <w:p w:rsidR="00850A47" w:rsidRPr="00850A47" w:rsidRDefault="00850A47" w:rsidP="00850A47">
      <w:pPr>
        <w:spacing w:after="0" w:line="0" w:lineRule="atLeast"/>
        <w:ind w:firstLine="540"/>
        <w:jc w:val="both"/>
        <w:rPr>
          <w:rFonts w:ascii="Times New Roman" w:hAnsi="Times New Roman"/>
          <w:bCs/>
          <w:sz w:val="28"/>
          <w:szCs w:val="28"/>
        </w:rPr>
      </w:pPr>
      <w:r w:rsidRPr="00850A47">
        <w:rPr>
          <w:rFonts w:ascii="Times New Roman" w:hAnsi="Times New Roman"/>
          <w:bCs/>
          <w:sz w:val="28"/>
          <w:szCs w:val="28"/>
        </w:rPr>
        <w:t xml:space="preserve">Устанавливается запрет для главы поселения, избранного представительным органом поселения из числа кандидатов, представленных конкурсной комиссией по результатам конкурса, входить в состав </w:t>
      </w:r>
      <w:r w:rsidRPr="00850A47">
        <w:rPr>
          <w:rFonts w:ascii="Times New Roman" w:hAnsi="Times New Roman"/>
          <w:bCs/>
          <w:sz w:val="28"/>
          <w:szCs w:val="28"/>
        </w:rPr>
        <w:lastRenderedPageBreak/>
        <w:t>представительного органа муниципального района, сформированного путём делегирования.</w:t>
      </w:r>
    </w:p>
    <w:p w:rsidR="00850A47" w:rsidRPr="00850A47" w:rsidRDefault="00850A47" w:rsidP="00850A47">
      <w:pPr>
        <w:spacing w:after="0" w:line="0" w:lineRule="atLeast"/>
        <w:ind w:firstLine="540"/>
        <w:jc w:val="both"/>
        <w:rPr>
          <w:rFonts w:ascii="Times New Roman" w:hAnsi="Times New Roman"/>
          <w:bCs/>
          <w:sz w:val="28"/>
          <w:szCs w:val="28"/>
        </w:rPr>
      </w:pPr>
      <w:r w:rsidRPr="00850A47">
        <w:rPr>
          <w:rFonts w:ascii="Times New Roman" w:hAnsi="Times New Roman"/>
          <w:bCs/>
          <w:sz w:val="28"/>
          <w:szCs w:val="28"/>
        </w:rPr>
        <w:t>Федеральным законом также устанавливаются сроки избрания главы муниципального образования в зависимости от порядка его избрания в случае досрочного прекращения полномочий главы муниципального образования, уточняется порядок оформления и вступления в силу изменений и дополнений, вносимых в устав муниципального образования.</w:t>
      </w:r>
    </w:p>
    <w:p w:rsidR="002D7B5D" w:rsidRPr="003657A1" w:rsidRDefault="002D7B5D" w:rsidP="00FA42C5">
      <w:pPr>
        <w:spacing w:after="0" w:line="0" w:lineRule="atLeast"/>
        <w:ind w:firstLine="540"/>
        <w:jc w:val="both"/>
        <w:rPr>
          <w:rFonts w:ascii="Times New Roman" w:hAnsi="Times New Roman"/>
          <w:b/>
          <w:bCs/>
          <w:sz w:val="28"/>
          <w:szCs w:val="28"/>
        </w:rPr>
      </w:pPr>
      <w:r w:rsidRPr="003657A1">
        <w:rPr>
          <w:rFonts w:ascii="Times New Roman" w:hAnsi="Times New Roman"/>
          <w:b/>
          <w:bCs/>
          <w:sz w:val="28"/>
          <w:szCs w:val="28"/>
        </w:rPr>
        <w:t xml:space="preserve">Органам местного самоуправления </w:t>
      </w:r>
      <w:r w:rsidR="001819BE" w:rsidRPr="003657A1">
        <w:rPr>
          <w:rFonts w:ascii="Times New Roman" w:hAnsi="Times New Roman"/>
          <w:b/>
          <w:bCs/>
          <w:sz w:val="28"/>
          <w:szCs w:val="28"/>
        </w:rPr>
        <w:t>для исполнения</w:t>
      </w:r>
      <w:r w:rsidRPr="003657A1">
        <w:rPr>
          <w:rFonts w:ascii="Times New Roman" w:hAnsi="Times New Roman"/>
          <w:b/>
          <w:bCs/>
          <w:sz w:val="28"/>
          <w:szCs w:val="28"/>
        </w:rPr>
        <w:t xml:space="preserve">. </w:t>
      </w:r>
    </w:p>
    <w:p w:rsidR="00D523C4" w:rsidRPr="00C640FE" w:rsidRDefault="00D523C4" w:rsidP="00F0601D">
      <w:pPr>
        <w:autoSpaceDE w:val="0"/>
        <w:autoSpaceDN w:val="0"/>
        <w:adjustRightInd w:val="0"/>
        <w:spacing w:after="0" w:line="0" w:lineRule="atLeast"/>
        <w:ind w:firstLine="709"/>
        <w:jc w:val="both"/>
        <w:rPr>
          <w:rFonts w:ascii="Times New Roman" w:hAnsi="Times New Roman"/>
          <w:b/>
          <w:bCs/>
          <w:color w:val="FF0000"/>
          <w:sz w:val="28"/>
          <w:szCs w:val="28"/>
        </w:rPr>
      </w:pPr>
    </w:p>
    <w:p w:rsidR="00177056" w:rsidRDefault="00F0601D" w:rsidP="00F0601D">
      <w:pPr>
        <w:autoSpaceDE w:val="0"/>
        <w:autoSpaceDN w:val="0"/>
        <w:adjustRightInd w:val="0"/>
        <w:spacing w:after="0" w:line="0" w:lineRule="atLeast"/>
        <w:ind w:firstLine="540"/>
        <w:jc w:val="both"/>
        <w:rPr>
          <w:rFonts w:ascii="Times New Roman" w:hAnsi="Times New Roman"/>
          <w:b/>
          <w:color w:val="000000"/>
          <w:sz w:val="28"/>
          <w:szCs w:val="28"/>
        </w:rPr>
      </w:pPr>
      <w:r w:rsidRPr="00A5630A">
        <w:rPr>
          <w:rFonts w:ascii="Times New Roman" w:hAnsi="Times New Roman" w:cs="Times New Roman"/>
          <w:b/>
          <w:sz w:val="28"/>
          <w:szCs w:val="28"/>
        </w:rPr>
        <w:t>1</w:t>
      </w:r>
      <w:r w:rsidR="006B01DD" w:rsidRPr="00A5630A">
        <w:rPr>
          <w:rFonts w:ascii="Times New Roman" w:hAnsi="Times New Roman" w:cs="Times New Roman"/>
          <w:b/>
          <w:sz w:val="28"/>
          <w:szCs w:val="28"/>
        </w:rPr>
        <w:t>0</w:t>
      </w:r>
      <w:r w:rsidRPr="00A5630A">
        <w:rPr>
          <w:rFonts w:ascii="Times New Roman" w:hAnsi="Times New Roman" w:cs="Times New Roman"/>
          <w:b/>
          <w:sz w:val="28"/>
          <w:szCs w:val="28"/>
        </w:rPr>
        <w:t>.</w:t>
      </w:r>
      <w:r w:rsidRPr="00C640FE">
        <w:rPr>
          <w:rFonts w:ascii="Times New Roman" w:hAnsi="Times New Roman" w:cs="Times New Roman"/>
          <w:b/>
          <w:color w:val="FF0000"/>
          <w:sz w:val="28"/>
          <w:szCs w:val="28"/>
        </w:rPr>
        <w:t xml:space="preserve"> </w:t>
      </w:r>
      <w:r w:rsidR="00177056" w:rsidRPr="00771E7F">
        <w:rPr>
          <w:rFonts w:ascii="Times New Roman" w:eastAsia="Calibri" w:hAnsi="Times New Roman" w:cs="Times New Roman"/>
          <w:sz w:val="28"/>
          <w:szCs w:val="28"/>
        </w:rPr>
        <w:t>Федеральный закон от</w:t>
      </w:r>
      <w:r w:rsidR="00177056">
        <w:rPr>
          <w:rFonts w:ascii="Times New Roman" w:eastAsia="Calibri" w:hAnsi="Times New Roman" w:cs="Times New Roman"/>
          <w:sz w:val="28"/>
          <w:szCs w:val="28"/>
        </w:rPr>
        <w:t xml:space="preserve"> 26.07.2017</w:t>
      </w:r>
      <w:r w:rsidR="00177056" w:rsidRPr="00771E7F">
        <w:rPr>
          <w:rFonts w:ascii="Times New Roman" w:eastAsia="Calibri" w:hAnsi="Times New Roman" w:cs="Times New Roman"/>
          <w:sz w:val="28"/>
          <w:szCs w:val="28"/>
        </w:rPr>
        <w:t xml:space="preserve"> №</w:t>
      </w:r>
      <w:r w:rsidR="00177056">
        <w:rPr>
          <w:rFonts w:ascii="Times New Roman" w:eastAsia="Calibri" w:hAnsi="Times New Roman" w:cs="Times New Roman"/>
          <w:sz w:val="28"/>
          <w:szCs w:val="28"/>
        </w:rPr>
        <w:t xml:space="preserve"> 206-ФЗ</w:t>
      </w:r>
      <w:r w:rsidR="00177056" w:rsidRPr="00771E7F">
        <w:rPr>
          <w:rFonts w:ascii="Times New Roman" w:eastAsia="Calibri" w:hAnsi="Times New Roman" w:cs="Times New Roman"/>
          <w:sz w:val="28"/>
          <w:szCs w:val="28"/>
        </w:rPr>
        <w:t xml:space="preserve"> «О внесении изменений в статьи 19.61 и 28.3 Кодекса Российской Федерации об административных правонарушениях».</w:t>
      </w:r>
      <w:r w:rsidR="00177056" w:rsidRPr="00325DDF">
        <w:rPr>
          <w:rFonts w:ascii="Times New Roman" w:hAnsi="Times New Roman"/>
          <w:b/>
          <w:color w:val="000000"/>
          <w:sz w:val="28"/>
          <w:szCs w:val="28"/>
        </w:rPr>
        <w:t xml:space="preserve"> Вступил в силу </w:t>
      </w:r>
      <w:r w:rsidR="00177056">
        <w:rPr>
          <w:rFonts w:ascii="Times New Roman" w:hAnsi="Times New Roman"/>
          <w:b/>
          <w:color w:val="000000"/>
          <w:sz w:val="28"/>
          <w:szCs w:val="28"/>
        </w:rPr>
        <w:t>с 06.08.2017</w:t>
      </w:r>
      <w:r w:rsidR="00177056" w:rsidRPr="00325DDF">
        <w:rPr>
          <w:rFonts w:ascii="Times New Roman" w:hAnsi="Times New Roman"/>
          <w:b/>
          <w:color w:val="000000"/>
          <w:sz w:val="28"/>
          <w:szCs w:val="28"/>
        </w:rPr>
        <w:t>г.</w:t>
      </w:r>
    </w:p>
    <w:p w:rsidR="00FA42C5" w:rsidRPr="00FA42C5" w:rsidRDefault="00FA42C5" w:rsidP="00FA42C5">
      <w:pPr>
        <w:autoSpaceDE w:val="0"/>
        <w:autoSpaceDN w:val="0"/>
        <w:adjustRightInd w:val="0"/>
        <w:spacing w:after="0" w:line="0" w:lineRule="atLeast"/>
        <w:ind w:firstLine="540"/>
        <w:jc w:val="both"/>
        <w:rPr>
          <w:rFonts w:ascii="Times New Roman" w:hAnsi="Times New Roman"/>
          <w:color w:val="000000"/>
          <w:sz w:val="28"/>
          <w:szCs w:val="28"/>
        </w:rPr>
      </w:pPr>
      <w:r w:rsidRPr="00FA42C5">
        <w:rPr>
          <w:rFonts w:ascii="Times New Roman" w:hAnsi="Times New Roman"/>
          <w:color w:val="000000"/>
          <w:sz w:val="28"/>
          <w:szCs w:val="28"/>
        </w:rPr>
        <w:t>Федеральным законом устанавливается административная ответственность должностных лиц органов, уполномоченных на осуществление государственного контроля (надзора) или муниципального контроля, за неисполнение или ненадлежащее исполнение обязанности по внесению информации о проверке в единый реестр проверок.</w:t>
      </w:r>
    </w:p>
    <w:p w:rsidR="001F6B91" w:rsidRPr="00FA42C5" w:rsidRDefault="00FA42C5" w:rsidP="00FA42C5">
      <w:pPr>
        <w:autoSpaceDE w:val="0"/>
        <w:autoSpaceDN w:val="0"/>
        <w:adjustRightInd w:val="0"/>
        <w:spacing w:after="0" w:line="0" w:lineRule="atLeast"/>
        <w:ind w:firstLine="540"/>
        <w:jc w:val="both"/>
        <w:rPr>
          <w:rFonts w:ascii="Times New Roman" w:hAnsi="Times New Roman"/>
          <w:color w:val="000000"/>
          <w:sz w:val="28"/>
          <w:szCs w:val="28"/>
        </w:rPr>
      </w:pPr>
      <w:r w:rsidRPr="00FA42C5">
        <w:rPr>
          <w:rFonts w:ascii="Times New Roman" w:hAnsi="Times New Roman"/>
          <w:color w:val="000000"/>
          <w:sz w:val="28"/>
          <w:szCs w:val="28"/>
        </w:rPr>
        <w:t>Одновременно из перечня административных правонарушений, в отношении которых правом составлять протоколы наделены должностные лица органов внутренних дел (полиции), исключаются административные правонарушения в сфере государственного контроля (надзора), муниципального контроля, предусмотренные рядом статей Кодекса.</w:t>
      </w:r>
    </w:p>
    <w:p w:rsidR="00FA42C5" w:rsidRPr="00FA42C5" w:rsidRDefault="00F0601D" w:rsidP="00FA42C5">
      <w:pPr>
        <w:pStyle w:val="ConsPlusNormal"/>
        <w:ind w:firstLine="539"/>
        <w:jc w:val="both"/>
        <w:rPr>
          <w:rFonts w:ascii="Times New Roman" w:hAnsi="Times New Roman" w:cs="Times New Roman"/>
          <w:b/>
          <w:sz w:val="28"/>
          <w:szCs w:val="28"/>
        </w:rPr>
      </w:pPr>
      <w:r w:rsidRPr="00FA42C5">
        <w:rPr>
          <w:rFonts w:ascii="Times New Roman" w:hAnsi="Times New Roman" w:cs="Times New Roman"/>
          <w:b/>
          <w:sz w:val="28"/>
          <w:szCs w:val="28"/>
        </w:rPr>
        <w:t xml:space="preserve">Органам местного самоуправления </w:t>
      </w:r>
      <w:r w:rsidR="00FA42C5" w:rsidRPr="00FA42C5">
        <w:rPr>
          <w:rFonts w:ascii="Times New Roman" w:hAnsi="Times New Roman" w:cs="Times New Roman"/>
          <w:b/>
          <w:sz w:val="28"/>
          <w:szCs w:val="28"/>
        </w:rPr>
        <w:t>для сведения.</w:t>
      </w:r>
    </w:p>
    <w:p w:rsidR="00F0601D" w:rsidRPr="00C640FE" w:rsidRDefault="00F0601D" w:rsidP="00FA42C5">
      <w:pPr>
        <w:autoSpaceDE w:val="0"/>
        <w:autoSpaceDN w:val="0"/>
        <w:adjustRightInd w:val="0"/>
        <w:spacing w:after="0" w:line="240" w:lineRule="auto"/>
        <w:ind w:firstLine="540"/>
        <w:jc w:val="both"/>
        <w:rPr>
          <w:rFonts w:ascii="Times New Roman" w:hAnsi="Times New Roman" w:cs="Times New Roman"/>
          <w:b/>
          <w:color w:val="FF0000"/>
          <w:sz w:val="28"/>
          <w:szCs w:val="28"/>
        </w:rPr>
      </w:pPr>
    </w:p>
    <w:p w:rsidR="006B01DD" w:rsidRDefault="006B01DD" w:rsidP="006B01DD">
      <w:pPr>
        <w:autoSpaceDE w:val="0"/>
        <w:autoSpaceDN w:val="0"/>
        <w:adjustRightInd w:val="0"/>
        <w:spacing w:after="0" w:line="0" w:lineRule="atLeast"/>
        <w:ind w:left="34" w:firstLine="505"/>
        <w:jc w:val="both"/>
        <w:rPr>
          <w:rFonts w:ascii="Times New Roman" w:hAnsi="Times New Roman"/>
          <w:b/>
          <w:color w:val="000000"/>
          <w:sz w:val="28"/>
          <w:szCs w:val="28"/>
        </w:rPr>
      </w:pPr>
      <w:r w:rsidRPr="00652C50">
        <w:rPr>
          <w:rFonts w:ascii="Times New Roman" w:hAnsi="Times New Roman" w:cs="Times New Roman"/>
          <w:b/>
          <w:sz w:val="28"/>
          <w:szCs w:val="28"/>
        </w:rPr>
        <w:t>11</w:t>
      </w:r>
      <w:r w:rsidR="00F0601D" w:rsidRPr="00652C50">
        <w:rPr>
          <w:rFonts w:ascii="Times New Roman" w:hAnsi="Times New Roman" w:cs="Times New Roman"/>
          <w:b/>
          <w:sz w:val="28"/>
          <w:szCs w:val="28"/>
        </w:rPr>
        <w:t>.</w:t>
      </w:r>
      <w:r w:rsidR="00F0601D" w:rsidRPr="00C640FE">
        <w:rPr>
          <w:rFonts w:ascii="Times New Roman" w:hAnsi="Times New Roman" w:cs="Times New Roman"/>
          <w:b/>
          <w:color w:val="FF0000"/>
          <w:sz w:val="28"/>
          <w:szCs w:val="28"/>
        </w:rPr>
        <w:t xml:space="preserve"> </w:t>
      </w:r>
      <w:r w:rsidRPr="004F17A0">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 xml:space="preserve">от 26.07.2017 № 193-ФЗ </w:t>
      </w:r>
      <w:r w:rsidRPr="004F17A0">
        <w:rPr>
          <w:rFonts w:ascii="Times New Roman" w:eastAsia="Times New Roman" w:hAnsi="Times New Roman" w:cs="Times New Roman"/>
          <w:sz w:val="28"/>
          <w:szCs w:val="28"/>
          <w:lang w:eastAsia="ru-RU"/>
        </w:rPr>
        <w:t>«О внесении изменений в отдельные законодательные акты Российской Федерации в связи с принятием Федерального закона «О безопасности критической информационной инфраструктуры Российской Федерации».</w:t>
      </w:r>
      <w:r w:rsidRPr="00325DDF">
        <w:rPr>
          <w:rFonts w:ascii="Times New Roman" w:hAnsi="Times New Roman"/>
          <w:b/>
          <w:color w:val="000000"/>
          <w:sz w:val="28"/>
          <w:szCs w:val="28"/>
        </w:rPr>
        <w:t xml:space="preserve"> </w:t>
      </w:r>
      <w:r>
        <w:rPr>
          <w:rFonts w:ascii="Times New Roman" w:hAnsi="Times New Roman"/>
          <w:b/>
          <w:color w:val="000000"/>
          <w:sz w:val="28"/>
          <w:szCs w:val="28"/>
        </w:rPr>
        <w:t>Вступает</w:t>
      </w:r>
      <w:r w:rsidRPr="00325DDF">
        <w:rPr>
          <w:rFonts w:ascii="Times New Roman" w:hAnsi="Times New Roman"/>
          <w:b/>
          <w:color w:val="000000"/>
          <w:sz w:val="28"/>
          <w:szCs w:val="28"/>
        </w:rPr>
        <w:t xml:space="preserve"> в силу </w:t>
      </w:r>
      <w:r>
        <w:rPr>
          <w:rFonts w:ascii="Times New Roman" w:hAnsi="Times New Roman"/>
          <w:b/>
          <w:color w:val="000000"/>
          <w:sz w:val="28"/>
          <w:szCs w:val="28"/>
        </w:rPr>
        <w:t>с 01.01.2018</w:t>
      </w:r>
      <w:r w:rsidRPr="00325DDF">
        <w:rPr>
          <w:rFonts w:ascii="Times New Roman" w:hAnsi="Times New Roman"/>
          <w:b/>
          <w:color w:val="000000"/>
          <w:sz w:val="28"/>
          <w:szCs w:val="28"/>
        </w:rPr>
        <w:t>г.</w:t>
      </w:r>
    </w:p>
    <w:p w:rsidR="00F52172" w:rsidRPr="00F52172" w:rsidRDefault="00F52172" w:rsidP="00F52172">
      <w:pPr>
        <w:autoSpaceDE w:val="0"/>
        <w:autoSpaceDN w:val="0"/>
        <w:adjustRightInd w:val="0"/>
        <w:spacing w:after="0" w:line="0" w:lineRule="atLeast"/>
        <w:ind w:left="34" w:firstLine="505"/>
        <w:jc w:val="both"/>
        <w:rPr>
          <w:rFonts w:ascii="Times New Roman" w:hAnsi="Times New Roman"/>
          <w:color w:val="000000"/>
          <w:sz w:val="28"/>
          <w:szCs w:val="28"/>
        </w:rPr>
      </w:pPr>
      <w:r w:rsidRPr="00F52172">
        <w:rPr>
          <w:rFonts w:ascii="Times New Roman" w:hAnsi="Times New Roman"/>
          <w:color w:val="000000"/>
          <w:sz w:val="28"/>
          <w:szCs w:val="28"/>
        </w:rPr>
        <w:t>Федеральным законом предусмотрено внесение изменений в Закон Российской Федерации «О государственной тайне», Федеральный закон «О связи» и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2172" w:rsidRPr="00F52172" w:rsidRDefault="00F52172" w:rsidP="00F52172">
      <w:pPr>
        <w:autoSpaceDE w:val="0"/>
        <w:autoSpaceDN w:val="0"/>
        <w:adjustRightInd w:val="0"/>
        <w:spacing w:after="0" w:line="0" w:lineRule="atLeast"/>
        <w:ind w:left="34" w:firstLine="505"/>
        <w:jc w:val="both"/>
        <w:rPr>
          <w:rFonts w:ascii="Times New Roman" w:hAnsi="Times New Roman"/>
          <w:color w:val="000000"/>
          <w:sz w:val="28"/>
          <w:szCs w:val="28"/>
        </w:rPr>
      </w:pPr>
      <w:r w:rsidRPr="00F52172">
        <w:rPr>
          <w:rFonts w:ascii="Times New Roman" w:hAnsi="Times New Roman"/>
          <w:color w:val="000000"/>
          <w:sz w:val="28"/>
          <w:szCs w:val="28"/>
        </w:rPr>
        <w:t>Изменением, вносимым в Закон Российской Федерации «О государственной тайне», предусматривается включение сведений о мерах по обеспечению безопасности критической информационной инфраструктуры Российской Федерации и о состоянии её защищённости от компьютерных атак в перечень сведений, составляющих государственную тайну.</w:t>
      </w:r>
    </w:p>
    <w:p w:rsidR="00F52172" w:rsidRPr="00F52172" w:rsidRDefault="00F52172" w:rsidP="00F52172">
      <w:pPr>
        <w:autoSpaceDE w:val="0"/>
        <w:autoSpaceDN w:val="0"/>
        <w:adjustRightInd w:val="0"/>
        <w:spacing w:after="0" w:line="0" w:lineRule="atLeast"/>
        <w:ind w:left="34" w:firstLine="505"/>
        <w:jc w:val="both"/>
        <w:rPr>
          <w:rFonts w:ascii="Times New Roman" w:hAnsi="Times New Roman"/>
          <w:color w:val="000000"/>
          <w:sz w:val="28"/>
          <w:szCs w:val="28"/>
        </w:rPr>
      </w:pPr>
      <w:r w:rsidRPr="00F52172">
        <w:rPr>
          <w:rFonts w:ascii="Times New Roman" w:hAnsi="Times New Roman"/>
          <w:color w:val="000000"/>
          <w:sz w:val="28"/>
          <w:szCs w:val="28"/>
        </w:rPr>
        <w:t xml:space="preserve">Изменениями, которые вносятся в Федеральный закон «О связи», предусматривается, что порядок подготовки и использования ресурсов единой сети электросвязи Российской Федерации для обеспечения функционирования значимых объектов критической информационной инфраструктуры Российской Федерации утверждается Правительством Российской Федерации. Кроме того, устанавливается обязанность операторов связи в случае установки в сети электросвязи, используемой для организации взаимодействия объектов критической информационной инфраструктуры Российской Федерации, </w:t>
      </w:r>
      <w:r w:rsidRPr="00F52172">
        <w:rPr>
          <w:rFonts w:ascii="Times New Roman" w:hAnsi="Times New Roman"/>
          <w:color w:val="000000"/>
          <w:sz w:val="28"/>
          <w:szCs w:val="28"/>
        </w:rPr>
        <w:lastRenderedPageBreak/>
        <w:t>средств, предназначенных для поиска признаков компьютерных атак, обеспечивать выполнение утверждённых в соответствии с Федеральным законом «О безопасности критической информационной инфраструктуры Российской Федерации» порядка, технических условий установки и эксплуатации таких средств, а также их сохранность.</w:t>
      </w:r>
    </w:p>
    <w:p w:rsidR="001F6B91" w:rsidRPr="00F52172" w:rsidRDefault="00F52172" w:rsidP="00F52172">
      <w:pPr>
        <w:autoSpaceDE w:val="0"/>
        <w:autoSpaceDN w:val="0"/>
        <w:adjustRightInd w:val="0"/>
        <w:spacing w:after="0" w:line="0" w:lineRule="atLeast"/>
        <w:ind w:left="34" w:firstLine="505"/>
        <w:jc w:val="both"/>
        <w:rPr>
          <w:rFonts w:ascii="Times New Roman" w:hAnsi="Times New Roman"/>
          <w:color w:val="000000"/>
          <w:sz w:val="28"/>
          <w:szCs w:val="28"/>
        </w:rPr>
      </w:pPr>
      <w:r w:rsidRPr="00F52172">
        <w:rPr>
          <w:rFonts w:ascii="Times New Roman" w:hAnsi="Times New Roman"/>
          <w:color w:val="000000"/>
          <w:sz w:val="28"/>
          <w:szCs w:val="28"/>
        </w:rPr>
        <w:t>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вносится изменение, предусматривающее, что положения данного Федерального закона, устанавливающие порядок организации и проведения проверок, не применяются при осуществлении государственного контроля в области обеспечения безопасности значимых объектов критической информационной инфраструктуры Российской Федерации</w:t>
      </w:r>
      <w:r>
        <w:rPr>
          <w:rFonts w:ascii="Times New Roman" w:hAnsi="Times New Roman"/>
          <w:color w:val="000000"/>
          <w:sz w:val="28"/>
          <w:szCs w:val="28"/>
        </w:rPr>
        <w:t>.</w:t>
      </w:r>
    </w:p>
    <w:p w:rsidR="00F0601D" w:rsidRPr="00F52172" w:rsidRDefault="00F0601D" w:rsidP="00F0601D">
      <w:pPr>
        <w:pStyle w:val="ConsPlusNormal"/>
        <w:ind w:firstLine="540"/>
        <w:jc w:val="both"/>
        <w:rPr>
          <w:rFonts w:ascii="Times New Roman" w:hAnsi="Times New Roman" w:cs="Times New Roman"/>
          <w:b/>
          <w:bCs/>
          <w:sz w:val="28"/>
          <w:szCs w:val="28"/>
        </w:rPr>
      </w:pPr>
      <w:r w:rsidRPr="00F52172">
        <w:rPr>
          <w:rFonts w:ascii="Times New Roman" w:hAnsi="Times New Roman" w:cs="Times New Roman"/>
          <w:b/>
          <w:bCs/>
          <w:sz w:val="28"/>
          <w:szCs w:val="28"/>
        </w:rPr>
        <w:t xml:space="preserve">Органам местного самоуправления для </w:t>
      </w:r>
      <w:r w:rsidR="00F52172">
        <w:rPr>
          <w:rFonts w:ascii="Times New Roman" w:hAnsi="Times New Roman" w:cs="Times New Roman"/>
          <w:b/>
          <w:bCs/>
          <w:sz w:val="28"/>
          <w:szCs w:val="28"/>
        </w:rPr>
        <w:t>сведения</w:t>
      </w:r>
      <w:r w:rsidRPr="00F52172">
        <w:rPr>
          <w:rFonts w:ascii="Times New Roman" w:hAnsi="Times New Roman" w:cs="Times New Roman"/>
          <w:b/>
          <w:bCs/>
          <w:sz w:val="28"/>
          <w:szCs w:val="28"/>
        </w:rPr>
        <w:t>.</w:t>
      </w:r>
    </w:p>
    <w:p w:rsidR="00F0601D" w:rsidRPr="00C640FE" w:rsidRDefault="00F0601D" w:rsidP="00F0601D">
      <w:pPr>
        <w:autoSpaceDE w:val="0"/>
        <w:autoSpaceDN w:val="0"/>
        <w:adjustRightInd w:val="0"/>
        <w:spacing w:after="0" w:line="240" w:lineRule="auto"/>
        <w:ind w:left="34" w:firstLine="506"/>
        <w:jc w:val="both"/>
        <w:rPr>
          <w:rFonts w:ascii="Times New Roman" w:hAnsi="Times New Roman" w:cs="Times New Roman"/>
          <w:b/>
          <w:color w:val="FF0000"/>
          <w:sz w:val="28"/>
          <w:szCs w:val="28"/>
        </w:rPr>
      </w:pPr>
    </w:p>
    <w:p w:rsidR="006B01DD" w:rsidRDefault="006B01DD" w:rsidP="0065121F">
      <w:pPr>
        <w:autoSpaceDE w:val="0"/>
        <w:autoSpaceDN w:val="0"/>
        <w:adjustRightInd w:val="0"/>
        <w:spacing w:after="0" w:line="240" w:lineRule="auto"/>
        <w:ind w:left="34" w:firstLine="506"/>
        <w:jc w:val="both"/>
        <w:rPr>
          <w:rFonts w:ascii="Times New Roman" w:hAnsi="Times New Roman"/>
          <w:b/>
          <w:color w:val="000000"/>
          <w:sz w:val="28"/>
          <w:szCs w:val="28"/>
        </w:rPr>
      </w:pPr>
      <w:r w:rsidRPr="00652C50">
        <w:rPr>
          <w:rFonts w:ascii="Times New Roman" w:hAnsi="Times New Roman" w:cs="Times New Roman"/>
          <w:b/>
          <w:sz w:val="28"/>
          <w:szCs w:val="28"/>
        </w:rPr>
        <w:t>12</w:t>
      </w:r>
      <w:r w:rsidR="00F0601D" w:rsidRPr="00652C50">
        <w:rPr>
          <w:rFonts w:ascii="Times New Roman" w:hAnsi="Times New Roman" w:cs="Times New Roman"/>
          <w:b/>
          <w:sz w:val="28"/>
          <w:szCs w:val="28"/>
        </w:rPr>
        <w:t>.</w:t>
      </w:r>
      <w:r w:rsidR="00F0601D" w:rsidRPr="00C640FE">
        <w:rPr>
          <w:rFonts w:ascii="Times New Roman" w:hAnsi="Times New Roman" w:cs="Times New Roman"/>
          <w:b/>
          <w:color w:val="FF0000"/>
          <w:sz w:val="28"/>
          <w:szCs w:val="28"/>
        </w:rPr>
        <w:t xml:space="preserve"> </w:t>
      </w:r>
      <w:r w:rsidRPr="00B36994">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 xml:space="preserve">от 26.07.2017 № 198-ФЗ </w:t>
      </w:r>
      <w:r w:rsidRPr="00B36994">
        <w:rPr>
          <w:rFonts w:ascii="Times New Roman" w:eastAsia="Times New Roman" w:hAnsi="Times New Roman" w:cs="Times New Roman"/>
          <w:sz w:val="28"/>
          <w:szCs w:val="28"/>
          <w:lang w:eastAsia="ru-RU"/>
        </w:rPr>
        <w:t>«О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r w:rsidRPr="00325DDF">
        <w:rPr>
          <w:rFonts w:ascii="Times New Roman" w:hAnsi="Times New Roman"/>
          <w:b/>
          <w:color w:val="000000"/>
          <w:sz w:val="28"/>
          <w:szCs w:val="28"/>
        </w:rPr>
        <w:t xml:space="preserve"> Вступил в силу </w:t>
      </w:r>
      <w:r>
        <w:rPr>
          <w:rFonts w:ascii="Times New Roman" w:hAnsi="Times New Roman"/>
          <w:b/>
          <w:color w:val="000000"/>
          <w:sz w:val="28"/>
          <w:szCs w:val="28"/>
        </w:rPr>
        <w:t>с 26.07.2017</w:t>
      </w:r>
      <w:r w:rsidRPr="00325DDF">
        <w:rPr>
          <w:rFonts w:ascii="Times New Roman" w:hAnsi="Times New Roman"/>
          <w:b/>
          <w:color w:val="000000"/>
          <w:sz w:val="28"/>
          <w:szCs w:val="28"/>
        </w:rPr>
        <w:t>г.</w:t>
      </w:r>
    </w:p>
    <w:p w:rsidR="00652C50" w:rsidRPr="00652C50" w:rsidRDefault="00652C50" w:rsidP="00652C50">
      <w:pPr>
        <w:autoSpaceDE w:val="0"/>
        <w:autoSpaceDN w:val="0"/>
        <w:adjustRightInd w:val="0"/>
        <w:spacing w:after="0" w:line="240" w:lineRule="auto"/>
        <w:ind w:left="34" w:firstLine="506"/>
        <w:jc w:val="both"/>
        <w:rPr>
          <w:rFonts w:ascii="Times New Roman" w:hAnsi="Times New Roman"/>
          <w:color w:val="000000"/>
          <w:sz w:val="28"/>
          <w:szCs w:val="28"/>
        </w:rPr>
      </w:pPr>
      <w:r w:rsidRPr="00652C50">
        <w:rPr>
          <w:rFonts w:ascii="Times New Roman" w:hAnsi="Times New Roman"/>
          <w:color w:val="000000"/>
          <w:sz w:val="28"/>
          <w:szCs w:val="28"/>
        </w:rPr>
        <w:t>Федеральный закон предоставляет заказчикам право осуществлять у единственного исполнителя закупку юридических услуг в целях обеспечения защиты интересов Российской Федерации в иностранных, международных судах и арбитражах, а также в органах иностранных государств.</w:t>
      </w:r>
    </w:p>
    <w:p w:rsidR="00652C50" w:rsidRPr="00652C50" w:rsidRDefault="00652C50" w:rsidP="00652C50">
      <w:pPr>
        <w:autoSpaceDE w:val="0"/>
        <w:autoSpaceDN w:val="0"/>
        <w:adjustRightInd w:val="0"/>
        <w:spacing w:after="0" w:line="240" w:lineRule="auto"/>
        <w:ind w:left="34" w:firstLine="506"/>
        <w:jc w:val="both"/>
        <w:rPr>
          <w:rFonts w:ascii="Times New Roman" w:hAnsi="Times New Roman"/>
          <w:color w:val="000000"/>
          <w:sz w:val="28"/>
          <w:szCs w:val="28"/>
        </w:rPr>
      </w:pPr>
      <w:r w:rsidRPr="00652C50">
        <w:rPr>
          <w:rFonts w:ascii="Times New Roman" w:hAnsi="Times New Roman"/>
          <w:color w:val="000000"/>
          <w:sz w:val="28"/>
          <w:szCs w:val="28"/>
        </w:rPr>
        <w:t>Федеральным законом также устанавливается возможность осуществления органами государственной охраны у единственного поставщика (подрядчика, исполнителя) закупок товаров, работ, услуг в целях реализации мер по осуществлению государственной охраны. Перечень таких товаров, работ, услуг утверждается руководителем федерального органа исполнительной власти в области государственной охраны.</w:t>
      </w:r>
    </w:p>
    <w:p w:rsidR="001F6B91" w:rsidRPr="00652C50" w:rsidRDefault="00652C50" w:rsidP="00652C50">
      <w:pPr>
        <w:autoSpaceDE w:val="0"/>
        <w:autoSpaceDN w:val="0"/>
        <w:adjustRightInd w:val="0"/>
        <w:spacing w:after="0" w:line="240" w:lineRule="auto"/>
        <w:ind w:left="34" w:firstLine="506"/>
        <w:jc w:val="both"/>
        <w:rPr>
          <w:rFonts w:ascii="Times New Roman" w:hAnsi="Times New Roman"/>
          <w:color w:val="000000"/>
          <w:sz w:val="28"/>
          <w:szCs w:val="28"/>
        </w:rPr>
      </w:pPr>
      <w:r w:rsidRPr="00652C50">
        <w:rPr>
          <w:rFonts w:ascii="Times New Roman" w:hAnsi="Times New Roman"/>
          <w:color w:val="000000"/>
          <w:sz w:val="28"/>
          <w:szCs w:val="28"/>
        </w:rPr>
        <w:t>Вносимые Федеральным законом изменения позволят повысить эффективность и оперативность закупок в названных целях.</w:t>
      </w:r>
    </w:p>
    <w:p w:rsidR="00F0601D" w:rsidRPr="00F33807" w:rsidRDefault="00F0601D" w:rsidP="0065121F">
      <w:pPr>
        <w:spacing w:after="0" w:line="240" w:lineRule="auto"/>
        <w:ind w:firstLine="540"/>
        <w:jc w:val="both"/>
        <w:rPr>
          <w:rFonts w:ascii="Times New Roman" w:hAnsi="Times New Roman"/>
          <w:b/>
          <w:bCs/>
          <w:sz w:val="28"/>
          <w:szCs w:val="28"/>
        </w:rPr>
      </w:pPr>
      <w:r w:rsidRPr="00F33807">
        <w:rPr>
          <w:rFonts w:ascii="Times New Roman" w:hAnsi="Times New Roman"/>
          <w:b/>
          <w:bCs/>
          <w:sz w:val="28"/>
          <w:szCs w:val="28"/>
        </w:rPr>
        <w:t xml:space="preserve">Органам местного самоуправления для </w:t>
      </w:r>
      <w:r w:rsidR="00F33807">
        <w:rPr>
          <w:rFonts w:ascii="Times New Roman" w:hAnsi="Times New Roman"/>
          <w:b/>
          <w:bCs/>
          <w:sz w:val="28"/>
          <w:szCs w:val="28"/>
        </w:rPr>
        <w:t>сведения</w:t>
      </w:r>
      <w:r w:rsidRPr="00F33807">
        <w:rPr>
          <w:rFonts w:ascii="Times New Roman" w:hAnsi="Times New Roman"/>
          <w:b/>
          <w:bCs/>
          <w:sz w:val="28"/>
          <w:szCs w:val="28"/>
        </w:rPr>
        <w:t xml:space="preserve">. </w:t>
      </w:r>
    </w:p>
    <w:p w:rsidR="00F0601D" w:rsidRPr="00C640FE" w:rsidRDefault="00F0601D" w:rsidP="00F0601D">
      <w:pPr>
        <w:spacing w:after="0" w:line="240" w:lineRule="auto"/>
        <w:ind w:firstLine="709"/>
        <w:jc w:val="both"/>
        <w:rPr>
          <w:rFonts w:ascii="Times New Roman" w:hAnsi="Times New Roman"/>
          <w:b/>
          <w:bCs/>
          <w:color w:val="FF0000"/>
          <w:sz w:val="28"/>
          <w:szCs w:val="28"/>
        </w:rPr>
      </w:pPr>
    </w:p>
    <w:p w:rsidR="009F2281" w:rsidRDefault="0065121F" w:rsidP="009F2281">
      <w:pPr>
        <w:autoSpaceDE w:val="0"/>
        <w:autoSpaceDN w:val="0"/>
        <w:adjustRightInd w:val="0"/>
        <w:spacing w:after="0" w:line="240" w:lineRule="auto"/>
        <w:ind w:left="34" w:firstLine="506"/>
        <w:jc w:val="both"/>
        <w:rPr>
          <w:rFonts w:ascii="Times New Roman" w:hAnsi="Times New Roman"/>
          <w:b/>
          <w:color w:val="000000"/>
          <w:sz w:val="28"/>
          <w:szCs w:val="28"/>
        </w:rPr>
      </w:pPr>
      <w:r w:rsidRPr="00FE39EC">
        <w:rPr>
          <w:rFonts w:ascii="Times New Roman" w:hAnsi="Times New Roman" w:cs="Times New Roman"/>
          <w:b/>
          <w:sz w:val="28"/>
          <w:szCs w:val="28"/>
        </w:rPr>
        <w:t>13</w:t>
      </w:r>
      <w:r w:rsidR="00F0601D" w:rsidRPr="00FE39EC">
        <w:rPr>
          <w:rFonts w:ascii="Times New Roman" w:hAnsi="Times New Roman" w:cs="Times New Roman"/>
          <w:b/>
          <w:sz w:val="28"/>
          <w:szCs w:val="28"/>
        </w:rPr>
        <w:t xml:space="preserve">. </w:t>
      </w:r>
      <w:r w:rsidR="009F2281" w:rsidRPr="00F606FB">
        <w:rPr>
          <w:rFonts w:ascii="Times New Roman" w:eastAsia="Times New Roman" w:hAnsi="Times New Roman" w:cs="Times New Roman"/>
          <w:sz w:val="28"/>
          <w:szCs w:val="28"/>
          <w:lang w:eastAsia="ru-RU"/>
        </w:rPr>
        <w:t xml:space="preserve">Федеральный закон </w:t>
      </w:r>
      <w:r w:rsidR="009F2281">
        <w:rPr>
          <w:rFonts w:ascii="Times New Roman" w:eastAsia="Times New Roman" w:hAnsi="Times New Roman" w:cs="Times New Roman"/>
          <w:sz w:val="28"/>
          <w:szCs w:val="28"/>
          <w:lang w:eastAsia="ru-RU"/>
        </w:rPr>
        <w:t xml:space="preserve">от 26.07.2017 № 179-ФЗ </w:t>
      </w:r>
      <w:r w:rsidR="009F2281" w:rsidRPr="00F606FB">
        <w:rPr>
          <w:rFonts w:ascii="Times New Roman" w:eastAsia="Times New Roman" w:hAnsi="Times New Roman" w:cs="Times New Roman"/>
          <w:sz w:val="28"/>
          <w:szCs w:val="28"/>
          <w:lang w:eastAsia="ru-RU"/>
        </w:rPr>
        <w:t>«Об основах приграничного сотрудничества».</w:t>
      </w:r>
      <w:r w:rsidR="009F2281">
        <w:rPr>
          <w:rFonts w:ascii="Times New Roman" w:eastAsia="Times New Roman" w:hAnsi="Times New Roman" w:cs="Times New Roman"/>
          <w:sz w:val="28"/>
          <w:szCs w:val="28"/>
          <w:lang w:eastAsia="ru-RU"/>
        </w:rPr>
        <w:t xml:space="preserve"> </w:t>
      </w:r>
      <w:r w:rsidR="009F2281" w:rsidRPr="00325DDF">
        <w:rPr>
          <w:rFonts w:ascii="Times New Roman" w:hAnsi="Times New Roman"/>
          <w:b/>
          <w:color w:val="000000"/>
          <w:sz w:val="28"/>
          <w:szCs w:val="28"/>
        </w:rPr>
        <w:t xml:space="preserve">Вступил в силу </w:t>
      </w:r>
      <w:r w:rsidR="009F2281">
        <w:rPr>
          <w:rFonts w:ascii="Times New Roman" w:hAnsi="Times New Roman"/>
          <w:b/>
          <w:color w:val="000000"/>
          <w:sz w:val="28"/>
          <w:szCs w:val="28"/>
        </w:rPr>
        <w:t>с 26.07.2017</w:t>
      </w:r>
      <w:r w:rsidR="009F2281" w:rsidRPr="00325DDF">
        <w:rPr>
          <w:rFonts w:ascii="Times New Roman" w:hAnsi="Times New Roman"/>
          <w:b/>
          <w:color w:val="000000"/>
          <w:sz w:val="28"/>
          <w:szCs w:val="28"/>
        </w:rPr>
        <w:t>г.</w:t>
      </w:r>
    </w:p>
    <w:p w:rsidR="00FE39EC" w:rsidRPr="00FE39EC" w:rsidRDefault="00FE39EC" w:rsidP="00FE39EC">
      <w:pPr>
        <w:autoSpaceDE w:val="0"/>
        <w:autoSpaceDN w:val="0"/>
        <w:adjustRightInd w:val="0"/>
        <w:spacing w:after="0" w:line="240" w:lineRule="auto"/>
        <w:ind w:left="34" w:firstLine="506"/>
        <w:jc w:val="both"/>
        <w:rPr>
          <w:rFonts w:ascii="Times New Roman" w:hAnsi="Times New Roman"/>
          <w:sz w:val="28"/>
          <w:szCs w:val="28"/>
        </w:rPr>
      </w:pPr>
      <w:r w:rsidRPr="00FE39EC">
        <w:rPr>
          <w:rFonts w:ascii="Times New Roman" w:hAnsi="Times New Roman"/>
          <w:sz w:val="28"/>
          <w:szCs w:val="28"/>
        </w:rPr>
        <w:t>Федеральным законом регулируются отношения, возникающие в связи с осуществлением приграничного сотрудничества, определяются основные принципы, задачи и направления приграничного сотрудничества, а также полномочия субъектов приграничного сотрудничества Российской Федерации, которыми являются Российская Федерация, приграничные субъекты Российской Федерации и муниципальные образования приграничных субъектов Российской Федерации.</w:t>
      </w:r>
    </w:p>
    <w:p w:rsidR="00FE39EC" w:rsidRPr="00FE39EC" w:rsidRDefault="00FE39EC" w:rsidP="00FE39EC">
      <w:pPr>
        <w:autoSpaceDE w:val="0"/>
        <w:autoSpaceDN w:val="0"/>
        <w:adjustRightInd w:val="0"/>
        <w:spacing w:after="0" w:line="240" w:lineRule="auto"/>
        <w:ind w:left="34" w:firstLine="506"/>
        <w:jc w:val="both"/>
        <w:rPr>
          <w:rFonts w:ascii="Times New Roman" w:hAnsi="Times New Roman"/>
          <w:sz w:val="28"/>
          <w:szCs w:val="28"/>
        </w:rPr>
      </w:pPr>
      <w:r w:rsidRPr="00FE39EC">
        <w:rPr>
          <w:rFonts w:ascii="Times New Roman" w:hAnsi="Times New Roman"/>
          <w:sz w:val="28"/>
          <w:szCs w:val="28"/>
        </w:rPr>
        <w:t xml:space="preserve">Предусматривается, что приграничное сотрудничество основывается на соблюдении общепризнанных принципов и норм международного права, международных договоров Российской Федерации, разграничении предметов ведения и полномочий между органами государственной власти Российской </w:t>
      </w:r>
      <w:r w:rsidRPr="00FE39EC">
        <w:rPr>
          <w:rFonts w:ascii="Times New Roman" w:hAnsi="Times New Roman"/>
          <w:sz w:val="28"/>
          <w:szCs w:val="28"/>
        </w:rPr>
        <w:lastRenderedPageBreak/>
        <w:t>Федерации, органами государственной власти субъектов Российской Федерации и органами местного самоуправления, учёте интересов национальной безопасности Российской Федерации и других принципах.</w:t>
      </w:r>
    </w:p>
    <w:p w:rsidR="00FE39EC" w:rsidRPr="00FE39EC" w:rsidRDefault="00FE39EC" w:rsidP="00FE39EC">
      <w:pPr>
        <w:autoSpaceDE w:val="0"/>
        <w:autoSpaceDN w:val="0"/>
        <w:adjustRightInd w:val="0"/>
        <w:spacing w:after="0" w:line="240" w:lineRule="auto"/>
        <w:ind w:left="34" w:firstLine="506"/>
        <w:jc w:val="both"/>
        <w:rPr>
          <w:rFonts w:ascii="Times New Roman" w:hAnsi="Times New Roman"/>
          <w:sz w:val="28"/>
          <w:szCs w:val="28"/>
        </w:rPr>
      </w:pPr>
      <w:r w:rsidRPr="00FE39EC">
        <w:rPr>
          <w:rFonts w:ascii="Times New Roman" w:hAnsi="Times New Roman"/>
          <w:sz w:val="28"/>
          <w:szCs w:val="28"/>
        </w:rPr>
        <w:t>Приграничное сотрудничество может осуществляться в области экономики, транспорта и связи, энергетики, науки и образования, культуры и искусства, здравоохранения и иных областях.</w:t>
      </w:r>
    </w:p>
    <w:p w:rsidR="001F6B91" w:rsidRPr="00FE39EC" w:rsidRDefault="00FE39EC" w:rsidP="00FE39EC">
      <w:pPr>
        <w:autoSpaceDE w:val="0"/>
        <w:autoSpaceDN w:val="0"/>
        <w:adjustRightInd w:val="0"/>
        <w:spacing w:after="0" w:line="240" w:lineRule="auto"/>
        <w:ind w:left="34" w:firstLine="506"/>
        <w:jc w:val="both"/>
        <w:rPr>
          <w:rFonts w:ascii="Times New Roman" w:hAnsi="Times New Roman"/>
          <w:sz w:val="28"/>
          <w:szCs w:val="28"/>
        </w:rPr>
      </w:pPr>
      <w:r w:rsidRPr="00FE39EC">
        <w:rPr>
          <w:rFonts w:ascii="Times New Roman" w:hAnsi="Times New Roman"/>
          <w:sz w:val="28"/>
          <w:szCs w:val="28"/>
        </w:rPr>
        <w:t>Федеральным законом определяется порядок заключения соглашений о приграничном сотрудничестве. В частности, предусматривается, что соглашения о приграничном сотрудничестве муниципальных образований приграничных субъектов Российской Федерации заключаются органами местного самоуправления таких муниципальных образований по согласованию с высшим исполнительным органом государственной власти приграничного субъекта Российской Федерации.</w:t>
      </w:r>
    </w:p>
    <w:p w:rsidR="00F0601D" w:rsidRPr="00FE39EC" w:rsidRDefault="00F0601D" w:rsidP="00F0601D">
      <w:pPr>
        <w:pStyle w:val="ConsPlusNormal"/>
        <w:ind w:firstLine="540"/>
        <w:jc w:val="both"/>
        <w:rPr>
          <w:rFonts w:ascii="Times New Roman" w:hAnsi="Times New Roman" w:cs="Times New Roman"/>
          <w:b/>
          <w:sz w:val="28"/>
          <w:szCs w:val="28"/>
        </w:rPr>
      </w:pPr>
      <w:r w:rsidRPr="00FE39EC">
        <w:rPr>
          <w:rFonts w:ascii="Times New Roman" w:hAnsi="Times New Roman" w:cs="Times New Roman"/>
          <w:b/>
          <w:sz w:val="28"/>
          <w:szCs w:val="28"/>
        </w:rPr>
        <w:t xml:space="preserve">Органам местного самоуправления для </w:t>
      </w:r>
      <w:r w:rsidR="00FE39EC">
        <w:rPr>
          <w:rFonts w:ascii="Times New Roman" w:hAnsi="Times New Roman" w:cs="Times New Roman"/>
          <w:b/>
          <w:sz w:val="28"/>
          <w:szCs w:val="28"/>
        </w:rPr>
        <w:t>сведения</w:t>
      </w:r>
      <w:r w:rsidRPr="00FE39EC">
        <w:rPr>
          <w:rFonts w:ascii="Times New Roman" w:hAnsi="Times New Roman" w:cs="Times New Roman"/>
          <w:b/>
          <w:sz w:val="28"/>
          <w:szCs w:val="28"/>
        </w:rPr>
        <w:t>.</w:t>
      </w:r>
    </w:p>
    <w:p w:rsidR="00F0601D" w:rsidRPr="00C640FE" w:rsidRDefault="00F0601D" w:rsidP="00F0601D">
      <w:pPr>
        <w:pStyle w:val="ConsPlusNormal"/>
        <w:ind w:firstLine="540"/>
        <w:jc w:val="both"/>
        <w:rPr>
          <w:rFonts w:ascii="Times New Roman" w:hAnsi="Times New Roman" w:cs="Times New Roman"/>
          <w:bCs/>
          <w:color w:val="FF0000"/>
          <w:sz w:val="28"/>
          <w:szCs w:val="28"/>
        </w:rPr>
      </w:pPr>
    </w:p>
    <w:p w:rsidR="009F2281" w:rsidRDefault="009F2281" w:rsidP="00F0601D">
      <w:pPr>
        <w:pStyle w:val="ConsPlusNormal"/>
        <w:ind w:firstLine="540"/>
        <w:jc w:val="both"/>
        <w:rPr>
          <w:rFonts w:ascii="Times New Roman" w:hAnsi="Times New Roman"/>
          <w:b/>
          <w:color w:val="000000"/>
          <w:sz w:val="28"/>
          <w:szCs w:val="28"/>
        </w:rPr>
      </w:pPr>
      <w:r w:rsidRPr="006A6207">
        <w:rPr>
          <w:rFonts w:ascii="Times New Roman" w:hAnsi="Times New Roman" w:cs="Times New Roman"/>
          <w:b/>
          <w:sz w:val="28"/>
          <w:szCs w:val="28"/>
        </w:rPr>
        <w:t>14</w:t>
      </w:r>
      <w:r w:rsidR="00F0601D" w:rsidRPr="006A6207">
        <w:rPr>
          <w:rFonts w:ascii="Times New Roman" w:hAnsi="Times New Roman" w:cs="Times New Roman"/>
          <w:b/>
          <w:sz w:val="28"/>
          <w:szCs w:val="28"/>
        </w:rPr>
        <w:t>.</w:t>
      </w:r>
      <w:r w:rsidR="00F0601D" w:rsidRPr="00C640FE">
        <w:rPr>
          <w:rFonts w:ascii="Times New Roman" w:hAnsi="Times New Roman" w:cs="Times New Roman"/>
          <w:color w:val="FF0000"/>
          <w:sz w:val="28"/>
          <w:szCs w:val="28"/>
        </w:rPr>
        <w:t xml:space="preserve"> </w:t>
      </w:r>
      <w:r w:rsidRPr="00F606FB">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 xml:space="preserve">от 26.07.2017 № 202-ФЗ </w:t>
      </w:r>
      <w:r w:rsidRPr="00F606FB">
        <w:rPr>
          <w:rFonts w:ascii="Times New Roman" w:eastAsia="Times New Roman" w:hAnsi="Times New Roman" w:cs="Times New Roman"/>
          <w:sz w:val="28"/>
          <w:szCs w:val="28"/>
          <w:lang w:eastAsia="ru-RU"/>
        </w:rPr>
        <w:t>«О внесении изменений в Федеральный закон «Об общих принципах организации местного самоуправления в Российской Федерации» и статью 9</w:t>
      </w:r>
      <w:r>
        <w:rPr>
          <w:rFonts w:ascii="Times New Roman" w:eastAsia="Times New Roman" w:hAnsi="Times New Roman" w:cs="Times New Roman"/>
          <w:sz w:val="28"/>
          <w:szCs w:val="28"/>
          <w:lang w:eastAsia="ru-RU"/>
        </w:rPr>
        <w:t>-</w:t>
      </w:r>
      <w:r w:rsidRPr="00F606FB">
        <w:rPr>
          <w:rFonts w:ascii="Times New Roman" w:eastAsia="Times New Roman" w:hAnsi="Times New Roman" w:cs="Times New Roman"/>
          <w:sz w:val="28"/>
          <w:szCs w:val="28"/>
          <w:lang w:eastAsia="ru-RU"/>
        </w:rPr>
        <w:t>1 Федерального закона «О физической культуре и спорте в Российской Федерации».</w:t>
      </w:r>
      <w:r>
        <w:t xml:space="preserve"> </w:t>
      </w:r>
      <w:r w:rsidRPr="00325DDF">
        <w:rPr>
          <w:rFonts w:ascii="Times New Roman" w:hAnsi="Times New Roman"/>
          <w:b/>
          <w:color w:val="000000"/>
          <w:sz w:val="28"/>
          <w:szCs w:val="28"/>
        </w:rPr>
        <w:t xml:space="preserve">Вступил в силу </w:t>
      </w:r>
      <w:r>
        <w:rPr>
          <w:rFonts w:ascii="Times New Roman" w:hAnsi="Times New Roman"/>
          <w:b/>
          <w:color w:val="000000"/>
          <w:sz w:val="28"/>
          <w:szCs w:val="28"/>
        </w:rPr>
        <w:t>с 06.08.2017</w:t>
      </w:r>
      <w:r w:rsidRPr="00325DDF">
        <w:rPr>
          <w:rFonts w:ascii="Times New Roman" w:hAnsi="Times New Roman"/>
          <w:b/>
          <w:color w:val="000000"/>
          <w:sz w:val="28"/>
          <w:szCs w:val="28"/>
        </w:rPr>
        <w:t>г.</w:t>
      </w:r>
    </w:p>
    <w:p w:rsidR="00D20A6E" w:rsidRPr="00D20A6E" w:rsidRDefault="00D20A6E" w:rsidP="00D20A6E">
      <w:pPr>
        <w:pStyle w:val="ConsPlusNormal"/>
        <w:ind w:firstLine="540"/>
        <w:jc w:val="both"/>
        <w:rPr>
          <w:rFonts w:ascii="Times New Roman" w:hAnsi="Times New Roman"/>
          <w:color w:val="000000"/>
          <w:sz w:val="28"/>
          <w:szCs w:val="28"/>
        </w:rPr>
      </w:pPr>
      <w:r w:rsidRPr="00D20A6E">
        <w:rPr>
          <w:rFonts w:ascii="Times New Roman" w:hAnsi="Times New Roman"/>
          <w:color w:val="000000"/>
          <w:sz w:val="28"/>
          <w:szCs w:val="28"/>
        </w:rPr>
        <w:t>Федеральным законом органы местного самоуправления наделяются правом оказывать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F6B91" w:rsidRPr="00D20A6E" w:rsidRDefault="00D20A6E" w:rsidP="00D20A6E">
      <w:pPr>
        <w:pStyle w:val="ConsPlusNormal"/>
        <w:ind w:firstLine="540"/>
        <w:jc w:val="both"/>
        <w:rPr>
          <w:rFonts w:ascii="Times New Roman" w:hAnsi="Times New Roman"/>
          <w:color w:val="000000"/>
          <w:sz w:val="28"/>
          <w:szCs w:val="28"/>
        </w:rPr>
      </w:pPr>
      <w:r w:rsidRPr="00D20A6E">
        <w:rPr>
          <w:rFonts w:ascii="Times New Roman" w:hAnsi="Times New Roman"/>
          <w:color w:val="000000"/>
          <w:sz w:val="28"/>
          <w:szCs w:val="28"/>
        </w:rPr>
        <w:t>Таким образом, предусматриваются дополнительные меры поддержки физической культуры и спорта указанных лиц, адаптивной физической культуры и адаптивного спорта.</w:t>
      </w:r>
    </w:p>
    <w:p w:rsidR="00F0601D" w:rsidRPr="00E103AE" w:rsidRDefault="00F0601D" w:rsidP="00F0601D">
      <w:pPr>
        <w:spacing w:after="0" w:line="240" w:lineRule="auto"/>
        <w:ind w:firstLine="539"/>
        <w:jc w:val="both"/>
        <w:rPr>
          <w:rFonts w:ascii="TimesNewRomanPSMT" w:hAnsi="TimesNewRomanPSMT" w:cs="TimesNewRomanPSMT"/>
          <w:b/>
          <w:sz w:val="28"/>
          <w:szCs w:val="28"/>
        </w:rPr>
      </w:pPr>
      <w:r w:rsidRPr="00E103AE">
        <w:rPr>
          <w:rFonts w:ascii="Times New Roman" w:hAnsi="Times New Roman"/>
          <w:b/>
          <w:bCs/>
          <w:sz w:val="28"/>
          <w:szCs w:val="28"/>
        </w:rPr>
        <w:t xml:space="preserve">Органам местного самоуправления для </w:t>
      </w:r>
      <w:r w:rsidR="00AB0A6D">
        <w:rPr>
          <w:rFonts w:ascii="Times New Roman" w:hAnsi="Times New Roman"/>
          <w:b/>
          <w:bCs/>
          <w:sz w:val="28"/>
          <w:szCs w:val="28"/>
        </w:rPr>
        <w:t>исполнения</w:t>
      </w:r>
      <w:r w:rsidRPr="00E103AE">
        <w:rPr>
          <w:rFonts w:ascii="Times New Roman" w:hAnsi="Times New Roman"/>
          <w:b/>
          <w:bCs/>
          <w:sz w:val="28"/>
          <w:szCs w:val="28"/>
        </w:rPr>
        <w:t>.</w:t>
      </w:r>
    </w:p>
    <w:p w:rsidR="00F0601D" w:rsidRPr="00E103AE" w:rsidRDefault="00F0601D" w:rsidP="00F0601D">
      <w:pPr>
        <w:spacing w:after="0" w:line="240" w:lineRule="auto"/>
        <w:ind w:firstLine="709"/>
        <w:jc w:val="both"/>
        <w:rPr>
          <w:rFonts w:ascii="Times New Roman" w:hAnsi="Times New Roman" w:cs="Times New Roman"/>
          <w:b/>
          <w:sz w:val="28"/>
          <w:szCs w:val="28"/>
        </w:rPr>
      </w:pPr>
    </w:p>
    <w:p w:rsidR="008F1FE0" w:rsidRDefault="008F1FE0" w:rsidP="00F0601D">
      <w:pPr>
        <w:autoSpaceDE w:val="0"/>
        <w:autoSpaceDN w:val="0"/>
        <w:adjustRightInd w:val="0"/>
        <w:spacing w:after="0" w:line="240" w:lineRule="auto"/>
        <w:ind w:firstLine="539"/>
        <w:jc w:val="both"/>
        <w:rPr>
          <w:rFonts w:ascii="Times New Roman" w:hAnsi="Times New Roman"/>
          <w:b/>
          <w:color w:val="000000"/>
          <w:sz w:val="28"/>
          <w:szCs w:val="28"/>
        </w:rPr>
      </w:pPr>
      <w:r w:rsidRPr="00993D1A">
        <w:rPr>
          <w:rFonts w:ascii="Times New Roman" w:hAnsi="Times New Roman" w:cs="Times New Roman"/>
          <w:b/>
          <w:sz w:val="28"/>
          <w:szCs w:val="28"/>
        </w:rPr>
        <w:t>15</w:t>
      </w:r>
      <w:r w:rsidR="00F0601D" w:rsidRPr="00993D1A">
        <w:rPr>
          <w:rFonts w:ascii="Times New Roman" w:hAnsi="Times New Roman" w:cs="Times New Roman"/>
          <w:b/>
          <w:sz w:val="28"/>
          <w:szCs w:val="28"/>
        </w:rPr>
        <w:t>.</w:t>
      </w:r>
      <w:r w:rsidR="00F0601D" w:rsidRPr="00C640FE">
        <w:rPr>
          <w:rFonts w:ascii="Times New Roman" w:hAnsi="Times New Roman" w:cs="Times New Roman"/>
          <w:color w:val="FF0000"/>
          <w:sz w:val="28"/>
          <w:szCs w:val="28"/>
        </w:rPr>
        <w:t xml:space="preserve"> </w:t>
      </w:r>
      <w:r w:rsidRPr="0051734F">
        <w:rPr>
          <w:rFonts w:ascii="Times New Roman" w:eastAsia="Calibri" w:hAnsi="Times New Roman" w:cs="Times New Roman"/>
          <w:sz w:val="28"/>
          <w:szCs w:val="28"/>
        </w:rPr>
        <w:t>Федеральный закон</w:t>
      </w:r>
      <w:r>
        <w:rPr>
          <w:rFonts w:ascii="Times New Roman" w:eastAsia="Calibri" w:hAnsi="Times New Roman" w:cs="Times New Roman"/>
          <w:sz w:val="28"/>
          <w:szCs w:val="28"/>
        </w:rPr>
        <w:t xml:space="preserve"> от 26.07.2017 № 192-ФЗ</w:t>
      </w:r>
      <w:r w:rsidRPr="0051734F">
        <w:rPr>
          <w:rFonts w:ascii="Times New Roman" w:eastAsia="Calibri" w:hAnsi="Times New Roman" w:cs="Times New Roman"/>
          <w:sz w:val="28"/>
          <w:szCs w:val="28"/>
        </w:rPr>
        <w:t xml:space="preserve"> «О внесении изменений в отдельные законодательные акты Российской Федерации».</w:t>
      </w:r>
      <w:r w:rsidRPr="00325DDF">
        <w:rPr>
          <w:rFonts w:ascii="Times New Roman" w:hAnsi="Times New Roman"/>
          <w:b/>
          <w:color w:val="000000"/>
          <w:sz w:val="28"/>
          <w:szCs w:val="28"/>
        </w:rPr>
        <w:t xml:space="preserve"> Вступил в силу </w:t>
      </w:r>
      <w:r>
        <w:rPr>
          <w:rFonts w:ascii="Times New Roman" w:hAnsi="Times New Roman"/>
          <w:b/>
          <w:color w:val="000000"/>
          <w:sz w:val="28"/>
          <w:szCs w:val="28"/>
        </w:rPr>
        <w:t>с 06.08.2017</w:t>
      </w:r>
      <w:r w:rsidRPr="00325DDF">
        <w:rPr>
          <w:rFonts w:ascii="Times New Roman" w:hAnsi="Times New Roman"/>
          <w:b/>
          <w:color w:val="000000"/>
          <w:sz w:val="28"/>
          <w:szCs w:val="28"/>
        </w:rPr>
        <w:t>г.</w:t>
      </w:r>
    </w:p>
    <w:p w:rsidR="00993D1A" w:rsidRPr="00993D1A" w:rsidRDefault="00993D1A" w:rsidP="00993D1A">
      <w:pPr>
        <w:autoSpaceDE w:val="0"/>
        <w:autoSpaceDN w:val="0"/>
        <w:adjustRightInd w:val="0"/>
        <w:spacing w:after="0" w:line="240" w:lineRule="auto"/>
        <w:ind w:firstLine="539"/>
        <w:jc w:val="both"/>
        <w:rPr>
          <w:rFonts w:ascii="Times New Roman" w:hAnsi="Times New Roman"/>
          <w:color w:val="000000"/>
          <w:sz w:val="28"/>
          <w:szCs w:val="28"/>
        </w:rPr>
      </w:pPr>
      <w:r w:rsidRPr="00993D1A">
        <w:rPr>
          <w:rFonts w:ascii="Times New Roman" w:hAnsi="Times New Roman"/>
          <w:color w:val="000000"/>
          <w:sz w:val="28"/>
          <w:szCs w:val="28"/>
        </w:rPr>
        <w:t>Федеральный закон подготовлен в целях приведения законодательства Российской Федерации в соответствие с постановлением Конституционного Суда Российской Федерации от 30 октября 2014 года №26-П, признавшим не соответствующим Конституции Российской Федерации пункт 1 статьи 3 Федерального закона от 2 июля 2013 года № 170-ФЗ «О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 в отношении установления бессрочного запрета на замещение должностей государственной гражданской службы для граждан, признанных не прошедшими военную службу по призыву, не имея на то законных оснований, в соответствии с заключением призывной комиссии.</w:t>
      </w:r>
    </w:p>
    <w:p w:rsidR="001F6B91" w:rsidRPr="00993D1A" w:rsidRDefault="00993D1A" w:rsidP="00993D1A">
      <w:pPr>
        <w:autoSpaceDE w:val="0"/>
        <w:autoSpaceDN w:val="0"/>
        <w:adjustRightInd w:val="0"/>
        <w:spacing w:after="0" w:line="240" w:lineRule="auto"/>
        <w:ind w:firstLine="539"/>
        <w:jc w:val="both"/>
        <w:rPr>
          <w:rFonts w:ascii="Times New Roman" w:hAnsi="Times New Roman"/>
          <w:color w:val="000000"/>
          <w:sz w:val="28"/>
          <w:szCs w:val="28"/>
        </w:rPr>
      </w:pPr>
      <w:r w:rsidRPr="00993D1A">
        <w:rPr>
          <w:rFonts w:ascii="Times New Roman" w:hAnsi="Times New Roman"/>
          <w:color w:val="000000"/>
          <w:sz w:val="28"/>
          <w:szCs w:val="28"/>
        </w:rPr>
        <w:t xml:space="preserve">Законопроектом предлагается внести в пункт 11 части 1 статьи 16 Федерального закона от 27 июля 2004 года № 79-ФЗ «О государственной гражданской службе Российской Федерации» и в пункт 10 части 1 статьи 13 </w:t>
      </w:r>
      <w:r w:rsidRPr="00993D1A">
        <w:rPr>
          <w:rFonts w:ascii="Times New Roman" w:hAnsi="Times New Roman"/>
          <w:color w:val="000000"/>
          <w:sz w:val="28"/>
          <w:szCs w:val="28"/>
        </w:rPr>
        <w:lastRenderedPageBreak/>
        <w:t>Федерального закона от 2 марта 2007 года № 25-ФЗ «О муниципальной службе в Российской Федерации» изменения, устанавливающие такой запрет на 10 лет, а также дополнить Федеральный закон от 28 марта 1998 года № 53-ФЗ «О воинской обязанности и военной службе» нормами, определяющими порядок рассмотрения вопросов признания граждан не прошедшими военную службу по призыву, не имея на то законных оснований, и механизм реализации запрета на замещение должностей государственной гражданской и муниципальной службы.</w:t>
      </w:r>
    </w:p>
    <w:p w:rsidR="00F0601D" w:rsidRPr="00993D1A" w:rsidRDefault="00F0601D" w:rsidP="00F0601D">
      <w:pPr>
        <w:spacing w:after="0" w:line="240" w:lineRule="auto"/>
        <w:ind w:firstLine="539"/>
        <w:jc w:val="both"/>
        <w:rPr>
          <w:rFonts w:ascii="Times New Roman" w:hAnsi="Times New Roman"/>
          <w:b/>
          <w:bCs/>
          <w:sz w:val="28"/>
          <w:szCs w:val="28"/>
        </w:rPr>
      </w:pPr>
      <w:r w:rsidRPr="00993D1A">
        <w:rPr>
          <w:rFonts w:ascii="Times New Roman" w:hAnsi="Times New Roman"/>
          <w:b/>
          <w:bCs/>
          <w:sz w:val="28"/>
          <w:szCs w:val="28"/>
        </w:rPr>
        <w:t xml:space="preserve">Органам местного самоуправления для </w:t>
      </w:r>
      <w:r w:rsidR="00F87D67">
        <w:rPr>
          <w:rFonts w:ascii="Times New Roman" w:hAnsi="Times New Roman"/>
          <w:b/>
          <w:bCs/>
          <w:sz w:val="28"/>
          <w:szCs w:val="28"/>
        </w:rPr>
        <w:t>исполнения</w:t>
      </w:r>
      <w:r w:rsidRPr="00993D1A">
        <w:rPr>
          <w:rFonts w:ascii="Times New Roman" w:hAnsi="Times New Roman"/>
          <w:b/>
          <w:bCs/>
          <w:sz w:val="28"/>
          <w:szCs w:val="28"/>
        </w:rPr>
        <w:t>.</w:t>
      </w:r>
    </w:p>
    <w:p w:rsidR="00F0601D" w:rsidRPr="00C640FE" w:rsidRDefault="00F0601D" w:rsidP="00F0601D">
      <w:pPr>
        <w:autoSpaceDE w:val="0"/>
        <w:autoSpaceDN w:val="0"/>
        <w:adjustRightInd w:val="0"/>
        <w:spacing w:after="0" w:line="240" w:lineRule="auto"/>
        <w:ind w:firstLine="539"/>
        <w:jc w:val="both"/>
        <w:rPr>
          <w:rFonts w:ascii="Times New Roman" w:hAnsi="Times New Roman" w:cs="Times New Roman"/>
          <w:b/>
          <w:color w:val="FF0000"/>
          <w:sz w:val="28"/>
          <w:szCs w:val="28"/>
        </w:rPr>
      </w:pPr>
    </w:p>
    <w:p w:rsidR="00E45743" w:rsidRDefault="008F1FE0" w:rsidP="00F0601D">
      <w:pPr>
        <w:autoSpaceDE w:val="0"/>
        <w:autoSpaceDN w:val="0"/>
        <w:adjustRightInd w:val="0"/>
        <w:spacing w:after="0" w:line="240" w:lineRule="auto"/>
        <w:ind w:firstLine="539"/>
        <w:jc w:val="both"/>
        <w:rPr>
          <w:rFonts w:ascii="Times New Roman" w:hAnsi="Times New Roman"/>
          <w:b/>
          <w:color w:val="000000"/>
          <w:sz w:val="28"/>
          <w:szCs w:val="28"/>
        </w:rPr>
      </w:pPr>
      <w:r w:rsidRPr="00F87D67">
        <w:rPr>
          <w:rFonts w:ascii="Times New Roman" w:hAnsi="Times New Roman" w:cs="Times New Roman"/>
          <w:b/>
          <w:sz w:val="28"/>
          <w:szCs w:val="28"/>
        </w:rPr>
        <w:t>16</w:t>
      </w:r>
      <w:r w:rsidR="00F0601D" w:rsidRPr="00F87D67">
        <w:rPr>
          <w:rFonts w:ascii="Times New Roman" w:hAnsi="Times New Roman" w:cs="Times New Roman"/>
          <w:b/>
          <w:sz w:val="28"/>
          <w:szCs w:val="28"/>
        </w:rPr>
        <w:t>.</w:t>
      </w:r>
      <w:r w:rsidR="00F0601D" w:rsidRPr="00C640FE">
        <w:rPr>
          <w:rFonts w:ascii="Times New Roman" w:hAnsi="Times New Roman" w:cs="Times New Roman"/>
          <w:color w:val="FF0000"/>
          <w:sz w:val="28"/>
          <w:szCs w:val="28"/>
        </w:rPr>
        <w:t xml:space="preserve"> </w:t>
      </w:r>
      <w:r w:rsidR="00E45743" w:rsidRPr="00FF2BA3">
        <w:rPr>
          <w:rFonts w:ascii="Times New Roman" w:eastAsia="Calibri" w:hAnsi="Times New Roman" w:cs="Times New Roman"/>
          <w:sz w:val="28"/>
          <w:szCs w:val="28"/>
        </w:rPr>
        <w:t>Федеральный закон</w:t>
      </w:r>
      <w:r w:rsidR="00E45743">
        <w:rPr>
          <w:rFonts w:ascii="Times New Roman" w:eastAsia="Calibri" w:hAnsi="Times New Roman" w:cs="Times New Roman"/>
          <w:sz w:val="28"/>
          <w:szCs w:val="28"/>
        </w:rPr>
        <w:t xml:space="preserve"> от 26.07.2017 № 191-ФЗ </w:t>
      </w:r>
      <w:r w:rsidR="00E45743" w:rsidRPr="00FF2BA3">
        <w:rPr>
          <w:rFonts w:ascii="Times New Roman" w:eastAsia="Calibri" w:hAnsi="Times New Roman" w:cs="Times New Roman"/>
          <w:sz w:val="28"/>
          <w:szCs w:val="28"/>
        </w:rPr>
        <w: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w:t>
      </w:r>
      <w:r w:rsidR="00E45743" w:rsidRPr="00325DDF">
        <w:rPr>
          <w:rFonts w:ascii="Times New Roman" w:hAnsi="Times New Roman"/>
          <w:b/>
          <w:color w:val="000000"/>
          <w:sz w:val="28"/>
          <w:szCs w:val="28"/>
        </w:rPr>
        <w:t xml:space="preserve"> Вступил в силу </w:t>
      </w:r>
      <w:r w:rsidR="00E45743">
        <w:rPr>
          <w:rFonts w:ascii="Times New Roman" w:hAnsi="Times New Roman"/>
          <w:b/>
          <w:color w:val="000000"/>
          <w:sz w:val="28"/>
          <w:szCs w:val="28"/>
        </w:rPr>
        <w:t>с 26.07.2017</w:t>
      </w:r>
      <w:r w:rsidR="00E45743" w:rsidRPr="00325DDF">
        <w:rPr>
          <w:rFonts w:ascii="Times New Roman" w:hAnsi="Times New Roman"/>
          <w:b/>
          <w:color w:val="000000"/>
          <w:sz w:val="28"/>
          <w:szCs w:val="28"/>
        </w:rPr>
        <w:t>г.</w:t>
      </w:r>
    </w:p>
    <w:p w:rsidR="006378AA" w:rsidRPr="006378AA" w:rsidRDefault="006378AA" w:rsidP="006378AA">
      <w:pPr>
        <w:autoSpaceDE w:val="0"/>
        <w:autoSpaceDN w:val="0"/>
        <w:adjustRightInd w:val="0"/>
        <w:spacing w:after="0" w:line="240" w:lineRule="auto"/>
        <w:ind w:firstLine="539"/>
        <w:jc w:val="both"/>
        <w:rPr>
          <w:rFonts w:ascii="Times New Roman" w:hAnsi="Times New Roman"/>
          <w:color w:val="000000"/>
          <w:sz w:val="28"/>
          <w:szCs w:val="28"/>
        </w:rPr>
      </w:pPr>
      <w:r w:rsidRPr="006378AA">
        <w:rPr>
          <w:rFonts w:ascii="Times New Roman" w:hAnsi="Times New Roman"/>
          <w:color w:val="000000"/>
          <w:sz w:val="28"/>
          <w:szCs w:val="28"/>
        </w:rPr>
        <w:t>Уточняются содержащиеся в Градостроительном кодексе Российской Федерации понятия «сметные нормативы», «сметная стоимость строительства». В частности, устанавливается, что к сметной стоимости строительства относится также сметная стоимость работ по сохранению объектов культурного наследия.</w:t>
      </w:r>
    </w:p>
    <w:p w:rsidR="006378AA" w:rsidRPr="006378AA" w:rsidRDefault="006378AA" w:rsidP="006378AA">
      <w:pPr>
        <w:autoSpaceDE w:val="0"/>
        <w:autoSpaceDN w:val="0"/>
        <w:adjustRightInd w:val="0"/>
        <w:spacing w:after="0" w:line="240" w:lineRule="auto"/>
        <w:ind w:firstLine="539"/>
        <w:jc w:val="both"/>
        <w:rPr>
          <w:rFonts w:ascii="Times New Roman" w:hAnsi="Times New Roman"/>
          <w:color w:val="000000"/>
          <w:sz w:val="28"/>
          <w:szCs w:val="28"/>
        </w:rPr>
      </w:pPr>
      <w:r w:rsidRPr="006378AA">
        <w:rPr>
          <w:rFonts w:ascii="Times New Roman" w:hAnsi="Times New Roman"/>
          <w:color w:val="000000"/>
          <w:sz w:val="28"/>
          <w:szCs w:val="28"/>
        </w:rPr>
        <w:t>Предусматривается новое понятие «укрупненный норматив цены строительства», под которым понимается показатель потребности в денежных средствах, необходимых для создания единицы мощности строительной продукции, предназначенной для планирования (обоснования) инвестиций (капитальных вложений) в объекты капитального строительства.</w:t>
      </w:r>
    </w:p>
    <w:p w:rsidR="006378AA" w:rsidRPr="006378AA" w:rsidRDefault="006378AA" w:rsidP="006378AA">
      <w:pPr>
        <w:autoSpaceDE w:val="0"/>
        <w:autoSpaceDN w:val="0"/>
        <w:adjustRightInd w:val="0"/>
        <w:spacing w:after="0" w:line="240" w:lineRule="auto"/>
        <w:ind w:firstLine="539"/>
        <w:jc w:val="both"/>
        <w:rPr>
          <w:rFonts w:ascii="Times New Roman" w:hAnsi="Times New Roman"/>
          <w:color w:val="000000"/>
          <w:sz w:val="28"/>
          <w:szCs w:val="28"/>
        </w:rPr>
      </w:pPr>
      <w:r w:rsidRPr="006378AA">
        <w:rPr>
          <w:rFonts w:ascii="Times New Roman" w:hAnsi="Times New Roman"/>
          <w:color w:val="000000"/>
          <w:sz w:val="28"/>
          <w:szCs w:val="28"/>
        </w:rPr>
        <w:t>Вводятся новые полномочия органов государственной власти Российской Федерации и органов местного самоуправления в области градостроительной деятельности.</w:t>
      </w:r>
    </w:p>
    <w:p w:rsidR="006378AA" w:rsidRPr="006378AA" w:rsidRDefault="006378AA" w:rsidP="006378AA">
      <w:pPr>
        <w:autoSpaceDE w:val="0"/>
        <w:autoSpaceDN w:val="0"/>
        <w:adjustRightInd w:val="0"/>
        <w:spacing w:after="0" w:line="240" w:lineRule="auto"/>
        <w:ind w:firstLine="539"/>
        <w:jc w:val="both"/>
        <w:rPr>
          <w:rFonts w:ascii="Times New Roman" w:hAnsi="Times New Roman"/>
          <w:color w:val="000000"/>
          <w:sz w:val="28"/>
          <w:szCs w:val="28"/>
        </w:rPr>
      </w:pPr>
      <w:r w:rsidRPr="006378AA">
        <w:rPr>
          <w:rFonts w:ascii="Times New Roman" w:hAnsi="Times New Roman"/>
          <w:color w:val="000000"/>
          <w:sz w:val="28"/>
          <w:szCs w:val="28"/>
        </w:rPr>
        <w:t>В соответствии с Федеральным законом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которого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(данная формулировка закрепляется в качестве единой в целях унификации), в установленном им порядке.</w:t>
      </w:r>
    </w:p>
    <w:p w:rsidR="001F6B91" w:rsidRPr="006378AA" w:rsidRDefault="006378AA" w:rsidP="006378AA">
      <w:pPr>
        <w:autoSpaceDE w:val="0"/>
        <w:autoSpaceDN w:val="0"/>
        <w:adjustRightInd w:val="0"/>
        <w:spacing w:after="0" w:line="240" w:lineRule="auto"/>
        <w:ind w:firstLine="539"/>
        <w:jc w:val="both"/>
        <w:rPr>
          <w:rFonts w:ascii="Times New Roman" w:hAnsi="Times New Roman"/>
          <w:color w:val="000000"/>
          <w:sz w:val="28"/>
          <w:szCs w:val="28"/>
        </w:rPr>
      </w:pPr>
      <w:r w:rsidRPr="006378AA">
        <w:rPr>
          <w:rFonts w:ascii="Times New Roman" w:hAnsi="Times New Roman"/>
          <w:color w:val="000000"/>
          <w:sz w:val="28"/>
          <w:szCs w:val="28"/>
        </w:rPr>
        <w:t>Федеральным законом также уточняются требования к подготовке и утверждению документации по планировке территории, к осуществлению архитектурно-строительного проектирования, к федеральной государственной информационной системе ценообразования в строительстве.</w:t>
      </w:r>
    </w:p>
    <w:p w:rsidR="00F0601D" w:rsidRPr="006378AA" w:rsidRDefault="00F0601D" w:rsidP="00F0601D">
      <w:pPr>
        <w:spacing w:after="0" w:line="240" w:lineRule="auto"/>
        <w:ind w:firstLine="539"/>
        <w:jc w:val="both"/>
        <w:rPr>
          <w:rFonts w:ascii="Times New Roman" w:hAnsi="Times New Roman"/>
          <w:b/>
          <w:bCs/>
          <w:sz w:val="28"/>
          <w:szCs w:val="28"/>
        </w:rPr>
      </w:pPr>
      <w:r w:rsidRPr="006378AA">
        <w:rPr>
          <w:rFonts w:ascii="Times New Roman" w:hAnsi="Times New Roman"/>
          <w:b/>
          <w:bCs/>
          <w:sz w:val="28"/>
          <w:szCs w:val="28"/>
        </w:rPr>
        <w:t xml:space="preserve">Органам местного самоуправления для </w:t>
      </w:r>
      <w:r w:rsidR="006378AA" w:rsidRPr="006378AA">
        <w:rPr>
          <w:rFonts w:ascii="Times New Roman" w:hAnsi="Times New Roman"/>
          <w:b/>
          <w:bCs/>
          <w:sz w:val="28"/>
          <w:szCs w:val="28"/>
        </w:rPr>
        <w:t>исполнения</w:t>
      </w:r>
      <w:r w:rsidRPr="006378AA">
        <w:rPr>
          <w:rFonts w:ascii="Times New Roman" w:hAnsi="Times New Roman"/>
          <w:b/>
          <w:bCs/>
          <w:sz w:val="28"/>
          <w:szCs w:val="28"/>
        </w:rPr>
        <w:t>.</w:t>
      </w:r>
    </w:p>
    <w:p w:rsidR="00F0601D" w:rsidRPr="00C640FE" w:rsidRDefault="00F0601D" w:rsidP="00F0601D">
      <w:pPr>
        <w:spacing w:after="0" w:line="240" w:lineRule="auto"/>
        <w:ind w:firstLine="709"/>
        <w:jc w:val="both"/>
        <w:rPr>
          <w:rFonts w:ascii="Times New Roman" w:hAnsi="Times New Roman"/>
          <w:color w:val="FF0000"/>
          <w:sz w:val="28"/>
          <w:szCs w:val="28"/>
        </w:rPr>
      </w:pPr>
    </w:p>
    <w:p w:rsidR="00E45743" w:rsidRDefault="00E45743" w:rsidP="008A4B52">
      <w:pPr>
        <w:spacing w:after="0" w:line="240" w:lineRule="auto"/>
        <w:ind w:firstLine="539"/>
        <w:jc w:val="both"/>
        <w:rPr>
          <w:rFonts w:ascii="Times New Roman" w:hAnsi="Times New Roman"/>
          <w:b/>
          <w:color w:val="000000"/>
          <w:sz w:val="28"/>
          <w:szCs w:val="28"/>
        </w:rPr>
      </w:pPr>
      <w:r w:rsidRPr="00D92D70">
        <w:rPr>
          <w:rFonts w:ascii="Times New Roman" w:hAnsi="Times New Roman"/>
          <w:b/>
          <w:sz w:val="28"/>
          <w:szCs w:val="28"/>
        </w:rPr>
        <w:t>17</w:t>
      </w:r>
      <w:r w:rsidR="00F0601D" w:rsidRPr="00D92D70">
        <w:rPr>
          <w:rFonts w:ascii="Times New Roman" w:hAnsi="Times New Roman"/>
          <w:b/>
          <w:sz w:val="28"/>
          <w:szCs w:val="28"/>
        </w:rPr>
        <w:t>.</w:t>
      </w:r>
      <w:r w:rsidR="00F0601D" w:rsidRPr="00C640FE">
        <w:rPr>
          <w:rFonts w:ascii="Times New Roman" w:hAnsi="Times New Roman"/>
          <w:color w:val="FF0000"/>
          <w:sz w:val="28"/>
          <w:szCs w:val="28"/>
        </w:rPr>
        <w:t xml:space="preserve"> </w:t>
      </w:r>
      <w:r w:rsidRPr="00F355CB">
        <w:rPr>
          <w:rFonts w:ascii="Times New Roman" w:eastAsia="Calibri" w:hAnsi="Times New Roman" w:cs="Times New Roman"/>
          <w:sz w:val="28"/>
          <w:szCs w:val="28"/>
        </w:rPr>
        <w:t xml:space="preserve">Федеральный закон </w:t>
      </w:r>
      <w:r>
        <w:rPr>
          <w:rFonts w:ascii="Times New Roman" w:eastAsia="Calibri" w:hAnsi="Times New Roman" w:cs="Times New Roman"/>
          <w:sz w:val="28"/>
          <w:szCs w:val="28"/>
        </w:rPr>
        <w:t xml:space="preserve">от 26.07.2017 № 189-ФЗ </w:t>
      </w:r>
      <w:r w:rsidRPr="00F355CB">
        <w:rPr>
          <w:rFonts w:ascii="Times New Roman" w:eastAsia="Calibri" w:hAnsi="Times New Roman" w:cs="Times New Roman"/>
          <w:sz w:val="28"/>
          <w:szCs w:val="28"/>
        </w:rPr>
        <w:t>«О внесении изменений в Кодекс Российской Федерации об административных правонарушениях в части установления административной ответственности должностных лиц заказчика за нарушение срока и порядка оплаты товаров (работ, услуг) при осуществлении закупок для обеспечения государственных и муниципальных нужд».</w:t>
      </w:r>
      <w:r w:rsidRPr="00325DDF">
        <w:rPr>
          <w:rFonts w:ascii="Times New Roman" w:hAnsi="Times New Roman"/>
          <w:b/>
          <w:color w:val="000000"/>
          <w:sz w:val="28"/>
          <w:szCs w:val="28"/>
        </w:rPr>
        <w:t xml:space="preserve"> Вступил в силу </w:t>
      </w:r>
      <w:r>
        <w:rPr>
          <w:rFonts w:ascii="Times New Roman" w:hAnsi="Times New Roman"/>
          <w:b/>
          <w:color w:val="000000"/>
          <w:sz w:val="28"/>
          <w:szCs w:val="28"/>
        </w:rPr>
        <w:t>с 06.08.2017</w:t>
      </w:r>
      <w:r w:rsidRPr="00325DDF">
        <w:rPr>
          <w:rFonts w:ascii="Times New Roman" w:hAnsi="Times New Roman"/>
          <w:b/>
          <w:color w:val="000000"/>
          <w:sz w:val="28"/>
          <w:szCs w:val="28"/>
        </w:rPr>
        <w:t>г.</w:t>
      </w:r>
    </w:p>
    <w:p w:rsidR="00D92D70" w:rsidRPr="00D92D70" w:rsidRDefault="00D92D70" w:rsidP="002453BA">
      <w:pPr>
        <w:spacing w:after="0" w:line="240" w:lineRule="auto"/>
        <w:ind w:firstLine="539"/>
        <w:jc w:val="both"/>
        <w:rPr>
          <w:rFonts w:ascii="Times New Roman" w:hAnsi="Times New Roman"/>
          <w:color w:val="000000"/>
          <w:sz w:val="28"/>
          <w:szCs w:val="28"/>
        </w:rPr>
      </w:pPr>
      <w:r w:rsidRPr="00D92D70">
        <w:rPr>
          <w:rFonts w:ascii="Times New Roman" w:hAnsi="Times New Roman"/>
          <w:color w:val="000000"/>
          <w:sz w:val="28"/>
          <w:szCs w:val="28"/>
        </w:rPr>
        <w:lastRenderedPageBreak/>
        <w:t>Федеральным законом Кодекс Российской Федерации об административных правонарушениях дополняется статьей 7.325, устанавливающей административную ответственность должностных лиц заказчика за нарушение срока и порядка оплаты товаров (работ, услуг) при осуществлении закупок для обеспечения государственных и муниципальных нужд, в том числе за неисполнение обязанности по обеспечению авансирования, предусмотренного государственным или муниципальным контрактом.</w:t>
      </w:r>
    </w:p>
    <w:p w:rsidR="001F6B91" w:rsidRPr="00D92D70" w:rsidRDefault="00D92D70" w:rsidP="00D92D70">
      <w:pPr>
        <w:spacing w:after="0" w:line="240" w:lineRule="auto"/>
        <w:ind w:firstLine="539"/>
        <w:jc w:val="both"/>
        <w:rPr>
          <w:rFonts w:ascii="Times New Roman" w:hAnsi="Times New Roman"/>
          <w:color w:val="000000"/>
          <w:sz w:val="28"/>
          <w:szCs w:val="28"/>
        </w:rPr>
      </w:pPr>
      <w:r w:rsidRPr="00D92D70">
        <w:rPr>
          <w:rFonts w:ascii="Times New Roman" w:hAnsi="Times New Roman"/>
          <w:color w:val="000000"/>
          <w:sz w:val="28"/>
          <w:szCs w:val="28"/>
        </w:rPr>
        <w:t>Одновременно применительно к указанным административным правонарушениям уточняются содержание понятия должностного лица и срок давности привлечения к административной ответственности, устанавливается подведомственность дел об административных правонарушениях, определяется орган, должностные лица которого вправе составлять протоколы об административных правонарушениях.</w:t>
      </w:r>
    </w:p>
    <w:p w:rsidR="00F0601D" w:rsidRPr="00D92D70" w:rsidRDefault="00F0601D" w:rsidP="00D92D70">
      <w:pPr>
        <w:pStyle w:val="ConsPlusNormal"/>
        <w:ind w:firstLine="539"/>
        <w:jc w:val="both"/>
        <w:rPr>
          <w:rFonts w:ascii="Times New Roman" w:hAnsi="Times New Roman" w:cs="Times New Roman"/>
          <w:b/>
          <w:sz w:val="28"/>
          <w:szCs w:val="28"/>
        </w:rPr>
      </w:pPr>
      <w:r w:rsidRPr="00D92D70">
        <w:rPr>
          <w:rFonts w:ascii="Times New Roman" w:hAnsi="Times New Roman" w:cs="Times New Roman"/>
          <w:b/>
          <w:sz w:val="28"/>
          <w:szCs w:val="28"/>
        </w:rPr>
        <w:t>Органам местного самоуправления для сведения.</w:t>
      </w:r>
    </w:p>
    <w:p w:rsidR="00F0601D" w:rsidRPr="00C640FE" w:rsidRDefault="00F0601D" w:rsidP="00F0601D">
      <w:pPr>
        <w:pStyle w:val="ConsPlusNormal"/>
        <w:ind w:firstLine="540"/>
        <w:jc w:val="both"/>
        <w:rPr>
          <w:rFonts w:ascii="Times New Roman" w:hAnsi="Times New Roman" w:cs="Times New Roman"/>
          <w:color w:val="FF0000"/>
          <w:sz w:val="28"/>
          <w:szCs w:val="28"/>
        </w:rPr>
      </w:pPr>
    </w:p>
    <w:p w:rsidR="00FD302C" w:rsidRDefault="00FD302C" w:rsidP="00D92D70">
      <w:pPr>
        <w:spacing w:after="0" w:line="0" w:lineRule="atLeast"/>
        <w:ind w:firstLine="539"/>
        <w:jc w:val="both"/>
        <w:rPr>
          <w:rFonts w:ascii="Times New Roman" w:hAnsi="Times New Roman"/>
          <w:b/>
          <w:color w:val="000000"/>
          <w:sz w:val="28"/>
          <w:szCs w:val="28"/>
        </w:rPr>
      </w:pPr>
      <w:r w:rsidRPr="002453BA">
        <w:rPr>
          <w:rFonts w:ascii="Times New Roman" w:hAnsi="Times New Roman" w:cs="Times New Roman"/>
          <w:b/>
          <w:sz w:val="28"/>
          <w:szCs w:val="28"/>
        </w:rPr>
        <w:t>18</w:t>
      </w:r>
      <w:r w:rsidR="00F0601D" w:rsidRPr="002453BA">
        <w:rPr>
          <w:rFonts w:ascii="Times New Roman" w:hAnsi="Times New Roman" w:cs="Times New Roman"/>
          <w:b/>
          <w:sz w:val="28"/>
          <w:szCs w:val="28"/>
        </w:rPr>
        <w:t>.</w:t>
      </w:r>
      <w:r w:rsidR="00F0601D" w:rsidRPr="00C640FE">
        <w:rPr>
          <w:rFonts w:ascii="Times New Roman" w:hAnsi="Times New Roman" w:cs="Times New Roman"/>
          <w:color w:val="FF0000"/>
          <w:sz w:val="28"/>
          <w:szCs w:val="28"/>
        </w:rPr>
        <w:t xml:space="preserve"> </w:t>
      </w:r>
      <w:r w:rsidRPr="00957CDA">
        <w:rPr>
          <w:rFonts w:ascii="Times New Roman" w:eastAsia="Calibri" w:hAnsi="Times New Roman" w:cs="Times New Roman"/>
          <w:sz w:val="28"/>
          <w:szCs w:val="28"/>
        </w:rPr>
        <w:t>Федеральный закон</w:t>
      </w:r>
      <w:r>
        <w:rPr>
          <w:rFonts w:ascii="Times New Roman" w:eastAsia="Calibri" w:hAnsi="Times New Roman" w:cs="Times New Roman"/>
          <w:sz w:val="28"/>
          <w:szCs w:val="28"/>
        </w:rPr>
        <w:t xml:space="preserve"> от 26.07.2017 № 188-ФЗ </w:t>
      </w:r>
      <w:r w:rsidRPr="00957CDA">
        <w:rPr>
          <w:rFonts w:ascii="Times New Roman" w:eastAsia="Calibri" w:hAnsi="Times New Roman" w:cs="Times New Roman"/>
          <w:sz w:val="28"/>
          <w:szCs w:val="28"/>
        </w:rPr>
        <w:t>«О внесении изменений в Закон Российской Федерации «О недрах» в части упрощения порядка предоставления права пользования участками недр местного значения для разведки и добычи общераспространённых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w:t>
      </w:r>
      <w:r w:rsidRPr="00325DDF">
        <w:rPr>
          <w:rFonts w:ascii="Times New Roman" w:hAnsi="Times New Roman"/>
          <w:b/>
          <w:color w:val="000000"/>
          <w:sz w:val="28"/>
          <w:szCs w:val="28"/>
        </w:rPr>
        <w:t xml:space="preserve"> Вступил в силу </w:t>
      </w:r>
      <w:r>
        <w:rPr>
          <w:rFonts w:ascii="Times New Roman" w:hAnsi="Times New Roman"/>
          <w:b/>
          <w:color w:val="000000"/>
          <w:sz w:val="28"/>
          <w:szCs w:val="28"/>
        </w:rPr>
        <w:t>с 06.08.2017</w:t>
      </w:r>
      <w:r w:rsidRPr="00325DDF">
        <w:rPr>
          <w:rFonts w:ascii="Times New Roman" w:hAnsi="Times New Roman"/>
          <w:b/>
          <w:color w:val="000000"/>
          <w:sz w:val="28"/>
          <w:szCs w:val="28"/>
        </w:rPr>
        <w:t>г.</w:t>
      </w:r>
    </w:p>
    <w:p w:rsidR="007957A2" w:rsidRPr="007957A2" w:rsidRDefault="007957A2" w:rsidP="007957A2">
      <w:pPr>
        <w:spacing w:after="0" w:line="0" w:lineRule="atLeast"/>
        <w:ind w:firstLine="708"/>
        <w:jc w:val="both"/>
        <w:rPr>
          <w:rFonts w:ascii="Times New Roman" w:hAnsi="Times New Roman"/>
          <w:color w:val="000000"/>
          <w:sz w:val="28"/>
          <w:szCs w:val="28"/>
        </w:rPr>
      </w:pPr>
      <w:r w:rsidRPr="007957A2">
        <w:rPr>
          <w:rFonts w:ascii="Times New Roman" w:hAnsi="Times New Roman"/>
          <w:color w:val="000000"/>
          <w:sz w:val="28"/>
          <w:szCs w:val="28"/>
        </w:rPr>
        <w:t>Федеральным законом регулируются вопросы, касающиеся предоставления права пользования участками недр местного значения для разведки и добычи общераспространённых полезных ископаемых в целях выполнения работ по строительству, реконструкции, капитальному ремонту, ремонту и содержанию автомобильных дорог общего пользования.</w:t>
      </w:r>
    </w:p>
    <w:p w:rsidR="007957A2" w:rsidRPr="007957A2" w:rsidRDefault="007957A2" w:rsidP="007957A2">
      <w:pPr>
        <w:spacing w:after="0" w:line="0" w:lineRule="atLeast"/>
        <w:ind w:firstLine="708"/>
        <w:jc w:val="both"/>
        <w:rPr>
          <w:rFonts w:ascii="Times New Roman" w:hAnsi="Times New Roman"/>
          <w:color w:val="000000"/>
          <w:sz w:val="28"/>
          <w:szCs w:val="28"/>
        </w:rPr>
      </w:pPr>
      <w:r w:rsidRPr="007957A2">
        <w:rPr>
          <w:rFonts w:ascii="Times New Roman" w:hAnsi="Times New Roman"/>
          <w:color w:val="000000"/>
          <w:sz w:val="28"/>
          <w:szCs w:val="28"/>
        </w:rPr>
        <w:t>Согласно Федеральному закону право пользования участками недр, содержащими общераспространенные полезные ископаемые, предоставляется юридическим лицам без проведения конкурса или аукциона для разведки или добычи общераспространённых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заключённых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срок выполнения соответствующих работ.</w:t>
      </w:r>
    </w:p>
    <w:p w:rsidR="001F6B91" w:rsidRPr="007957A2" w:rsidRDefault="007957A2" w:rsidP="007957A2">
      <w:pPr>
        <w:spacing w:after="0" w:line="0" w:lineRule="atLeast"/>
        <w:ind w:firstLine="708"/>
        <w:jc w:val="both"/>
        <w:rPr>
          <w:rFonts w:ascii="Times New Roman" w:hAnsi="Times New Roman"/>
          <w:color w:val="000000"/>
          <w:sz w:val="28"/>
          <w:szCs w:val="28"/>
        </w:rPr>
      </w:pPr>
      <w:r w:rsidRPr="007957A2">
        <w:rPr>
          <w:rFonts w:ascii="Times New Roman" w:hAnsi="Times New Roman"/>
          <w:color w:val="000000"/>
          <w:sz w:val="28"/>
          <w:szCs w:val="28"/>
        </w:rPr>
        <w:t>При этом устанавливается, что общераспространённые полезные ископаемые, добываемые на таких участках недр, могут использоваться только в объёме и для целей выполнения работ по строительству, реконструкции, капитальному ремонту, ремонту и содержанию автомобильных дорог общего пользования.</w:t>
      </w:r>
    </w:p>
    <w:p w:rsidR="00F0601D" w:rsidRPr="007957A2" w:rsidRDefault="00F0601D" w:rsidP="007957A2">
      <w:pPr>
        <w:spacing w:after="0" w:line="0" w:lineRule="atLeast"/>
        <w:ind w:firstLine="708"/>
        <w:jc w:val="both"/>
        <w:rPr>
          <w:rFonts w:ascii="Times New Roman" w:hAnsi="Times New Roman"/>
          <w:b/>
          <w:bCs/>
          <w:sz w:val="28"/>
          <w:szCs w:val="28"/>
        </w:rPr>
      </w:pPr>
      <w:r w:rsidRPr="007957A2">
        <w:rPr>
          <w:rFonts w:ascii="Times New Roman" w:hAnsi="Times New Roman"/>
          <w:b/>
          <w:bCs/>
          <w:sz w:val="28"/>
          <w:szCs w:val="28"/>
        </w:rPr>
        <w:t xml:space="preserve">Органам местного самоуправления для </w:t>
      </w:r>
      <w:r w:rsidR="007957A2" w:rsidRPr="007957A2">
        <w:rPr>
          <w:rFonts w:ascii="Times New Roman" w:hAnsi="Times New Roman"/>
          <w:b/>
          <w:bCs/>
          <w:sz w:val="28"/>
          <w:szCs w:val="28"/>
        </w:rPr>
        <w:t>сведения</w:t>
      </w:r>
      <w:r w:rsidRPr="007957A2">
        <w:rPr>
          <w:rFonts w:ascii="Times New Roman" w:hAnsi="Times New Roman"/>
          <w:b/>
          <w:bCs/>
          <w:sz w:val="28"/>
          <w:szCs w:val="28"/>
        </w:rPr>
        <w:t xml:space="preserve">. </w:t>
      </w:r>
    </w:p>
    <w:p w:rsidR="00F0601D" w:rsidRPr="00C640FE" w:rsidRDefault="00F0601D" w:rsidP="00F0601D">
      <w:pPr>
        <w:autoSpaceDE w:val="0"/>
        <w:autoSpaceDN w:val="0"/>
        <w:adjustRightInd w:val="0"/>
        <w:spacing w:after="0" w:line="0" w:lineRule="atLeast"/>
        <w:ind w:firstLine="709"/>
        <w:jc w:val="both"/>
        <w:rPr>
          <w:rFonts w:ascii="Times New Roman" w:hAnsi="Times New Roman"/>
          <w:b/>
          <w:bCs/>
          <w:color w:val="FF0000"/>
          <w:sz w:val="28"/>
          <w:szCs w:val="28"/>
        </w:rPr>
      </w:pPr>
    </w:p>
    <w:p w:rsidR="00871E1F" w:rsidRDefault="00871E1F" w:rsidP="00871E1F">
      <w:pPr>
        <w:spacing w:after="0" w:line="0" w:lineRule="atLeast"/>
        <w:ind w:firstLine="708"/>
        <w:jc w:val="both"/>
        <w:rPr>
          <w:rFonts w:ascii="Times New Roman" w:hAnsi="Times New Roman"/>
          <w:b/>
          <w:color w:val="000000"/>
          <w:sz w:val="28"/>
          <w:szCs w:val="28"/>
        </w:rPr>
      </w:pPr>
      <w:r w:rsidRPr="00D92B39">
        <w:rPr>
          <w:rFonts w:ascii="Times New Roman" w:hAnsi="Times New Roman" w:cs="Times New Roman"/>
          <w:b/>
          <w:sz w:val="28"/>
          <w:szCs w:val="28"/>
        </w:rPr>
        <w:lastRenderedPageBreak/>
        <w:t>19.</w:t>
      </w:r>
      <w:r w:rsidRPr="00C640FE">
        <w:rPr>
          <w:rFonts w:ascii="Times New Roman" w:hAnsi="Times New Roman" w:cs="Times New Roman"/>
          <w:color w:val="FF0000"/>
          <w:sz w:val="28"/>
          <w:szCs w:val="28"/>
        </w:rPr>
        <w:t xml:space="preserve"> </w:t>
      </w:r>
      <w:r w:rsidRPr="00BE1B78">
        <w:rPr>
          <w:rFonts w:ascii="Times New Roman" w:eastAsia="Calibri" w:hAnsi="Times New Roman" w:cs="Times New Roman"/>
          <w:sz w:val="28"/>
          <w:szCs w:val="28"/>
        </w:rPr>
        <w:t>Федеральный закон</w:t>
      </w:r>
      <w:r>
        <w:rPr>
          <w:rFonts w:ascii="Times New Roman" w:eastAsia="Calibri" w:hAnsi="Times New Roman" w:cs="Times New Roman"/>
          <w:sz w:val="28"/>
          <w:szCs w:val="28"/>
        </w:rPr>
        <w:t xml:space="preserve"> от 26.07.2017 № 195-ФЗ</w:t>
      </w:r>
      <w:r w:rsidRPr="00BE1B78">
        <w:rPr>
          <w:rFonts w:ascii="Times New Roman" w:eastAsia="Calibri" w:hAnsi="Times New Roman" w:cs="Times New Roman"/>
          <w:sz w:val="28"/>
          <w:szCs w:val="28"/>
        </w:rPr>
        <w:t xml:space="preserve"> «О внесении изменений в статью 22 </w:t>
      </w:r>
      <w:r>
        <w:rPr>
          <w:rFonts w:ascii="Times New Roman" w:eastAsia="Calibri" w:hAnsi="Times New Roman" w:cs="Times New Roman"/>
          <w:sz w:val="28"/>
          <w:szCs w:val="28"/>
        </w:rPr>
        <w:t>Ф</w:t>
      </w:r>
      <w:r w:rsidRPr="00BE1B78">
        <w:rPr>
          <w:rFonts w:ascii="Times New Roman" w:eastAsia="Calibri" w:hAnsi="Times New Roman" w:cs="Times New Roman"/>
          <w:sz w:val="28"/>
          <w:szCs w:val="28"/>
        </w:rPr>
        <w:t>едерального закона «Об обороне».</w:t>
      </w:r>
      <w:r w:rsidRPr="00325DDF">
        <w:rPr>
          <w:rFonts w:ascii="Times New Roman" w:hAnsi="Times New Roman"/>
          <w:b/>
          <w:color w:val="000000"/>
          <w:sz w:val="28"/>
          <w:szCs w:val="28"/>
        </w:rPr>
        <w:t xml:space="preserve"> Вступил в силу </w:t>
      </w:r>
      <w:r>
        <w:rPr>
          <w:rFonts w:ascii="Times New Roman" w:hAnsi="Times New Roman"/>
          <w:b/>
          <w:color w:val="000000"/>
          <w:sz w:val="28"/>
          <w:szCs w:val="28"/>
        </w:rPr>
        <w:t>с 26.07.2017</w:t>
      </w:r>
      <w:r w:rsidRPr="00325DDF">
        <w:rPr>
          <w:rFonts w:ascii="Times New Roman" w:hAnsi="Times New Roman"/>
          <w:b/>
          <w:color w:val="000000"/>
          <w:sz w:val="28"/>
          <w:szCs w:val="28"/>
        </w:rPr>
        <w:t>г.</w:t>
      </w:r>
    </w:p>
    <w:p w:rsidR="00D92B39" w:rsidRPr="00D92B39" w:rsidRDefault="00D92B39" w:rsidP="00D92B39">
      <w:pPr>
        <w:spacing w:after="0" w:line="0" w:lineRule="atLeast"/>
        <w:ind w:firstLine="708"/>
        <w:jc w:val="both"/>
        <w:rPr>
          <w:rFonts w:ascii="Times New Roman" w:hAnsi="Times New Roman"/>
          <w:color w:val="000000"/>
          <w:sz w:val="28"/>
          <w:szCs w:val="28"/>
        </w:rPr>
      </w:pPr>
      <w:r w:rsidRPr="00D92B39">
        <w:rPr>
          <w:rFonts w:ascii="Times New Roman" w:hAnsi="Times New Roman"/>
          <w:color w:val="000000"/>
          <w:sz w:val="28"/>
          <w:szCs w:val="28"/>
        </w:rPr>
        <w:t>Федеральный закон подготовлен в целях повышения эффективности деятельности должностных лиц органов государственной власти и местного самоуправления при организации и осуществлении мероприятий по территориальной обороне.</w:t>
      </w:r>
    </w:p>
    <w:p w:rsidR="00D92B39" w:rsidRPr="00D92B39" w:rsidRDefault="00D92B39" w:rsidP="00D92B39">
      <w:pPr>
        <w:spacing w:after="0" w:line="0" w:lineRule="atLeast"/>
        <w:ind w:firstLine="708"/>
        <w:jc w:val="both"/>
        <w:rPr>
          <w:rFonts w:ascii="Times New Roman" w:hAnsi="Times New Roman"/>
          <w:color w:val="000000"/>
          <w:sz w:val="28"/>
          <w:szCs w:val="28"/>
        </w:rPr>
      </w:pPr>
      <w:r w:rsidRPr="00D92B39">
        <w:rPr>
          <w:rFonts w:ascii="Times New Roman" w:hAnsi="Times New Roman"/>
          <w:color w:val="000000"/>
          <w:sz w:val="28"/>
          <w:szCs w:val="28"/>
        </w:rPr>
        <w:t>Федеральным законом предусмотрено внесение изменений в статью 22 Федерального закона «Об обороне», в соответствии с которыми определяется возможность создания в субъектах Российской Федерации, на территориях (части территории) которых введено военное положение, в муниципальных образованиях, на территориях которых введено военное положение, межведомственных координирующих органов – штабов территориальной обороны, задачами которых являются обеспечение согласованности совместных действий органов, формирований и организаций, выполняющих мероприятия по территориальной обороне, и обеспечение согласованности мероприятий по территориальной обороне с мероприятиями по обеспечению режима военного положения, мобилизационными мероприятиями, мероприятиями по гражданской обороне и мероприятиями по противодействию терроризму.</w:t>
      </w:r>
    </w:p>
    <w:p w:rsidR="001F6B91" w:rsidRPr="00D92B39" w:rsidRDefault="00D92B39" w:rsidP="00D92B39">
      <w:pPr>
        <w:spacing w:after="0" w:line="0" w:lineRule="atLeast"/>
        <w:ind w:firstLine="708"/>
        <w:jc w:val="both"/>
        <w:rPr>
          <w:rFonts w:ascii="Times New Roman" w:hAnsi="Times New Roman"/>
          <w:color w:val="000000"/>
          <w:sz w:val="28"/>
          <w:szCs w:val="28"/>
        </w:rPr>
      </w:pPr>
      <w:r w:rsidRPr="00D92B39">
        <w:rPr>
          <w:rFonts w:ascii="Times New Roman" w:hAnsi="Times New Roman"/>
          <w:color w:val="000000"/>
          <w:sz w:val="28"/>
          <w:szCs w:val="28"/>
        </w:rPr>
        <w:t>Федеральным законом также определяются основные полномочия штабов территориальной обороны.</w:t>
      </w:r>
    </w:p>
    <w:p w:rsidR="00871E1F" w:rsidRPr="00D92B39" w:rsidRDefault="00871E1F" w:rsidP="00871E1F">
      <w:pPr>
        <w:spacing w:after="0" w:line="0" w:lineRule="atLeast"/>
        <w:ind w:firstLine="708"/>
        <w:jc w:val="both"/>
        <w:rPr>
          <w:rFonts w:ascii="Times New Roman" w:hAnsi="Times New Roman"/>
          <w:b/>
          <w:bCs/>
          <w:sz w:val="28"/>
          <w:szCs w:val="28"/>
        </w:rPr>
      </w:pPr>
      <w:r w:rsidRPr="00D92B39">
        <w:rPr>
          <w:rFonts w:ascii="Times New Roman" w:hAnsi="Times New Roman"/>
          <w:b/>
          <w:bCs/>
          <w:sz w:val="28"/>
          <w:szCs w:val="28"/>
        </w:rPr>
        <w:t xml:space="preserve">Органам местного самоуправления для </w:t>
      </w:r>
      <w:r w:rsidR="00D92B39" w:rsidRPr="00D92B39">
        <w:rPr>
          <w:rFonts w:ascii="Times New Roman" w:hAnsi="Times New Roman"/>
          <w:b/>
          <w:bCs/>
          <w:sz w:val="28"/>
          <w:szCs w:val="28"/>
        </w:rPr>
        <w:t>сведения</w:t>
      </w:r>
      <w:r w:rsidRPr="00D92B39">
        <w:rPr>
          <w:rFonts w:ascii="Times New Roman" w:hAnsi="Times New Roman"/>
          <w:b/>
          <w:bCs/>
          <w:sz w:val="28"/>
          <w:szCs w:val="28"/>
        </w:rPr>
        <w:t xml:space="preserve">. </w:t>
      </w:r>
    </w:p>
    <w:p w:rsidR="00F0601D" w:rsidRDefault="00F0601D" w:rsidP="00871E1F">
      <w:pPr>
        <w:spacing w:after="0" w:line="240" w:lineRule="auto"/>
        <w:rPr>
          <w:rFonts w:ascii="Times New Roman" w:hAnsi="Times New Roman" w:cs="Times New Roman"/>
          <w:b/>
          <w:bCs/>
          <w:color w:val="FF0000"/>
          <w:sz w:val="28"/>
          <w:szCs w:val="28"/>
        </w:rPr>
      </w:pPr>
    </w:p>
    <w:p w:rsidR="005A2992" w:rsidRDefault="00871E1F" w:rsidP="00871E1F">
      <w:pPr>
        <w:spacing w:after="0" w:line="0" w:lineRule="atLeast"/>
        <w:ind w:firstLine="708"/>
        <w:jc w:val="both"/>
        <w:rPr>
          <w:rFonts w:ascii="Times New Roman" w:hAnsi="Times New Roman"/>
          <w:b/>
          <w:color w:val="000000"/>
          <w:sz w:val="28"/>
          <w:szCs w:val="28"/>
        </w:rPr>
      </w:pPr>
      <w:r w:rsidRPr="00BD55C8">
        <w:rPr>
          <w:rFonts w:ascii="Times New Roman" w:hAnsi="Times New Roman" w:cs="Times New Roman"/>
          <w:b/>
          <w:sz w:val="28"/>
          <w:szCs w:val="28"/>
        </w:rPr>
        <w:t>20.</w:t>
      </w:r>
      <w:r w:rsidRPr="00BD55C8">
        <w:rPr>
          <w:rFonts w:ascii="Times New Roman" w:hAnsi="Times New Roman" w:cs="Times New Roman"/>
          <w:sz w:val="28"/>
          <w:szCs w:val="28"/>
        </w:rPr>
        <w:t xml:space="preserve"> </w:t>
      </w:r>
      <w:r w:rsidR="005A2992" w:rsidRPr="00BE1B78">
        <w:rPr>
          <w:rFonts w:ascii="Times New Roman" w:eastAsia="Times New Roman" w:hAnsi="Times New Roman" w:cs="Times New Roman"/>
          <w:sz w:val="28"/>
          <w:szCs w:val="28"/>
          <w:lang w:eastAsia="ru-RU"/>
        </w:rPr>
        <w:t xml:space="preserve">Федеральный закон </w:t>
      </w:r>
      <w:r w:rsidR="005A2992">
        <w:rPr>
          <w:rFonts w:ascii="Times New Roman" w:eastAsia="Times New Roman" w:hAnsi="Times New Roman" w:cs="Times New Roman"/>
          <w:sz w:val="28"/>
          <w:szCs w:val="28"/>
          <w:lang w:eastAsia="ru-RU"/>
        </w:rPr>
        <w:t xml:space="preserve">от 26.07.2017 № 208-ФЗ </w:t>
      </w:r>
      <w:r w:rsidR="005A2992" w:rsidRPr="00BE1B78">
        <w:rPr>
          <w:rFonts w:ascii="Times New Roman" w:eastAsia="Times New Roman" w:hAnsi="Times New Roman" w:cs="Times New Roman"/>
          <w:sz w:val="28"/>
          <w:szCs w:val="28"/>
          <w:lang w:eastAsia="ru-RU"/>
        </w:rPr>
        <w:t>«О внесении изменений в Водный кодекс Российской Федерации».</w:t>
      </w:r>
      <w:r w:rsidR="005A2992" w:rsidRPr="00325DDF">
        <w:rPr>
          <w:rFonts w:ascii="Times New Roman" w:hAnsi="Times New Roman"/>
          <w:b/>
          <w:color w:val="000000"/>
          <w:sz w:val="28"/>
          <w:szCs w:val="28"/>
        </w:rPr>
        <w:t xml:space="preserve"> Вступил в силу </w:t>
      </w:r>
      <w:r w:rsidR="005A2992">
        <w:rPr>
          <w:rFonts w:ascii="Times New Roman" w:hAnsi="Times New Roman"/>
          <w:b/>
          <w:color w:val="000000"/>
          <w:sz w:val="28"/>
          <w:szCs w:val="28"/>
        </w:rPr>
        <w:t>с 06.08.2017</w:t>
      </w:r>
      <w:r w:rsidR="005A2992" w:rsidRPr="00325DDF">
        <w:rPr>
          <w:rFonts w:ascii="Times New Roman" w:hAnsi="Times New Roman"/>
          <w:b/>
          <w:color w:val="000000"/>
          <w:sz w:val="28"/>
          <w:szCs w:val="28"/>
        </w:rPr>
        <w:t>г.</w:t>
      </w:r>
    </w:p>
    <w:p w:rsidR="0001299C" w:rsidRPr="0001299C" w:rsidRDefault="0001299C" w:rsidP="0001299C">
      <w:pPr>
        <w:spacing w:after="0" w:line="0" w:lineRule="atLeast"/>
        <w:ind w:firstLine="708"/>
        <w:jc w:val="both"/>
        <w:rPr>
          <w:rFonts w:ascii="Times New Roman" w:hAnsi="Times New Roman"/>
          <w:color w:val="000000"/>
          <w:sz w:val="28"/>
          <w:szCs w:val="28"/>
        </w:rPr>
      </w:pPr>
      <w:r w:rsidRPr="0001299C">
        <w:rPr>
          <w:rFonts w:ascii="Times New Roman" w:hAnsi="Times New Roman"/>
          <w:color w:val="000000"/>
          <w:sz w:val="28"/>
          <w:szCs w:val="28"/>
        </w:rPr>
        <w:t>Федеральный закон направлен на совершенствование правового регулирования отношений, возникающих в связи с пользованием поверхностными водными объектами или их частями.</w:t>
      </w:r>
    </w:p>
    <w:p w:rsidR="0001299C" w:rsidRPr="0001299C" w:rsidRDefault="0001299C" w:rsidP="0001299C">
      <w:pPr>
        <w:spacing w:after="0" w:line="0" w:lineRule="atLeast"/>
        <w:ind w:firstLine="708"/>
        <w:jc w:val="both"/>
        <w:rPr>
          <w:rFonts w:ascii="Times New Roman" w:hAnsi="Times New Roman"/>
          <w:color w:val="000000"/>
          <w:sz w:val="28"/>
          <w:szCs w:val="28"/>
        </w:rPr>
      </w:pPr>
      <w:r w:rsidRPr="0001299C">
        <w:rPr>
          <w:rFonts w:ascii="Times New Roman" w:hAnsi="Times New Roman"/>
          <w:color w:val="000000"/>
          <w:sz w:val="28"/>
          <w:szCs w:val="28"/>
        </w:rPr>
        <w:t xml:space="preserve">Предусматривается, что право пользования поверхностными водными объектами или их частями приобретается физическими лицами и юридическими лицами на основании договоров водопользования и решений о предоставлении водных объектов в пользование, но также может осуществляться и без предоставления водных объектов. Например, без предоставления водных объектов в пользование оно может осуществляться в случаях использования водных объектов для целей морского, внутреннего водного и воздушного транспорта, использования водных объектов для целей рыболовства и </w:t>
      </w:r>
      <w:proofErr w:type="spellStart"/>
      <w:r w:rsidRPr="0001299C">
        <w:rPr>
          <w:rFonts w:ascii="Times New Roman" w:hAnsi="Times New Roman"/>
          <w:color w:val="000000"/>
          <w:sz w:val="28"/>
          <w:szCs w:val="28"/>
        </w:rPr>
        <w:t>аквакультуры</w:t>
      </w:r>
      <w:proofErr w:type="spellEnd"/>
      <w:r w:rsidRPr="0001299C">
        <w:rPr>
          <w:rFonts w:ascii="Times New Roman" w:hAnsi="Times New Roman"/>
          <w:color w:val="000000"/>
          <w:sz w:val="28"/>
          <w:szCs w:val="28"/>
        </w:rPr>
        <w:t xml:space="preserve"> (рыбоводства) и в некоторых других предусмотренных федеральными законами случаях.</w:t>
      </w:r>
    </w:p>
    <w:p w:rsidR="0001299C" w:rsidRPr="0001299C" w:rsidRDefault="0001299C" w:rsidP="0001299C">
      <w:pPr>
        <w:spacing w:after="0" w:line="0" w:lineRule="atLeast"/>
        <w:ind w:firstLine="708"/>
        <w:jc w:val="both"/>
        <w:rPr>
          <w:rFonts w:ascii="Times New Roman" w:hAnsi="Times New Roman"/>
          <w:color w:val="000000"/>
          <w:sz w:val="28"/>
          <w:szCs w:val="28"/>
        </w:rPr>
      </w:pPr>
      <w:r w:rsidRPr="0001299C">
        <w:rPr>
          <w:rFonts w:ascii="Times New Roman" w:hAnsi="Times New Roman"/>
          <w:color w:val="000000"/>
          <w:sz w:val="28"/>
          <w:szCs w:val="28"/>
        </w:rPr>
        <w:t>Федеральным законом определяются случаи и порядок заключения договора водопользования по результатам аукциона и без проведения аукциона, устанавливаются требования к использованию поверхностных водных объектов для целей морского, внутреннего водного и воздушного транспорта, эксплуатации мостов, подводных и подземных переходов, трубопроводов, подводных линий связи, других линейных объектов, а также для рекреационных целей.</w:t>
      </w:r>
    </w:p>
    <w:p w:rsidR="001F6B91" w:rsidRPr="0001299C" w:rsidRDefault="0001299C" w:rsidP="0001299C">
      <w:pPr>
        <w:spacing w:after="0" w:line="0" w:lineRule="atLeast"/>
        <w:ind w:firstLine="708"/>
        <w:jc w:val="both"/>
        <w:rPr>
          <w:rFonts w:ascii="Times New Roman" w:hAnsi="Times New Roman"/>
          <w:color w:val="000000"/>
          <w:sz w:val="28"/>
          <w:szCs w:val="28"/>
        </w:rPr>
      </w:pPr>
      <w:r w:rsidRPr="0001299C">
        <w:rPr>
          <w:rFonts w:ascii="Times New Roman" w:hAnsi="Times New Roman"/>
          <w:color w:val="000000"/>
          <w:sz w:val="28"/>
          <w:szCs w:val="28"/>
        </w:rPr>
        <w:t xml:space="preserve">В частности, предусматривается, что использование акватории водных объектов, необходимой для эксплуатации пляжей правообладателями земельных </w:t>
      </w:r>
      <w:r w:rsidRPr="0001299C">
        <w:rPr>
          <w:rFonts w:ascii="Times New Roman" w:hAnsi="Times New Roman"/>
          <w:color w:val="000000"/>
          <w:sz w:val="28"/>
          <w:szCs w:val="28"/>
        </w:rPr>
        <w:lastRenderedPageBreak/>
        <w:t>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осуществляется на основании договора водопользования, заключаемого без проведения торгов. Устанавливается, что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871E1F" w:rsidRPr="0001299C" w:rsidRDefault="00871E1F" w:rsidP="00871E1F">
      <w:pPr>
        <w:spacing w:after="0" w:line="0" w:lineRule="atLeast"/>
        <w:ind w:firstLine="708"/>
        <w:jc w:val="both"/>
        <w:rPr>
          <w:rFonts w:ascii="Times New Roman" w:hAnsi="Times New Roman"/>
          <w:b/>
          <w:bCs/>
          <w:sz w:val="28"/>
          <w:szCs w:val="28"/>
        </w:rPr>
      </w:pPr>
      <w:r w:rsidRPr="0001299C">
        <w:rPr>
          <w:rFonts w:ascii="Times New Roman" w:hAnsi="Times New Roman"/>
          <w:b/>
          <w:bCs/>
          <w:sz w:val="28"/>
          <w:szCs w:val="28"/>
        </w:rPr>
        <w:t xml:space="preserve">Органам местного самоуправления для </w:t>
      </w:r>
      <w:r w:rsidR="003E50EF">
        <w:rPr>
          <w:rFonts w:ascii="Times New Roman" w:hAnsi="Times New Roman"/>
          <w:b/>
          <w:bCs/>
          <w:sz w:val="28"/>
          <w:szCs w:val="28"/>
        </w:rPr>
        <w:t>сведения</w:t>
      </w:r>
      <w:r w:rsidRPr="0001299C">
        <w:rPr>
          <w:rFonts w:ascii="Times New Roman" w:hAnsi="Times New Roman"/>
          <w:b/>
          <w:bCs/>
          <w:sz w:val="28"/>
          <w:szCs w:val="28"/>
        </w:rPr>
        <w:t xml:space="preserve">. </w:t>
      </w:r>
    </w:p>
    <w:p w:rsidR="00871E1F" w:rsidRDefault="00871E1F" w:rsidP="00871E1F">
      <w:pPr>
        <w:spacing w:after="0" w:line="0" w:lineRule="atLeast"/>
        <w:ind w:firstLine="708"/>
        <w:jc w:val="both"/>
        <w:rPr>
          <w:rFonts w:ascii="Times New Roman" w:hAnsi="Times New Roman" w:cs="Times New Roman"/>
          <w:b/>
          <w:color w:val="FF0000"/>
          <w:sz w:val="28"/>
          <w:szCs w:val="28"/>
        </w:rPr>
      </w:pPr>
    </w:p>
    <w:p w:rsidR="005A2992" w:rsidRDefault="00871E1F" w:rsidP="00871E1F">
      <w:pPr>
        <w:spacing w:after="0" w:line="0" w:lineRule="atLeast"/>
        <w:ind w:firstLine="708"/>
        <w:jc w:val="both"/>
        <w:rPr>
          <w:rFonts w:ascii="Times New Roman" w:hAnsi="Times New Roman"/>
          <w:b/>
          <w:color w:val="000000"/>
          <w:sz w:val="28"/>
          <w:szCs w:val="28"/>
        </w:rPr>
      </w:pPr>
      <w:r w:rsidRPr="00C418A1">
        <w:rPr>
          <w:rFonts w:ascii="Times New Roman" w:hAnsi="Times New Roman" w:cs="Times New Roman"/>
          <w:b/>
          <w:sz w:val="28"/>
          <w:szCs w:val="28"/>
        </w:rPr>
        <w:t>21.</w:t>
      </w:r>
      <w:r w:rsidRPr="00C418A1">
        <w:rPr>
          <w:rFonts w:ascii="Times New Roman" w:hAnsi="Times New Roman" w:cs="Times New Roman"/>
          <w:sz w:val="28"/>
          <w:szCs w:val="28"/>
        </w:rPr>
        <w:t xml:space="preserve"> </w:t>
      </w:r>
      <w:r w:rsidR="005A2992" w:rsidRPr="00DD6527">
        <w:rPr>
          <w:rFonts w:ascii="Times New Roman" w:eastAsia="Times New Roman" w:hAnsi="Times New Roman" w:cs="Times New Roman"/>
          <w:sz w:val="28"/>
          <w:szCs w:val="28"/>
          <w:lang w:eastAsia="ru-RU"/>
        </w:rPr>
        <w:t xml:space="preserve">Федеральный закон </w:t>
      </w:r>
      <w:r w:rsidR="005A2992">
        <w:rPr>
          <w:rFonts w:ascii="Times New Roman" w:eastAsia="Times New Roman" w:hAnsi="Times New Roman" w:cs="Times New Roman"/>
          <w:sz w:val="28"/>
          <w:szCs w:val="28"/>
          <w:lang w:eastAsia="ru-RU"/>
        </w:rPr>
        <w:t xml:space="preserve">от 29.07.2017 № 247-ФЗ </w:t>
      </w:r>
      <w:r w:rsidR="005A2992" w:rsidRPr="00DD6527">
        <w:rPr>
          <w:rFonts w:ascii="Times New Roman" w:eastAsia="Times New Roman" w:hAnsi="Times New Roman" w:cs="Times New Roman"/>
          <w:sz w:val="28"/>
          <w:szCs w:val="28"/>
          <w:lang w:eastAsia="ru-RU"/>
        </w:rPr>
        <w:t>«О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 Федеральный закон «О государственной регистрации недвижимости».</w:t>
      </w:r>
      <w:r w:rsidR="005A2992" w:rsidRPr="00325DDF">
        <w:rPr>
          <w:rFonts w:ascii="Times New Roman" w:hAnsi="Times New Roman"/>
          <w:b/>
          <w:color w:val="000000"/>
          <w:sz w:val="28"/>
          <w:szCs w:val="28"/>
        </w:rPr>
        <w:t xml:space="preserve"> Вступил в силу </w:t>
      </w:r>
      <w:r w:rsidR="005A2992">
        <w:rPr>
          <w:rFonts w:ascii="Times New Roman" w:hAnsi="Times New Roman"/>
          <w:b/>
          <w:color w:val="000000"/>
          <w:sz w:val="28"/>
          <w:szCs w:val="28"/>
        </w:rPr>
        <w:t>с 30.07.2017</w:t>
      </w:r>
      <w:r w:rsidR="005A2992" w:rsidRPr="00325DDF">
        <w:rPr>
          <w:rFonts w:ascii="Times New Roman" w:hAnsi="Times New Roman"/>
          <w:b/>
          <w:color w:val="000000"/>
          <w:sz w:val="28"/>
          <w:szCs w:val="28"/>
        </w:rPr>
        <w:t>г.</w:t>
      </w:r>
    </w:p>
    <w:p w:rsidR="00AA2BA2" w:rsidRPr="00AA2BA2" w:rsidRDefault="00AA2BA2" w:rsidP="00AA2BA2">
      <w:pPr>
        <w:spacing w:after="0" w:line="0" w:lineRule="atLeast"/>
        <w:ind w:firstLine="708"/>
        <w:jc w:val="both"/>
        <w:rPr>
          <w:rFonts w:ascii="Times New Roman" w:hAnsi="Times New Roman"/>
          <w:color w:val="000000"/>
          <w:sz w:val="28"/>
          <w:szCs w:val="28"/>
        </w:rPr>
      </w:pPr>
      <w:r w:rsidRPr="00AA2BA2">
        <w:rPr>
          <w:rFonts w:ascii="Times New Roman" w:hAnsi="Times New Roman"/>
          <w:color w:val="000000"/>
          <w:sz w:val="28"/>
          <w:szCs w:val="28"/>
        </w:rPr>
        <w:t>Федеральный закон направлен на повышение эффективности предоставления гражданам Российской Федерации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w:t>
      </w:r>
    </w:p>
    <w:p w:rsidR="00AA2BA2" w:rsidRPr="00AA2BA2" w:rsidRDefault="00AA2BA2" w:rsidP="00AA2BA2">
      <w:pPr>
        <w:spacing w:after="0" w:line="0" w:lineRule="atLeast"/>
        <w:ind w:firstLine="708"/>
        <w:jc w:val="both"/>
        <w:rPr>
          <w:rFonts w:ascii="Times New Roman" w:hAnsi="Times New Roman"/>
          <w:color w:val="000000"/>
          <w:sz w:val="28"/>
          <w:szCs w:val="28"/>
        </w:rPr>
      </w:pPr>
      <w:r w:rsidRPr="00AA2BA2">
        <w:rPr>
          <w:rFonts w:ascii="Times New Roman" w:hAnsi="Times New Roman"/>
          <w:color w:val="000000"/>
          <w:sz w:val="28"/>
          <w:szCs w:val="28"/>
        </w:rPr>
        <w:t>Федеральным законом предусматривается расширение территорий, в границах которых допускается предоставление земельных участков гражданам в безвозмездное пользование, а также уточняется порядок определения принадлежности земельного участка к определённой категории земель в случае, если выбранный гражданином вид (виды) разрешённого использования земельного участка не соответствует целевому назначению категории земель, к которой относится земельный участок, либо если категория земель в отношении земельного участка не определена.</w:t>
      </w:r>
    </w:p>
    <w:p w:rsidR="00AA2BA2" w:rsidRPr="00AA2BA2" w:rsidRDefault="00AA2BA2" w:rsidP="00AA2BA2">
      <w:pPr>
        <w:spacing w:after="0" w:line="0" w:lineRule="atLeast"/>
        <w:ind w:firstLine="708"/>
        <w:jc w:val="both"/>
        <w:rPr>
          <w:rFonts w:ascii="Times New Roman" w:hAnsi="Times New Roman"/>
          <w:color w:val="000000"/>
          <w:sz w:val="28"/>
          <w:szCs w:val="28"/>
        </w:rPr>
      </w:pPr>
      <w:r w:rsidRPr="00AA2BA2">
        <w:rPr>
          <w:rFonts w:ascii="Times New Roman" w:hAnsi="Times New Roman"/>
          <w:color w:val="000000"/>
          <w:sz w:val="28"/>
          <w:szCs w:val="28"/>
        </w:rPr>
        <w:t>Устанавливается возможность для граждан подавать необходимые документы не только непосредственно в орган регистрации прав, но и через многофункциональные центры предоставления государственных и муниципальных услуг на всей территории Российской Федерации.</w:t>
      </w:r>
    </w:p>
    <w:p w:rsidR="001F6B91" w:rsidRPr="00AA2BA2" w:rsidRDefault="00AA2BA2" w:rsidP="00AA2BA2">
      <w:pPr>
        <w:spacing w:after="0" w:line="0" w:lineRule="atLeast"/>
        <w:ind w:firstLine="708"/>
        <w:jc w:val="both"/>
        <w:rPr>
          <w:rFonts w:ascii="Times New Roman" w:hAnsi="Times New Roman"/>
          <w:color w:val="000000"/>
          <w:sz w:val="28"/>
          <w:szCs w:val="28"/>
        </w:rPr>
      </w:pPr>
      <w:r w:rsidRPr="00AA2BA2">
        <w:rPr>
          <w:rFonts w:ascii="Times New Roman" w:hAnsi="Times New Roman"/>
          <w:color w:val="000000"/>
          <w:sz w:val="28"/>
          <w:szCs w:val="28"/>
        </w:rPr>
        <w:t>Кроме того, предусматриваются изменения, направленные на совершенствование порядка ведения Единого государственного реестра недвижимости и внесения в него соответствующих сведений.</w:t>
      </w:r>
    </w:p>
    <w:p w:rsidR="00871E1F" w:rsidRPr="003851BC" w:rsidRDefault="00871E1F" w:rsidP="00871E1F">
      <w:pPr>
        <w:spacing w:after="0" w:line="0" w:lineRule="atLeast"/>
        <w:ind w:firstLine="708"/>
        <w:jc w:val="both"/>
        <w:rPr>
          <w:rFonts w:ascii="Times New Roman" w:hAnsi="Times New Roman"/>
          <w:b/>
          <w:bCs/>
          <w:sz w:val="28"/>
          <w:szCs w:val="28"/>
        </w:rPr>
      </w:pPr>
      <w:r w:rsidRPr="003851BC">
        <w:rPr>
          <w:rFonts w:ascii="Times New Roman" w:hAnsi="Times New Roman"/>
          <w:b/>
          <w:bCs/>
          <w:sz w:val="28"/>
          <w:szCs w:val="28"/>
        </w:rPr>
        <w:t xml:space="preserve">Органам местного самоуправления для </w:t>
      </w:r>
      <w:r w:rsidR="003851BC" w:rsidRPr="003851BC">
        <w:rPr>
          <w:rFonts w:ascii="Times New Roman" w:hAnsi="Times New Roman"/>
          <w:b/>
          <w:bCs/>
          <w:sz w:val="28"/>
          <w:szCs w:val="28"/>
        </w:rPr>
        <w:t>сведения</w:t>
      </w:r>
      <w:r w:rsidRPr="003851BC">
        <w:rPr>
          <w:rFonts w:ascii="Times New Roman" w:hAnsi="Times New Roman"/>
          <w:b/>
          <w:bCs/>
          <w:sz w:val="28"/>
          <w:szCs w:val="28"/>
        </w:rPr>
        <w:t xml:space="preserve">. </w:t>
      </w:r>
    </w:p>
    <w:p w:rsidR="00871E1F" w:rsidRDefault="00871E1F" w:rsidP="00871E1F">
      <w:pPr>
        <w:spacing w:after="0" w:line="240" w:lineRule="auto"/>
        <w:rPr>
          <w:rFonts w:ascii="Times New Roman" w:hAnsi="Times New Roman" w:cs="Times New Roman"/>
          <w:b/>
          <w:bCs/>
          <w:color w:val="FF0000"/>
          <w:sz w:val="28"/>
          <w:szCs w:val="28"/>
        </w:rPr>
      </w:pPr>
    </w:p>
    <w:p w:rsidR="00C150F3" w:rsidRDefault="00C150F3" w:rsidP="00C150F3">
      <w:pPr>
        <w:spacing w:after="0" w:line="0" w:lineRule="atLeast"/>
        <w:ind w:firstLine="708"/>
        <w:jc w:val="both"/>
        <w:rPr>
          <w:rFonts w:ascii="Times New Roman" w:hAnsi="Times New Roman"/>
          <w:b/>
          <w:color w:val="000000"/>
          <w:sz w:val="28"/>
          <w:szCs w:val="28"/>
        </w:rPr>
      </w:pPr>
      <w:r>
        <w:rPr>
          <w:rFonts w:ascii="Times New Roman" w:hAnsi="Times New Roman" w:cs="Times New Roman"/>
          <w:b/>
          <w:sz w:val="28"/>
          <w:szCs w:val="28"/>
        </w:rPr>
        <w:t>22</w:t>
      </w:r>
      <w:r w:rsidRPr="00C418A1">
        <w:rPr>
          <w:rFonts w:ascii="Times New Roman" w:hAnsi="Times New Roman" w:cs="Times New Roman"/>
          <w:b/>
          <w:sz w:val="28"/>
          <w:szCs w:val="28"/>
        </w:rPr>
        <w:t>.</w:t>
      </w:r>
      <w:r w:rsidRPr="00C418A1">
        <w:rPr>
          <w:rFonts w:ascii="Times New Roman" w:hAnsi="Times New Roman" w:cs="Times New Roman"/>
          <w:sz w:val="28"/>
          <w:szCs w:val="28"/>
        </w:rPr>
        <w:t xml:space="preserve"> </w:t>
      </w:r>
      <w:r w:rsidRPr="00DD6527">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 xml:space="preserve">от 29.07.2017 № 274-ФЗ </w:t>
      </w:r>
      <w:r w:rsidRPr="00DD6527">
        <w:rPr>
          <w:rFonts w:ascii="Times New Roman" w:eastAsia="Times New Roman" w:hAnsi="Times New Roman" w:cs="Times New Roman"/>
          <w:sz w:val="28"/>
          <w:szCs w:val="28"/>
          <w:lang w:eastAsia="ru-RU"/>
        </w:rPr>
        <w:t>«</w:t>
      </w:r>
      <w:r w:rsidRPr="00C150F3">
        <w:rPr>
          <w:rFonts w:ascii="Times New Roman" w:eastAsia="Times New Roman" w:hAnsi="Times New Roman" w:cs="Times New Roman"/>
          <w:sz w:val="28"/>
          <w:szCs w:val="28"/>
          <w:lang w:eastAsia="ru-RU"/>
        </w:rPr>
        <w:t>О внесении изменений в статью 24</w:t>
      </w:r>
      <w:r w:rsidRPr="00C150F3">
        <w:rPr>
          <w:rFonts w:ascii="Times New Roman" w:eastAsia="Times New Roman" w:hAnsi="Times New Roman" w:cs="Times New Roman"/>
          <w:sz w:val="28"/>
          <w:szCs w:val="28"/>
          <w:vertAlign w:val="superscript"/>
          <w:lang w:eastAsia="ru-RU"/>
        </w:rPr>
        <w:t>18</w:t>
      </w:r>
      <w:r w:rsidRPr="00C150F3">
        <w:rPr>
          <w:rFonts w:ascii="Times New Roman" w:eastAsia="Times New Roman" w:hAnsi="Times New Roman" w:cs="Times New Roman"/>
          <w:sz w:val="28"/>
          <w:szCs w:val="28"/>
          <w:lang w:eastAsia="ru-RU"/>
        </w:rPr>
        <w:t xml:space="preserve"> Федерального закона «Об оценочной деятельности в Российской Федерации» и отдельные законодательные акты Российской Федерации».</w:t>
      </w:r>
      <w:r w:rsidRPr="00325DDF">
        <w:rPr>
          <w:rFonts w:ascii="Times New Roman" w:hAnsi="Times New Roman"/>
          <w:b/>
          <w:color w:val="000000"/>
          <w:sz w:val="28"/>
          <w:szCs w:val="28"/>
        </w:rPr>
        <w:t xml:space="preserve"> Вступил в силу </w:t>
      </w:r>
      <w:r w:rsidR="008A4567">
        <w:rPr>
          <w:rFonts w:ascii="Times New Roman" w:hAnsi="Times New Roman"/>
          <w:b/>
          <w:color w:val="000000"/>
          <w:sz w:val="28"/>
          <w:szCs w:val="28"/>
        </w:rPr>
        <w:t>с 10.08</w:t>
      </w:r>
      <w:r>
        <w:rPr>
          <w:rFonts w:ascii="Times New Roman" w:hAnsi="Times New Roman"/>
          <w:b/>
          <w:color w:val="000000"/>
          <w:sz w:val="28"/>
          <w:szCs w:val="28"/>
        </w:rPr>
        <w:t>.2017</w:t>
      </w:r>
      <w:r w:rsidRPr="00325DDF">
        <w:rPr>
          <w:rFonts w:ascii="Times New Roman" w:hAnsi="Times New Roman"/>
          <w:b/>
          <w:color w:val="000000"/>
          <w:sz w:val="28"/>
          <w:szCs w:val="28"/>
        </w:rPr>
        <w:t>г.</w:t>
      </w:r>
    </w:p>
    <w:p w:rsidR="00C150F3" w:rsidRPr="00C150F3" w:rsidRDefault="00C150F3" w:rsidP="00C150F3">
      <w:pPr>
        <w:spacing w:after="0" w:line="0" w:lineRule="atLeast"/>
        <w:ind w:firstLine="708"/>
        <w:jc w:val="both"/>
        <w:rPr>
          <w:rFonts w:ascii="Times New Roman" w:hAnsi="Times New Roman"/>
          <w:color w:val="000000"/>
          <w:sz w:val="28"/>
          <w:szCs w:val="28"/>
        </w:rPr>
      </w:pPr>
      <w:r w:rsidRPr="00C150F3">
        <w:rPr>
          <w:rFonts w:ascii="Times New Roman" w:hAnsi="Times New Roman"/>
          <w:color w:val="000000"/>
          <w:sz w:val="28"/>
          <w:szCs w:val="28"/>
        </w:rPr>
        <w:t xml:space="preserve">Федеральный закон направлен на приведение законодательства Российской Федерации в соответствие с постановлением Конституционного </w:t>
      </w:r>
      <w:r w:rsidRPr="00C150F3">
        <w:rPr>
          <w:rFonts w:ascii="Times New Roman" w:hAnsi="Times New Roman"/>
          <w:color w:val="000000"/>
          <w:sz w:val="28"/>
          <w:szCs w:val="28"/>
        </w:rPr>
        <w:lastRenderedPageBreak/>
        <w:t>суда Российской Федерации от 5 июля 2016 года № 15-П, в соответствии с которым некоторые положения Федерального закона «Об оценочной деятельности в Российской Федерации» признаны не соответствующими Конституции Российской Федерации в той мере, в какой они препятствуют органам местного самоуправления оспаривать в судебном порядке результаты определения кадастровой стоимости земельного участка, не находящегося в собственности муниципального образования, но расположенного на его территории, в случаях, когда по заявлению собственника этого земельного участка его кадастровая стоимость была существенно снижена в результате установления рыночной стоимости.</w:t>
      </w:r>
    </w:p>
    <w:p w:rsidR="00C150F3" w:rsidRPr="00C150F3" w:rsidRDefault="00C150F3" w:rsidP="00C150F3">
      <w:pPr>
        <w:spacing w:after="0" w:line="0" w:lineRule="atLeast"/>
        <w:ind w:firstLine="708"/>
        <w:jc w:val="both"/>
        <w:rPr>
          <w:rFonts w:ascii="Times New Roman" w:hAnsi="Times New Roman"/>
          <w:color w:val="000000"/>
          <w:sz w:val="28"/>
          <w:szCs w:val="28"/>
        </w:rPr>
      </w:pPr>
      <w:r w:rsidRPr="00C150F3">
        <w:rPr>
          <w:rFonts w:ascii="Times New Roman" w:hAnsi="Times New Roman"/>
          <w:color w:val="000000"/>
          <w:sz w:val="28"/>
          <w:szCs w:val="28"/>
        </w:rPr>
        <w:t>Федеральным законом предусматривается, что решение комиссии по рассмотрению споров о результатах определения кадастровой стоимости, которым кадастровая стоимость земельного участка определена в размере его рыночной стоимости, может быть оспорено в суде органом местного самоуправления, органом государственной власти города федерального значения Москвы, Санкт-Петербурга или Севастополя в отношении земельного участка, не находящегося в собственности муниципального образования либо указанных городов федерального значения, но расположенного на соответствующей территории.</w:t>
      </w:r>
    </w:p>
    <w:p w:rsidR="00C150F3" w:rsidRPr="00C150F3" w:rsidRDefault="00C150F3" w:rsidP="00C150F3">
      <w:pPr>
        <w:spacing w:after="0" w:line="0" w:lineRule="atLeast"/>
        <w:ind w:firstLine="708"/>
        <w:jc w:val="both"/>
        <w:rPr>
          <w:rFonts w:ascii="Times New Roman" w:hAnsi="Times New Roman"/>
          <w:color w:val="000000"/>
          <w:sz w:val="28"/>
          <w:szCs w:val="28"/>
        </w:rPr>
      </w:pPr>
      <w:r w:rsidRPr="00C150F3">
        <w:rPr>
          <w:rFonts w:ascii="Times New Roman" w:hAnsi="Times New Roman"/>
          <w:color w:val="000000"/>
          <w:sz w:val="28"/>
          <w:szCs w:val="28"/>
        </w:rPr>
        <w:t>В частности, такое решение может быть оспорено в случае, если по заявлению собственника этого земельного участка его кадастровая стоимость была существенно снижена на основании установления рыночной стоимости, чем могут быть затронуты права и законные интересы данного муниципального образования либо города федерального значения, в том числе связанные с поступлениями налоговых доходов в местный бюджет или бюджет соответствующего города федерального значения.</w:t>
      </w:r>
    </w:p>
    <w:p w:rsidR="00C150F3" w:rsidRDefault="00C150F3" w:rsidP="00C150F3">
      <w:pPr>
        <w:spacing w:after="0" w:line="0" w:lineRule="atLeast"/>
        <w:ind w:firstLine="708"/>
        <w:jc w:val="both"/>
        <w:rPr>
          <w:rFonts w:ascii="Times New Roman" w:hAnsi="Times New Roman"/>
          <w:color w:val="000000"/>
          <w:sz w:val="28"/>
          <w:szCs w:val="28"/>
        </w:rPr>
      </w:pPr>
      <w:r w:rsidRPr="00C150F3">
        <w:rPr>
          <w:rFonts w:ascii="Times New Roman" w:hAnsi="Times New Roman"/>
          <w:color w:val="000000"/>
          <w:sz w:val="28"/>
          <w:szCs w:val="28"/>
        </w:rPr>
        <w:t>Кроме того, Федеральным законом вносятся корреспондирующие изменения в Кодекс административного судопроизводства Российской Федерации, а также уточняются его положения, регулирующие вопросы оспаривания решений комиссии по рассмотрению споров о результатах определения кадастровой стоимости.</w:t>
      </w:r>
      <w:r>
        <w:rPr>
          <w:rFonts w:ascii="Times New Roman" w:hAnsi="Times New Roman"/>
          <w:color w:val="000000"/>
          <w:sz w:val="28"/>
          <w:szCs w:val="28"/>
        </w:rPr>
        <w:t xml:space="preserve"> </w:t>
      </w:r>
    </w:p>
    <w:p w:rsidR="00C150F3" w:rsidRPr="003851BC" w:rsidRDefault="00C150F3" w:rsidP="00C150F3">
      <w:pPr>
        <w:spacing w:after="0" w:line="0" w:lineRule="atLeast"/>
        <w:ind w:firstLine="708"/>
        <w:jc w:val="both"/>
        <w:rPr>
          <w:rFonts w:ascii="Times New Roman" w:hAnsi="Times New Roman"/>
          <w:b/>
          <w:bCs/>
          <w:sz w:val="28"/>
          <w:szCs w:val="28"/>
        </w:rPr>
      </w:pPr>
      <w:r w:rsidRPr="003851BC">
        <w:rPr>
          <w:rFonts w:ascii="Times New Roman" w:hAnsi="Times New Roman"/>
          <w:b/>
          <w:bCs/>
          <w:sz w:val="28"/>
          <w:szCs w:val="28"/>
        </w:rPr>
        <w:t xml:space="preserve">Органам местного самоуправления для сведения. </w:t>
      </w:r>
    </w:p>
    <w:p w:rsidR="00C150F3" w:rsidRDefault="00C150F3" w:rsidP="00C150F3">
      <w:pPr>
        <w:spacing w:after="0" w:line="240" w:lineRule="auto"/>
        <w:rPr>
          <w:rFonts w:ascii="Times New Roman" w:hAnsi="Times New Roman" w:cs="Times New Roman"/>
          <w:b/>
          <w:bCs/>
          <w:color w:val="FF0000"/>
          <w:sz w:val="28"/>
          <w:szCs w:val="28"/>
        </w:rPr>
      </w:pPr>
    </w:p>
    <w:p w:rsidR="00871208" w:rsidRDefault="00B95463" w:rsidP="00871208">
      <w:pPr>
        <w:spacing w:after="0" w:line="0" w:lineRule="atLeast"/>
        <w:ind w:firstLine="708"/>
        <w:jc w:val="both"/>
        <w:rPr>
          <w:rFonts w:ascii="Times New Roman" w:hAnsi="Times New Roman"/>
          <w:b/>
          <w:color w:val="000000"/>
          <w:sz w:val="28"/>
          <w:szCs w:val="28"/>
        </w:rPr>
      </w:pPr>
      <w:r>
        <w:rPr>
          <w:rFonts w:ascii="Times New Roman" w:hAnsi="Times New Roman" w:cs="Times New Roman"/>
          <w:b/>
          <w:sz w:val="28"/>
          <w:szCs w:val="28"/>
        </w:rPr>
        <w:t>23</w:t>
      </w:r>
      <w:r w:rsidR="00871208" w:rsidRPr="00C418A1">
        <w:rPr>
          <w:rFonts w:ascii="Times New Roman" w:hAnsi="Times New Roman" w:cs="Times New Roman"/>
          <w:b/>
          <w:sz w:val="28"/>
          <w:szCs w:val="28"/>
        </w:rPr>
        <w:t>.</w:t>
      </w:r>
      <w:r w:rsidR="00871208" w:rsidRPr="00C418A1">
        <w:rPr>
          <w:rFonts w:ascii="Times New Roman" w:hAnsi="Times New Roman" w:cs="Times New Roman"/>
          <w:sz w:val="28"/>
          <w:szCs w:val="28"/>
        </w:rPr>
        <w:t xml:space="preserve"> </w:t>
      </w:r>
      <w:r w:rsidR="00871208" w:rsidRPr="00DD6527">
        <w:rPr>
          <w:rFonts w:ascii="Times New Roman" w:eastAsia="Times New Roman" w:hAnsi="Times New Roman" w:cs="Times New Roman"/>
          <w:sz w:val="28"/>
          <w:szCs w:val="28"/>
          <w:lang w:eastAsia="ru-RU"/>
        </w:rPr>
        <w:t xml:space="preserve">Федеральный закон </w:t>
      </w:r>
      <w:r>
        <w:rPr>
          <w:rFonts w:ascii="Times New Roman" w:eastAsia="Times New Roman" w:hAnsi="Times New Roman" w:cs="Times New Roman"/>
          <w:sz w:val="28"/>
          <w:szCs w:val="28"/>
          <w:lang w:eastAsia="ru-RU"/>
        </w:rPr>
        <w:t>от 29.07.2017 № 280</w:t>
      </w:r>
      <w:r w:rsidR="00871208">
        <w:rPr>
          <w:rFonts w:ascii="Times New Roman" w:eastAsia="Times New Roman" w:hAnsi="Times New Roman" w:cs="Times New Roman"/>
          <w:sz w:val="28"/>
          <w:szCs w:val="28"/>
          <w:lang w:eastAsia="ru-RU"/>
        </w:rPr>
        <w:t xml:space="preserve">-ФЗ </w:t>
      </w:r>
      <w:r w:rsidR="00871208" w:rsidRPr="00F204A1">
        <w:rPr>
          <w:rFonts w:ascii="Times New Roman" w:eastAsia="Times New Roman" w:hAnsi="Times New Roman" w:cs="Times New Roman"/>
          <w:sz w:val="28"/>
          <w:szCs w:val="28"/>
          <w:lang w:eastAsia="ru-RU"/>
        </w:rPr>
        <w:t>«</w:t>
      </w:r>
      <w:r w:rsidRPr="00F204A1">
        <w:rPr>
          <w:rFonts w:ascii="Times New Roman" w:hAnsi="Times New Roman" w:cs="Times New Roman"/>
          <w:color w:val="020C22"/>
          <w:sz w:val="30"/>
          <w:szCs w:val="30"/>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определённой категории земель».</w:t>
      </w:r>
      <w:r w:rsidR="00871208" w:rsidRPr="00F204A1">
        <w:rPr>
          <w:rFonts w:ascii="Times New Roman" w:hAnsi="Times New Roman" w:cs="Times New Roman"/>
          <w:b/>
          <w:color w:val="000000"/>
          <w:sz w:val="28"/>
          <w:szCs w:val="28"/>
        </w:rPr>
        <w:t xml:space="preserve"> </w:t>
      </w:r>
      <w:r w:rsidR="00871208" w:rsidRPr="00325DDF">
        <w:rPr>
          <w:rFonts w:ascii="Times New Roman" w:hAnsi="Times New Roman"/>
          <w:b/>
          <w:color w:val="000000"/>
          <w:sz w:val="28"/>
          <w:szCs w:val="28"/>
        </w:rPr>
        <w:t xml:space="preserve">Вступил в силу </w:t>
      </w:r>
      <w:r>
        <w:rPr>
          <w:rFonts w:ascii="Times New Roman" w:hAnsi="Times New Roman"/>
          <w:b/>
          <w:color w:val="000000"/>
          <w:sz w:val="28"/>
          <w:szCs w:val="28"/>
        </w:rPr>
        <w:t>с 11</w:t>
      </w:r>
      <w:r w:rsidR="00871208">
        <w:rPr>
          <w:rFonts w:ascii="Times New Roman" w:hAnsi="Times New Roman"/>
          <w:b/>
          <w:color w:val="000000"/>
          <w:sz w:val="28"/>
          <w:szCs w:val="28"/>
        </w:rPr>
        <w:t>.08.2017</w:t>
      </w:r>
      <w:r w:rsidR="00871208" w:rsidRPr="00325DDF">
        <w:rPr>
          <w:rFonts w:ascii="Times New Roman" w:hAnsi="Times New Roman"/>
          <w:b/>
          <w:color w:val="000000"/>
          <w:sz w:val="28"/>
          <w:szCs w:val="28"/>
        </w:rPr>
        <w:t>г.</w:t>
      </w:r>
    </w:p>
    <w:p w:rsidR="00F204A1" w:rsidRPr="00F204A1" w:rsidRDefault="00F204A1" w:rsidP="00F204A1">
      <w:pPr>
        <w:spacing w:after="0" w:line="0" w:lineRule="atLeast"/>
        <w:ind w:firstLine="708"/>
        <w:jc w:val="both"/>
        <w:rPr>
          <w:rFonts w:ascii="Times New Roman" w:hAnsi="Times New Roman"/>
          <w:color w:val="000000"/>
          <w:sz w:val="28"/>
          <w:szCs w:val="28"/>
        </w:rPr>
      </w:pPr>
      <w:r w:rsidRPr="00F204A1">
        <w:rPr>
          <w:rFonts w:ascii="Times New Roman" w:hAnsi="Times New Roman"/>
          <w:color w:val="000000"/>
          <w:sz w:val="28"/>
          <w:szCs w:val="28"/>
        </w:rPr>
        <w:t>Федеральный закон направлен на устранение противоречий между сведениями, содержащимися в Едином государственном реестре недвижимости и государственном лесном реестре, в целях защиты прав собственников земельных участков.</w:t>
      </w:r>
    </w:p>
    <w:p w:rsidR="00F204A1" w:rsidRPr="00F204A1" w:rsidRDefault="00F204A1" w:rsidP="00F204A1">
      <w:pPr>
        <w:spacing w:after="0" w:line="0" w:lineRule="atLeast"/>
        <w:ind w:firstLine="708"/>
        <w:jc w:val="both"/>
        <w:rPr>
          <w:rFonts w:ascii="Times New Roman" w:hAnsi="Times New Roman"/>
          <w:color w:val="000000"/>
          <w:sz w:val="28"/>
          <w:szCs w:val="28"/>
        </w:rPr>
      </w:pPr>
      <w:r w:rsidRPr="00F204A1">
        <w:rPr>
          <w:rFonts w:ascii="Times New Roman" w:hAnsi="Times New Roman"/>
          <w:color w:val="000000"/>
          <w:sz w:val="28"/>
          <w:szCs w:val="28"/>
        </w:rPr>
        <w:t xml:space="preserve">Федеральным законом определяется порядок устранения указанных противоречий, в том числе регламентируются порядок образования и предоставления земельных участков, порядок отнесения земель или земельных </w:t>
      </w:r>
      <w:r w:rsidRPr="00F204A1">
        <w:rPr>
          <w:rFonts w:ascii="Times New Roman" w:hAnsi="Times New Roman"/>
          <w:color w:val="000000"/>
          <w:sz w:val="28"/>
          <w:szCs w:val="28"/>
        </w:rPr>
        <w:lastRenderedPageBreak/>
        <w:t>участков к определённой категории, устанавливаются требования к содержанию документов территориального планирования и градостроительного зонирования, порядку их подготовки, согласования и утверждения, к государственному кадастровому учёту земельных участков и государственной регистрации прав на них, в том числе к уточнению границ соответствующих земельных участков.</w:t>
      </w:r>
    </w:p>
    <w:p w:rsidR="00F204A1" w:rsidRPr="00F204A1" w:rsidRDefault="00F204A1" w:rsidP="00F204A1">
      <w:pPr>
        <w:spacing w:after="0" w:line="0" w:lineRule="atLeast"/>
        <w:ind w:firstLine="708"/>
        <w:jc w:val="both"/>
        <w:rPr>
          <w:rFonts w:ascii="Times New Roman" w:hAnsi="Times New Roman"/>
          <w:color w:val="000000"/>
          <w:sz w:val="28"/>
          <w:szCs w:val="28"/>
        </w:rPr>
      </w:pPr>
      <w:r w:rsidRPr="00F204A1">
        <w:rPr>
          <w:rFonts w:ascii="Times New Roman" w:hAnsi="Times New Roman"/>
          <w:color w:val="000000"/>
          <w:sz w:val="28"/>
          <w:szCs w:val="28"/>
        </w:rPr>
        <w:t>Кроме того, Федеральным законом регулируются вопросы, касающиеся образования населённых пунктов из лесных посёлков и военных городков, в том числе порядок подготовки и утверждения генеральных планов соответствующих поселений, городских округов и порядок определения границ таких населённых пунктов.</w:t>
      </w:r>
    </w:p>
    <w:p w:rsidR="00F204A1" w:rsidRPr="00F204A1" w:rsidRDefault="00F204A1" w:rsidP="00F204A1">
      <w:pPr>
        <w:spacing w:after="0" w:line="0" w:lineRule="atLeast"/>
        <w:ind w:firstLine="708"/>
        <w:jc w:val="both"/>
        <w:rPr>
          <w:rFonts w:ascii="Times New Roman" w:hAnsi="Times New Roman"/>
          <w:color w:val="000000"/>
          <w:sz w:val="28"/>
          <w:szCs w:val="28"/>
        </w:rPr>
      </w:pPr>
      <w:r w:rsidRPr="00F204A1">
        <w:rPr>
          <w:rFonts w:ascii="Times New Roman" w:hAnsi="Times New Roman"/>
          <w:color w:val="000000"/>
          <w:sz w:val="28"/>
          <w:szCs w:val="28"/>
        </w:rPr>
        <w:t>Устанавливается, что предусмотренные Федеральным законом процедуры не распространяются на требующие особой защиты земельные участки, расположенные в границах особо охраняемых природных территорий, территорий объектов культурного наследия, незастроенные земли промышленного и иного назначения, а также на неиспользуемые или используемые с нарушением законодательства земли сельскохозяйственного назначения.</w:t>
      </w:r>
    </w:p>
    <w:p w:rsidR="00F204A1" w:rsidRPr="00F204A1" w:rsidRDefault="00F204A1" w:rsidP="00F204A1">
      <w:pPr>
        <w:spacing w:after="0" w:line="0" w:lineRule="atLeast"/>
        <w:ind w:firstLine="708"/>
        <w:jc w:val="both"/>
        <w:rPr>
          <w:rFonts w:ascii="Times New Roman" w:hAnsi="Times New Roman"/>
          <w:color w:val="000000"/>
          <w:sz w:val="28"/>
          <w:szCs w:val="28"/>
        </w:rPr>
      </w:pPr>
      <w:r w:rsidRPr="00F204A1">
        <w:rPr>
          <w:rFonts w:ascii="Times New Roman" w:hAnsi="Times New Roman"/>
          <w:color w:val="000000"/>
          <w:sz w:val="28"/>
          <w:szCs w:val="28"/>
        </w:rPr>
        <w:t>В указанных целях вносятся изменения в Земельный кодекс Российской Федерации, Градостроительный кодекс Российской Федерации, федеральные законы «О государственной регистрации недвижимости», «О переводе земель или земельных участков из одной категории в другую», «Об охране окружающей среды» и другие законодательные акты, регулирующие земельные, градостроительные, лесные и иные отношения.</w:t>
      </w:r>
    </w:p>
    <w:p w:rsidR="00F204A1" w:rsidRDefault="00F204A1" w:rsidP="00F204A1">
      <w:pPr>
        <w:spacing w:after="0" w:line="0" w:lineRule="atLeast"/>
        <w:ind w:firstLine="708"/>
        <w:jc w:val="both"/>
        <w:rPr>
          <w:rFonts w:ascii="Times New Roman" w:hAnsi="Times New Roman"/>
          <w:color w:val="000000"/>
          <w:sz w:val="28"/>
          <w:szCs w:val="28"/>
        </w:rPr>
      </w:pPr>
      <w:r w:rsidRPr="00F204A1">
        <w:rPr>
          <w:rFonts w:ascii="Times New Roman" w:hAnsi="Times New Roman"/>
          <w:color w:val="000000"/>
          <w:sz w:val="28"/>
          <w:szCs w:val="28"/>
        </w:rPr>
        <w:t>Реализация Федерального закона позволит устранить взаимоисключающий характер сведений государственного лесного реестра и Единого государственного реестра недвижимости, а также обеспечить приведение информации о составе и границах земель лесного фонда, составе земель иных категорий, на которых расположены леса, содержащейся в государственном лесном реестре, в соответствие со сведениями о границах населённых пунктов и иными сведениями, внесёнными в Единый государственный реестр недвижимости.</w:t>
      </w:r>
    </w:p>
    <w:p w:rsidR="00871208" w:rsidRPr="003851BC" w:rsidRDefault="00871208" w:rsidP="00F204A1">
      <w:pPr>
        <w:spacing w:after="0" w:line="0" w:lineRule="atLeast"/>
        <w:ind w:firstLine="708"/>
        <w:jc w:val="both"/>
        <w:rPr>
          <w:rFonts w:ascii="Times New Roman" w:hAnsi="Times New Roman"/>
          <w:b/>
          <w:bCs/>
          <w:sz w:val="28"/>
          <w:szCs w:val="28"/>
        </w:rPr>
      </w:pPr>
      <w:r w:rsidRPr="003851BC">
        <w:rPr>
          <w:rFonts w:ascii="Times New Roman" w:hAnsi="Times New Roman"/>
          <w:b/>
          <w:bCs/>
          <w:sz w:val="28"/>
          <w:szCs w:val="28"/>
        </w:rPr>
        <w:t xml:space="preserve">Органам местного самоуправления для сведения. </w:t>
      </w:r>
    </w:p>
    <w:p w:rsidR="00C150F3" w:rsidRDefault="00C150F3" w:rsidP="00C150F3">
      <w:pPr>
        <w:spacing w:after="0" w:line="240" w:lineRule="auto"/>
        <w:rPr>
          <w:rFonts w:ascii="Times New Roman" w:hAnsi="Times New Roman" w:cs="Times New Roman"/>
          <w:b/>
          <w:bCs/>
          <w:color w:val="FF0000"/>
          <w:sz w:val="28"/>
          <w:szCs w:val="28"/>
        </w:rPr>
      </w:pPr>
    </w:p>
    <w:p w:rsidR="00C150F3" w:rsidRPr="00C640FE" w:rsidRDefault="00C150F3" w:rsidP="00C150F3">
      <w:pPr>
        <w:spacing w:after="0" w:line="0" w:lineRule="atLeast"/>
        <w:ind w:firstLine="708"/>
        <w:jc w:val="both"/>
        <w:rPr>
          <w:rFonts w:ascii="Times New Roman" w:hAnsi="Times New Roman"/>
          <w:b/>
          <w:bCs/>
          <w:color w:val="FF0000"/>
          <w:sz w:val="28"/>
          <w:szCs w:val="28"/>
        </w:rPr>
      </w:pPr>
    </w:p>
    <w:p w:rsidR="00C150F3" w:rsidRDefault="00C150F3" w:rsidP="00C150F3">
      <w:pPr>
        <w:spacing w:after="0" w:line="240" w:lineRule="auto"/>
        <w:rPr>
          <w:rFonts w:ascii="Times New Roman" w:hAnsi="Times New Roman" w:cs="Times New Roman"/>
          <w:b/>
          <w:bCs/>
          <w:color w:val="FF0000"/>
          <w:sz w:val="28"/>
          <w:szCs w:val="28"/>
        </w:rPr>
      </w:pPr>
    </w:p>
    <w:p w:rsidR="00C150F3" w:rsidRDefault="00C150F3" w:rsidP="00C150F3">
      <w:pPr>
        <w:spacing w:after="0" w:line="240" w:lineRule="auto"/>
        <w:rPr>
          <w:rFonts w:ascii="Times New Roman" w:hAnsi="Times New Roman" w:cs="Times New Roman"/>
          <w:b/>
          <w:bCs/>
          <w:color w:val="FF0000"/>
          <w:sz w:val="28"/>
          <w:szCs w:val="28"/>
        </w:rPr>
      </w:pPr>
    </w:p>
    <w:p w:rsidR="00C150F3" w:rsidRDefault="00C150F3" w:rsidP="00C150F3">
      <w:pPr>
        <w:spacing w:after="0" w:line="240" w:lineRule="auto"/>
        <w:rPr>
          <w:rFonts w:ascii="Times New Roman" w:hAnsi="Times New Roman" w:cs="Times New Roman"/>
          <w:b/>
          <w:bCs/>
          <w:color w:val="FF0000"/>
          <w:sz w:val="28"/>
          <w:szCs w:val="28"/>
        </w:rPr>
      </w:pPr>
    </w:p>
    <w:p w:rsidR="00C150F3" w:rsidRDefault="00C150F3" w:rsidP="00C150F3">
      <w:pPr>
        <w:spacing w:after="0" w:line="240" w:lineRule="auto"/>
        <w:jc w:val="center"/>
        <w:rPr>
          <w:rFonts w:ascii="Times New Roman" w:hAnsi="Times New Roman" w:cs="Times New Roman"/>
          <w:b/>
          <w:bCs/>
          <w:color w:val="FF0000"/>
          <w:sz w:val="28"/>
          <w:szCs w:val="28"/>
        </w:rPr>
      </w:pPr>
    </w:p>
    <w:p w:rsidR="00871E1F" w:rsidRDefault="00871E1F" w:rsidP="00871E1F">
      <w:pPr>
        <w:spacing w:after="0" w:line="240" w:lineRule="auto"/>
        <w:rPr>
          <w:rFonts w:ascii="Times New Roman" w:hAnsi="Times New Roman" w:cs="Times New Roman"/>
          <w:b/>
          <w:bCs/>
          <w:color w:val="FF0000"/>
          <w:sz w:val="28"/>
          <w:szCs w:val="28"/>
        </w:rPr>
      </w:pPr>
    </w:p>
    <w:p w:rsidR="00871E1F" w:rsidRPr="00C640FE" w:rsidRDefault="00871E1F" w:rsidP="00871E1F">
      <w:pPr>
        <w:spacing w:after="0" w:line="0" w:lineRule="atLeast"/>
        <w:ind w:firstLine="708"/>
        <w:jc w:val="both"/>
        <w:rPr>
          <w:rFonts w:ascii="Times New Roman" w:hAnsi="Times New Roman"/>
          <w:b/>
          <w:bCs/>
          <w:color w:val="FF0000"/>
          <w:sz w:val="28"/>
          <w:szCs w:val="28"/>
        </w:rPr>
      </w:pPr>
    </w:p>
    <w:p w:rsidR="00871E1F" w:rsidRDefault="00871E1F" w:rsidP="00871E1F">
      <w:pPr>
        <w:spacing w:after="0" w:line="240" w:lineRule="auto"/>
        <w:rPr>
          <w:rFonts w:ascii="Times New Roman" w:hAnsi="Times New Roman" w:cs="Times New Roman"/>
          <w:b/>
          <w:bCs/>
          <w:color w:val="FF0000"/>
          <w:sz w:val="28"/>
          <w:szCs w:val="28"/>
        </w:rPr>
      </w:pPr>
    </w:p>
    <w:p w:rsidR="00871E1F" w:rsidRDefault="00871E1F" w:rsidP="00871E1F">
      <w:pPr>
        <w:spacing w:after="0" w:line="240" w:lineRule="auto"/>
        <w:rPr>
          <w:rFonts w:ascii="Times New Roman" w:hAnsi="Times New Roman" w:cs="Times New Roman"/>
          <w:b/>
          <w:bCs/>
          <w:color w:val="FF0000"/>
          <w:sz w:val="28"/>
          <w:szCs w:val="28"/>
        </w:rPr>
      </w:pPr>
    </w:p>
    <w:p w:rsidR="00F0601D" w:rsidRDefault="00F0601D" w:rsidP="00871E1F">
      <w:pPr>
        <w:spacing w:after="0" w:line="240" w:lineRule="auto"/>
        <w:rPr>
          <w:rFonts w:ascii="Times New Roman" w:hAnsi="Times New Roman" w:cs="Times New Roman"/>
          <w:b/>
          <w:bCs/>
          <w:color w:val="FF0000"/>
          <w:sz w:val="28"/>
          <w:szCs w:val="28"/>
        </w:rPr>
      </w:pPr>
    </w:p>
    <w:p w:rsidR="00F0601D" w:rsidRDefault="00F0601D" w:rsidP="00DD0688">
      <w:pPr>
        <w:spacing w:after="0" w:line="240" w:lineRule="auto"/>
        <w:jc w:val="center"/>
        <w:rPr>
          <w:rFonts w:ascii="Times New Roman" w:hAnsi="Times New Roman" w:cs="Times New Roman"/>
          <w:b/>
          <w:bCs/>
          <w:color w:val="FF0000"/>
          <w:sz w:val="28"/>
          <w:szCs w:val="28"/>
        </w:rPr>
      </w:pPr>
    </w:p>
    <w:p w:rsidR="00871208" w:rsidRDefault="00871208" w:rsidP="00DD0688">
      <w:pPr>
        <w:spacing w:after="0" w:line="240" w:lineRule="auto"/>
        <w:jc w:val="center"/>
        <w:rPr>
          <w:rFonts w:ascii="Times New Roman" w:hAnsi="Times New Roman" w:cs="Times New Roman"/>
          <w:b/>
          <w:bCs/>
          <w:sz w:val="28"/>
          <w:szCs w:val="28"/>
        </w:rPr>
      </w:pPr>
    </w:p>
    <w:p w:rsidR="005C3C25" w:rsidRPr="00AF2D9B" w:rsidRDefault="00AE4CF2" w:rsidP="00DD0688">
      <w:pPr>
        <w:spacing w:after="0" w:line="240" w:lineRule="auto"/>
        <w:jc w:val="center"/>
        <w:rPr>
          <w:rFonts w:ascii="Times New Roman" w:hAnsi="Times New Roman" w:cs="Times New Roman"/>
          <w:b/>
          <w:bCs/>
          <w:sz w:val="28"/>
          <w:szCs w:val="28"/>
        </w:rPr>
      </w:pPr>
      <w:r w:rsidRPr="00AF2D9B">
        <w:rPr>
          <w:rFonts w:ascii="Times New Roman" w:hAnsi="Times New Roman" w:cs="Times New Roman"/>
          <w:b/>
          <w:bCs/>
          <w:sz w:val="28"/>
          <w:szCs w:val="28"/>
        </w:rPr>
        <w:lastRenderedPageBreak/>
        <w:t>З</w:t>
      </w:r>
      <w:r w:rsidR="00B02264" w:rsidRPr="00AF2D9B">
        <w:rPr>
          <w:rFonts w:ascii="Times New Roman" w:hAnsi="Times New Roman" w:cs="Times New Roman"/>
          <w:b/>
          <w:bCs/>
          <w:sz w:val="28"/>
          <w:szCs w:val="28"/>
        </w:rPr>
        <w:t>аконодательство</w:t>
      </w:r>
      <w:r w:rsidRPr="00AF2D9B">
        <w:rPr>
          <w:rFonts w:ascii="Times New Roman" w:hAnsi="Times New Roman" w:cs="Times New Roman"/>
          <w:b/>
          <w:bCs/>
          <w:sz w:val="28"/>
          <w:szCs w:val="28"/>
        </w:rPr>
        <w:t xml:space="preserve"> Камчатского края</w:t>
      </w:r>
    </w:p>
    <w:p w:rsidR="00C513D0" w:rsidRPr="00C640FE" w:rsidRDefault="00C513D0" w:rsidP="00DD0688">
      <w:pPr>
        <w:spacing w:after="0" w:line="240" w:lineRule="auto"/>
        <w:ind w:firstLine="709"/>
        <w:jc w:val="center"/>
        <w:rPr>
          <w:rFonts w:ascii="Times New Roman" w:hAnsi="Times New Roman" w:cs="Times New Roman"/>
          <w:b/>
          <w:bCs/>
          <w:color w:val="FF0000"/>
          <w:sz w:val="28"/>
          <w:szCs w:val="28"/>
        </w:rPr>
      </w:pPr>
    </w:p>
    <w:p w:rsidR="00DF4BD2" w:rsidRPr="00871208" w:rsidRDefault="00AF2D9B" w:rsidP="00C87324">
      <w:pPr>
        <w:pStyle w:val="ConsPlusNormal"/>
        <w:ind w:firstLine="709"/>
        <w:jc w:val="both"/>
        <w:rPr>
          <w:rFonts w:ascii="Times New Roman" w:eastAsia="Times New Roman" w:hAnsi="Times New Roman" w:cs="Times New Roman"/>
          <w:b/>
          <w:sz w:val="28"/>
          <w:szCs w:val="28"/>
          <w:lang w:eastAsia="ru-RU"/>
        </w:rPr>
      </w:pPr>
      <w:r w:rsidRPr="00AD534C">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Pr="00CB6B1A">
        <w:rPr>
          <w:rFonts w:ascii="Times New Roman" w:eastAsia="Times New Roman" w:hAnsi="Times New Roman" w:cs="Times New Roman"/>
          <w:sz w:val="28"/>
          <w:szCs w:val="28"/>
          <w:lang w:eastAsia="ru-RU"/>
        </w:rPr>
        <w:t xml:space="preserve">Закон Камчатского края от </w:t>
      </w:r>
      <w:proofErr w:type="gramStart"/>
      <w:r w:rsidRPr="00CB6B1A">
        <w:rPr>
          <w:rFonts w:ascii="Times New Roman" w:eastAsia="Times New Roman" w:hAnsi="Times New Roman" w:cs="Times New Roman"/>
          <w:sz w:val="28"/>
          <w:szCs w:val="28"/>
          <w:lang w:eastAsia="ru-RU"/>
        </w:rPr>
        <w:t>25.07.2017  №</w:t>
      </w:r>
      <w:proofErr w:type="gramEnd"/>
      <w:r w:rsidRPr="00CB6B1A">
        <w:rPr>
          <w:rFonts w:ascii="Times New Roman" w:eastAsia="Times New Roman" w:hAnsi="Times New Roman" w:cs="Times New Roman"/>
          <w:sz w:val="28"/>
          <w:szCs w:val="28"/>
          <w:lang w:eastAsia="ru-RU"/>
        </w:rPr>
        <w:t xml:space="preserve"> 115 «</w:t>
      </w:r>
      <w:r w:rsidRPr="00CB6B1A">
        <w:rPr>
          <w:rFonts w:ascii="Times New Roman" w:hAnsi="Times New Roman" w:cs="Times New Roman"/>
          <w:sz w:val="28"/>
          <w:szCs w:val="28"/>
        </w:rPr>
        <w:t>О внесении изменений в Закон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w:t>
      </w:r>
      <w:r>
        <w:rPr>
          <w:rFonts w:ascii="Times New Roman" w:hAnsi="Times New Roman" w:cs="Times New Roman"/>
          <w:sz w:val="28"/>
          <w:szCs w:val="28"/>
        </w:rPr>
        <w:t xml:space="preserve">му дошкольного образования». </w:t>
      </w:r>
      <w:r w:rsidR="00DF4BD2" w:rsidRPr="00871208">
        <w:rPr>
          <w:rFonts w:ascii="Times New Roman" w:eastAsia="Times New Roman" w:hAnsi="Times New Roman" w:cs="Times New Roman"/>
          <w:b/>
          <w:sz w:val="28"/>
          <w:szCs w:val="28"/>
          <w:lang w:eastAsia="ru-RU"/>
        </w:rPr>
        <w:t>Вступил в силу с</w:t>
      </w:r>
      <w:r w:rsidR="00871208" w:rsidRPr="00871208">
        <w:rPr>
          <w:rFonts w:ascii="Times New Roman" w:eastAsia="Times New Roman" w:hAnsi="Times New Roman" w:cs="Times New Roman"/>
          <w:b/>
          <w:sz w:val="28"/>
          <w:szCs w:val="28"/>
          <w:lang w:eastAsia="ru-RU"/>
        </w:rPr>
        <w:t xml:space="preserve"> 07.08.2017</w:t>
      </w:r>
      <w:r w:rsidR="00DF4BD2" w:rsidRPr="00871208">
        <w:rPr>
          <w:rFonts w:ascii="Times New Roman" w:eastAsia="Times New Roman" w:hAnsi="Times New Roman" w:cs="Times New Roman"/>
          <w:b/>
          <w:sz w:val="28"/>
          <w:szCs w:val="28"/>
          <w:lang w:eastAsia="ru-RU"/>
        </w:rPr>
        <w:t>г.</w:t>
      </w:r>
    </w:p>
    <w:p w:rsidR="00AF2D9B" w:rsidRDefault="006C5C12" w:rsidP="00AF2D9B">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Закон</w:t>
      </w:r>
      <w:r w:rsidR="00AF2D9B" w:rsidRPr="00AF2D9B">
        <w:rPr>
          <w:rFonts w:ascii="Times New Roman" w:hAnsi="Times New Roman" w:cs="Times New Roman"/>
          <w:color w:val="000000"/>
          <w:sz w:val="28"/>
          <w:szCs w:val="28"/>
        </w:rPr>
        <w:t xml:space="preserve"> Камчатского края разработан в целях упорядочения нормативной правовой базы Камчатского края, а также в связи с необходимостью уточнения методики расчета субвенции местным бюджетам, предоставляемых из краевого бюджета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w:t>
      </w:r>
    </w:p>
    <w:p w:rsidR="00AF2D9B" w:rsidRDefault="00AF2D9B" w:rsidP="00AF2D9B">
      <w:pPr>
        <w:autoSpaceDE w:val="0"/>
        <w:autoSpaceDN w:val="0"/>
        <w:adjustRightInd w:val="0"/>
        <w:spacing w:after="0"/>
        <w:ind w:firstLine="708"/>
        <w:jc w:val="both"/>
        <w:rPr>
          <w:rFonts w:ascii="Times New Roman" w:hAnsi="Times New Roman" w:cs="Times New Roman"/>
          <w:color w:val="000000"/>
          <w:sz w:val="28"/>
          <w:szCs w:val="28"/>
        </w:rPr>
      </w:pPr>
      <w:r w:rsidRPr="00AF2D9B">
        <w:rPr>
          <w:rFonts w:ascii="Times New Roman" w:hAnsi="Times New Roman" w:cs="Times New Roman"/>
          <w:color w:val="000000"/>
          <w:sz w:val="28"/>
          <w:szCs w:val="28"/>
        </w:rPr>
        <w:t>Так, законо</w:t>
      </w:r>
      <w:r w:rsidR="006C5C12">
        <w:rPr>
          <w:rFonts w:ascii="Times New Roman" w:hAnsi="Times New Roman" w:cs="Times New Roman"/>
          <w:color w:val="000000"/>
          <w:sz w:val="28"/>
          <w:szCs w:val="28"/>
        </w:rPr>
        <w:t>м</w:t>
      </w:r>
      <w:r w:rsidRPr="00AF2D9B">
        <w:rPr>
          <w:rFonts w:ascii="Times New Roman" w:hAnsi="Times New Roman" w:cs="Times New Roman"/>
          <w:color w:val="000000"/>
          <w:sz w:val="28"/>
          <w:szCs w:val="28"/>
        </w:rPr>
        <w:t xml:space="preserve"> изменен размер коэффициента, учитывающего расходы на обеспечение выплаты компенсации части родительской платы за присмотр и уход за детьми в образовательных организациях в Камчатском крае, реализующих образовательную программу дошкольного образования.</w:t>
      </w:r>
    </w:p>
    <w:tbl>
      <w:tblPr>
        <w:tblStyle w:val="a5"/>
        <w:tblW w:w="10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3"/>
      </w:tblGrid>
      <w:tr w:rsidR="00AF2D9B" w:rsidRPr="00E635AA" w:rsidTr="005A62E3">
        <w:trPr>
          <w:trHeight w:val="278"/>
        </w:trPr>
        <w:tc>
          <w:tcPr>
            <w:tcW w:w="10073" w:type="dxa"/>
          </w:tcPr>
          <w:p w:rsidR="005A62E3" w:rsidRPr="00E635AA" w:rsidRDefault="007C611B" w:rsidP="005A62E3">
            <w:pPr>
              <w:rPr>
                <w:rFonts w:ascii="Times New Roman" w:hAnsi="Times New Roman" w:cs="Times New Roman"/>
                <w:bCs/>
                <w:color w:val="FF0000"/>
                <w:sz w:val="28"/>
                <w:szCs w:val="28"/>
              </w:rPr>
            </w:pPr>
            <w:r>
              <w:rPr>
                <w:rFonts w:ascii="Times New Roman" w:hAnsi="Times New Roman"/>
                <w:b/>
                <w:sz w:val="28"/>
                <w:szCs w:val="28"/>
              </w:rPr>
              <w:t xml:space="preserve">        </w:t>
            </w:r>
            <w:r w:rsidR="00291953" w:rsidRPr="005A62E3">
              <w:rPr>
                <w:rFonts w:ascii="Times New Roman" w:hAnsi="Times New Roman"/>
                <w:b/>
                <w:sz w:val="28"/>
                <w:szCs w:val="28"/>
              </w:rPr>
              <w:t>Органам местного самоуправления для сведения.</w:t>
            </w:r>
          </w:p>
        </w:tc>
      </w:tr>
      <w:tr w:rsidR="00AF2D9B" w:rsidRPr="00E635AA" w:rsidTr="005A62E3">
        <w:trPr>
          <w:trHeight w:val="266"/>
        </w:trPr>
        <w:tc>
          <w:tcPr>
            <w:tcW w:w="10073" w:type="dxa"/>
          </w:tcPr>
          <w:p w:rsidR="00AF2D9B" w:rsidRPr="00E635AA" w:rsidRDefault="00AF2D9B" w:rsidP="005A62E3">
            <w:pPr>
              <w:jc w:val="both"/>
              <w:rPr>
                <w:rFonts w:ascii="Times New Roman" w:hAnsi="Times New Roman" w:cs="Times New Roman"/>
                <w:bCs/>
                <w:color w:val="FF0000"/>
                <w:sz w:val="28"/>
                <w:szCs w:val="28"/>
              </w:rPr>
            </w:pPr>
          </w:p>
        </w:tc>
      </w:tr>
    </w:tbl>
    <w:p w:rsidR="00C87324" w:rsidRPr="00871208" w:rsidRDefault="00521458" w:rsidP="005A62E3">
      <w:pPr>
        <w:spacing w:after="0" w:line="240" w:lineRule="auto"/>
        <w:ind w:firstLine="708"/>
        <w:jc w:val="both"/>
        <w:rPr>
          <w:rFonts w:ascii="Times New Roman" w:hAnsi="Times New Roman" w:cs="Times New Roman"/>
          <w:b/>
          <w:sz w:val="28"/>
          <w:szCs w:val="28"/>
        </w:rPr>
      </w:pPr>
      <w:r w:rsidRPr="00AD534C">
        <w:rPr>
          <w:rFonts w:ascii="Times New Roman" w:hAnsi="Times New Roman" w:cs="Times New Roman"/>
          <w:b/>
          <w:sz w:val="28"/>
          <w:szCs w:val="28"/>
        </w:rPr>
        <w:t>2</w:t>
      </w:r>
      <w:r w:rsidR="00405CDD" w:rsidRPr="00AD534C">
        <w:rPr>
          <w:rFonts w:ascii="Times New Roman" w:hAnsi="Times New Roman" w:cs="Times New Roman"/>
          <w:b/>
          <w:sz w:val="28"/>
          <w:szCs w:val="28"/>
        </w:rPr>
        <w:t>.</w:t>
      </w:r>
      <w:r w:rsidR="00405CDD" w:rsidRPr="005A62E3">
        <w:rPr>
          <w:rFonts w:ascii="Times New Roman" w:hAnsi="Times New Roman" w:cs="Times New Roman"/>
          <w:sz w:val="28"/>
          <w:szCs w:val="28"/>
        </w:rPr>
        <w:t xml:space="preserve"> </w:t>
      </w:r>
      <w:r w:rsidR="005A62E3" w:rsidRPr="005A62E3">
        <w:rPr>
          <w:rFonts w:ascii="Times New Roman" w:eastAsia="Calibri" w:hAnsi="Times New Roman" w:cs="Times New Roman"/>
          <w:sz w:val="28"/>
          <w:szCs w:val="28"/>
        </w:rPr>
        <w:t>Закон Камчатского края от 25.07.2017 № 121 «</w:t>
      </w:r>
      <w:r w:rsidR="005A62E3" w:rsidRPr="005A62E3">
        <w:rPr>
          <w:rFonts w:ascii="Times New Roman" w:hAnsi="Times New Roman" w:cs="Times New Roman"/>
          <w:sz w:val="28"/>
          <w:szCs w:val="28"/>
        </w:rPr>
        <w:t>О внесении изменения в Закон Камчатского края "Об административных правонарушениях».</w:t>
      </w:r>
      <w:r w:rsidR="00C87324" w:rsidRPr="005A62E3">
        <w:rPr>
          <w:rFonts w:ascii="Times New Roman" w:hAnsi="Times New Roman" w:cs="Times New Roman"/>
          <w:color w:val="FF0000"/>
          <w:sz w:val="28"/>
          <w:szCs w:val="28"/>
        </w:rPr>
        <w:t xml:space="preserve"> </w:t>
      </w:r>
      <w:r w:rsidR="007D2A71" w:rsidRPr="00871208">
        <w:rPr>
          <w:rFonts w:ascii="Times New Roman" w:hAnsi="Times New Roman" w:cs="Times New Roman"/>
          <w:b/>
          <w:sz w:val="28"/>
          <w:szCs w:val="28"/>
        </w:rPr>
        <w:t xml:space="preserve">Вступил в силу </w:t>
      </w:r>
      <w:r w:rsidR="00871208" w:rsidRPr="00871208">
        <w:rPr>
          <w:rFonts w:ascii="Times New Roman" w:hAnsi="Times New Roman" w:cs="Times New Roman"/>
          <w:b/>
          <w:sz w:val="28"/>
          <w:szCs w:val="28"/>
        </w:rPr>
        <w:t>с 07.08</w:t>
      </w:r>
      <w:r w:rsidR="007D2A71" w:rsidRPr="00871208">
        <w:rPr>
          <w:rFonts w:ascii="Times New Roman" w:hAnsi="Times New Roman" w:cs="Times New Roman"/>
          <w:b/>
          <w:sz w:val="28"/>
          <w:szCs w:val="28"/>
        </w:rPr>
        <w:t>.</w:t>
      </w:r>
      <w:r w:rsidR="00871208" w:rsidRPr="00871208">
        <w:rPr>
          <w:rFonts w:ascii="Times New Roman" w:hAnsi="Times New Roman" w:cs="Times New Roman"/>
          <w:b/>
          <w:sz w:val="28"/>
          <w:szCs w:val="28"/>
        </w:rPr>
        <w:t>2017</w:t>
      </w:r>
      <w:r w:rsidR="00C87324" w:rsidRPr="00871208">
        <w:rPr>
          <w:rFonts w:ascii="Times New Roman" w:hAnsi="Times New Roman" w:cs="Times New Roman"/>
          <w:b/>
          <w:sz w:val="28"/>
          <w:szCs w:val="28"/>
        </w:rPr>
        <w:t>г.</w:t>
      </w:r>
    </w:p>
    <w:p w:rsidR="005A62E3" w:rsidRPr="005A62E3" w:rsidRDefault="006C5C12" w:rsidP="005A62E3">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Закон</w:t>
      </w:r>
      <w:r w:rsidR="005A62E3" w:rsidRPr="005A62E3">
        <w:rPr>
          <w:rFonts w:ascii="Times New Roman" w:hAnsi="Times New Roman" w:cs="Times New Roman"/>
          <w:sz w:val="28"/>
          <w:szCs w:val="28"/>
        </w:rPr>
        <w:t xml:space="preserve"> разработан в целях реализации положений части 3 статьи 1.3.1 Кодекса Российской Федерации об административных правонарушениях, согласно которой должностные лица органов местного самоуправления вправе составлять протоколы об административных правонарушениях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r w:rsidR="005A62E3" w:rsidRPr="005A62E3">
        <w:rPr>
          <w:rFonts w:ascii="Times New Roman" w:hAnsi="Times New Roman" w:cs="Times New Roman"/>
          <w:b/>
          <w:sz w:val="28"/>
          <w:szCs w:val="28"/>
        </w:rPr>
        <w:t xml:space="preserve"> </w:t>
      </w:r>
    </w:p>
    <w:p w:rsidR="005A62E3" w:rsidRPr="005A62E3" w:rsidRDefault="005A62E3" w:rsidP="005A62E3">
      <w:pPr>
        <w:autoSpaceDE w:val="0"/>
        <w:autoSpaceDN w:val="0"/>
        <w:adjustRightInd w:val="0"/>
        <w:spacing w:after="0" w:line="240" w:lineRule="auto"/>
        <w:ind w:firstLine="709"/>
        <w:jc w:val="both"/>
        <w:rPr>
          <w:rFonts w:ascii="Times New Roman" w:hAnsi="Times New Roman" w:cs="Times New Roman"/>
          <w:sz w:val="28"/>
          <w:szCs w:val="28"/>
        </w:rPr>
      </w:pPr>
      <w:r w:rsidRPr="005A62E3">
        <w:rPr>
          <w:rFonts w:ascii="Times New Roman" w:hAnsi="Times New Roman" w:cs="Times New Roman"/>
          <w:sz w:val="28"/>
          <w:szCs w:val="28"/>
        </w:rPr>
        <w:t>В этой связи Закон Камчатского края "Об административных правонарушениях"</w:t>
      </w:r>
      <w:r w:rsidRPr="005A62E3">
        <w:rPr>
          <w:rFonts w:ascii="Times New Roman" w:hAnsi="Times New Roman" w:cs="Times New Roman"/>
        </w:rPr>
        <w:t xml:space="preserve"> </w:t>
      </w:r>
      <w:r w:rsidRPr="005A62E3">
        <w:rPr>
          <w:rFonts w:ascii="Times New Roman" w:hAnsi="Times New Roman" w:cs="Times New Roman"/>
          <w:sz w:val="28"/>
          <w:szCs w:val="28"/>
        </w:rPr>
        <w:t xml:space="preserve"> дополняется статьей 23</w:t>
      </w:r>
      <w:r w:rsidRPr="005A62E3">
        <w:rPr>
          <w:rFonts w:ascii="Times New Roman" w:hAnsi="Times New Roman" w:cs="Times New Roman"/>
          <w:sz w:val="28"/>
          <w:szCs w:val="28"/>
          <w:vertAlign w:val="superscript"/>
        </w:rPr>
        <w:t>3</w:t>
      </w:r>
      <w:r w:rsidRPr="005A62E3">
        <w:rPr>
          <w:rFonts w:ascii="Times New Roman" w:hAnsi="Times New Roman" w:cs="Times New Roman"/>
          <w:sz w:val="28"/>
          <w:szCs w:val="28"/>
        </w:rPr>
        <w:t>,  определяющей должностных лиц органов местного самоуправления, которые вправе составлять протоколы об административных правонарушениях при осуществлении органами местного</w:t>
      </w:r>
      <w:r w:rsidRPr="00BB1FB5">
        <w:rPr>
          <w:sz w:val="28"/>
          <w:szCs w:val="28"/>
        </w:rPr>
        <w:t xml:space="preserve"> </w:t>
      </w:r>
      <w:r w:rsidRPr="005A62E3">
        <w:rPr>
          <w:rFonts w:ascii="Times New Roman" w:hAnsi="Times New Roman" w:cs="Times New Roman"/>
          <w:sz w:val="28"/>
          <w:szCs w:val="28"/>
        </w:rPr>
        <w:t>самоуправления, переданных государственных полномочий Камчатского края по осуществлению регионального государственного жилищного надзора и по проведению проверок при осуществлении лицензионного контроля в отношении юридических лиц, индивидуальных предпринимателей, осуществляющих деятельность по управлению многоквартирными домами на основании лиц</w:t>
      </w:r>
      <w:r w:rsidR="006C5C12">
        <w:rPr>
          <w:rFonts w:ascii="Times New Roman" w:hAnsi="Times New Roman" w:cs="Times New Roman"/>
          <w:sz w:val="28"/>
          <w:szCs w:val="28"/>
        </w:rPr>
        <w:t>ензии. Кроме этого, закон</w:t>
      </w:r>
      <w:r w:rsidRPr="005A62E3">
        <w:rPr>
          <w:rFonts w:ascii="Times New Roman" w:hAnsi="Times New Roman" w:cs="Times New Roman"/>
          <w:sz w:val="28"/>
          <w:szCs w:val="28"/>
        </w:rPr>
        <w:t xml:space="preserve"> дополнен составами административных правонарушений, в отношении которых протоколы об административных </w:t>
      </w:r>
      <w:r w:rsidRPr="005A62E3">
        <w:rPr>
          <w:rFonts w:ascii="Times New Roman" w:hAnsi="Times New Roman" w:cs="Times New Roman"/>
          <w:sz w:val="28"/>
          <w:szCs w:val="28"/>
        </w:rPr>
        <w:lastRenderedPageBreak/>
        <w:t>правонарушениях вправе составлять должностные лица органов местного самоуправления.</w:t>
      </w:r>
    </w:p>
    <w:p w:rsidR="00C87324" w:rsidRPr="005A62E3" w:rsidRDefault="00C87324" w:rsidP="00C87324">
      <w:pPr>
        <w:pStyle w:val="a3"/>
        <w:spacing w:after="0" w:line="240" w:lineRule="auto"/>
        <w:ind w:left="0" w:firstLine="709"/>
        <w:jc w:val="both"/>
        <w:rPr>
          <w:rFonts w:ascii="Times New Roman" w:hAnsi="Times New Roman" w:cs="Times New Roman"/>
          <w:b/>
          <w:bCs/>
          <w:sz w:val="28"/>
          <w:szCs w:val="28"/>
        </w:rPr>
      </w:pPr>
      <w:r w:rsidRPr="005A62E3">
        <w:rPr>
          <w:rFonts w:ascii="Times New Roman" w:hAnsi="Times New Roman" w:cs="Times New Roman"/>
          <w:b/>
          <w:bCs/>
          <w:sz w:val="28"/>
          <w:szCs w:val="28"/>
        </w:rPr>
        <w:t>Органам местного самоуправления для</w:t>
      </w:r>
      <w:r w:rsidR="00A4144F" w:rsidRPr="005A62E3">
        <w:rPr>
          <w:rFonts w:ascii="Times New Roman" w:hAnsi="Times New Roman" w:cs="Times New Roman"/>
          <w:b/>
          <w:bCs/>
          <w:sz w:val="28"/>
          <w:szCs w:val="28"/>
        </w:rPr>
        <w:t xml:space="preserve"> </w:t>
      </w:r>
      <w:r w:rsidR="005A62E3" w:rsidRPr="005A62E3">
        <w:rPr>
          <w:rFonts w:ascii="Times New Roman" w:hAnsi="Times New Roman" w:cs="Times New Roman"/>
          <w:b/>
          <w:bCs/>
          <w:sz w:val="28"/>
          <w:szCs w:val="28"/>
        </w:rPr>
        <w:t>исполнения</w:t>
      </w:r>
      <w:r w:rsidRPr="005A62E3">
        <w:rPr>
          <w:rFonts w:ascii="Times New Roman" w:hAnsi="Times New Roman" w:cs="Times New Roman"/>
          <w:b/>
          <w:bCs/>
          <w:sz w:val="28"/>
          <w:szCs w:val="28"/>
        </w:rPr>
        <w:t>.</w:t>
      </w:r>
    </w:p>
    <w:p w:rsidR="00AE3853" w:rsidRPr="00C640FE" w:rsidRDefault="00AE3853" w:rsidP="00AE3853">
      <w:pPr>
        <w:spacing w:after="0" w:line="240" w:lineRule="auto"/>
        <w:jc w:val="both"/>
        <w:rPr>
          <w:rFonts w:ascii="Times New Roman" w:hAnsi="Times New Roman" w:cs="Times New Roman"/>
          <w:b/>
          <w:bCs/>
          <w:color w:val="FF0000"/>
          <w:sz w:val="28"/>
          <w:szCs w:val="28"/>
        </w:rPr>
      </w:pPr>
    </w:p>
    <w:p w:rsidR="00AE3853" w:rsidRPr="00871208" w:rsidRDefault="00521458" w:rsidP="000A6535">
      <w:pPr>
        <w:spacing w:after="0" w:line="240" w:lineRule="auto"/>
        <w:ind w:firstLine="708"/>
        <w:jc w:val="both"/>
        <w:rPr>
          <w:rFonts w:ascii="Times New Roman" w:eastAsia="Calibri" w:hAnsi="Times New Roman" w:cs="Times New Roman"/>
          <w:b/>
          <w:sz w:val="28"/>
          <w:szCs w:val="28"/>
        </w:rPr>
      </w:pPr>
      <w:r w:rsidRPr="00AD534C">
        <w:rPr>
          <w:rFonts w:ascii="Times New Roman" w:hAnsi="Times New Roman" w:cs="Times New Roman"/>
          <w:b/>
          <w:bCs/>
          <w:sz w:val="28"/>
          <w:szCs w:val="28"/>
        </w:rPr>
        <w:t>3</w:t>
      </w:r>
      <w:r w:rsidR="00AE3853" w:rsidRPr="00AD534C">
        <w:rPr>
          <w:rFonts w:ascii="Times New Roman" w:hAnsi="Times New Roman" w:cs="Times New Roman"/>
          <w:b/>
          <w:bCs/>
          <w:sz w:val="28"/>
          <w:szCs w:val="28"/>
        </w:rPr>
        <w:t>.</w:t>
      </w:r>
      <w:r w:rsidR="00AE3853" w:rsidRPr="00C640FE">
        <w:rPr>
          <w:rFonts w:ascii="Times New Roman" w:hAnsi="Times New Roman" w:cs="Times New Roman"/>
          <w:b/>
          <w:bCs/>
          <w:color w:val="FF0000"/>
          <w:sz w:val="28"/>
          <w:szCs w:val="28"/>
        </w:rPr>
        <w:t xml:space="preserve"> </w:t>
      </w:r>
      <w:r w:rsidR="002C7184" w:rsidRPr="003B4569">
        <w:rPr>
          <w:rFonts w:ascii="Times New Roman" w:eastAsia="Calibri" w:hAnsi="Times New Roman" w:cs="Times New Roman"/>
          <w:sz w:val="28"/>
          <w:szCs w:val="28"/>
        </w:rPr>
        <w:t xml:space="preserve">Закон Камчатского края от 25.07.2017 </w:t>
      </w:r>
      <w:r w:rsidR="002C7184">
        <w:rPr>
          <w:rFonts w:ascii="Times New Roman" w:eastAsia="Calibri" w:hAnsi="Times New Roman" w:cs="Times New Roman"/>
          <w:sz w:val="28"/>
          <w:szCs w:val="28"/>
        </w:rPr>
        <w:t>№ 125</w:t>
      </w:r>
      <w:r w:rsidR="002C7184" w:rsidRPr="003B4569">
        <w:rPr>
          <w:rFonts w:ascii="Times New Roman" w:eastAsia="Calibri" w:hAnsi="Times New Roman" w:cs="Times New Roman"/>
          <w:sz w:val="28"/>
          <w:szCs w:val="28"/>
        </w:rPr>
        <w:t xml:space="preserve"> </w:t>
      </w:r>
      <w:r w:rsidR="00A8313F">
        <w:rPr>
          <w:rFonts w:ascii="Times New Roman" w:eastAsia="Calibri" w:hAnsi="Times New Roman" w:cs="Times New Roman"/>
          <w:sz w:val="28"/>
          <w:szCs w:val="28"/>
        </w:rPr>
        <w:t>«</w:t>
      </w:r>
      <w:r w:rsidR="002C7184" w:rsidRPr="006432F3">
        <w:rPr>
          <w:rFonts w:ascii="Times New Roman" w:hAnsi="Times New Roman" w:cs="Times New Roman"/>
          <w:sz w:val="28"/>
          <w:szCs w:val="28"/>
        </w:rPr>
        <w:t>О внесении изменения в ста</w:t>
      </w:r>
      <w:r w:rsidR="00A8313F">
        <w:rPr>
          <w:rFonts w:ascii="Times New Roman" w:hAnsi="Times New Roman" w:cs="Times New Roman"/>
          <w:sz w:val="28"/>
          <w:szCs w:val="28"/>
        </w:rPr>
        <w:t>тью 11 Закона Камчатского края «</w:t>
      </w:r>
      <w:r w:rsidR="002C7184" w:rsidRPr="006432F3">
        <w:rPr>
          <w:rFonts w:ascii="Times New Roman" w:hAnsi="Times New Roman" w:cs="Times New Roman"/>
          <w:sz w:val="28"/>
          <w:szCs w:val="28"/>
        </w:rPr>
        <w:t xml:space="preserve">О статусе депутата Законодательного Собрания </w:t>
      </w:r>
      <w:r w:rsidR="00A8313F">
        <w:rPr>
          <w:rFonts w:ascii="Times New Roman" w:hAnsi="Times New Roman" w:cs="Times New Roman"/>
          <w:sz w:val="28"/>
          <w:szCs w:val="28"/>
        </w:rPr>
        <w:t>Камчатского края»</w:t>
      </w:r>
      <w:r w:rsidR="002C7184">
        <w:rPr>
          <w:rFonts w:ascii="Times New Roman" w:eastAsia="Calibri" w:hAnsi="Times New Roman" w:cs="Times New Roman"/>
          <w:sz w:val="28"/>
          <w:szCs w:val="28"/>
        </w:rPr>
        <w:t xml:space="preserve">. </w:t>
      </w:r>
      <w:r w:rsidR="00871208" w:rsidRPr="00871208">
        <w:rPr>
          <w:rFonts w:ascii="Times New Roman" w:eastAsia="Calibri" w:hAnsi="Times New Roman" w:cs="Times New Roman"/>
          <w:b/>
          <w:sz w:val="28"/>
          <w:szCs w:val="28"/>
        </w:rPr>
        <w:t>Вступил в силу с 07.08.2017</w:t>
      </w:r>
      <w:r w:rsidR="00AE3853" w:rsidRPr="00871208">
        <w:rPr>
          <w:rFonts w:ascii="Times New Roman" w:eastAsia="Calibri" w:hAnsi="Times New Roman" w:cs="Times New Roman"/>
          <w:b/>
          <w:sz w:val="28"/>
          <w:szCs w:val="28"/>
        </w:rPr>
        <w:t>г.</w:t>
      </w:r>
    </w:p>
    <w:p w:rsidR="00352F08" w:rsidRPr="00352F08" w:rsidRDefault="006C5C12" w:rsidP="00C449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w:t>
      </w:r>
      <w:r w:rsidR="00352F08" w:rsidRPr="00352F08">
        <w:rPr>
          <w:rFonts w:ascii="Times New Roman" w:hAnsi="Times New Roman" w:cs="Times New Roman"/>
          <w:sz w:val="28"/>
          <w:szCs w:val="28"/>
        </w:rPr>
        <w:t xml:space="preserve"> разработан с учетом изменений, внесенных в статью 11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07.06.2017 № 107-ФЗ «О внесении изменений в отдельные законодательные акты Российской Федерации в части совершенствования законодательства о публичных мероприятий», уточняющих порядок встречи депутата Законодательного Собрания Камчатского края с избирателями, в частности:</w:t>
      </w:r>
    </w:p>
    <w:p w:rsidR="00352F08" w:rsidRPr="00352F08" w:rsidRDefault="00352F08" w:rsidP="00C4494E">
      <w:pPr>
        <w:spacing w:after="0" w:line="240" w:lineRule="auto"/>
        <w:ind w:firstLine="708"/>
        <w:jc w:val="both"/>
        <w:rPr>
          <w:rFonts w:ascii="Times New Roman" w:hAnsi="Times New Roman" w:cs="Times New Roman"/>
          <w:sz w:val="28"/>
          <w:szCs w:val="28"/>
        </w:rPr>
      </w:pPr>
      <w:r w:rsidRPr="00352F08">
        <w:rPr>
          <w:rFonts w:ascii="Times New Roman" w:hAnsi="Times New Roman" w:cs="Times New Roman"/>
          <w:sz w:val="28"/>
          <w:szCs w:val="28"/>
        </w:rPr>
        <w:t xml:space="preserve">- встречи депутата с избирателями проводятся в помещениях, специально отведенных местах, а также на </w:t>
      </w:r>
      <w:proofErr w:type="spellStart"/>
      <w:r w:rsidRPr="00352F08">
        <w:rPr>
          <w:rFonts w:ascii="Times New Roman" w:hAnsi="Times New Roman" w:cs="Times New Roman"/>
          <w:sz w:val="28"/>
          <w:szCs w:val="28"/>
        </w:rPr>
        <w:t>внутридворовых</w:t>
      </w:r>
      <w:proofErr w:type="spellEnd"/>
      <w:r w:rsidRPr="00352F08">
        <w:rPr>
          <w:rFonts w:ascii="Times New Roman" w:hAnsi="Times New Roman" w:cs="Times New Roman"/>
          <w:sz w:val="28"/>
          <w:szCs w:val="28"/>
        </w:rPr>
        <w:t xml:space="preserve"> территориях. При этом уведомление уполномоченных органов о таких встречах не требуется;  </w:t>
      </w:r>
    </w:p>
    <w:p w:rsidR="00352F08" w:rsidRPr="00352F08" w:rsidRDefault="00352F08" w:rsidP="00C4494E">
      <w:pPr>
        <w:spacing w:after="0" w:line="240" w:lineRule="auto"/>
        <w:ind w:firstLine="708"/>
        <w:jc w:val="both"/>
        <w:rPr>
          <w:rFonts w:ascii="Times New Roman" w:hAnsi="Times New Roman" w:cs="Times New Roman"/>
          <w:sz w:val="28"/>
          <w:szCs w:val="28"/>
        </w:rPr>
      </w:pPr>
      <w:r w:rsidRPr="00352F08">
        <w:rPr>
          <w:rFonts w:ascii="Times New Roman" w:hAnsi="Times New Roman" w:cs="Times New Roman"/>
          <w:sz w:val="28"/>
          <w:szCs w:val="28"/>
        </w:rPr>
        <w:t xml:space="preserve">-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ими для проведения встреч депутатов с избирателями, и порядок их предоставления;  </w:t>
      </w:r>
    </w:p>
    <w:p w:rsidR="00352F08" w:rsidRPr="00352F08" w:rsidRDefault="00352F08" w:rsidP="00C4494E">
      <w:pPr>
        <w:spacing w:after="0" w:line="240" w:lineRule="auto"/>
        <w:ind w:firstLine="708"/>
        <w:jc w:val="both"/>
        <w:rPr>
          <w:rFonts w:ascii="Times New Roman" w:hAnsi="Times New Roman" w:cs="Times New Roman"/>
          <w:sz w:val="28"/>
          <w:szCs w:val="28"/>
        </w:rPr>
      </w:pPr>
      <w:r w:rsidRPr="00352F08">
        <w:rPr>
          <w:rFonts w:ascii="Times New Roman" w:hAnsi="Times New Roman" w:cs="Times New Roman"/>
          <w:sz w:val="28"/>
          <w:szCs w:val="28"/>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w:t>
      </w:r>
    </w:p>
    <w:p w:rsidR="00757C8C" w:rsidRPr="00352F08" w:rsidRDefault="00757C8C" w:rsidP="00C4494E">
      <w:pPr>
        <w:spacing w:after="0" w:line="240" w:lineRule="auto"/>
        <w:ind w:firstLine="708"/>
        <w:rPr>
          <w:rFonts w:ascii="Times New Roman" w:eastAsia="Times New Roman" w:hAnsi="Times New Roman" w:cs="Times New Roman"/>
          <w:sz w:val="28"/>
          <w:szCs w:val="28"/>
          <w:lang w:eastAsia="ru-RU"/>
        </w:rPr>
      </w:pPr>
      <w:r w:rsidRPr="00352F08">
        <w:rPr>
          <w:rFonts w:ascii="Times New Roman" w:hAnsi="Times New Roman" w:cs="Times New Roman"/>
          <w:b/>
          <w:bCs/>
          <w:sz w:val="28"/>
          <w:szCs w:val="28"/>
        </w:rPr>
        <w:t>Органам местного самоуправления для сведения</w:t>
      </w:r>
      <w:r w:rsidR="00864E0C" w:rsidRPr="00352F08">
        <w:rPr>
          <w:rFonts w:ascii="Times New Roman" w:hAnsi="Times New Roman" w:cs="Times New Roman"/>
          <w:b/>
          <w:bCs/>
          <w:sz w:val="28"/>
          <w:szCs w:val="28"/>
        </w:rPr>
        <w:t>.</w:t>
      </w:r>
    </w:p>
    <w:p w:rsidR="00A8313F" w:rsidRDefault="00A8313F" w:rsidP="00941929">
      <w:pPr>
        <w:spacing w:after="0" w:line="240" w:lineRule="auto"/>
        <w:ind w:firstLine="709"/>
        <w:jc w:val="both"/>
        <w:rPr>
          <w:rFonts w:ascii="Times New Roman" w:eastAsia="Times New Roman" w:hAnsi="Times New Roman" w:cs="Times New Roman"/>
          <w:b/>
          <w:sz w:val="28"/>
          <w:szCs w:val="28"/>
          <w:lang w:eastAsia="ru-RU"/>
        </w:rPr>
      </w:pPr>
    </w:p>
    <w:p w:rsidR="00210B59" w:rsidRPr="00871208" w:rsidRDefault="002F5F78" w:rsidP="00A8313F">
      <w:pPr>
        <w:spacing w:after="0" w:line="240" w:lineRule="auto"/>
        <w:jc w:val="both"/>
        <w:rPr>
          <w:rFonts w:ascii="Times New Roman" w:eastAsia="Calibri" w:hAnsi="Times New Roman" w:cs="Times New Roman"/>
          <w:b/>
          <w:sz w:val="28"/>
          <w:szCs w:val="28"/>
        </w:rPr>
      </w:pPr>
      <w:r w:rsidRPr="00C640FE">
        <w:rPr>
          <w:rFonts w:ascii="Times New Roman" w:eastAsia="Times New Roman" w:hAnsi="Times New Roman" w:cs="Times New Roman"/>
          <w:b/>
          <w:color w:val="FF0000"/>
          <w:sz w:val="28"/>
          <w:szCs w:val="28"/>
          <w:lang w:eastAsia="ru-RU"/>
        </w:rPr>
        <w:tab/>
      </w:r>
      <w:r w:rsidR="00CC62EB">
        <w:rPr>
          <w:rFonts w:ascii="Times New Roman" w:eastAsia="Times New Roman" w:hAnsi="Times New Roman" w:cs="Times New Roman"/>
          <w:b/>
          <w:sz w:val="28"/>
          <w:szCs w:val="28"/>
          <w:lang w:eastAsia="ru-RU"/>
        </w:rPr>
        <w:t>4</w:t>
      </w:r>
      <w:r w:rsidR="00210B59" w:rsidRPr="00E9006F">
        <w:rPr>
          <w:rFonts w:ascii="Times New Roman" w:eastAsia="Times New Roman" w:hAnsi="Times New Roman" w:cs="Times New Roman"/>
          <w:b/>
          <w:sz w:val="28"/>
          <w:szCs w:val="28"/>
          <w:lang w:eastAsia="ru-RU"/>
        </w:rPr>
        <w:t xml:space="preserve">. </w:t>
      </w:r>
      <w:r w:rsidR="009960EF" w:rsidRPr="002155D2">
        <w:rPr>
          <w:rFonts w:ascii="Times New Roman" w:eastAsia="Times New Roman" w:hAnsi="Times New Roman" w:cs="Times New Roman"/>
          <w:sz w:val="28"/>
          <w:szCs w:val="28"/>
          <w:lang w:eastAsia="ru-RU"/>
        </w:rPr>
        <w:t>Закон Камчатского края от 28</w:t>
      </w:r>
      <w:r w:rsidR="00210B59" w:rsidRPr="002155D2">
        <w:rPr>
          <w:rFonts w:ascii="Times New Roman" w:eastAsia="Times New Roman" w:hAnsi="Times New Roman" w:cs="Times New Roman"/>
          <w:sz w:val="28"/>
          <w:szCs w:val="28"/>
          <w:lang w:eastAsia="ru-RU"/>
        </w:rPr>
        <w:t>.</w:t>
      </w:r>
      <w:r w:rsidR="009960EF" w:rsidRPr="002155D2">
        <w:rPr>
          <w:rFonts w:ascii="Times New Roman" w:eastAsia="Times New Roman" w:hAnsi="Times New Roman" w:cs="Times New Roman"/>
          <w:sz w:val="28"/>
          <w:szCs w:val="28"/>
          <w:lang w:eastAsia="ru-RU"/>
        </w:rPr>
        <w:t>09</w:t>
      </w:r>
      <w:r w:rsidR="00210B59" w:rsidRPr="002155D2">
        <w:rPr>
          <w:rFonts w:ascii="Times New Roman" w:eastAsia="Times New Roman" w:hAnsi="Times New Roman" w:cs="Times New Roman"/>
          <w:sz w:val="28"/>
          <w:szCs w:val="28"/>
          <w:lang w:eastAsia="ru-RU"/>
        </w:rPr>
        <w:t>.2017</w:t>
      </w:r>
      <w:r w:rsidR="00C66894">
        <w:rPr>
          <w:rFonts w:ascii="Times New Roman" w:eastAsia="Times New Roman" w:hAnsi="Times New Roman" w:cs="Times New Roman"/>
          <w:sz w:val="28"/>
          <w:szCs w:val="28"/>
          <w:lang w:eastAsia="ru-RU"/>
        </w:rPr>
        <w:t xml:space="preserve"> № 133</w:t>
      </w:r>
      <w:r w:rsidR="00210B59" w:rsidRPr="002155D2">
        <w:rPr>
          <w:rFonts w:ascii="Times New Roman" w:eastAsia="Times New Roman" w:hAnsi="Times New Roman" w:cs="Times New Roman"/>
          <w:sz w:val="28"/>
          <w:szCs w:val="28"/>
          <w:lang w:eastAsia="ru-RU"/>
        </w:rPr>
        <w:t xml:space="preserve"> </w:t>
      </w:r>
      <w:r w:rsidR="00210B59" w:rsidRPr="002155D2">
        <w:rPr>
          <w:rFonts w:ascii="Times New Roman" w:eastAsia="Calibri" w:hAnsi="Times New Roman" w:cs="Times New Roman"/>
          <w:sz w:val="28"/>
          <w:szCs w:val="28"/>
        </w:rPr>
        <w:t>«</w:t>
      </w:r>
      <w:r w:rsidR="002155D2" w:rsidRPr="002155D2">
        <w:rPr>
          <w:rFonts w:ascii="Times New Roman" w:hAnsi="Times New Roman" w:cs="Times New Roman"/>
          <w:sz w:val="28"/>
          <w:szCs w:val="28"/>
        </w:rPr>
        <w:t xml:space="preserve">О внесении изменений в Закон Камчатского края </w:t>
      </w:r>
      <w:r w:rsidR="002155D2">
        <w:rPr>
          <w:rFonts w:ascii="Times New Roman" w:hAnsi="Times New Roman" w:cs="Times New Roman"/>
          <w:sz w:val="28"/>
          <w:szCs w:val="28"/>
        </w:rPr>
        <w:t>«</w:t>
      </w:r>
      <w:r w:rsidR="002155D2" w:rsidRPr="002155D2">
        <w:rPr>
          <w:rFonts w:ascii="Times New Roman" w:hAnsi="Times New Roman" w:cs="Times New Roman"/>
          <w:sz w:val="28"/>
          <w:szCs w:val="28"/>
        </w:rPr>
        <w:t>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предоставляемых по договорам социального найма</w:t>
      </w:r>
      <w:r w:rsidR="00210B59" w:rsidRPr="002155D2">
        <w:rPr>
          <w:rFonts w:ascii="Times New Roman" w:eastAsia="Calibri" w:hAnsi="Times New Roman" w:cs="Times New Roman"/>
          <w:sz w:val="28"/>
          <w:szCs w:val="28"/>
        </w:rPr>
        <w:t>».</w:t>
      </w:r>
      <w:r w:rsidR="00210B59" w:rsidRPr="00E9006F">
        <w:rPr>
          <w:rFonts w:ascii="Times New Roman" w:eastAsia="Calibri" w:hAnsi="Times New Roman" w:cs="Times New Roman"/>
          <w:sz w:val="28"/>
          <w:szCs w:val="28"/>
        </w:rPr>
        <w:t xml:space="preserve"> </w:t>
      </w:r>
      <w:r w:rsidR="00871208" w:rsidRPr="00871208">
        <w:rPr>
          <w:rFonts w:ascii="Times New Roman" w:eastAsia="Calibri" w:hAnsi="Times New Roman" w:cs="Times New Roman"/>
          <w:b/>
          <w:sz w:val="28"/>
          <w:szCs w:val="28"/>
        </w:rPr>
        <w:t>Вступил в силу с 15.10</w:t>
      </w:r>
      <w:r w:rsidR="009E4EEC">
        <w:rPr>
          <w:rFonts w:ascii="Times New Roman" w:eastAsia="Calibri" w:hAnsi="Times New Roman" w:cs="Times New Roman"/>
          <w:b/>
          <w:sz w:val="28"/>
          <w:szCs w:val="28"/>
        </w:rPr>
        <w:t>.2017</w:t>
      </w:r>
      <w:r w:rsidR="00210B59" w:rsidRPr="00871208">
        <w:rPr>
          <w:rFonts w:ascii="Times New Roman" w:eastAsia="Calibri" w:hAnsi="Times New Roman" w:cs="Times New Roman"/>
          <w:b/>
          <w:sz w:val="28"/>
          <w:szCs w:val="28"/>
        </w:rPr>
        <w:t>г.</w:t>
      </w:r>
    </w:p>
    <w:p w:rsidR="002155D2" w:rsidRPr="002155D2" w:rsidRDefault="006C5C12" w:rsidP="002155D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w:t>
      </w:r>
      <w:r w:rsidR="002155D2" w:rsidRPr="002155D2">
        <w:rPr>
          <w:rFonts w:ascii="Times New Roman" w:hAnsi="Times New Roman" w:cs="Times New Roman"/>
          <w:sz w:val="28"/>
          <w:szCs w:val="28"/>
        </w:rPr>
        <w:t xml:space="preserve"> разработан в целях обеспечения конституционных прав на жилище тех граждан, которые по объективным причинам не имеют жилых помещений, и, как следствие, правоустанавливающих документов на них, не имеют регистрации по месту жительства на территории муниципального образования Камчатского края, но факт проживания на территории муниципального образования Камчатского края установлен судом.</w:t>
      </w:r>
    </w:p>
    <w:p w:rsidR="002155D2" w:rsidRPr="002155D2" w:rsidRDefault="006C5C12" w:rsidP="002155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  </w:t>
      </w:r>
      <w:r w:rsidR="002155D2" w:rsidRPr="002155D2">
        <w:rPr>
          <w:rFonts w:ascii="Times New Roman" w:hAnsi="Times New Roman" w:cs="Times New Roman"/>
          <w:sz w:val="28"/>
          <w:szCs w:val="28"/>
        </w:rPr>
        <w:t>предлагается дополнить статью 5</w:t>
      </w:r>
      <w:r w:rsidR="002155D2" w:rsidRPr="002155D2">
        <w:rPr>
          <w:rFonts w:ascii="Times New Roman" w:hAnsi="Times New Roman" w:cs="Times New Roman"/>
          <w:sz w:val="28"/>
          <w:szCs w:val="28"/>
          <w:vertAlign w:val="superscript"/>
        </w:rPr>
        <w:t xml:space="preserve">1 </w:t>
      </w:r>
      <w:r w:rsidR="002155D2" w:rsidRPr="002155D2">
        <w:rPr>
          <w:rFonts w:ascii="Times New Roman" w:hAnsi="Times New Roman" w:cs="Times New Roman"/>
          <w:sz w:val="28"/>
          <w:szCs w:val="28"/>
        </w:rPr>
        <w:t>Закона Камчатского края «О порядке ведения органами местного самоуправления</w:t>
      </w:r>
      <w:r w:rsidR="002155D2" w:rsidRPr="002155D2">
        <w:rPr>
          <w:rFonts w:ascii="Times New Roman" w:hAnsi="Times New Roman" w:cs="Times New Roman"/>
          <w:b/>
          <w:sz w:val="28"/>
          <w:szCs w:val="28"/>
        </w:rPr>
        <w:t xml:space="preserve"> </w:t>
      </w:r>
      <w:r w:rsidR="002155D2" w:rsidRPr="002155D2">
        <w:rPr>
          <w:rFonts w:ascii="Times New Roman" w:hAnsi="Times New Roman" w:cs="Times New Roman"/>
          <w:sz w:val="28"/>
          <w:szCs w:val="28"/>
        </w:rPr>
        <w:t xml:space="preserve">муниципальных образований в Камчатском крае учета граждан в качестве нуждающихся в жилых </w:t>
      </w:r>
      <w:r w:rsidR="002155D2" w:rsidRPr="002155D2">
        <w:rPr>
          <w:rFonts w:ascii="Times New Roman" w:hAnsi="Times New Roman" w:cs="Times New Roman"/>
          <w:sz w:val="28"/>
          <w:szCs w:val="28"/>
        </w:rPr>
        <w:lastRenderedPageBreak/>
        <w:t>помещениях, предоставляемых по договорам социального найма», определяющую перечень документов, необходимых для принятия на учет граждан в качестве нуждающихся в жилых помещениях, нормой, согласно которой при установлении решением суда факта проживания гражданина и членов его семьи на территории муниципального образования Камчатского края вместо правоустанавливающих документов на занимаемые гражданином жилые помещения, права на которые не зарегистрированы в Едином государственном реестре недвижимости и копий поквартирной карточки (выписок из домовой книги), предоставляется соответствующее решение суда.</w:t>
      </w:r>
    </w:p>
    <w:p w:rsidR="00210B59" w:rsidRPr="002155D2" w:rsidRDefault="00210B59" w:rsidP="002155D2">
      <w:pPr>
        <w:autoSpaceDE w:val="0"/>
        <w:autoSpaceDN w:val="0"/>
        <w:adjustRightInd w:val="0"/>
        <w:spacing w:after="0" w:line="240" w:lineRule="auto"/>
        <w:ind w:firstLine="708"/>
        <w:rPr>
          <w:rFonts w:ascii="Times New Roman" w:eastAsia="Times New Roman" w:hAnsi="Times New Roman" w:cs="Times New Roman"/>
          <w:b/>
          <w:sz w:val="28"/>
          <w:szCs w:val="28"/>
          <w:lang w:eastAsia="ru-RU"/>
        </w:rPr>
      </w:pPr>
      <w:r w:rsidRPr="002155D2">
        <w:rPr>
          <w:rFonts w:ascii="Times New Roman" w:eastAsia="Times New Roman" w:hAnsi="Times New Roman" w:cs="Times New Roman"/>
          <w:b/>
          <w:sz w:val="28"/>
          <w:szCs w:val="28"/>
          <w:lang w:eastAsia="ru-RU"/>
        </w:rPr>
        <w:t xml:space="preserve">Органам местного самоуправления для </w:t>
      </w:r>
      <w:r w:rsidR="002155D2" w:rsidRPr="002155D2">
        <w:rPr>
          <w:rFonts w:ascii="Times New Roman" w:eastAsia="Times New Roman" w:hAnsi="Times New Roman" w:cs="Times New Roman"/>
          <w:b/>
          <w:sz w:val="28"/>
          <w:szCs w:val="28"/>
          <w:lang w:eastAsia="ru-RU"/>
        </w:rPr>
        <w:t>исполнения</w:t>
      </w:r>
      <w:r w:rsidRPr="002155D2">
        <w:rPr>
          <w:rFonts w:ascii="Times New Roman" w:eastAsia="Times New Roman" w:hAnsi="Times New Roman" w:cs="Times New Roman"/>
          <w:b/>
          <w:sz w:val="28"/>
          <w:szCs w:val="28"/>
          <w:lang w:eastAsia="ru-RU"/>
        </w:rPr>
        <w:t>.</w:t>
      </w:r>
    </w:p>
    <w:p w:rsidR="00210B59" w:rsidRPr="002155D2" w:rsidRDefault="00210B59" w:rsidP="002155D2">
      <w:pPr>
        <w:spacing w:after="0" w:line="240" w:lineRule="auto"/>
        <w:jc w:val="center"/>
        <w:rPr>
          <w:rFonts w:ascii="Times New Roman" w:eastAsia="Times New Roman" w:hAnsi="Times New Roman" w:cs="Times New Roman"/>
          <w:color w:val="FF0000"/>
          <w:sz w:val="28"/>
          <w:szCs w:val="28"/>
          <w:lang w:eastAsia="ru-RU"/>
        </w:rPr>
      </w:pPr>
    </w:p>
    <w:p w:rsidR="00C91784" w:rsidRPr="00C91784" w:rsidRDefault="00CC62EB" w:rsidP="00C91784">
      <w:pPr>
        <w:pStyle w:val="af1"/>
        <w:ind w:left="139" w:firstLine="569"/>
        <w:jc w:val="both"/>
        <w:rPr>
          <w:rFonts w:ascii="Times New Roman" w:hAnsi="Times New Roman" w:cs="Times New Roman"/>
          <w:b/>
          <w:sz w:val="28"/>
          <w:szCs w:val="28"/>
          <w:u w:val="single"/>
        </w:rPr>
      </w:pPr>
      <w:r>
        <w:rPr>
          <w:rFonts w:ascii="Times New Roman" w:eastAsia="Times New Roman" w:hAnsi="Times New Roman" w:cs="Times New Roman"/>
          <w:b/>
          <w:sz w:val="28"/>
          <w:szCs w:val="28"/>
          <w:lang w:eastAsia="ru-RU"/>
        </w:rPr>
        <w:t>5</w:t>
      </w:r>
      <w:r w:rsidRPr="00D726A8">
        <w:rPr>
          <w:rFonts w:ascii="Times New Roman" w:eastAsia="Times New Roman" w:hAnsi="Times New Roman" w:cs="Times New Roman"/>
          <w:b/>
          <w:sz w:val="28"/>
          <w:szCs w:val="28"/>
          <w:lang w:eastAsia="ru-RU"/>
        </w:rPr>
        <w:t xml:space="preserve">. </w:t>
      </w:r>
      <w:r>
        <w:rPr>
          <w:rFonts w:ascii="Times New Roman" w:eastAsia="Calibri" w:hAnsi="Times New Roman" w:cs="Times New Roman"/>
          <w:sz w:val="28"/>
          <w:szCs w:val="28"/>
        </w:rPr>
        <w:t>Закон Камч</w:t>
      </w:r>
      <w:r w:rsidR="00C66894">
        <w:rPr>
          <w:rFonts w:ascii="Times New Roman" w:eastAsia="Calibri" w:hAnsi="Times New Roman" w:cs="Times New Roman"/>
          <w:sz w:val="28"/>
          <w:szCs w:val="28"/>
        </w:rPr>
        <w:t>атского края от 28.09.2017 № 131</w:t>
      </w:r>
      <w:r w:rsidRPr="00D726A8">
        <w:rPr>
          <w:rFonts w:ascii="Times New Roman" w:eastAsia="Calibri" w:hAnsi="Times New Roman" w:cs="Times New Roman"/>
          <w:sz w:val="28"/>
          <w:szCs w:val="28"/>
        </w:rPr>
        <w:t xml:space="preserve"> </w:t>
      </w:r>
      <w:r>
        <w:rPr>
          <w:rFonts w:ascii="Times New Roman" w:hAnsi="Times New Roman" w:cs="Times New Roman"/>
          <w:sz w:val="28"/>
          <w:szCs w:val="28"/>
        </w:rPr>
        <w:t>«</w:t>
      </w:r>
      <w:r w:rsidRPr="00D726A8">
        <w:rPr>
          <w:rFonts w:ascii="Times New Roman" w:hAnsi="Times New Roman" w:cs="Times New Roman"/>
          <w:sz w:val="28"/>
          <w:szCs w:val="28"/>
        </w:rPr>
        <w:t>О внесении изменения в приложение к Закону Камчатского края "О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r>
        <w:rPr>
          <w:rFonts w:ascii="Times New Roman" w:hAnsi="Times New Roman" w:cs="Times New Roman"/>
          <w:sz w:val="28"/>
          <w:szCs w:val="28"/>
        </w:rPr>
        <w:t xml:space="preserve">. </w:t>
      </w:r>
      <w:r w:rsidRPr="00C91784">
        <w:rPr>
          <w:rFonts w:ascii="Times New Roman" w:eastAsia="Calibri" w:hAnsi="Times New Roman" w:cs="Times New Roman"/>
          <w:b/>
          <w:sz w:val="28"/>
          <w:szCs w:val="28"/>
        </w:rPr>
        <w:t>Вст</w:t>
      </w:r>
      <w:r w:rsidR="00C91784" w:rsidRPr="00C91784">
        <w:rPr>
          <w:rFonts w:ascii="Times New Roman" w:eastAsia="Calibri" w:hAnsi="Times New Roman" w:cs="Times New Roman"/>
          <w:b/>
          <w:sz w:val="28"/>
          <w:szCs w:val="28"/>
        </w:rPr>
        <w:t xml:space="preserve">упил в силу с 15.10.2017 </w:t>
      </w:r>
      <w:r w:rsidR="00F35D8F">
        <w:rPr>
          <w:rFonts w:ascii="Times New Roman" w:eastAsia="Calibri" w:hAnsi="Times New Roman" w:cs="Times New Roman"/>
          <w:b/>
          <w:sz w:val="28"/>
          <w:szCs w:val="28"/>
        </w:rPr>
        <w:t>года</w:t>
      </w:r>
      <w:r w:rsidR="00C91784" w:rsidRPr="00C91784">
        <w:rPr>
          <w:rFonts w:ascii="Times New Roman" w:eastAsia="Calibri" w:hAnsi="Times New Roman" w:cs="Times New Roman"/>
          <w:b/>
          <w:sz w:val="28"/>
          <w:szCs w:val="28"/>
        </w:rPr>
        <w:t xml:space="preserve"> </w:t>
      </w:r>
      <w:r w:rsidR="00C91784" w:rsidRPr="00C91784">
        <w:rPr>
          <w:rFonts w:ascii="Times New Roman" w:hAnsi="Times New Roman" w:cs="Times New Roman"/>
          <w:b/>
          <w:sz w:val="28"/>
          <w:szCs w:val="28"/>
        </w:rPr>
        <w:t xml:space="preserve">и </w:t>
      </w:r>
      <w:hyperlink r:id="rId8" w:history="1">
        <w:r w:rsidR="00C91784" w:rsidRPr="00C91784">
          <w:rPr>
            <w:rStyle w:val="af0"/>
            <w:rFonts w:ascii="Times New Roman" w:hAnsi="Times New Roman" w:cs="Times New Roman"/>
            <w:b/>
            <w:color w:val="auto"/>
            <w:sz w:val="28"/>
            <w:szCs w:val="28"/>
            <w:u w:val="single"/>
          </w:rPr>
          <w:t>распространяется</w:t>
        </w:r>
      </w:hyperlink>
      <w:r w:rsidR="00C91784" w:rsidRPr="00C91784">
        <w:rPr>
          <w:rFonts w:ascii="Times New Roman" w:hAnsi="Times New Roman" w:cs="Times New Roman"/>
          <w:b/>
          <w:sz w:val="28"/>
          <w:szCs w:val="28"/>
          <w:u w:val="single"/>
        </w:rPr>
        <w:t xml:space="preserve"> на правоотношения, возникающие с 1 января 2018 г.</w:t>
      </w:r>
    </w:p>
    <w:p w:rsidR="00CC62EB" w:rsidRPr="00941929" w:rsidRDefault="006C5C12" w:rsidP="00CC62EB">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Закон</w:t>
      </w:r>
      <w:r w:rsidR="00CC62EB" w:rsidRPr="00941929">
        <w:rPr>
          <w:rFonts w:ascii="Times New Roman" w:hAnsi="Times New Roman" w:cs="Times New Roman"/>
          <w:sz w:val="28"/>
          <w:szCs w:val="28"/>
        </w:rPr>
        <w:t xml:space="preserve"> разработан в целях уточнения методики расчета субвенций местным бюджетам, предоставляемых из краевого бюджета для осуществления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w:t>
      </w:r>
    </w:p>
    <w:p w:rsidR="00CC62EB" w:rsidRPr="00941929" w:rsidRDefault="00CC62EB" w:rsidP="00CC62EB">
      <w:pPr>
        <w:shd w:val="clear" w:color="auto" w:fill="FFFFFF"/>
        <w:contextualSpacing/>
        <w:jc w:val="both"/>
        <w:rPr>
          <w:rFonts w:ascii="Times New Roman" w:hAnsi="Times New Roman" w:cs="Times New Roman"/>
          <w:sz w:val="28"/>
          <w:szCs w:val="28"/>
        </w:rPr>
      </w:pPr>
      <w:r w:rsidRPr="00941929">
        <w:rPr>
          <w:rFonts w:ascii="Times New Roman" w:hAnsi="Times New Roman" w:cs="Times New Roman"/>
          <w:sz w:val="28"/>
          <w:szCs w:val="28"/>
        </w:rPr>
        <w:tab/>
        <w:t xml:space="preserve">Так, </w:t>
      </w:r>
      <w:r w:rsidR="006C5C12">
        <w:rPr>
          <w:rFonts w:ascii="Times New Roman" w:hAnsi="Times New Roman" w:cs="Times New Roman"/>
          <w:sz w:val="28"/>
          <w:szCs w:val="28"/>
        </w:rPr>
        <w:t>законом</w:t>
      </w:r>
      <w:r w:rsidRPr="00941929">
        <w:rPr>
          <w:rFonts w:ascii="Times New Roman" w:hAnsi="Times New Roman" w:cs="Times New Roman"/>
          <w:sz w:val="28"/>
          <w:szCs w:val="28"/>
        </w:rPr>
        <w:t xml:space="preserve"> </w:t>
      </w:r>
      <w:r w:rsidR="006C5C12">
        <w:rPr>
          <w:rFonts w:ascii="Times New Roman" w:hAnsi="Times New Roman" w:cs="Times New Roman"/>
          <w:sz w:val="28"/>
          <w:szCs w:val="28"/>
        </w:rPr>
        <w:t>изменена формула, применяемая</w:t>
      </w:r>
      <w:r w:rsidRPr="00941929">
        <w:rPr>
          <w:rFonts w:ascii="Times New Roman" w:hAnsi="Times New Roman" w:cs="Times New Roman"/>
          <w:sz w:val="28"/>
          <w:szCs w:val="28"/>
        </w:rPr>
        <w:t xml:space="preserve"> для р</w:t>
      </w:r>
      <w:bookmarkStart w:id="0" w:name="_GoBack"/>
      <w:bookmarkEnd w:id="0"/>
      <w:r w:rsidRPr="00941929">
        <w:rPr>
          <w:rFonts w:ascii="Times New Roman" w:hAnsi="Times New Roman" w:cs="Times New Roman"/>
          <w:sz w:val="28"/>
          <w:szCs w:val="28"/>
        </w:rPr>
        <w:t>асчета размера расходов на осуществление государственных полномочий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 в виде обеспечения бесплатным питанием для конкретного муниципального образования на очередной финансовый год.</w:t>
      </w:r>
    </w:p>
    <w:p w:rsidR="00CC62EB" w:rsidRDefault="00CC62EB" w:rsidP="00CC62EB">
      <w:pPr>
        <w:ind w:firstLine="697"/>
        <w:rPr>
          <w:rFonts w:ascii="Times New Roman" w:eastAsia="Times New Roman" w:hAnsi="Times New Roman" w:cs="Times New Roman"/>
          <w:b/>
          <w:sz w:val="28"/>
          <w:szCs w:val="28"/>
          <w:lang w:eastAsia="ru-RU"/>
        </w:rPr>
      </w:pPr>
      <w:r w:rsidRPr="007341DB">
        <w:rPr>
          <w:rFonts w:ascii="Times New Roman" w:eastAsia="Times New Roman" w:hAnsi="Times New Roman" w:cs="Times New Roman"/>
          <w:b/>
          <w:sz w:val="28"/>
          <w:szCs w:val="28"/>
          <w:lang w:eastAsia="ru-RU"/>
        </w:rPr>
        <w:t>Органам местного самоуправления для исполнения.</w:t>
      </w:r>
    </w:p>
    <w:p w:rsidR="00F469CA" w:rsidRPr="00955A3A" w:rsidRDefault="00F469CA" w:rsidP="00C600FA">
      <w:pPr>
        <w:jc w:val="both"/>
        <w:rPr>
          <w:b/>
          <w:sz w:val="28"/>
          <w:szCs w:val="28"/>
        </w:rPr>
      </w:pPr>
    </w:p>
    <w:p w:rsidR="008A314C" w:rsidRDefault="00AB646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О</w:t>
      </w:r>
      <w:r w:rsidR="006E3D00" w:rsidRPr="0045557F">
        <w:rPr>
          <w:rFonts w:ascii="Times New Roman" w:hAnsi="Times New Roman" w:cs="Times New Roman"/>
          <w:i/>
          <w:color w:val="000000"/>
          <w:sz w:val="28"/>
          <w:szCs w:val="28"/>
        </w:rPr>
        <w:t xml:space="preserve">тдел по </w:t>
      </w:r>
      <w:r w:rsidR="003F4DA5" w:rsidRPr="0045557F">
        <w:rPr>
          <w:rFonts w:ascii="Times New Roman" w:hAnsi="Times New Roman" w:cs="Times New Roman"/>
          <w:i/>
          <w:color w:val="000000"/>
          <w:sz w:val="28"/>
          <w:szCs w:val="28"/>
        </w:rPr>
        <w:t xml:space="preserve">работе </w:t>
      </w:r>
    </w:p>
    <w:p w:rsidR="008A314C" w:rsidRDefault="003F4DA5"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45557F">
        <w:rPr>
          <w:rFonts w:ascii="Times New Roman" w:hAnsi="Times New Roman" w:cs="Times New Roman"/>
          <w:i/>
          <w:color w:val="000000"/>
          <w:sz w:val="28"/>
          <w:szCs w:val="28"/>
        </w:rPr>
        <w:t>с</w:t>
      </w:r>
      <w:r w:rsidR="008A314C">
        <w:rPr>
          <w:rFonts w:ascii="Times New Roman" w:hAnsi="Times New Roman" w:cs="Times New Roman"/>
          <w:i/>
          <w:color w:val="000000"/>
          <w:sz w:val="28"/>
          <w:szCs w:val="28"/>
        </w:rPr>
        <w:t xml:space="preserve"> депутатскими фракциями,</w:t>
      </w:r>
      <w:r w:rsidRPr="0045557F">
        <w:rPr>
          <w:rFonts w:ascii="Times New Roman" w:hAnsi="Times New Roman" w:cs="Times New Roman"/>
          <w:i/>
          <w:color w:val="000000"/>
          <w:sz w:val="28"/>
          <w:szCs w:val="28"/>
        </w:rPr>
        <w:t xml:space="preserve"> </w:t>
      </w:r>
    </w:p>
    <w:p w:rsidR="003F4DA5" w:rsidRDefault="004C27C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45557F">
        <w:rPr>
          <w:rFonts w:ascii="Times New Roman" w:hAnsi="Times New Roman" w:cs="Times New Roman"/>
          <w:i/>
          <w:color w:val="000000"/>
          <w:sz w:val="28"/>
          <w:szCs w:val="28"/>
        </w:rPr>
        <w:t xml:space="preserve"> органами местного самоуправления</w:t>
      </w:r>
    </w:p>
    <w:p w:rsidR="00E9006F" w:rsidRDefault="008A314C"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и общественными организациями</w:t>
      </w:r>
    </w:p>
    <w:p w:rsidR="00E9006F"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Законодательного Собрания</w:t>
      </w:r>
    </w:p>
    <w:p w:rsidR="008A314C" w:rsidRPr="0045557F"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 Камчатского края</w:t>
      </w:r>
      <w:r w:rsidR="008A314C" w:rsidRPr="0045557F">
        <w:rPr>
          <w:rFonts w:ascii="Times New Roman" w:hAnsi="Times New Roman" w:cs="Times New Roman"/>
          <w:i/>
          <w:color w:val="000000"/>
          <w:sz w:val="28"/>
          <w:szCs w:val="28"/>
        </w:rPr>
        <w:t xml:space="preserve">  </w:t>
      </w:r>
    </w:p>
    <w:p w:rsidR="008A314C" w:rsidRPr="0045557F" w:rsidRDefault="008A314C"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p>
    <w:sectPr w:rsidR="008A314C" w:rsidRPr="0045557F" w:rsidSect="00C606FF">
      <w:footerReference w:type="default" r:id="rId9"/>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790" w:rsidRDefault="00F60790" w:rsidP="00E55F86">
      <w:pPr>
        <w:spacing w:after="0" w:line="240" w:lineRule="auto"/>
      </w:pPr>
      <w:r>
        <w:separator/>
      </w:r>
    </w:p>
  </w:endnote>
  <w:endnote w:type="continuationSeparator" w:id="0">
    <w:p w:rsidR="00F60790" w:rsidRDefault="00F60790" w:rsidP="00E5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443850"/>
      <w:docPartObj>
        <w:docPartGallery w:val="Page Numbers (Bottom of Page)"/>
        <w:docPartUnique/>
      </w:docPartObj>
    </w:sdtPr>
    <w:sdtEndPr/>
    <w:sdtContent>
      <w:p w:rsidR="00F60790" w:rsidRDefault="00F60790">
        <w:pPr>
          <w:pStyle w:val="aa"/>
          <w:jc w:val="right"/>
        </w:pPr>
        <w:r>
          <w:fldChar w:fldCharType="begin"/>
        </w:r>
        <w:r>
          <w:instrText>PAGE   \* MERGEFORMAT</w:instrText>
        </w:r>
        <w:r>
          <w:fldChar w:fldCharType="separate"/>
        </w:r>
        <w:r w:rsidR="006C5C12">
          <w:rPr>
            <w:noProof/>
          </w:rPr>
          <w:t>20</w:t>
        </w:r>
        <w:r>
          <w:fldChar w:fldCharType="end"/>
        </w:r>
      </w:p>
    </w:sdtContent>
  </w:sdt>
  <w:p w:rsidR="00F60790" w:rsidRDefault="00F60790" w:rsidP="00E55F86">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790" w:rsidRDefault="00F60790" w:rsidP="00E55F86">
      <w:pPr>
        <w:spacing w:after="0" w:line="240" w:lineRule="auto"/>
      </w:pPr>
      <w:r>
        <w:separator/>
      </w:r>
    </w:p>
  </w:footnote>
  <w:footnote w:type="continuationSeparator" w:id="0">
    <w:p w:rsidR="00F60790" w:rsidRDefault="00F60790" w:rsidP="00E55F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8">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1"/>
  </w:num>
  <w:num w:numId="6">
    <w:abstractNumId w:val="12"/>
  </w:num>
  <w:num w:numId="7">
    <w:abstractNumId w:val="8"/>
  </w:num>
  <w:num w:numId="8">
    <w:abstractNumId w:val="6"/>
  </w:num>
  <w:num w:numId="9">
    <w:abstractNumId w:val="9"/>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35F5"/>
    <w:rsid w:val="000110C3"/>
    <w:rsid w:val="00011BA3"/>
    <w:rsid w:val="000122D3"/>
    <w:rsid w:val="000122FE"/>
    <w:rsid w:val="0001299C"/>
    <w:rsid w:val="00013CFB"/>
    <w:rsid w:val="000153BA"/>
    <w:rsid w:val="00016AC6"/>
    <w:rsid w:val="00017B30"/>
    <w:rsid w:val="00020BBB"/>
    <w:rsid w:val="0002410B"/>
    <w:rsid w:val="000246EC"/>
    <w:rsid w:val="000270B8"/>
    <w:rsid w:val="00030378"/>
    <w:rsid w:val="00033E00"/>
    <w:rsid w:val="00035CD0"/>
    <w:rsid w:val="00045AA9"/>
    <w:rsid w:val="000469AD"/>
    <w:rsid w:val="00047220"/>
    <w:rsid w:val="00052A87"/>
    <w:rsid w:val="000539A8"/>
    <w:rsid w:val="00054546"/>
    <w:rsid w:val="000604BA"/>
    <w:rsid w:val="00061858"/>
    <w:rsid w:val="000646A0"/>
    <w:rsid w:val="00066C8C"/>
    <w:rsid w:val="00070375"/>
    <w:rsid w:val="00070A5D"/>
    <w:rsid w:val="00073E11"/>
    <w:rsid w:val="00074152"/>
    <w:rsid w:val="00074D88"/>
    <w:rsid w:val="00077DF0"/>
    <w:rsid w:val="0008015F"/>
    <w:rsid w:val="0008070C"/>
    <w:rsid w:val="00081A57"/>
    <w:rsid w:val="00092390"/>
    <w:rsid w:val="000925AF"/>
    <w:rsid w:val="000A4995"/>
    <w:rsid w:val="000A5312"/>
    <w:rsid w:val="000A5BA7"/>
    <w:rsid w:val="000A6535"/>
    <w:rsid w:val="000B261E"/>
    <w:rsid w:val="000B2C35"/>
    <w:rsid w:val="000B3720"/>
    <w:rsid w:val="000B6A5C"/>
    <w:rsid w:val="000B77AA"/>
    <w:rsid w:val="000C0582"/>
    <w:rsid w:val="000C1D58"/>
    <w:rsid w:val="000C49DD"/>
    <w:rsid w:val="000D6A7C"/>
    <w:rsid w:val="000E0C22"/>
    <w:rsid w:val="000E54D3"/>
    <w:rsid w:val="000E657E"/>
    <w:rsid w:val="000F15FB"/>
    <w:rsid w:val="000F3B82"/>
    <w:rsid w:val="000F7AFD"/>
    <w:rsid w:val="00100AFC"/>
    <w:rsid w:val="00107E33"/>
    <w:rsid w:val="0011019B"/>
    <w:rsid w:val="00113745"/>
    <w:rsid w:val="00116F46"/>
    <w:rsid w:val="00121C26"/>
    <w:rsid w:val="00127816"/>
    <w:rsid w:val="0013049B"/>
    <w:rsid w:val="0013061D"/>
    <w:rsid w:val="00133B55"/>
    <w:rsid w:val="00133FEE"/>
    <w:rsid w:val="001417C4"/>
    <w:rsid w:val="00147907"/>
    <w:rsid w:val="00151E89"/>
    <w:rsid w:val="001520FD"/>
    <w:rsid w:val="00156577"/>
    <w:rsid w:val="001567C4"/>
    <w:rsid w:val="00163689"/>
    <w:rsid w:val="0016795F"/>
    <w:rsid w:val="00177056"/>
    <w:rsid w:val="001806C6"/>
    <w:rsid w:val="001819BE"/>
    <w:rsid w:val="00184A9F"/>
    <w:rsid w:val="00184F0C"/>
    <w:rsid w:val="001870B8"/>
    <w:rsid w:val="00187FCB"/>
    <w:rsid w:val="0019373B"/>
    <w:rsid w:val="00193FED"/>
    <w:rsid w:val="001A2AE3"/>
    <w:rsid w:val="001A3F69"/>
    <w:rsid w:val="001A4481"/>
    <w:rsid w:val="001A4EBC"/>
    <w:rsid w:val="001B4501"/>
    <w:rsid w:val="001B45BF"/>
    <w:rsid w:val="001B735D"/>
    <w:rsid w:val="001C18B3"/>
    <w:rsid w:val="001C1F28"/>
    <w:rsid w:val="001C24BD"/>
    <w:rsid w:val="001C3DC5"/>
    <w:rsid w:val="001D17D6"/>
    <w:rsid w:val="001D35E0"/>
    <w:rsid w:val="001D42E9"/>
    <w:rsid w:val="001D691A"/>
    <w:rsid w:val="001D69AB"/>
    <w:rsid w:val="001D6A42"/>
    <w:rsid w:val="001E0059"/>
    <w:rsid w:val="001E094C"/>
    <w:rsid w:val="001E2BAE"/>
    <w:rsid w:val="001E39AB"/>
    <w:rsid w:val="001F0955"/>
    <w:rsid w:val="001F27F2"/>
    <w:rsid w:val="001F43EE"/>
    <w:rsid w:val="001F4654"/>
    <w:rsid w:val="001F6595"/>
    <w:rsid w:val="001F6B91"/>
    <w:rsid w:val="001F7060"/>
    <w:rsid w:val="001F7352"/>
    <w:rsid w:val="00201AE0"/>
    <w:rsid w:val="002050BB"/>
    <w:rsid w:val="00207E39"/>
    <w:rsid w:val="00210B59"/>
    <w:rsid w:val="00213437"/>
    <w:rsid w:val="002148D7"/>
    <w:rsid w:val="002153FA"/>
    <w:rsid w:val="002155D2"/>
    <w:rsid w:val="002160A6"/>
    <w:rsid w:val="00220172"/>
    <w:rsid w:val="002249A3"/>
    <w:rsid w:val="00224F5F"/>
    <w:rsid w:val="00225C32"/>
    <w:rsid w:val="00226DDE"/>
    <w:rsid w:val="00226E99"/>
    <w:rsid w:val="00227588"/>
    <w:rsid w:val="00232B59"/>
    <w:rsid w:val="00233DA8"/>
    <w:rsid w:val="00235BC6"/>
    <w:rsid w:val="00236095"/>
    <w:rsid w:val="00236D6A"/>
    <w:rsid w:val="00237E84"/>
    <w:rsid w:val="002423D2"/>
    <w:rsid w:val="00243A2C"/>
    <w:rsid w:val="0024468F"/>
    <w:rsid w:val="00245037"/>
    <w:rsid w:val="002453BA"/>
    <w:rsid w:val="00250E55"/>
    <w:rsid w:val="00256FFD"/>
    <w:rsid w:val="00261BCE"/>
    <w:rsid w:val="00262110"/>
    <w:rsid w:val="00262576"/>
    <w:rsid w:val="00264AAF"/>
    <w:rsid w:val="00267F6A"/>
    <w:rsid w:val="00270B53"/>
    <w:rsid w:val="00271B32"/>
    <w:rsid w:val="002760B5"/>
    <w:rsid w:val="00276842"/>
    <w:rsid w:val="002835AE"/>
    <w:rsid w:val="00290987"/>
    <w:rsid w:val="00290E6B"/>
    <w:rsid w:val="00291953"/>
    <w:rsid w:val="00295946"/>
    <w:rsid w:val="00295B19"/>
    <w:rsid w:val="00296DFA"/>
    <w:rsid w:val="002A0547"/>
    <w:rsid w:val="002A308A"/>
    <w:rsid w:val="002A7896"/>
    <w:rsid w:val="002B1DEF"/>
    <w:rsid w:val="002B2BB9"/>
    <w:rsid w:val="002B3B1C"/>
    <w:rsid w:val="002B45F9"/>
    <w:rsid w:val="002B5C99"/>
    <w:rsid w:val="002B5E8F"/>
    <w:rsid w:val="002C3455"/>
    <w:rsid w:val="002C3A43"/>
    <w:rsid w:val="002C7184"/>
    <w:rsid w:val="002C7CC5"/>
    <w:rsid w:val="002D41AD"/>
    <w:rsid w:val="002D5125"/>
    <w:rsid w:val="002D62DA"/>
    <w:rsid w:val="002D7B5D"/>
    <w:rsid w:val="002E1D47"/>
    <w:rsid w:val="002E3AB9"/>
    <w:rsid w:val="002E730D"/>
    <w:rsid w:val="002E7981"/>
    <w:rsid w:val="002F2513"/>
    <w:rsid w:val="002F4D88"/>
    <w:rsid w:val="002F5B37"/>
    <w:rsid w:val="002F5F78"/>
    <w:rsid w:val="002F62B3"/>
    <w:rsid w:val="00300385"/>
    <w:rsid w:val="0030120C"/>
    <w:rsid w:val="003034F9"/>
    <w:rsid w:val="00305EA1"/>
    <w:rsid w:val="003103F4"/>
    <w:rsid w:val="003130C3"/>
    <w:rsid w:val="00314157"/>
    <w:rsid w:val="003156EA"/>
    <w:rsid w:val="0032140F"/>
    <w:rsid w:val="003219BA"/>
    <w:rsid w:val="0032545C"/>
    <w:rsid w:val="00325DDF"/>
    <w:rsid w:val="00327D5E"/>
    <w:rsid w:val="00330FC2"/>
    <w:rsid w:val="0033463C"/>
    <w:rsid w:val="00347C2D"/>
    <w:rsid w:val="00352F08"/>
    <w:rsid w:val="003642E7"/>
    <w:rsid w:val="003657A1"/>
    <w:rsid w:val="00366C4A"/>
    <w:rsid w:val="00367259"/>
    <w:rsid w:val="0037114D"/>
    <w:rsid w:val="0037567B"/>
    <w:rsid w:val="00380922"/>
    <w:rsid w:val="003809C3"/>
    <w:rsid w:val="00381001"/>
    <w:rsid w:val="00381DB8"/>
    <w:rsid w:val="003851BC"/>
    <w:rsid w:val="0038562A"/>
    <w:rsid w:val="0039170F"/>
    <w:rsid w:val="00392765"/>
    <w:rsid w:val="003931E6"/>
    <w:rsid w:val="00393E24"/>
    <w:rsid w:val="00395275"/>
    <w:rsid w:val="003A507F"/>
    <w:rsid w:val="003A5D4D"/>
    <w:rsid w:val="003A61DA"/>
    <w:rsid w:val="003B105E"/>
    <w:rsid w:val="003B4569"/>
    <w:rsid w:val="003B5402"/>
    <w:rsid w:val="003B6D79"/>
    <w:rsid w:val="003B7A71"/>
    <w:rsid w:val="003C0784"/>
    <w:rsid w:val="003C2055"/>
    <w:rsid w:val="003C27E3"/>
    <w:rsid w:val="003C31AC"/>
    <w:rsid w:val="003C35A0"/>
    <w:rsid w:val="003D011C"/>
    <w:rsid w:val="003D1D34"/>
    <w:rsid w:val="003D22C9"/>
    <w:rsid w:val="003D3707"/>
    <w:rsid w:val="003D5AAA"/>
    <w:rsid w:val="003D5D4E"/>
    <w:rsid w:val="003E3FA1"/>
    <w:rsid w:val="003E50EF"/>
    <w:rsid w:val="003E5A13"/>
    <w:rsid w:val="003F4DA5"/>
    <w:rsid w:val="003F4DB7"/>
    <w:rsid w:val="00400053"/>
    <w:rsid w:val="00401D29"/>
    <w:rsid w:val="004023B8"/>
    <w:rsid w:val="00402EE4"/>
    <w:rsid w:val="00403EA0"/>
    <w:rsid w:val="00405CDD"/>
    <w:rsid w:val="00407309"/>
    <w:rsid w:val="004108D8"/>
    <w:rsid w:val="00410CD7"/>
    <w:rsid w:val="004174BB"/>
    <w:rsid w:val="004200B1"/>
    <w:rsid w:val="0042232A"/>
    <w:rsid w:val="00422A7D"/>
    <w:rsid w:val="00423449"/>
    <w:rsid w:val="00423CA3"/>
    <w:rsid w:val="00426C4B"/>
    <w:rsid w:val="004324DB"/>
    <w:rsid w:val="00432DAC"/>
    <w:rsid w:val="004346FB"/>
    <w:rsid w:val="0043560D"/>
    <w:rsid w:val="00436F00"/>
    <w:rsid w:val="004401BF"/>
    <w:rsid w:val="0044390D"/>
    <w:rsid w:val="00446A00"/>
    <w:rsid w:val="00453BC1"/>
    <w:rsid w:val="0045557F"/>
    <w:rsid w:val="00461BF3"/>
    <w:rsid w:val="00463F8E"/>
    <w:rsid w:val="00470C09"/>
    <w:rsid w:val="0047772B"/>
    <w:rsid w:val="00480348"/>
    <w:rsid w:val="00481004"/>
    <w:rsid w:val="004817EB"/>
    <w:rsid w:val="0048565A"/>
    <w:rsid w:val="00485BFA"/>
    <w:rsid w:val="00486995"/>
    <w:rsid w:val="00486C00"/>
    <w:rsid w:val="004872EE"/>
    <w:rsid w:val="00492FA6"/>
    <w:rsid w:val="00494D59"/>
    <w:rsid w:val="0049734D"/>
    <w:rsid w:val="004A0468"/>
    <w:rsid w:val="004A20B7"/>
    <w:rsid w:val="004A4746"/>
    <w:rsid w:val="004A6EF9"/>
    <w:rsid w:val="004B1A7C"/>
    <w:rsid w:val="004B2C14"/>
    <w:rsid w:val="004B691D"/>
    <w:rsid w:val="004C0802"/>
    <w:rsid w:val="004C11E0"/>
    <w:rsid w:val="004C27CD"/>
    <w:rsid w:val="004C2DFD"/>
    <w:rsid w:val="004C46BE"/>
    <w:rsid w:val="004C68F0"/>
    <w:rsid w:val="004D5474"/>
    <w:rsid w:val="004E09E8"/>
    <w:rsid w:val="004E1FC1"/>
    <w:rsid w:val="004E5630"/>
    <w:rsid w:val="004E7A1D"/>
    <w:rsid w:val="004F17A0"/>
    <w:rsid w:val="004F697A"/>
    <w:rsid w:val="004F7C2D"/>
    <w:rsid w:val="00500379"/>
    <w:rsid w:val="005033DA"/>
    <w:rsid w:val="0051734F"/>
    <w:rsid w:val="0051792E"/>
    <w:rsid w:val="005207AA"/>
    <w:rsid w:val="00521458"/>
    <w:rsid w:val="00521AEF"/>
    <w:rsid w:val="0052274D"/>
    <w:rsid w:val="0052306F"/>
    <w:rsid w:val="00526C2B"/>
    <w:rsid w:val="00533039"/>
    <w:rsid w:val="0053354A"/>
    <w:rsid w:val="00533F68"/>
    <w:rsid w:val="0053419F"/>
    <w:rsid w:val="0053667A"/>
    <w:rsid w:val="00536B48"/>
    <w:rsid w:val="005378B2"/>
    <w:rsid w:val="00543B53"/>
    <w:rsid w:val="00552399"/>
    <w:rsid w:val="00552F35"/>
    <w:rsid w:val="00553415"/>
    <w:rsid w:val="00554FAA"/>
    <w:rsid w:val="0055553C"/>
    <w:rsid w:val="0055634D"/>
    <w:rsid w:val="005625F4"/>
    <w:rsid w:val="005709E4"/>
    <w:rsid w:val="00580CAF"/>
    <w:rsid w:val="00581362"/>
    <w:rsid w:val="00585E08"/>
    <w:rsid w:val="00590D96"/>
    <w:rsid w:val="00592BF6"/>
    <w:rsid w:val="00595DD2"/>
    <w:rsid w:val="005A0557"/>
    <w:rsid w:val="005A1D5E"/>
    <w:rsid w:val="005A2992"/>
    <w:rsid w:val="005A3BD7"/>
    <w:rsid w:val="005A53EA"/>
    <w:rsid w:val="005A5B6C"/>
    <w:rsid w:val="005A62E3"/>
    <w:rsid w:val="005A6D01"/>
    <w:rsid w:val="005B1CCB"/>
    <w:rsid w:val="005B731C"/>
    <w:rsid w:val="005B7AB6"/>
    <w:rsid w:val="005C03CC"/>
    <w:rsid w:val="005C3C25"/>
    <w:rsid w:val="005C7B10"/>
    <w:rsid w:val="005D17B3"/>
    <w:rsid w:val="005D5B73"/>
    <w:rsid w:val="005D6AEC"/>
    <w:rsid w:val="005E0908"/>
    <w:rsid w:val="005E2CE9"/>
    <w:rsid w:val="005F4D79"/>
    <w:rsid w:val="005F5BA5"/>
    <w:rsid w:val="00600B55"/>
    <w:rsid w:val="00604AE9"/>
    <w:rsid w:val="00605831"/>
    <w:rsid w:val="00612C83"/>
    <w:rsid w:val="00613640"/>
    <w:rsid w:val="006141AA"/>
    <w:rsid w:val="006154B4"/>
    <w:rsid w:val="00615B2F"/>
    <w:rsid w:val="00616304"/>
    <w:rsid w:val="00624BCD"/>
    <w:rsid w:val="006324CB"/>
    <w:rsid w:val="006351E6"/>
    <w:rsid w:val="0063661E"/>
    <w:rsid w:val="006378AA"/>
    <w:rsid w:val="00637C87"/>
    <w:rsid w:val="006432F3"/>
    <w:rsid w:val="00643371"/>
    <w:rsid w:val="00644914"/>
    <w:rsid w:val="0065121F"/>
    <w:rsid w:val="00651918"/>
    <w:rsid w:val="00652C50"/>
    <w:rsid w:val="0066014B"/>
    <w:rsid w:val="00664612"/>
    <w:rsid w:val="006648A8"/>
    <w:rsid w:val="00664AF7"/>
    <w:rsid w:val="00665107"/>
    <w:rsid w:val="0066763B"/>
    <w:rsid w:val="006779E8"/>
    <w:rsid w:val="0068053D"/>
    <w:rsid w:val="00681666"/>
    <w:rsid w:val="0068218D"/>
    <w:rsid w:val="006836FE"/>
    <w:rsid w:val="006870FB"/>
    <w:rsid w:val="00690492"/>
    <w:rsid w:val="00692D36"/>
    <w:rsid w:val="0069315D"/>
    <w:rsid w:val="006947EF"/>
    <w:rsid w:val="00696585"/>
    <w:rsid w:val="006A204F"/>
    <w:rsid w:val="006A359E"/>
    <w:rsid w:val="006A6207"/>
    <w:rsid w:val="006B01DD"/>
    <w:rsid w:val="006B0258"/>
    <w:rsid w:val="006B6BF7"/>
    <w:rsid w:val="006C161A"/>
    <w:rsid w:val="006C5C12"/>
    <w:rsid w:val="006C726B"/>
    <w:rsid w:val="006C73EA"/>
    <w:rsid w:val="006C76C2"/>
    <w:rsid w:val="006D0558"/>
    <w:rsid w:val="006D2302"/>
    <w:rsid w:val="006D6D49"/>
    <w:rsid w:val="006D76E9"/>
    <w:rsid w:val="006D798B"/>
    <w:rsid w:val="006E3D00"/>
    <w:rsid w:val="006E6105"/>
    <w:rsid w:val="006E73E2"/>
    <w:rsid w:val="006E797C"/>
    <w:rsid w:val="006F002E"/>
    <w:rsid w:val="006F0A37"/>
    <w:rsid w:val="006F10EF"/>
    <w:rsid w:val="006F204E"/>
    <w:rsid w:val="006F37FF"/>
    <w:rsid w:val="006F6E38"/>
    <w:rsid w:val="006F7CE9"/>
    <w:rsid w:val="00715F20"/>
    <w:rsid w:val="007160E3"/>
    <w:rsid w:val="00717A75"/>
    <w:rsid w:val="007235EE"/>
    <w:rsid w:val="0072608E"/>
    <w:rsid w:val="00726698"/>
    <w:rsid w:val="00726E72"/>
    <w:rsid w:val="0072719F"/>
    <w:rsid w:val="007315FA"/>
    <w:rsid w:val="007316FD"/>
    <w:rsid w:val="007341DB"/>
    <w:rsid w:val="00734F88"/>
    <w:rsid w:val="007359BF"/>
    <w:rsid w:val="00742AC3"/>
    <w:rsid w:val="007471AC"/>
    <w:rsid w:val="0075096E"/>
    <w:rsid w:val="007512B9"/>
    <w:rsid w:val="00751619"/>
    <w:rsid w:val="00753B84"/>
    <w:rsid w:val="00756358"/>
    <w:rsid w:val="00757C8C"/>
    <w:rsid w:val="00760A6F"/>
    <w:rsid w:val="00760DEF"/>
    <w:rsid w:val="00761EA1"/>
    <w:rsid w:val="0076424A"/>
    <w:rsid w:val="007648B2"/>
    <w:rsid w:val="00764B7A"/>
    <w:rsid w:val="007716CF"/>
    <w:rsid w:val="00771E7F"/>
    <w:rsid w:val="00777EC6"/>
    <w:rsid w:val="00782B8E"/>
    <w:rsid w:val="00784654"/>
    <w:rsid w:val="0079053E"/>
    <w:rsid w:val="00790C2A"/>
    <w:rsid w:val="007957A2"/>
    <w:rsid w:val="007A05A6"/>
    <w:rsid w:val="007A1D4A"/>
    <w:rsid w:val="007A25C8"/>
    <w:rsid w:val="007A263D"/>
    <w:rsid w:val="007A2751"/>
    <w:rsid w:val="007A4F26"/>
    <w:rsid w:val="007A512C"/>
    <w:rsid w:val="007A6846"/>
    <w:rsid w:val="007A7AD0"/>
    <w:rsid w:val="007B0CF0"/>
    <w:rsid w:val="007B33D8"/>
    <w:rsid w:val="007B4069"/>
    <w:rsid w:val="007B7A1F"/>
    <w:rsid w:val="007C060B"/>
    <w:rsid w:val="007C611B"/>
    <w:rsid w:val="007D1BE4"/>
    <w:rsid w:val="007D1DB2"/>
    <w:rsid w:val="007D2136"/>
    <w:rsid w:val="007D2A71"/>
    <w:rsid w:val="007D390B"/>
    <w:rsid w:val="007D3E8D"/>
    <w:rsid w:val="007D6FE2"/>
    <w:rsid w:val="007E09A5"/>
    <w:rsid w:val="007E1EF7"/>
    <w:rsid w:val="007E5EDA"/>
    <w:rsid w:val="007F058B"/>
    <w:rsid w:val="007F0D3D"/>
    <w:rsid w:val="007F3AFE"/>
    <w:rsid w:val="007F7174"/>
    <w:rsid w:val="007F7878"/>
    <w:rsid w:val="008114E6"/>
    <w:rsid w:val="00811BEA"/>
    <w:rsid w:val="00820BB7"/>
    <w:rsid w:val="00823337"/>
    <w:rsid w:val="00830807"/>
    <w:rsid w:val="0083224F"/>
    <w:rsid w:val="00833C34"/>
    <w:rsid w:val="008438BA"/>
    <w:rsid w:val="008474DE"/>
    <w:rsid w:val="00850A47"/>
    <w:rsid w:val="00854FF2"/>
    <w:rsid w:val="00856290"/>
    <w:rsid w:val="00861EEC"/>
    <w:rsid w:val="0086463E"/>
    <w:rsid w:val="00864E0C"/>
    <w:rsid w:val="0086742D"/>
    <w:rsid w:val="0087097D"/>
    <w:rsid w:val="00871208"/>
    <w:rsid w:val="00871E1F"/>
    <w:rsid w:val="00873AA4"/>
    <w:rsid w:val="0087521F"/>
    <w:rsid w:val="0087525B"/>
    <w:rsid w:val="00877AF7"/>
    <w:rsid w:val="00880E7A"/>
    <w:rsid w:val="00882697"/>
    <w:rsid w:val="00884EE7"/>
    <w:rsid w:val="00894B5E"/>
    <w:rsid w:val="00897AEE"/>
    <w:rsid w:val="008A314C"/>
    <w:rsid w:val="008A37EF"/>
    <w:rsid w:val="008A4567"/>
    <w:rsid w:val="008A4633"/>
    <w:rsid w:val="008A4B52"/>
    <w:rsid w:val="008B330C"/>
    <w:rsid w:val="008B3F67"/>
    <w:rsid w:val="008B4B2A"/>
    <w:rsid w:val="008C3599"/>
    <w:rsid w:val="008C5927"/>
    <w:rsid w:val="008C749E"/>
    <w:rsid w:val="008D0580"/>
    <w:rsid w:val="008D262A"/>
    <w:rsid w:val="008D7BBC"/>
    <w:rsid w:val="008E005D"/>
    <w:rsid w:val="008E07B8"/>
    <w:rsid w:val="008E3EEA"/>
    <w:rsid w:val="008E4B2F"/>
    <w:rsid w:val="008E7718"/>
    <w:rsid w:val="008F0B7A"/>
    <w:rsid w:val="008F1B76"/>
    <w:rsid w:val="008F1FE0"/>
    <w:rsid w:val="0090075C"/>
    <w:rsid w:val="00904DE4"/>
    <w:rsid w:val="00906A0F"/>
    <w:rsid w:val="00910887"/>
    <w:rsid w:val="00910EB6"/>
    <w:rsid w:val="0091404C"/>
    <w:rsid w:val="00916401"/>
    <w:rsid w:val="0091764B"/>
    <w:rsid w:val="00917ABA"/>
    <w:rsid w:val="0092072F"/>
    <w:rsid w:val="00921678"/>
    <w:rsid w:val="00923A7F"/>
    <w:rsid w:val="00924665"/>
    <w:rsid w:val="00926189"/>
    <w:rsid w:val="0092683D"/>
    <w:rsid w:val="00930BC5"/>
    <w:rsid w:val="00930E90"/>
    <w:rsid w:val="00931014"/>
    <w:rsid w:val="009376DB"/>
    <w:rsid w:val="00941929"/>
    <w:rsid w:val="00941D1A"/>
    <w:rsid w:val="00944474"/>
    <w:rsid w:val="009454AD"/>
    <w:rsid w:val="00955CF6"/>
    <w:rsid w:val="00957CDA"/>
    <w:rsid w:val="0096052A"/>
    <w:rsid w:val="00961F2F"/>
    <w:rsid w:val="00962CE6"/>
    <w:rsid w:val="009633AA"/>
    <w:rsid w:val="00963D1E"/>
    <w:rsid w:val="009644D7"/>
    <w:rsid w:val="00965F2B"/>
    <w:rsid w:val="00966073"/>
    <w:rsid w:val="009729EC"/>
    <w:rsid w:val="00972CFA"/>
    <w:rsid w:val="0097352D"/>
    <w:rsid w:val="009806C3"/>
    <w:rsid w:val="009812A1"/>
    <w:rsid w:val="00981537"/>
    <w:rsid w:val="00983222"/>
    <w:rsid w:val="00985793"/>
    <w:rsid w:val="009874FB"/>
    <w:rsid w:val="0099307F"/>
    <w:rsid w:val="00993D1A"/>
    <w:rsid w:val="009960EF"/>
    <w:rsid w:val="009A02D7"/>
    <w:rsid w:val="009A036F"/>
    <w:rsid w:val="009A10E5"/>
    <w:rsid w:val="009A28DE"/>
    <w:rsid w:val="009A3AF1"/>
    <w:rsid w:val="009A4736"/>
    <w:rsid w:val="009A48CE"/>
    <w:rsid w:val="009A7C39"/>
    <w:rsid w:val="009B19EE"/>
    <w:rsid w:val="009B513C"/>
    <w:rsid w:val="009B71A3"/>
    <w:rsid w:val="009B7EA4"/>
    <w:rsid w:val="009C09F2"/>
    <w:rsid w:val="009C0B52"/>
    <w:rsid w:val="009C2A0E"/>
    <w:rsid w:val="009D1A18"/>
    <w:rsid w:val="009D24B7"/>
    <w:rsid w:val="009D3CB2"/>
    <w:rsid w:val="009D73F9"/>
    <w:rsid w:val="009D7A2E"/>
    <w:rsid w:val="009E1310"/>
    <w:rsid w:val="009E4B1F"/>
    <w:rsid w:val="009E4EEC"/>
    <w:rsid w:val="009E6EC5"/>
    <w:rsid w:val="009E6EFE"/>
    <w:rsid w:val="009F2281"/>
    <w:rsid w:val="009F57CD"/>
    <w:rsid w:val="00A03723"/>
    <w:rsid w:val="00A04F6F"/>
    <w:rsid w:val="00A05B90"/>
    <w:rsid w:val="00A06906"/>
    <w:rsid w:val="00A06BC7"/>
    <w:rsid w:val="00A15CF3"/>
    <w:rsid w:val="00A17D10"/>
    <w:rsid w:val="00A20BC5"/>
    <w:rsid w:val="00A215A4"/>
    <w:rsid w:val="00A234F6"/>
    <w:rsid w:val="00A24656"/>
    <w:rsid w:val="00A33ECC"/>
    <w:rsid w:val="00A3446A"/>
    <w:rsid w:val="00A4111B"/>
    <w:rsid w:val="00A4144F"/>
    <w:rsid w:val="00A517B2"/>
    <w:rsid w:val="00A54BD5"/>
    <w:rsid w:val="00A5630A"/>
    <w:rsid w:val="00A57A30"/>
    <w:rsid w:val="00A57B63"/>
    <w:rsid w:val="00A62EEC"/>
    <w:rsid w:val="00A62F4B"/>
    <w:rsid w:val="00A663B2"/>
    <w:rsid w:val="00A72A1E"/>
    <w:rsid w:val="00A801A3"/>
    <w:rsid w:val="00A81855"/>
    <w:rsid w:val="00A8313F"/>
    <w:rsid w:val="00A83D97"/>
    <w:rsid w:val="00A85530"/>
    <w:rsid w:val="00A90887"/>
    <w:rsid w:val="00A95713"/>
    <w:rsid w:val="00AA2BA2"/>
    <w:rsid w:val="00AA65E9"/>
    <w:rsid w:val="00AA6BE7"/>
    <w:rsid w:val="00AA7C04"/>
    <w:rsid w:val="00AB0A6D"/>
    <w:rsid w:val="00AB186D"/>
    <w:rsid w:val="00AB1DC5"/>
    <w:rsid w:val="00AB3E52"/>
    <w:rsid w:val="00AB466B"/>
    <w:rsid w:val="00AB646D"/>
    <w:rsid w:val="00AB75D1"/>
    <w:rsid w:val="00AC1431"/>
    <w:rsid w:val="00AC1A88"/>
    <w:rsid w:val="00AC31CC"/>
    <w:rsid w:val="00AD20BF"/>
    <w:rsid w:val="00AD49F3"/>
    <w:rsid w:val="00AD534C"/>
    <w:rsid w:val="00AE051E"/>
    <w:rsid w:val="00AE3853"/>
    <w:rsid w:val="00AE4CF2"/>
    <w:rsid w:val="00AF2D9B"/>
    <w:rsid w:val="00AF5BF0"/>
    <w:rsid w:val="00B0159C"/>
    <w:rsid w:val="00B02264"/>
    <w:rsid w:val="00B02FE7"/>
    <w:rsid w:val="00B0403C"/>
    <w:rsid w:val="00B05E1C"/>
    <w:rsid w:val="00B145A7"/>
    <w:rsid w:val="00B14A8C"/>
    <w:rsid w:val="00B14D73"/>
    <w:rsid w:val="00B15AB8"/>
    <w:rsid w:val="00B163D3"/>
    <w:rsid w:val="00B23599"/>
    <w:rsid w:val="00B26439"/>
    <w:rsid w:val="00B3490B"/>
    <w:rsid w:val="00B36994"/>
    <w:rsid w:val="00B36DCF"/>
    <w:rsid w:val="00B40B33"/>
    <w:rsid w:val="00B410EE"/>
    <w:rsid w:val="00B41A74"/>
    <w:rsid w:val="00B41E63"/>
    <w:rsid w:val="00B44AB8"/>
    <w:rsid w:val="00B50920"/>
    <w:rsid w:val="00B52A46"/>
    <w:rsid w:val="00B53574"/>
    <w:rsid w:val="00B55610"/>
    <w:rsid w:val="00B57E95"/>
    <w:rsid w:val="00B6216E"/>
    <w:rsid w:val="00B63E44"/>
    <w:rsid w:val="00B65F56"/>
    <w:rsid w:val="00B66BA0"/>
    <w:rsid w:val="00B7119E"/>
    <w:rsid w:val="00B830E0"/>
    <w:rsid w:val="00B869BA"/>
    <w:rsid w:val="00B90BB7"/>
    <w:rsid w:val="00B92F50"/>
    <w:rsid w:val="00B93085"/>
    <w:rsid w:val="00B938B0"/>
    <w:rsid w:val="00B95463"/>
    <w:rsid w:val="00B96B15"/>
    <w:rsid w:val="00BA0C3D"/>
    <w:rsid w:val="00BA1B0E"/>
    <w:rsid w:val="00BA23E8"/>
    <w:rsid w:val="00BA28C1"/>
    <w:rsid w:val="00BA57F0"/>
    <w:rsid w:val="00BA5DF0"/>
    <w:rsid w:val="00BB2227"/>
    <w:rsid w:val="00BB6B77"/>
    <w:rsid w:val="00BC2FF9"/>
    <w:rsid w:val="00BC39FC"/>
    <w:rsid w:val="00BC75CF"/>
    <w:rsid w:val="00BC7657"/>
    <w:rsid w:val="00BD215C"/>
    <w:rsid w:val="00BD24DE"/>
    <w:rsid w:val="00BD31B7"/>
    <w:rsid w:val="00BD41E5"/>
    <w:rsid w:val="00BD44C7"/>
    <w:rsid w:val="00BD55C8"/>
    <w:rsid w:val="00BD6782"/>
    <w:rsid w:val="00BE08C8"/>
    <w:rsid w:val="00BE1B78"/>
    <w:rsid w:val="00BE73D4"/>
    <w:rsid w:val="00BE7E33"/>
    <w:rsid w:val="00BF1197"/>
    <w:rsid w:val="00BF3A0C"/>
    <w:rsid w:val="00BF3DA5"/>
    <w:rsid w:val="00BF56D6"/>
    <w:rsid w:val="00BF5B91"/>
    <w:rsid w:val="00BF6861"/>
    <w:rsid w:val="00BF6AC9"/>
    <w:rsid w:val="00C0020D"/>
    <w:rsid w:val="00C02A42"/>
    <w:rsid w:val="00C072A2"/>
    <w:rsid w:val="00C07E82"/>
    <w:rsid w:val="00C105D6"/>
    <w:rsid w:val="00C150F3"/>
    <w:rsid w:val="00C16653"/>
    <w:rsid w:val="00C26C4B"/>
    <w:rsid w:val="00C32FFB"/>
    <w:rsid w:val="00C33DA4"/>
    <w:rsid w:val="00C41410"/>
    <w:rsid w:val="00C418A1"/>
    <w:rsid w:val="00C438F6"/>
    <w:rsid w:val="00C43A74"/>
    <w:rsid w:val="00C4494E"/>
    <w:rsid w:val="00C46054"/>
    <w:rsid w:val="00C513D0"/>
    <w:rsid w:val="00C51612"/>
    <w:rsid w:val="00C600FA"/>
    <w:rsid w:val="00C606FF"/>
    <w:rsid w:val="00C640FE"/>
    <w:rsid w:val="00C649CE"/>
    <w:rsid w:val="00C65124"/>
    <w:rsid w:val="00C65671"/>
    <w:rsid w:val="00C66894"/>
    <w:rsid w:val="00C70365"/>
    <w:rsid w:val="00C746DF"/>
    <w:rsid w:val="00C74D23"/>
    <w:rsid w:val="00C7604E"/>
    <w:rsid w:val="00C7646D"/>
    <w:rsid w:val="00C776F0"/>
    <w:rsid w:val="00C80945"/>
    <w:rsid w:val="00C84133"/>
    <w:rsid w:val="00C860D3"/>
    <w:rsid w:val="00C8690B"/>
    <w:rsid w:val="00C87324"/>
    <w:rsid w:val="00C87882"/>
    <w:rsid w:val="00C91784"/>
    <w:rsid w:val="00C919C6"/>
    <w:rsid w:val="00C91EAB"/>
    <w:rsid w:val="00C93550"/>
    <w:rsid w:val="00C94534"/>
    <w:rsid w:val="00CA223B"/>
    <w:rsid w:val="00CA2C64"/>
    <w:rsid w:val="00CB647B"/>
    <w:rsid w:val="00CB6B1A"/>
    <w:rsid w:val="00CC3129"/>
    <w:rsid w:val="00CC49E2"/>
    <w:rsid w:val="00CC5D52"/>
    <w:rsid w:val="00CC5E67"/>
    <w:rsid w:val="00CC62EB"/>
    <w:rsid w:val="00CD0E6D"/>
    <w:rsid w:val="00CD1781"/>
    <w:rsid w:val="00CD48E8"/>
    <w:rsid w:val="00CE3A66"/>
    <w:rsid w:val="00CF3FBB"/>
    <w:rsid w:val="00CF4E95"/>
    <w:rsid w:val="00CF6C6D"/>
    <w:rsid w:val="00D02B8B"/>
    <w:rsid w:val="00D02C66"/>
    <w:rsid w:val="00D03CE1"/>
    <w:rsid w:val="00D0435D"/>
    <w:rsid w:val="00D052D2"/>
    <w:rsid w:val="00D06628"/>
    <w:rsid w:val="00D10C24"/>
    <w:rsid w:val="00D1447D"/>
    <w:rsid w:val="00D14801"/>
    <w:rsid w:val="00D14F98"/>
    <w:rsid w:val="00D1510E"/>
    <w:rsid w:val="00D16CAC"/>
    <w:rsid w:val="00D175E8"/>
    <w:rsid w:val="00D17707"/>
    <w:rsid w:val="00D20A6E"/>
    <w:rsid w:val="00D22867"/>
    <w:rsid w:val="00D2406D"/>
    <w:rsid w:val="00D25282"/>
    <w:rsid w:val="00D26074"/>
    <w:rsid w:val="00D27BB6"/>
    <w:rsid w:val="00D428DC"/>
    <w:rsid w:val="00D42DD5"/>
    <w:rsid w:val="00D435EC"/>
    <w:rsid w:val="00D43D24"/>
    <w:rsid w:val="00D502D2"/>
    <w:rsid w:val="00D50BCE"/>
    <w:rsid w:val="00D52196"/>
    <w:rsid w:val="00D523C4"/>
    <w:rsid w:val="00D52736"/>
    <w:rsid w:val="00D54162"/>
    <w:rsid w:val="00D55A48"/>
    <w:rsid w:val="00D56133"/>
    <w:rsid w:val="00D56EDA"/>
    <w:rsid w:val="00D57DD4"/>
    <w:rsid w:val="00D61AB6"/>
    <w:rsid w:val="00D63B8D"/>
    <w:rsid w:val="00D673DF"/>
    <w:rsid w:val="00D705FE"/>
    <w:rsid w:val="00D726A8"/>
    <w:rsid w:val="00D729C2"/>
    <w:rsid w:val="00D72E1A"/>
    <w:rsid w:val="00D81A67"/>
    <w:rsid w:val="00D86512"/>
    <w:rsid w:val="00D875A0"/>
    <w:rsid w:val="00D87A52"/>
    <w:rsid w:val="00D90F36"/>
    <w:rsid w:val="00D92B39"/>
    <w:rsid w:val="00D92D70"/>
    <w:rsid w:val="00D9346C"/>
    <w:rsid w:val="00D95189"/>
    <w:rsid w:val="00DA275F"/>
    <w:rsid w:val="00DA4A63"/>
    <w:rsid w:val="00DA54E8"/>
    <w:rsid w:val="00DA67CF"/>
    <w:rsid w:val="00DA7038"/>
    <w:rsid w:val="00DA7C06"/>
    <w:rsid w:val="00DB5EC8"/>
    <w:rsid w:val="00DC4B24"/>
    <w:rsid w:val="00DC787E"/>
    <w:rsid w:val="00DD0688"/>
    <w:rsid w:val="00DD1113"/>
    <w:rsid w:val="00DD4B1C"/>
    <w:rsid w:val="00DD4D5C"/>
    <w:rsid w:val="00DD6527"/>
    <w:rsid w:val="00DD6ACC"/>
    <w:rsid w:val="00DE56AE"/>
    <w:rsid w:val="00DF2B4A"/>
    <w:rsid w:val="00DF2B4E"/>
    <w:rsid w:val="00DF4BD2"/>
    <w:rsid w:val="00DF748F"/>
    <w:rsid w:val="00E00B9F"/>
    <w:rsid w:val="00E0114E"/>
    <w:rsid w:val="00E01221"/>
    <w:rsid w:val="00E02FB1"/>
    <w:rsid w:val="00E04F5F"/>
    <w:rsid w:val="00E0511B"/>
    <w:rsid w:val="00E05766"/>
    <w:rsid w:val="00E103AE"/>
    <w:rsid w:val="00E17605"/>
    <w:rsid w:val="00E227FB"/>
    <w:rsid w:val="00E2696F"/>
    <w:rsid w:val="00E32A47"/>
    <w:rsid w:val="00E35695"/>
    <w:rsid w:val="00E40356"/>
    <w:rsid w:val="00E426AF"/>
    <w:rsid w:val="00E440DA"/>
    <w:rsid w:val="00E44F2E"/>
    <w:rsid w:val="00E45743"/>
    <w:rsid w:val="00E46E9F"/>
    <w:rsid w:val="00E5069D"/>
    <w:rsid w:val="00E517E3"/>
    <w:rsid w:val="00E55F86"/>
    <w:rsid w:val="00E572F9"/>
    <w:rsid w:val="00E62522"/>
    <w:rsid w:val="00E635AA"/>
    <w:rsid w:val="00E6370B"/>
    <w:rsid w:val="00E664A8"/>
    <w:rsid w:val="00E67128"/>
    <w:rsid w:val="00E67B76"/>
    <w:rsid w:val="00E728CC"/>
    <w:rsid w:val="00E72FB1"/>
    <w:rsid w:val="00E7558A"/>
    <w:rsid w:val="00E772E8"/>
    <w:rsid w:val="00E80813"/>
    <w:rsid w:val="00E8142D"/>
    <w:rsid w:val="00E83048"/>
    <w:rsid w:val="00E8347F"/>
    <w:rsid w:val="00E87166"/>
    <w:rsid w:val="00E9006F"/>
    <w:rsid w:val="00E90DFE"/>
    <w:rsid w:val="00E96338"/>
    <w:rsid w:val="00E97DD5"/>
    <w:rsid w:val="00EA4A0B"/>
    <w:rsid w:val="00EB0340"/>
    <w:rsid w:val="00EB5D56"/>
    <w:rsid w:val="00EB6CBA"/>
    <w:rsid w:val="00EB7D3D"/>
    <w:rsid w:val="00ED3C8C"/>
    <w:rsid w:val="00ED4F5B"/>
    <w:rsid w:val="00ED5FE4"/>
    <w:rsid w:val="00EE05DD"/>
    <w:rsid w:val="00EE305A"/>
    <w:rsid w:val="00EE7764"/>
    <w:rsid w:val="00EF06A3"/>
    <w:rsid w:val="00EF10C5"/>
    <w:rsid w:val="00EF1E35"/>
    <w:rsid w:val="00EF242B"/>
    <w:rsid w:val="00EF44DA"/>
    <w:rsid w:val="00EF46A6"/>
    <w:rsid w:val="00EF6007"/>
    <w:rsid w:val="00EF63A2"/>
    <w:rsid w:val="00EF7D4C"/>
    <w:rsid w:val="00F019FF"/>
    <w:rsid w:val="00F022DF"/>
    <w:rsid w:val="00F025F0"/>
    <w:rsid w:val="00F037F1"/>
    <w:rsid w:val="00F05059"/>
    <w:rsid w:val="00F0601D"/>
    <w:rsid w:val="00F0612E"/>
    <w:rsid w:val="00F06DEF"/>
    <w:rsid w:val="00F112A3"/>
    <w:rsid w:val="00F163B6"/>
    <w:rsid w:val="00F204A1"/>
    <w:rsid w:val="00F221F8"/>
    <w:rsid w:val="00F253A7"/>
    <w:rsid w:val="00F25BC0"/>
    <w:rsid w:val="00F266E6"/>
    <w:rsid w:val="00F269F5"/>
    <w:rsid w:val="00F274BA"/>
    <w:rsid w:val="00F314FE"/>
    <w:rsid w:val="00F31A13"/>
    <w:rsid w:val="00F31C0F"/>
    <w:rsid w:val="00F32E72"/>
    <w:rsid w:val="00F335F2"/>
    <w:rsid w:val="00F33807"/>
    <w:rsid w:val="00F355CB"/>
    <w:rsid w:val="00F35D8F"/>
    <w:rsid w:val="00F40006"/>
    <w:rsid w:val="00F44B0B"/>
    <w:rsid w:val="00F4539A"/>
    <w:rsid w:val="00F469CA"/>
    <w:rsid w:val="00F52172"/>
    <w:rsid w:val="00F53F89"/>
    <w:rsid w:val="00F606FB"/>
    <w:rsid w:val="00F60790"/>
    <w:rsid w:val="00F6495A"/>
    <w:rsid w:val="00F64EC6"/>
    <w:rsid w:val="00F65F99"/>
    <w:rsid w:val="00F66627"/>
    <w:rsid w:val="00F76012"/>
    <w:rsid w:val="00F806CE"/>
    <w:rsid w:val="00F84DB3"/>
    <w:rsid w:val="00F87282"/>
    <w:rsid w:val="00F87D67"/>
    <w:rsid w:val="00F90EB6"/>
    <w:rsid w:val="00F93381"/>
    <w:rsid w:val="00F936EC"/>
    <w:rsid w:val="00F9549A"/>
    <w:rsid w:val="00F966AE"/>
    <w:rsid w:val="00FA0862"/>
    <w:rsid w:val="00FA1D67"/>
    <w:rsid w:val="00FA3D91"/>
    <w:rsid w:val="00FA42C5"/>
    <w:rsid w:val="00FB204B"/>
    <w:rsid w:val="00FB54AF"/>
    <w:rsid w:val="00FC199D"/>
    <w:rsid w:val="00FC2E30"/>
    <w:rsid w:val="00FC6BDA"/>
    <w:rsid w:val="00FD08DC"/>
    <w:rsid w:val="00FD302C"/>
    <w:rsid w:val="00FD6E96"/>
    <w:rsid w:val="00FE2EEF"/>
    <w:rsid w:val="00FE39EC"/>
    <w:rsid w:val="00FE3B3C"/>
    <w:rsid w:val="00FE3F4D"/>
    <w:rsid w:val="00FF0180"/>
    <w:rsid w:val="00FF1AEC"/>
    <w:rsid w:val="00FF2488"/>
    <w:rsid w:val="00FF2BA3"/>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0B"/>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1"/>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0">
    <w:name w:val="Body Text Indent 2"/>
    <w:basedOn w:val="a"/>
    <w:link w:val="21"/>
    <w:uiPriority w:val="99"/>
    <w:semiHidden/>
    <w:unhideWhenUsed/>
    <w:rsid w:val="001C1F28"/>
    <w:pPr>
      <w:spacing w:after="120" w:line="480" w:lineRule="auto"/>
      <w:ind w:left="283" w:firstLine="720"/>
      <w:jc w:val="both"/>
    </w:pPr>
    <w:rPr>
      <w:rFonts w:ascii="Times New Roman" w:eastAsia="Times New Roman" w:hAnsi="Times New Roman" w:cs="Times New Roman"/>
      <w:sz w:val="29"/>
      <w:szCs w:val="20"/>
      <w:lang w:val="x-none" w:eastAsia="x-none"/>
    </w:rPr>
  </w:style>
  <w:style w:type="character" w:customStyle="1" w:styleId="21">
    <w:name w:val="Основной текст с отступом 2 Знак"/>
    <w:basedOn w:val="a0"/>
    <w:link w:val="20"/>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ascii="Times New Roman" w:eastAsia="Times New Roman" w:hAnsi="Times New Roman" w:cs="Times New Roman"/>
      <w:sz w:val="28"/>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546314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CD8B6-C114-4C00-960D-C0C33263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10194</TotalTime>
  <Pages>20</Pages>
  <Words>7362</Words>
  <Characters>41970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Смачнёва Юлия Юрьевна</cp:lastModifiedBy>
  <cp:revision>170</cp:revision>
  <cp:lastPrinted>2017-02-22T02:00:00Z</cp:lastPrinted>
  <dcterms:created xsi:type="dcterms:W3CDTF">2017-01-30T02:25:00Z</dcterms:created>
  <dcterms:modified xsi:type="dcterms:W3CDTF">2017-11-13T02:26:00Z</dcterms:modified>
</cp:coreProperties>
</file>