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E8" w:rsidRDefault="00D1364C">
      <w:pPr>
        <w:spacing w:line="264" w:lineRule="auto"/>
        <w:jc w:val="right"/>
        <w:rPr>
          <w:sz w:val="20"/>
        </w:rPr>
      </w:pPr>
      <w:r>
        <w:rPr>
          <w:sz w:val="20"/>
        </w:rPr>
        <w:t>Проект закона Камчатского края внесен</w:t>
      </w:r>
    </w:p>
    <w:p w:rsidR="004857E8" w:rsidRDefault="00D1364C">
      <w:pPr>
        <w:spacing w:line="264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Правительством Камчатского края </w:t>
      </w:r>
    </w:p>
    <w:p w:rsidR="004857E8" w:rsidRDefault="004857E8">
      <w:pPr>
        <w:spacing w:line="264" w:lineRule="auto"/>
        <w:jc w:val="center"/>
        <w:rPr>
          <w:b/>
          <w:sz w:val="28"/>
        </w:rPr>
      </w:pPr>
    </w:p>
    <w:p w:rsidR="004857E8" w:rsidRDefault="00D1364C">
      <w:pPr>
        <w:spacing w:line="264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43890" cy="8121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-55" t="-44" r="-55" b="-44"/>
                    <a:stretch/>
                  </pic:blipFill>
                  <pic:spPr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7E8" w:rsidRDefault="004857E8">
      <w:pPr>
        <w:spacing w:line="264" w:lineRule="auto"/>
        <w:jc w:val="center"/>
        <w:rPr>
          <w:b/>
          <w:sz w:val="28"/>
        </w:rPr>
      </w:pPr>
    </w:p>
    <w:p w:rsidR="004857E8" w:rsidRDefault="00D1364C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4857E8" w:rsidRDefault="00D1364C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Камчатского кра</w:t>
      </w:r>
      <w:bookmarkStart w:id="0" w:name="sub_85291"/>
      <w:r>
        <w:rPr>
          <w:b/>
          <w:sz w:val="28"/>
        </w:rPr>
        <w:t>я</w:t>
      </w:r>
    </w:p>
    <w:p w:rsidR="004857E8" w:rsidRDefault="004857E8">
      <w:pPr>
        <w:jc w:val="center"/>
        <w:rPr>
          <w:b/>
          <w:sz w:val="28"/>
        </w:rPr>
      </w:pPr>
    </w:p>
    <w:p w:rsidR="004857E8" w:rsidRDefault="00D1364C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</w:p>
    <w:p w:rsidR="004857E8" w:rsidRDefault="00D1364C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отдельные законодательные акты Камчатского края</w:t>
      </w:r>
    </w:p>
    <w:p w:rsidR="004857E8" w:rsidRDefault="00D1364C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признании утратившими силу отдельных положений</w:t>
      </w:r>
    </w:p>
    <w:p w:rsidR="004857E8" w:rsidRDefault="00D1364C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законодательных актов Камчатского края в связи с созданием</w:t>
      </w:r>
    </w:p>
    <w:p w:rsidR="004857E8" w:rsidRDefault="00D1364C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вновь образованного муниципального образования –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</w:p>
    <w:p w:rsidR="004857E8" w:rsidRDefault="00D1364C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округ Камчатского края</w:t>
      </w:r>
    </w:p>
    <w:p w:rsidR="004857E8" w:rsidRDefault="004857E8">
      <w:pPr>
        <w:jc w:val="center"/>
        <w:rPr>
          <w:b/>
          <w:sz w:val="28"/>
        </w:rPr>
      </w:pPr>
    </w:p>
    <w:p w:rsidR="004857E8" w:rsidRDefault="00D1364C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4857E8" w:rsidRDefault="00D1364C">
      <w:pPr>
        <w:spacing w:line="288" w:lineRule="auto"/>
        <w:jc w:val="center"/>
      </w:pPr>
      <w:r>
        <w:rPr>
          <w:i/>
        </w:rPr>
        <w:t>"___"__________ 2023 года</w:t>
      </w:r>
      <w:bookmarkEnd w:id="0"/>
    </w:p>
    <w:p w:rsidR="004857E8" w:rsidRDefault="004857E8">
      <w:pPr>
        <w:ind w:firstLine="540"/>
        <w:jc w:val="both"/>
        <w:rPr>
          <w:i/>
          <w:sz w:val="28"/>
        </w:rPr>
      </w:pPr>
    </w:p>
    <w:p w:rsidR="004857E8" w:rsidRDefault="00D1364C">
      <w:pPr>
        <w:pStyle w:val="a4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4857E8" w:rsidRDefault="00B6024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hyperlink r:id="rId7" w:history="1">
        <w:r w:rsidR="00D1364C">
          <w:rPr>
            <w:rFonts w:ascii="Times New Roman" w:hAnsi="Times New Roman"/>
            <w:sz w:val="28"/>
          </w:rPr>
          <w:t>Пункт 5 статьи 4</w:t>
        </w:r>
      </w:hyperlink>
      <w:r w:rsidR="00D1364C">
        <w:rPr>
          <w:rFonts w:ascii="Times New Roman" w:hAnsi="Times New Roman"/>
          <w:sz w:val="28"/>
        </w:rPr>
        <w:t xml:space="preserve"> Закона Камчатского края от 19.11.2007 № 680 </w:t>
      </w:r>
      <w:r w:rsidR="00D1364C"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</w:t>
      </w:r>
      <w:r w:rsidR="00D1364C">
        <w:rPr>
          <w:rFonts w:ascii="Times New Roman" w:hAnsi="Times New Roman"/>
          <w:sz w:val="28"/>
        </w:rPr>
        <w:br/>
        <w:t xml:space="preserve">с родителей (законных представителей) за присмотр и уход за детьми </w:t>
      </w:r>
      <w:r w:rsidR="00D1364C">
        <w:rPr>
          <w:rFonts w:ascii="Times New Roman" w:hAnsi="Times New Roman"/>
          <w:sz w:val="28"/>
        </w:rPr>
        <w:br/>
        <w:t xml:space="preserve">в образовательных организациях в Камчатском крае, реализующих образовательную программу дошкольного образования" (с изменениями </w:t>
      </w:r>
      <w:r w:rsidR="00D1364C">
        <w:rPr>
          <w:rFonts w:ascii="Times New Roman" w:hAnsi="Times New Roman"/>
          <w:sz w:val="28"/>
        </w:rPr>
        <w:br/>
        <w:t xml:space="preserve">от 04.12.2008 № 157, от 07.10.2009 № 311, от 27.06.2012 № 61, </w:t>
      </w:r>
      <w:r w:rsidR="00D1364C">
        <w:br/>
      </w:r>
      <w:r w:rsidR="00D1364C">
        <w:rPr>
          <w:rFonts w:ascii="Times New Roman" w:hAnsi="Times New Roman"/>
          <w:sz w:val="28"/>
        </w:rPr>
        <w:t>от 14.11.2012 № 157, от 01.10.2013 № 310, от 15.11.2016 № 3, от 25.07.2017 № 115, от 02.03.2018 № 197, от 25.06.2020 № 483, от 04.04.2023 № 203)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"5)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</w:t>
      </w:r>
    </w:p>
    <w:p w:rsidR="004857E8" w:rsidRDefault="00B6024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hyperlink r:id="rId8" w:history="1">
        <w:r w:rsidR="00D1364C">
          <w:rPr>
            <w:rFonts w:ascii="Times New Roman" w:hAnsi="Times New Roman"/>
            <w:sz w:val="28"/>
          </w:rPr>
          <w:t>Пункт 8 статьи 4</w:t>
        </w:r>
      </w:hyperlink>
      <w:r w:rsidR="00D1364C">
        <w:rPr>
          <w:rFonts w:ascii="Times New Roman" w:hAnsi="Times New Roman"/>
          <w:sz w:val="28"/>
        </w:rPr>
        <w:t xml:space="preserve"> Закона Камчатского края от 03.12.2007 № 698 </w:t>
      </w:r>
      <w:r w:rsidR="00D1364C"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</w:t>
      </w:r>
      <w:r w:rsidR="00D1364C">
        <w:rPr>
          <w:rFonts w:ascii="Times New Roman" w:hAnsi="Times New Roman"/>
          <w:sz w:val="28"/>
        </w:rPr>
        <w:br/>
        <w:t xml:space="preserve">в Камчатском крае" (с изменениями от 28.04.2008 № 38, от 04.12.2008 </w:t>
      </w:r>
      <w:r w:rsidR="00D1364C">
        <w:rPr>
          <w:rFonts w:ascii="Times New Roman" w:hAnsi="Times New Roman"/>
          <w:sz w:val="28"/>
        </w:rPr>
        <w:br/>
        <w:t xml:space="preserve">№ 155, от 14.11.2012 № 159, от 01.07.2014 № 468, от 02.03.2018 № 197, </w:t>
      </w:r>
      <w:r w:rsidR="00D1364C">
        <w:rPr>
          <w:rFonts w:ascii="Times New Roman" w:hAnsi="Times New Roman"/>
          <w:sz w:val="28"/>
        </w:rPr>
        <w:br/>
      </w:r>
      <w:r w:rsidR="00D1364C">
        <w:rPr>
          <w:rFonts w:ascii="Times New Roman" w:hAnsi="Times New Roman"/>
          <w:sz w:val="28"/>
        </w:rPr>
        <w:lastRenderedPageBreak/>
        <w:t>от 25.06.2020 № 483, от 04.04.2023 № 205) изложить в следующей редакции:</w:t>
      </w:r>
    </w:p>
    <w:p w:rsidR="004857E8" w:rsidRDefault="00D1364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3</w:t>
      </w:r>
    </w:p>
    <w:p w:rsidR="004857E8" w:rsidRDefault="00B6024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hyperlink r:id="rId9" w:history="1">
        <w:r w:rsidR="00D1364C">
          <w:rPr>
            <w:rFonts w:ascii="Times New Roman" w:hAnsi="Times New Roman"/>
            <w:sz w:val="28"/>
          </w:rPr>
          <w:t>Пункт 8 статьи 4</w:t>
        </w:r>
      </w:hyperlink>
      <w:r w:rsidR="00D1364C">
        <w:rPr>
          <w:rFonts w:ascii="Times New Roman" w:hAnsi="Times New Roman"/>
          <w:sz w:val="28"/>
        </w:rPr>
        <w:t xml:space="preserve"> Закона Камчатского края от 03.12.2007 № 700 </w:t>
      </w:r>
      <w:r w:rsidR="00D1364C"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выплате денежного вознаграждения за выполнение функций классного руководителя педагогическим работникам муниципальных общеобразовательных организаций в Камчатском крае" </w:t>
      </w:r>
      <w:r w:rsidR="00D1364C">
        <w:rPr>
          <w:rFonts w:ascii="Times New Roman" w:hAnsi="Times New Roman"/>
          <w:sz w:val="28"/>
        </w:rPr>
        <w:br/>
        <w:t xml:space="preserve">(с изменениями от 29.04.2008 № 47, от 04.12.2008 № 153, от 28.10.2009 </w:t>
      </w:r>
      <w:r w:rsidR="00D1364C">
        <w:rPr>
          <w:rFonts w:ascii="Times New Roman" w:hAnsi="Times New Roman"/>
          <w:sz w:val="28"/>
        </w:rPr>
        <w:br/>
        <w:t xml:space="preserve">№ 333, от 14.11.2012 № 155, от 30.05.2014 № 439, от 28.12.2015 № 734, </w:t>
      </w:r>
      <w:r w:rsidR="00D1364C">
        <w:rPr>
          <w:rFonts w:ascii="Times New Roman" w:hAnsi="Times New Roman"/>
          <w:sz w:val="28"/>
        </w:rPr>
        <w:br/>
        <w:t xml:space="preserve">от 04.12.2017 № 166, от 25.06.2020 </w:t>
      </w:r>
      <w:hyperlink r:id="rId10" w:history="1">
        <w:r w:rsidR="00D1364C">
          <w:rPr>
            <w:rFonts w:ascii="Times New Roman" w:hAnsi="Times New Roman"/>
            <w:sz w:val="28"/>
          </w:rPr>
          <w:t>№ 483</w:t>
        </w:r>
      </w:hyperlink>
      <w:r w:rsidR="00D1364C">
        <w:rPr>
          <w:rFonts w:ascii="Times New Roman" w:hAnsi="Times New Roman"/>
          <w:sz w:val="28"/>
        </w:rPr>
        <w:t xml:space="preserve">, от 04.04.2023 </w:t>
      </w:r>
      <w:hyperlink r:id="rId11" w:history="1">
        <w:r w:rsidR="00D1364C">
          <w:rPr>
            <w:rFonts w:ascii="Times New Roman" w:hAnsi="Times New Roman"/>
            <w:sz w:val="28"/>
          </w:rPr>
          <w:t>№ 204</w:t>
        </w:r>
      </w:hyperlink>
      <w:r w:rsidR="00D1364C">
        <w:rPr>
          <w:rFonts w:ascii="Times New Roman" w:hAnsi="Times New Roman"/>
          <w:sz w:val="28"/>
        </w:rPr>
        <w:t>) изложить в следующей редакции:</w:t>
      </w:r>
    </w:p>
    <w:p w:rsidR="004857E8" w:rsidRDefault="00D1364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39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4</w:t>
      </w:r>
    </w:p>
    <w:p w:rsidR="004857E8" w:rsidRDefault="00B60249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hyperlink r:id="rId12" w:history="1">
        <w:r w:rsidR="00D1364C">
          <w:rPr>
            <w:rFonts w:ascii="Times New Roman" w:hAnsi="Times New Roman"/>
            <w:sz w:val="28"/>
          </w:rPr>
          <w:t>Пункт 6 статьи 4</w:t>
        </w:r>
      </w:hyperlink>
      <w:r w:rsidR="00D1364C">
        <w:rPr>
          <w:rFonts w:ascii="Times New Roman" w:hAnsi="Times New Roman"/>
          <w:sz w:val="28"/>
        </w:rPr>
        <w:t xml:space="preserve"> Закона Камчатского края от 03.12.2007 № 706 </w:t>
      </w:r>
      <w:r w:rsidR="00D1364C"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крае" (с изменениями </w:t>
      </w:r>
      <w:r w:rsidR="00D1364C">
        <w:rPr>
          <w:rFonts w:ascii="Times New Roman" w:hAnsi="Times New Roman"/>
          <w:sz w:val="28"/>
        </w:rPr>
        <w:br/>
        <w:t xml:space="preserve">от 04.12.2008 № 148, от 03.12.2010 № 532, от 15.11.2012 № 164, </w:t>
      </w:r>
      <w:r w:rsidR="00D1364C">
        <w:br/>
      </w:r>
      <w:r w:rsidR="00D1364C">
        <w:rPr>
          <w:rFonts w:ascii="Times New Roman" w:hAnsi="Times New Roman"/>
          <w:sz w:val="28"/>
        </w:rPr>
        <w:t xml:space="preserve">от 11.11.2013 № 339, от 21.06.2017 № 103, от 02.03.2018 № 197, </w:t>
      </w:r>
      <w:r w:rsidR="00D1364C">
        <w:br/>
      </w:r>
      <w:r w:rsidR="00D1364C">
        <w:rPr>
          <w:rFonts w:ascii="Times New Roman" w:hAnsi="Times New Roman"/>
          <w:sz w:val="28"/>
        </w:rPr>
        <w:t xml:space="preserve">от 05.07.2018 № 234, от 25.06.2020 </w:t>
      </w:r>
      <w:hyperlink r:id="rId13" w:history="1">
        <w:r w:rsidR="00D1364C">
          <w:rPr>
            <w:rFonts w:ascii="Times New Roman" w:hAnsi="Times New Roman"/>
            <w:sz w:val="28"/>
          </w:rPr>
          <w:t>№ 483</w:t>
        </w:r>
      </w:hyperlink>
      <w:r w:rsidR="00D1364C">
        <w:rPr>
          <w:rFonts w:ascii="Times New Roman" w:hAnsi="Times New Roman"/>
          <w:sz w:val="28"/>
        </w:rPr>
        <w:t xml:space="preserve">, от 04.04.2023 </w:t>
      </w:r>
      <w:hyperlink r:id="rId14" w:history="1">
        <w:r w:rsidR="00D1364C">
          <w:rPr>
            <w:rFonts w:ascii="Times New Roman" w:hAnsi="Times New Roman"/>
            <w:sz w:val="28"/>
          </w:rPr>
          <w:t>№ 202</w:t>
        </w:r>
      </w:hyperlink>
      <w:r w:rsidR="00D1364C">
        <w:rPr>
          <w:rFonts w:ascii="Times New Roman" w:hAnsi="Times New Roman"/>
          <w:sz w:val="28"/>
        </w:rPr>
        <w:t xml:space="preserve">) изложить </w:t>
      </w:r>
      <w:r w:rsidR="00D1364C">
        <w:br/>
      </w:r>
      <w:r w:rsidR="00D1364C">
        <w:rPr>
          <w:rFonts w:ascii="Times New Roman" w:hAnsi="Times New Roman"/>
          <w:sz w:val="28"/>
        </w:rPr>
        <w:t>в следующей редакции:</w:t>
      </w:r>
    </w:p>
    <w:p w:rsidR="004857E8" w:rsidRDefault="00D1364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5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Абзац одиннадцатый пункта 1 части 3.5 подраздела 3 раздела II приложения 2 к Закону Камчатского края от 11.09.2008 № 110 </w:t>
      </w:r>
      <w:r>
        <w:rPr>
          <w:rFonts w:ascii="Times New Roman" w:hAnsi="Times New Roman"/>
          <w:sz w:val="28"/>
        </w:rPr>
        <w:br/>
        <w:t xml:space="preserve">"О предоставлении отдельных межбюджетных трансфертов в Камчатском крае" (с изменениями от 04.12.2008 № 144, от 17.03.2009 № 227, </w:t>
      </w:r>
      <w:r>
        <w:rPr>
          <w:rFonts w:ascii="Times New Roman" w:hAnsi="Times New Roman"/>
          <w:sz w:val="28"/>
        </w:rPr>
        <w:br/>
        <w:t>от 04.12.2009 № 344, от 22.11.2010 № 509, от 04.05.2011 № 601,</w:t>
      </w:r>
      <w:r>
        <w:br/>
      </w:r>
      <w:r>
        <w:rPr>
          <w:rFonts w:ascii="Times New Roman" w:hAnsi="Times New Roman"/>
          <w:sz w:val="28"/>
        </w:rPr>
        <w:t xml:space="preserve">от 09.09.2011 № 627, от 01.10.2013 № 301, от 01.04.2014 № 424, от 23.09.2014 № 502, от 27.04.2016 № 774, от 03.06.2016 № 808, от 15.11.2016 № 1, от 30.12.2016 № 50, от 02.10.2017 № 140, от 04.12.2017 № 162, </w:t>
      </w:r>
      <w:r>
        <w:br/>
      </w:r>
      <w:r>
        <w:rPr>
          <w:rFonts w:ascii="Times New Roman" w:hAnsi="Times New Roman"/>
          <w:sz w:val="28"/>
        </w:rPr>
        <w:t xml:space="preserve">от 13.06.2018 № 220, от 19.12.2019 № 408, от 01.10.2020 № 504, </w:t>
      </w:r>
      <w:r>
        <w:br/>
      </w:r>
      <w:r>
        <w:rPr>
          <w:rFonts w:ascii="Times New Roman" w:hAnsi="Times New Roman"/>
          <w:sz w:val="28"/>
        </w:rPr>
        <w:t>от 27.12.2021 № 22, от 02.03.2023 № 184) изложить в следующей редакции:</w:t>
      </w:r>
    </w:p>
    <w:p w:rsidR="004857E8" w:rsidRDefault="00D1364C">
      <w:pPr>
        <w:ind w:firstLine="540"/>
        <w:jc w:val="both"/>
        <w:rPr>
          <w:sz w:val="28"/>
        </w:rPr>
      </w:pPr>
      <w:r>
        <w:rPr>
          <w:sz w:val="28"/>
        </w:rPr>
        <w:t xml:space="preserve">"Для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-Камчатского,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-Большерецкого, Соболевского, </w:t>
      </w:r>
      <w:proofErr w:type="spellStart"/>
      <w:r>
        <w:rPr>
          <w:sz w:val="28"/>
        </w:rPr>
        <w:t>Быстринского</w:t>
      </w:r>
      <w:proofErr w:type="spellEnd"/>
      <w:r>
        <w:rPr>
          <w:sz w:val="28"/>
        </w:rPr>
        <w:t xml:space="preserve"> муниципальных районов, </w:t>
      </w:r>
      <w:proofErr w:type="spellStart"/>
      <w:r>
        <w:rPr>
          <w:sz w:val="28"/>
        </w:rPr>
        <w:t>Мильковского</w:t>
      </w:r>
      <w:proofErr w:type="spellEnd"/>
      <w:r>
        <w:rPr>
          <w:sz w:val="28"/>
        </w:rPr>
        <w:t xml:space="preserve"> муниципального </w:t>
      </w:r>
      <w:r>
        <w:rPr>
          <w:sz w:val="28"/>
        </w:rPr>
        <w:lastRenderedPageBreak/>
        <w:t xml:space="preserve">округа Камчатского края значение коэффициента </w:t>
      </w:r>
      <w:proofErr w:type="spellStart"/>
      <w:r>
        <w:rPr>
          <w:sz w:val="28"/>
        </w:rPr>
        <w:t>К</w:t>
      </w:r>
      <w:r>
        <w:rPr>
          <w:sz w:val="28"/>
          <w:vertAlign w:val="superscript"/>
        </w:rPr>
        <w:t>ОТДАЛ</w:t>
      </w:r>
      <w:r>
        <w:rPr>
          <w:sz w:val="28"/>
          <w:vertAlign w:val="subscript"/>
        </w:rPr>
        <w:t>j</w:t>
      </w:r>
      <w:proofErr w:type="spellEnd"/>
      <w:r>
        <w:rPr>
          <w:sz w:val="28"/>
        </w:rPr>
        <w:t xml:space="preserve"> увеличивается </w:t>
      </w:r>
      <w:r>
        <w:rPr>
          <w:sz w:val="28"/>
        </w:rPr>
        <w:br/>
        <w:t>на 2, для Алеутского муниципального округа – на 5, как для островной территории;".</w:t>
      </w:r>
    </w:p>
    <w:p w:rsidR="004857E8" w:rsidRDefault="004857E8">
      <w:pPr>
        <w:pStyle w:val="ConsPlusTitle"/>
        <w:ind w:firstLine="540"/>
        <w:jc w:val="both"/>
        <w:outlineLvl w:val="0"/>
        <w:rPr>
          <w:rFonts w:ascii="Times New Roman" w:hAnsi="Times New Roman"/>
          <w:b w:val="0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6</w:t>
      </w:r>
    </w:p>
    <w:p w:rsidR="004857E8" w:rsidRDefault="00D1364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3 статьи 3 </w:t>
      </w:r>
      <w:hyperlink r:id="rId15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а Камчатского края от 04.12.2008 № 147 </w:t>
      </w:r>
      <w:r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состояния" </w:t>
      </w:r>
      <w:r>
        <w:rPr>
          <w:rFonts w:ascii="Times New Roman" w:hAnsi="Times New Roman"/>
          <w:sz w:val="28"/>
        </w:rPr>
        <w:br/>
        <w:t xml:space="preserve">(с изменениями от 03.12.2010 № 539, от 07.02.2011 № 561, от 29.12.2012 </w:t>
      </w:r>
      <w:r>
        <w:rPr>
          <w:rFonts w:ascii="Times New Roman" w:hAnsi="Times New Roman"/>
          <w:sz w:val="28"/>
        </w:rPr>
        <w:br/>
        <w:t xml:space="preserve">№ 179, от 12.10.2015 № 702, от 02.03.2018 № 197, от 23.09.2019 № 373, </w:t>
      </w:r>
      <w:r>
        <w:rPr>
          <w:rFonts w:ascii="Times New Roman" w:hAnsi="Times New Roman"/>
          <w:sz w:val="28"/>
        </w:rPr>
        <w:br/>
        <w:t>от 25.06.2020 № 483, от 06.10.2022 № 130) изложить в следующей редакции:</w:t>
      </w:r>
    </w:p>
    <w:p w:rsidR="004857E8" w:rsidRDefault="00D1364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"3)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7</w:t>
      </w:r>
    </w:p>
    <w:p w:rsidR="004857E8" w:rsidRDefault="00B6024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hyperlink r:id="rId16" w:history="1">
        <w:r w:rsidR="00D1364C">
          <w:rPr>
            <w:rFonts w:ascii="Times New Roman" w:hAnsi="Times New Roman"/>
            <w:sz w:val="28"/>
          </w:rPr>
          <w:t>Пункт 4 статьи 4</w:t>
        </w:r>
      </w:hyperlink>
      <w:r w:rsidR="00D1364C">
        <w:rPr>
          <w:rFonts w:ascii="Times New Roman" w:hAnsi="Times New Roman"/>
          <w:sz w:val="28"/>
        </w:rPr>
        <w:t xml:space="preserve"> Закона Камчатского края от 04.12.2008 № 158 </w:t>
      </w:r>
      <w:r w:rsidR="00D1364C"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районов </w:t>
      </w:r>
      <w:r w:rsidR="00D1364C">
        <w:rPr>
          <w:rFonts w:ascii="Times New Roman" w:hAnsi="Times New Roman"/>
          <w:sz w:val="28"/>
        </w:rPr>
        <w:br/>
        <w:t xml:space="preserve">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бюджета" </w:t>
      </w:r>
      <w:r w:rsidR="00D1364C">
        <w:rPr>
          <w:rFonts w:ascii="Times New Roman" w:hAnsi="Times New Roman"/>
          <w:sz w:val="28"/>
        </w:rPr>
        <w:br/>
        <w:t xml:space="preserve">(с изменениями от 29.12.2012 № 177, от 25.12.2013 № 378, от 02.03.2018 </w:t>
      </w:r>
      <w:r w:rsidR="00D1364C">
        <w:rPr>
          <w:rFonts w:ascii="Times New Roman" w:hAnsi="Times New Roman"/>
          <w:sz w:val="28"/>
        </w:rPr>
        <w:br/>
        <w:t>№ 197, от 06.03.2020 № 431,</w:t>
      </w:r>
      <w:r w:rsidR="00D1364C">
        <w:t xml:space="preserve"> </w:t>
      </w:r>
      <w:r w:rsidR="00D1364C">
        <w:rPr>
          <w:rFonts w:ascii="Times New Roman" w:hAnsi="Times New Roman"/>
          <w:sz w:val="28"/>
        </w:rPr>
        <w:t>от 25.06.2020 № 483, от 04.04.2023 № 198) признать утратившим силу.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8</w:t>
      </w:r>
    </w:p>
    <w:p w:rsidR="004857E8" w:rsidRDefault="00B6024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hyperlink r:id="rId17" w:history="1">
        <w:r w:rsidR="00D1364C">
          <w:rPr>
            <w:rFonts w:ascii="Times New Roman" w:hAnsi="Times New Roman"/>
            <w:sz w:val="28"/>
          </w:rPr>
          <w:t>Пункт 7 статьи 4</w:t>
        </w:r>
      </w:hyperlink>
      <w:r w:rsidR="00D1364C">
        <w:rPr>
          <w:rFonts w:ascii="Times New Roman" w:hAnsi="Times New Roman"/>
          <w:sz w:val="28"/>
        </w:rPr>
        <w:t xml:space="preserve"> Закона Камчатского края от 16.12.2009 № 374 </w:t>
      </w:r>
      <w:r w:rsidR="00D1364C"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</w:t>
      </w:r>
      <w:r w:rsidR="00D1364C">
        <w:rPr>
          <w:rFonts w:ascii="Times New Roman" w:hAnsi="Times New Roman"/>
          <w:sz w:val="28"/>
        </w:rPr>
        <w:br/>
        <w:t xml:space="preserve">в муниципальных общеобразовательных организациях в Камчатском крае" </w:t>
      </w:r>
      <w:r w:rsidR="00D1364C">
        <w:rPr>
          <w:rFonts w:ascii="Times New Roman" w:hAnsi="Times New Roman"/>
          <w:sz w:val="28"/>
        </w:rPr>
        <w:br/>
        <w:t xml:space="preserve">(с изменениями от 29.12.2012 № 184, от 14.02.2014 № 395, от 06.11.2014 </w:t>
      </w:r>
      <w:r w:rsidR="00D1364C">
        <w:rPr>
          <w:rFonts w:ascii="Times New Roman" w:hAnsi="Times New Roman"/>
          <w:sz w:val="28"/>
        </w:rPr>
        <w:br/>
        <w:t xml:space="preserve">№ 541, от 17.11.2016 № 27, от 28.09.2017 № 131, от 04.12.2017 № 167, </w:t>
      </w:r>
      <w:r w:rsidR="00D1364C">
        <w:rPr>
          <w:rFonts w:ascii="Times New Roman" w:hAnsi="Times New Roman"/>
          <w:sz w:val="28"/>
        </w:rPr>
        <w:br/>
        <w:t>от 24.12.2018 № 295, от 25.06.2020 № 483, от 30.07.2020 № 488,</w:t>
      </w:r>
      <w:r w:rsidR="00D1364C">
        <w:br/>
      </w:r>
      <w:r w:rsidR="00D1364C">
        <w:rPr>
          <w:rFonts w:ascii="Times New Roman" w:hAnsi="Times New Roman"/>
          <w:sz w:val="28"/>
        </w:rPr>
        <w:t>от 29.09.2022 № 116, от 02.03.2023 № 187)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"7)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9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8 статьи 4 </w:t>
      </w:r>
      <w:hyperlink r:id="rId18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а Камчатского края от 09.10.2012 № 135 </w:t>
      </w:r>
      <w:r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</w:t>
      </w:r>
      <w:r>
        <w:br/>
      </w:r>
      <w:r>
        <w:rPr>
          <w:rFonts w:ascii="Times New Roman" w:hAnsi="Times New Roman"/>
          <w:sz w:val="28"/>
        </w:rPr>
        <w:t xml:space="preserve">без попечения родителей, жилыми помещениями" (с изменениями </w:t>
      </w:r>
      <w:r>
        <w:br/>
      </w:r>
      <w:r>
        <w:rPr>
          <w:rFonts w:ascii="Times New Roman" w:hAnsi="Times New Roman"/>
          <w:sz w:val="28"/>
        </w:rPr>
        <w:t xml:space="preserve">от 29.12.2012 № 188, от 20.09.2013 № 295, от 08.06.2015 № 629, </w:t>
      </w:r>
      <w:r>
        <w:br/>
      </w:r>
      <w:r>
        <w:rPr>
          <w:rFonts w:ascii="Times New Roman" w:hAnsi="Times New Roman"/>
          <w:sz w:val="28"/>
        </w:rPr>
        <w:lastRenderedPageBreak/>
        <w:t xml:space="preserve">от 30.12.2016 № 49, от 02.10.2017 № 140, от 05.07.2018 № 235, </w:t>
      </w:r>
      <w:r>
        <w:br/>
      </w:r>
      <w:r>
        <w:rPr>
          <w:rFonts w:ascii="Times New Roman" w:hAnsi="Times New Roman"/>
          <w:sz w:val="28"/>
        </w:rPr>
        <w:t xml:space="preserve">от 27.05.2019 № 340, от 04.03.2020 № 423, от 25.06.2020 № 483, </w:t>
      </w:r>
      <w:r>
        <w:br/>
      </w:r>
      <w:r>
        <w:rPr>
          <w:rFonts w:ascii="Times New Roman" w:hAnsi="Times New Roman"/>
          <w:sz w:val="28"/>
        </w:rPr>
        <w:t>от 04.03.2021 № 565, от 06.10.2022 № 135, от 28.11.2022 № 140)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Title"/>
        <w:ind w:firstLine="540"/>
        <w:jc w:val="both"/>
        <w:outlineLvl w:val="0"/>
        <w:rPr>
          <w:rFonts w:ascii="Times New Roman" w:hAnsi="Times New Roman"/>
          <w:b w:val="0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10</w:t>
      </w:r>
    </w:p>
    <w:p w:rsidR="004857E8" w:rsidRDefault="00B6024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hyperlink r:id="rId19" w:history="1">
        <w:r w:rsidR="00D1364C">
          <w:rPr>
            <w:rFonts w:ascii="Times New Roman" w:hAnsi="Times New Roman"/>
            <w:sz w:val="28"/>
          </w:rPr>
          <w:t>Пункт 6 статьи 4</w:t>
        </w:r>
      </w:hyperlink>
      <w:r w:rsidR="00D1364C">
        <w:rPr>
          <w:rFonts w:ascii="Times New Roman" w:hAnsi="Times New Roman"/>
          <w:sz w:val="28"/>
        </w:rPr>
        <w:t xml:space="preserve"> Закона Камчатского края от 11.11.2013 № 338 </w:t>
      </w:r>
      <w:r w:rsidR="00D1364C"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</w:t>
      </w:r>
      <w:r w:rsidR="00D1364C">
        <w:br/>
      </w:r>
      <w:r w:rsidR="00D1364C">
        <w:rPr>
          <w:rFonts w:ascii="Times New Roman" w:hAnsi="Times New Roman"/>
          <w:sz w:val="28"/>
        </w:rPr>
        <w:t>в Камчатском крае" (с изменениями от 02.03.2018 № 197,</w:t>
      </w:r>
      <w:r w:rsidR="00D1364C">
        <w:t xml:space="preserve"> </w:t>
      </w:r>
      <w:r w:rsidR="00D1364C">
        <w:rPr>
          <w:rFonts w:ascii="Times New Roman" w:hAnsi="Times New Roman"/>
          <w:sz w:val="28"/>
        </w:rPr>
        <w:t xml:space="preserve">от 25.06.2020 </w:t>
      </w:r>
      <w:r w:rsidR="00D1364C">
        <w:br/>
      </w:r>
      <w:r w:rsidR="00D1364C">
        <w:rPr>
          <w:rFonts w:ascii="Times New Roman" w:hAnsi="Times New Roman"/>
          <w:sz w:val="28"/>
        </w:rPr>
        <w:t>№ 483, от 04.04.2023 № 201)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"6)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11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8 статьи 4 </w:t>
      </w:r>
      <w:hyperlink r:id="rId20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а Камчатского края от 01.04.2014 № 419 </w:t>
      </w:r>
      <w:r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(с изменениями от 23.09.2014 № 517, от 12.10.2015 № 678, от 02.03.2018 № 197, от 29.11.2018 № 275, </w:t>
      </w:r>
      <w:r>
        <w:br/>
      </w:r>
      <w:r>
        <w:rPr>
          <w:rFonts w:ascii="Times New Roman" w:hAnsi="Times New Roman"/>
          <w:sz w:val="28"/>
        </w:rPr>
        <w:t xml:space="preserve">от 02.07.2019 № 346, от 25.06.2020 № 483, от 10.03.2022 № 51, </w:t>
      </w:r>
      <w:r>
        <w:br/>
      </w:r>
      <w:r>
        <w:rPr>
          <w:rFonts w:ascii="Times New Roman" w:hAnsi="Times New Roman"/>
          <w:sz w:val="28"/>
        </w:rPr>
        <w:t>от 28.11.2022 № 140)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12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hyperlink r:id="rId21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Камчатского края от 23.09.2014 № 503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крае" (с изменениями от 19.12.2014 № 557, </w:t>
      </w:r>
      <w:r>
        <w:rPr>
          <w:rFonts w:ascii="Times New Roman" w:hAnsi="Times New Roman"/>
          <w:sz w:val="28"/>
        </w:rPr>
        <w:br/>
        <w:t>от 15.11.2016 № 5,</w:t>
      </w:r>
      <w:r>
        <w:t xml:space="preserve"> </w:t>
      </w:r>
      <w:r>
        <w:rPr>
          <w:rFonts w:ascii="Times New Roman" w:hAnsi="Times New Roman"/>
          <w:sz w:val="28"/>
        </w:rPr>
        <w:t>от 25.06.2020 № 483, от 04.03.2021 № 573, от 10.03.2022 № 56) следующие изменения: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 статьи 6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7 приложения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"7)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13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8 статьи 4 </w:t>
      </w:r>
      <w:hyperlink r:id="rId22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а Камчатского края от 08.06.2015 № 606 </w:t>
      </w:r>
      <w:r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 (с изменениями от 07.12.2015 № 713, от 02.03.2018 № 197,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от 07.11.2019 № 392,</w:t>
      </w:r>
      <w:r>
        <w:t xml:space="preserve"> </w:t>
      </w:r>
      <w:r>
        <w:rPr>
          <w:rFonts w:ascii="Times New Roman" w:hAnsi="Times New Roman"/>
          <w:sz w:val="28"/>
        </w:rPr>
        <w:t>от 25.06.2020 № 483, от 11.05.2022 № 80,</w:t>
      </w:r>
      <w:r>
        <w:br/>
      </w:r>
      <w:r>
        <w:rPr>
          <w:rFonts w:ascii="Times New Roman" w:hAnsi="Times New Roman"/>
          <w:sz w:val="28"/>
        </w:rPr>
        <w:t>от 17.05.2023 № 228) изложить в следующей редакции:</w:t>
      </w: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"8) </w:t>
      </w:r>
      <w:proofErr w:type="spellStart"/>
      <w:r>
        <w:rPr>
          <w:rFonts w:ascii="Times New Roman" w:hAnsi="Times New Roman"/>
          <w:b w:val="0"/>
          <w:sz w:val="28"/>
        </w:rPr>
        <w:t>Мильковский</w:t>
      </w:r>
      <w:proofErr w:type="spellEnd"/>
      <w:r>
        <w:rPr>
          <w:rFonts w:ascii="Times New Roman" w:hAnsi="Times New Roman"/>
          <w:b w:val="0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14</w:t>
      </w:r>
    </w:p>
    <w:p w:rsidR="004857E8" w:rsidRDefault="00B6024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hyperlink r:id="rId23" w:history="1">
        <w:r w:rsidR="00D1364C">
          <w:rPr>
            <w:rFonts w:ascii="Times New Roman" w:hAnsi="Times New Roman"/>
            <w:sz w:val="28"/>
          </w:rPr>
          <w:t>Внести в статью 4</w:t>
        </w:r>
      </w:hyperlink>
      <w:r w:rsidR="00D1364C">
        <w:rPr>
          <w:rFonts w:ascii="Times New Roman" w:hAnsi="Times New Roman"/>
          <w:sz w:val="28"/>
        </w:rPr>
        <w:t xml:space="preserve"> Закона Камчатского края от 30.07.2015 № 660 </w:t>
      </w:r>
      <w:r w:rsidR="00D1364C">
        <w:rPr>
          <w:rFonts w:ascii="Times New Roman" w:hAnsi="Times New Roman"/>
          <w:sz w:val="28"/>
        </w:rPr>
        <w:br/>
        <w:t xml:space="preserve">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 (с изменениями от 21.06.2017 № 105, от 29.11.2019 </w:t>
      </w:r>
      <w:r w:rsidR="00D1364C">
        <w:rPr>
          <w:rFonts w:ascii="Times New Roman" w:hAnsi="Times New Roman"/>
          <w:sz w:val="28"/>
        </w:rPr>
        <w:br/>
        <w:t>№ 402, от 25.06.2020 № 483, от 28.12.2020 № 546, от 05.10.2022 № 124) следующие изменения: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6 признать утратившим силу;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7 признать утратившим силу;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дополнить пунктом 10 следующего содержания: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"10)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края.".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15</w:t>
      </w: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Внести в Закон Камчатского края от 02.03.2018 № 192 </w:t>
      </w:r>
      <w:r>
        <w:rPr>
          <w:rFonts w:ascii="Times New Roman" w:hAnsi="Times New Roman"/>
          <w:b w:val="0"/>
          <w:sz w:val="28"/>
        </w:rPr>
        <w:br/>
        <w:t xml:space="preserve">"Об определении муниципальных образований в Камчатском крае, </w:t>
      </w:r>
      <w:r>
        <w:br/>
      </w:r>
      <w:r>
        <w:rPr>
          <w:rFonts w:ascii="Times New Roman" w:hAnsi="Times New Roman"/>
          <w:b w:val="0"/>
          <w:sz w:val="28"/>
        </w:rPr>
        <w:t>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гражданам, работающим по основному месту работы в таких муниципальных образованиях по отдельным специальностям" следующие изменения:</w:t>
      </w: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пункт 3 статьи 4 изложить в следующей редакции:</w:t>
      </w: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"3) </w:t>
      </w:r>
      <w:proofErr w:type="spellStart"/>
      <w:r>
        <w:rPr>
          <w:rFonts w:ascii="Times New Roman" w:hAnsi="Times New Roman"/>
          <w:b w:val="0"/>
          <w:sz w:val="28"/>
        </w:rPr>
        <w:t>Мильковский</w:t>
      </w:r>
      <w:proofErr w:type="spellEnd"/>
      <w:r>
        <w:rPr>
          <w:rFonts w:ascii="Times New Roman" w:hAnsi="Times New Roman"/>
          <w:b w:val="0"/>
          <w:sz w:val="28"/>
        </w:rPr>
        <w:t xml:space="preserve"> муниципальный округ Камчатского края;";</w:t>
      </w: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приложении слова "</w:t>
      </w:r>
      <w:proofErr w:type="spellStart"/>
      <w:r>
        <w:rPr>
          <w:rFonts w:ascii="Times New Roman" w:hAnsi="Times New Roman"/>
          <w:b w:val="0"/>
          <w:sz w:val="28"/>
        </w:rPr>
        <w:t>Мильковский</w:t>
      </w:r>
      <w:proofErr w:type="spellEnd"/>
      <w:r>
        <w:rPr>
          <w:rFonts w:ascii="Times New Roman" w:hAnsi="Times New Roman"/>
          <w:b w:val="0"/>
          <w:sz w:val="28"/>
        </w:rPr>
        <w:t xml:space="preserve"> муниципальный район" заменить словами "</w:t>
      </w:r>
      <w:proofErr w:type="spellStart"/>
      <w:r>
        <w:rPr>
          <w:rFonts w:ascii="Times New Roman" w:hAnsi="Times New Roman"/>
          <w:b w:val="0"/>
          <w:sz w:val="28"/>
        </w:rPr>
        <w:t>Мильковский</w:t>
      </w:r>
      <w:proofErr w:type="spellEnd"/>
      <w:r>
        <w:rPr>
          <w:rFonts w:ascii="Times New Roman" w:hAnsi="Times New Roman"/>
          <w:b w:val="0"/>
          <w:sz w:val="28"/>
        </w:rPr>
        <w:t xml:space="preserve"> муниципальный округ Камчатского края".</w:t>
      </w:r>
    </w:p>
    <w:p w:rsidR="004857E8" w:rsidRDefault="004857E8">
      <w:pPr>
        <w:pStyle w:val="ConsPlusTitle"/>
        <w:ind w:firstLine="540"/>
        <w:jc w:val="both"/>
        <w:outlineLvl w:val="0"/>
        <w:rPr>
          <w:rFonts w:ascii="Times New Roman" w:hAnsi="Times New Roman"/>
          <w:b w:val="0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16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5 части 2 статьи 4 Закона Камчатского края от 19.12.2019 № 412 </w:t>
      </w:r>
      <w:r>
        <w:rPr>
          <w:rFonts w:ascii="Times New Roman" w:hAnsi="Times New Roman"/>
          <w:sz w:val="28"/>
        </w:rPr>
        <w:br/>
        <w:t xml:space="preserve">"О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крае" </w:t>
      </w:r>
      <w:r>
        <w:br/>
      </w:r>
      <w:r>
        <w:rPr>
          <w:rFonts w:ascii="Times New Roman" w:hAnsi="Times New Roman"/>
          <w:sz w:val="28"/>
        </w:rPr>
        <w:t>(с изменениями от 25.06.2020 № 483, от 05.10.2022 № 121) признать утратившим силу.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17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5 части 2 статьи 4 </w:t>
      </w:r>
      <w:hyperlink r:id="rId24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а Камчатского края от 19.12.2019 № 414 "О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крае" (с изменениями от 25.06.2020 </w:t>
      </w:r>
      <w:r>
        <w:rPr>
          <w:rFonts w:ascii="Times New Roman" w:hAnsi="Times New Roman"/>
          <w:sz w:val="28"/>
        </w:rPr>
        <w:lastRenderedPageBreak/>
        <w:t>№ 483, от 23.06.2021 № 620, от 19.12.2022 № 173) признать утратившим силу.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18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8 статьи 4 Закона Камчатского края от 03.03.2021 № 561 </w:t>
      </w:r>
      <w:r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гражданам" </w:t>
      </w:r>
      <w:r>
        <w:rPr>
          <w:rFonts w:ascii="Times New Roman" w:hAnsi="Times New Roman"/>
          <w:sz w:val="28"/>
        </w:rPr>
        <w:br/>
        <w:t>(с изменением от 28.11.2022 № 140)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19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8 статьи 4 Закона Камчатского края от 21.05.2021 № 592 </w:t>
      </w:r>
      <w:r>
        <w:rPr>
          <w:rFonts w:ascii="Times New Roman" w:hAnsi="Times New Roman"/>
          <w:sz w:val="28"/>
        </w:rPr>
        <w:br/>
        <w:t>"О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 (с изменением от 02.03.2023 № 187)</w:t>
      </w:r>
      <w: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20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статью 4 Закона Камчатского края от 21.05.2021 № 601 </w:t>
      </w:r>
      <w:r>
        <w:rPr>
          <w:rFonts w:ascii="Times New Roman" w:hAnsi="Times New Roman"/>
          <w:sz w:val="28"/>
        </w:rPr>
        <w:br/>
        <w:t xml:space="preserve">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 (с изменениями </w:t>
      </w:r>
      <w:r>
        <w:br/>
      </w:r>
      <w:r>
        <w:rPr>
          <w:rFonts w:ascii="Times New Roman" w:hAnsi="Times New Roman"/>
          <w:sz w:val="28"/>
        </w:rPr>
        <w:t>от 27.12.2021 № 25, от 28.11.2022 № 154) следующие изменения: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8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32 признать утратившим силу;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33 признать утратившим силу.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21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Закон Камчатского края от 10.03.2022 № 55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услуг" следующие изменения: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пункт 8 статьи 4</w:t>
      </w:r>
      <w: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статье 6: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2: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части 3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пункте 5 статьи 7</w:t>
      </w:r>
      <w:r>
        <w:t xml:space="preserve"> </w:t>
      </w:r>
      <w:r>
        <w:rPr>
          <w:rFonts w:ascii="Times New Roman" w:hAnsi="Times New Roman"/>
          <w:sz w:val="28"/>
        </w:rPr>
        <w:t>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статье 9: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2 части 1</w:t>
      </w:r>
      <w:r>
        <w:t xml:space="preserve"> </w:t>
      </w:r>
      <w:r>
        <w:rPr>
          <w:rFonts w:ascii="Times New Roman" w:hAnsi="Times New Roman"/>
          <w:sz w:val="28"/>
        </w:rPr>
        <w:t>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части 2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3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статье 10: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2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3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части 3 статьи 11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части 2 приложения: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третьем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четвертом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t xml:space="preserve"> </w:t>
      </w:r>
      <w:r>
        <w:rPr>
          <w:rFonts w:ascii="Times New Roman" w:hAnsi="Times New Roman"/>
          <w:sz w:val="28"/>
        </w:rPr>
        <w:t>в абзаце пятом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t xml:space="preserve"> </w:t>
      </w:r>
      <w:r>
        <w:rPr>
          <w:rFonts w:ascii="Times New Roman" w:hAnsi="Times New Roman"/>
          <w:sz w:val="28"/>
        </w:rPr>
        <w:t>в абзаце шестом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t xml:space="preserve"> </w:t>
      </w:r>
      <w:r>
        <w:rPr>
          <w:rFonts w:ascii="Times New Roman" w:hAnsi="Times New Roman"/>
          <w:sz w:val="28"/>
        </w:rPr>
        <w:t>в абзаце восьмом слова "государственной власти" исключить.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22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Закон</w:t>
      </w:r>
      <w:r>
        <w:t xml:space="preserve"> </w:t>
      </w:r>
      <w:r>
        <w:rPr>
          <w:rFonts w:ascii="Times New Roman" w:hAnsi="Times New Roman"/>
          <w:sz w:val="28"/>
        </w:rPr>
        <w:t xml:space="preserve">Камчатского края от 10.03.2022 № 59 </w:t>
      </w:r>
      <w:r>
        <w:rPr>
          <w:rFonts w:ascii="Times New Roman" w:hAnsi="Times New Roman"/>
          <w:sz w:val="28"/>
        </w:rPr>
        <w:br/>
        <w:t>"О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прав" следующие изменения: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8 статьи 4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статье 6: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2: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части 3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статье 7: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3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6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статье 9: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2 части 1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первом части 2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3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статье 10 слова "государственной власти" исключить;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6) в части 3 статьи 11 слова "государственной власти" исключить.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Title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23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8 статьи 4 Закона Камчатского края от 17.06.2022 № 96 </w:t>
      </w:r>
      <w:r>
        <w:rPr>
          <w:rFonts w:ascii="Times New Roman" w:hAnsi="Times New Roman"/>
          <w:sz w:val="28"/>
        </w:rPr>
        <w:br/>
        <w:t>"О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проживающим в Камчатском крае, социальной поддержки в форме материальной помощи" изложить в следующей редакции: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"8)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24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к Закону Камчатского края от 19.12.2022 № 162 </w:t>
      </w:r>
      <w:r>
        <w:rPr>
          <w:rFonts w:ascii="Times New Roman" w:hAnsi="Times New Roman"/>
          <w:sz w:val="28"/>
        </w:rPr>
        <w:br/>
        <w:t>"О государственной поддержке инвестиционной деятельности в Камчатском крае" слова "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район" заменить словами "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края".</w:t>
      </w:r>
    </w:p>
    <w:p w:rsidR="004857E8" w:rsidRDefault="004857E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857E8" w:rsidRDefault="00D1364C">
      <w:pPr>
        <w:ind w:firstLine="540"/>
        <w:jc w:val="both"/>
        <w:rPr>
          <w:b/>
          <w:sz w:val="28"/>
        </w:rPr>
      </w:pPr>
      <w:r>
        <w:rPr>
          <w:b/>
          <w:sz w:val="28"/>
        </w:rPr>
        <w:t>Статья 25</w:t>
      </w:r>
    </w:p>
    <w:p w:rsidR="004857E8" w:rsidRDefault="00D1364C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 истечении десяти дней после дня его официального опубликования.</w:t>
      </w:r>
    </w:p>
    <w:p w:rsidR="004857E8" w:rsidRDefault="004857E8">
      <w:pPr>
        <w:jc w:val="both"/>
        <w:rPr>
          <w:sz w:val="28"/>
        </w:rPr>
      </w:pPr>
    </w:p>
    <w:p w:rsidR="004857E8" w:rsidRDefault="004857E8">
      <w:pPr>
        <w:pStyle w:val="a4"/>
        <w:ind w:firstLine="709"/>
        <w:jc w:val="both"/>
        <w:rPr>
          <w:sz w:val="28"/>
        </w:rPr>
      </w:pPr>
    </w:p>
    <w:p w:rsidR="004857E8" w:rsidRDefault="00D1364C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             В.В. Солодов </w:t>
      </w:r>
    </w:p>
    <w:p w:rsidR="004857E8" w:rsidRDefault="004857E8">
      <w:pPr>
        <w:jc w:val="both"/>
        <w:rPr>
          <w:sz w:val="28"/>
        </w:rPr>
      </w:pPr>
    </w:p>
    <w:p w:rsidR="004857E8" w:rsidRDefault="004857E8">
      <w:pPr>
        <w:jc w:val="both"/>
        <w:rPr>
          <w:sz w:val="28"/>
        </w:rPr>
      </w:pPr>
    </w:p>
    <w:p w:rsidR="004857E8" w:rsidRDefault="004857E8">
      <w:pPr>
        <w:jc w:val="both"/>
        <w:rPr>
          <w:sz w:val="28"/>
        </w:rPr>
      </w:pPr>
    </w:p>
    <w:p w:rsidR="004857E8" w:rsidRDefault="004857E8">
      <w:pPr>
        <w:jc w:val="both"/>
        <w:rPr>
          <w:sz w:val="28"/>
        </w:rPr>
      </w:pPr>
    </w:p>
    <w:p w:rsidR="004857E8" w:rsidRDefault="004857E8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Pr="00B60249" w:rsidRDefault="00B60249" w:rsidP="00B60249">
      <w:pPr>
        <w:spacing w:line="276" w:lineRule="auto"/>
        <w:jc w:val="center"/>
        <w:rPr>
          <w:b/>
          <w:sz w:val="28"/>
        </w:rPr>
      </w:pPr>
      <w:r w:rsidRPr="00B60249">
        <w:rPr>
          <w:b/>
          <w:sz w:val="28"/>
        </w:rPr>
        <w:lastRenderedPageBreak/>
        <w:t>Пояснительная записка</w:t>
      </w:r>
    </w:p>
    <w:p w:rsidR="00B60249" w:rsidRPr="00B60249" w:rsidRDefault="00B60249" w:rsidP="00B60249">
      <w:pPr>
        <w:spacing w:line="276" w:lineRule="auto"/>
        <w:jc w:val="center"/>
        <w:outlineLvl w:val="0"/>
        <w:rPr>
          <w:b/>
          <w:sz w:val="28"/>
        </w:rPr>
      </w:pPr>
      <w:r w:rsidRPr="00B60249">
        <w:rPr>
          <w:b/>
          <w:sz w:val="28"/>
        </w:rPr>
        <w:t xml:space="preserve">к проекту закона Камчатского края "О внесении изменений </w:t>
      </w:r>
    </w:p>
    <w:p w:rsidR="00B60249" w:rsidRPr="00B60249" w:rsidRDefault="00B60249" w:rsidP="00B60249">
      <w:pPr>
        <w:spacing w:line="276" w:lineRule="auto"/>
        <w:jc w:val="center"/>
        <w:outlineLvl w:val="0"/>
        <w:rPr>
          <w:b/>
          <w:sz w:val="28"/>
        </w:rPr>
      </w:pPr>
      <w:r w:rsidRPr="00B60249">
        <w:rPr>
          <w:b/>
          <w:sz w:val="28"/>
        </w:rPr>
        <w:t xml:space="preserve">в отдельные законодательные акты Камчатского края и признании </w:t>
      </w:r>
    </w:p>
    <w:p w:rsidR="00B60249" w:rsidRDefault="00B60249" w:rsidP="00B60249">
      <w:pPr>
        <w:spacing w:line="276" w:lineRule="auto"/>
        <w:jc w:val="center"/>
        <w:outlineLvl w:val="0"/>
        <w:rPr>
          <w:sz w:val="28"/>
        </w:rPr>
      </w:pPr>
      <w:r w:rsidRPr="00B60249">
        <w:rPr>
          <w:b/>
          <w:sz w:val="28"/>
        </w:rPr>
        <w:t xml:space="preserve">утратившими силу отдельных положений законодательных актов Камчатского края в связи с созданием вновь образованного муниципального образования – </w:t>
      </w:r>
      <w:proofErr w:type="spellStart"/>
      <w:r w:rsidRPr="00B60249">
        <w:rPr>
          <w:b/>
          <w:sz w:val="28"/>
        </w:rPr>
        <w:t>Мильковский</w:t>
      </w:r>
      <w:proofErr w:type="spellEnd"/>
      <w:r w:rsidRPr="00B60249">
        <w:rPr>
          <w:b/>
          <w:sz w:val="28"/>
        </w:rPr>
        <w:t xml:space="preserve"> муниципальный округ Камчатского края"</w:t>
      </w:r>
    </w:p>
    <w:p w:rsidR="00B60249" w:rsidRDefault="00B60249" w:rsidP="00B60249">
      <w:pPr>
        <w:spacing w:line="276" w:lineRule="auto"/>
        <w:jc w:val="center"/>
        <w:outlineLvl w:val="0"/>
        <w:rPr>
          <w:sz w:val="28"/>
        </w:rPr>
      </w:pPr>
    </w:p>
    <w:p w:rsidR="00B60249" w:rsidRDefault="00B60249" w:rsidP="00B60249">
      <w:pPr>
        <w:pStyle w:val="a4"/>
        <w:spacing w:line="276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подготовлен в связи с принятием Закона Камчатского края от 26.04.2023 № 218 "О преобразовании поселений, входящих в состав </w:t>
      </w:r>
      <w:proofErr w:type="spellStart"/>
      <w:r>
        <w:rPr>
          <w:rFonts w:ascii="Times New Roman" w:hAnsi="Times New Roman"/>
          <w:sz w:val="28"/>
        </w:rPr>
        <w:t>Мильковского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и создании вновь образованного муниципального образования" с целью его реализации.</w:t>
      </w:r>
    </w:p>
    <w:p w:rsidR="00B60249" w:rsidRDefault="00B60249" w:rsidP="00B60249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разработан в пределах полномочий органов государственной власти Камчатского края, поскольку частью 2 статьи 13 Федерального закона от 06.10.2003 № 131-ФЗ "Об общих принципах организации местного самоуправления в Российской Федерации" определено, что преобразование муниципальных образований осуществляется законами субъектов Российской Федерации.</w:t>
      </w:r>
    </w:p>
    <w:p w:rsidR="00B60249" w:rsidRDefault="00B60249" w:rsidP="00B60249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вносятся изменения в 24 закона Камчатского края, согласно которым в связи с преобразованием </w:t>
      </w:r>
      <w:proofErr w:type="spellStart"/>
      <w:r>
        <w:rPr>
          <w:rFonts w:ascii="Times New Roman" w:hAnsi="Times New Roman"/>
          <w:sz w:val="28"/>
        </w:rPr>
        <w:t>Мильковского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Атласовского</w:t>
      </w:r>
      <w:proofErr w:type="spellEnd"/>
      <w:r>
        <w:rPr>
          <w:rFonts w:ascii="Times New Roman" w:hAnsi="Times New Roman"/>
          <w:sz w:val="28"/>
        </w:rPr>
        <w:t xml:space="preserve"> сельских поселений, входящих в состав </w:t>
      </w:r>
      <w:proofErr w:type="spellStart"/>
      <w:r>
        <w:rPr>
          <w:rFonts w:ascii="Times New Roman" w:hAnsi="Times New Roman"/>
          <w:sz w:val="28"/>
        </w:rPr>
        <w:t>Мильковского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и созданием вновь образованного муниципального образования, наименования данных муниципальных образований меняются на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края.       </w:t>
      </w:r>
    </w:p>
    <w:p w:rsidR="00B60249" w:rsidRDefault="00B60249" w:rsidP="00B60249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признаются утратившими силу отдельные нормы законов Камчатского края, согласно которым на 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возлагались полномочия по расчету и предоставлению субвенций (субсидий) бюджетам поселений, входящих в его состав для осуществления государственных полномочий.</w:t>
      </w:r>
    </w:p>
    <w:p w:rsidR="00B60249" w:rsidRDefault="00B60249" w:rsidP="00B60249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предлагается в отдельных законах Камчатского края привести в соответствие с положениями Федерального закона от 21.12.2021 № 414-ФЗ "Об общих принципах организации публичной власти в субъектах Российской Федерации" и Устава Камчатского края термин "исполнительные органы государственной власти Камчатского края", исключив слова "государственной власти". </w:t>
      </w:r>
    </w:p>
    <w:p w:rsidR="00B60249" w:rsidRDefault="00B60249" w:rsidP="00B6024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</w:t>
      </w:r>
      <w:r>
        <w:rPr>
          <w:sz w:val="28"/>
        </w:rPr>
        <w:lastRenderedPageBreak/>
        <w:t>Камчатского края и порядка проведения экспертизы нормативных правовых актов Камчатского края".</w:t>
      </w:r>
    </w:p>
    <w:p w:rsidR="00B60249" w:rsidRDefault="00B60249" w:rsidP="00B60249">
      <w:pPr>
        <w:spacing w:line="276" w:lineRule="auto"/>
        <w:ind w:firstLine="709"/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Pr="00B60249" w:rsidRDefault="00B60249" w:rsidP="00B60249">
      <w:pPr>
        <w:pStyle w:val="af0"/>
      </w:pPr>
      <w:r w:rsidRPr="00B60249">
        <w:t xml:space="preserve">Финансово-экономическое обоснование </w:t>
      </w:r>
    </w:p>
    <w:p w:rsidR="00B60249" w:rsidRPr="00B60249" w:rsidRDefault="00B60249" w:rsidP="00B60249">
      <w:pPr>
        <w:suppressAutoHyphens/>
        <w:autoSpaceDE w:val="0"/>
        <w:jc w:val="center"/>
        <w:outlineLvl w:val="0"/>
        <w:rPr>
          <w:b/>
          <w:bCs/>
          <w:sz w:val="28"/>
          <w:szCs w:val="28"/>
        </w:rPr>
      </w:pPr>
      <w:r w:rsidRPr="00B60249">
        <w:rPr>
          <w:b/>
          <w:bCs/>
          <w:sz w:val="28"/>
          <w:szCs w:val="28"/>
        </w:rPr>
        <w:t>к</w:t>
      </w:r>
      <w:r w:rsidRPr="00B60249">
        <w:rPr>
          <w:b/>
          <w:sz w:val="28"/>
          <w:szCs w:val="28"/>
        </w:rPr>
        <w:t xml:space="preserve"> </w:t>
      </w:r>
      <w:r w:rsidRPr="00B60249">
        <w:rPr>
          <w:b/>
          <w:bCs/>
          <w:sz w:val="28"/>
          <w:szCs w:val="28"/>
        </w:rPr>
        <w:t>проекту закона Камчатского края "</w:t>
      </w:r>
      <w:r w:rsidRPr="00B60249">
        <w:rPr>
          <w:b/>
          <w:sz w:val="28"/>
        </w:rPr>
        <w:t xml:space="preserve">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– </w:t>
      </w:r>
      <w:proofErr w:type="spellStart"/>
      <w:r w:rsidRPr="00B60249">
        <w:rPr>
          <w:b/>
          <w:sz w:val="28"/>
        </w:rPr>
        <w:t>Мильковский</w:t>
      </w:r>
      <w:proofErr w:type="spellEnd"/>
      <w:r w:rsidRPr="00B60249">
        <w:rPr>
          <w:b/>
          <w:sz w:val="28"/>
        </w:rPr>
        <w:t xml:space="preserve"> муниципальный округ Камчатского края"</w:t>
      </w:r>
    </w:p>
    <w:p w:rsidR="00B60249" w:rsidRPr="00C1237E" w:rsidRDefault="00B60249" w:rsidP="00B60249">
      <w:pPr>
        <w:jc w:val="center"/>
        <w:rPr>
          <w:sz w:val="28"/>
        </w:rPr>
      </w:pPr>
    </w:p>
    <w:p w:rsidR="00B60249" w:rsidRDefault="00B60249" w:rsidP="00B60249">
      <w:pPr>
        <w:suppressAutoHyphens/>
        <w:autoSpaceDE w:val="0"/>
        <w:ind w:firstLine="708"/>
        <w:jc w:val="both"/>
        <w:outlineLvl w:val="0"/>
        <w:rPr>
          <w:sz w:val="28"/>
        </w:rPr>
      </w:pPr>
      <w:r w:rsidRPr="00D74D84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Закона Камчатского </w:t>
      </w:r>
      <w:r w:rsidRPr="006F4C76">
        <w:rPr>
          <w:sz w:val="28"/>
          <w:szCs w:val="28"/>
        </w:rPr>
        <w:t xml:space="preserve">края </w:t>
      </w:r>
      <w:r w:rsidRPr="00765971">
        <w:rPr>
          <w:bCs/>
          <w:sz w:val="28"/>
          <w:szCs w:val="28"/>
        </w:rPr>
        <w:t>"</w:t>
      </w:r>
      <w:r w:rsidRPr="0065297D">
        <w:rPr>
          <w:sz w:val="28"/>
        </w:rPr>
        <w:t>О внесении изменений</w:t>
      </w:r>
      <w:r>
        <w:rPr>
          <w:sz w:val="28"/>
        </w:rPr>
        <w:t xml:space="preserve"> </w:t>
      </w:r>
      <w:r w:rsidRPr="0065297D">
        <w:rPr>
          <w:sz w:val="28"/>
        </w:rPr>
        <w:t>в отдельные законодательные акты Камчатского края</w:t>
      </w:r>
      <w:r>
        <w:rPr>
          <w:sz w:val="28"/>
        </w:rPr>
        <w:t xml:space="preserve"> </w:t>
      </w:r>
      <w:r w:rsidRPr="0065297D">
        <w:rPr>
          <w:sz w:val="28"/>
        </w:rPr>
        <w:t>и признании утратившими силу отдельных поло</w:t>
      </w:r>
      <w:bookmarkStart w:id="1" w:name="_GoBack"/>
      <w:bookmarkEnd w:id="1"/>
      <w:r w:rsidRPr="0065297D">
        <w:rPr>
          <w:sz w:val="28"/>
        </w:rPr>
        <w:t>жений</w:t>
      </w:r>
      <w:r>
        <w:rPr>
          <w:sz w:val="28"/>
        </w:rPr>
        <w:t xml:space="preserve"> </w:t>
      </w:r>
      <w:r w:rsidRPr="0065297D">
        <w:rPr>
          <w:sz w:val="28"/>
        </w:rPr>
        <w:t>законодательных актов Камчатского края в связи с созданием</w:t>
      </w:r>
      <w:r>
        <w:rPr>
          <w:sz w:val="28"/>
        </w:rPr>
        <w:t xml:space="preserve"> </w:t>
      </w:r>
      <w:r w:rsidRPr="0065297D">
        <w:rPr>
          <w:sz w:val="28"/>
        </w:rPr>
        <w:t xml:space="preserve">вновь образованного муниципального образования </w:t>
      </w:r>
      <w:r>
        <w:rPr>
          <w:sz w:val="28"/>
        </w:rPr>
        <w:t>–</w:t>
      </w:r>
      <w:r w:rsidRPr="0065297D">
        <w:rPr>
          <w:sz w:val="28"/>
        </w:rPr>
        <w:t xml:space="preserve"> </w:t>
      </w:r>
      <w:proofErr w:type="spellStart"/>
      <w:r w:rsidRPr="0065297D">
        <w:rPr>
          <w:sz w:val="28"/>
        </w:rPr>
        <w:t>Мильковский</w:t>
      </w:r>
      <w:proofErr w:type="spellEnd"/>
      <w:r>
        <w:rPr>
          <w:sz w:val="28"/>
        </w:rPr>
        <w:t xml:space="preserve"> </w:t>
      </w:r>
      <w:r w:rsidRPr="0065297D">
        <w:rPr>
          <w:sz w:val="28"/>
        </w:rPr>
        <w:t>муниципальный округ Камчатского края</w:t>
      </w:r>
      <w:r w:rsidRPr="009817AD">
        <w:rPr>
          <w:sz w:val="28"/>
        </w:rPr>
        <w:t>"</w:t>
      </w:r>
      <w:r>
        <w:rPr>
          <w:sz w:val="28"/>
        </w:rPr>
        <w:t xml:space="preserve"> не </w:t>
      </w:r>
      <w:r w:rsidRPr="00D74D84">
        <w:rPr>
          <w:sz w:val="28"/>
          <w:szCs w:val="28"/>
        </w:rPr>
        <w:t xml:space="preserve">потребует </w:t>
      </w:r>
      <w:r w:rsidRPr="00192614">
        <w:rPr>
          <w:sz w:val="28"/>
          <w:szCs w:val="28"/>
        </w:rPr>
        <w:t>дополнительного финансирования из кра</w:t>
      </w:r>
      <w:r w:rsidRPr="00192614">
        <w:rPr>
          <w:sz w:val="28"/>
          <w:szCs w:val="28"/>
        </w:rPr>
        <w:t>е</w:t>
      </w:r>
      <w:r w:rsidRPr="00192614">
        <w:rPr>
          <w:sz w:val="28"/>
          <w:szCs w:val="28"/>
        </w:rPr>
        <w:t>вого бюджета</w:t>
      </w:r>
      <w:r>
        <w:rPr>
          <w:sz w:val="28"/>
          <w:szCs w:val="28"/>
        </w:rPr>
        <w:t>.</w:t>
      </w: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Default="00B60249">
      <w:pPr>
        <w:jc w:val="both"/>
        <w:rPr>
          <w:sz w:val="28"/>
        </w:rPr>
      </w:pPr>
    </w:p>
    <w:p w:rsidR="00B60249" w:rsidRPr="00B60249" w:rsidRDefault="00B60249" w:rsidP="00B60249">
      <w:pPr>
        <w:pStyle w:val="af0"/>
        <w:rPr>
          <w:szCs w:val="28"/>
        </w:rPr>
      </w:pPr>
      <w:r w:rsidRPr="00B60249">
        <w:rPr>
          <w:szCs w:val="28"/>
        </w:rPr>
        <w:t xml:space="preserve">Перечень </w:t>
      </w:r>
    </w:p>
    <w:p w:rsidR="00B60249" w:rsidRPr="00B60249" w:rsidRDefault="00B60249" w:rsidP="00B60249">
      <w:pPr>
        <w:jc w:val="center"/>
        <w:rPr>
          <w:b/>
          <w:sz w:val="28"/>
          <w:szCs w:val="28"/>
        </w:rPr>
      </w:pPr>
      <w:r w:rsidRPr="00B60249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B60249" w:rsidRPr="00B60249" w:rsidRDefault="00B60249" w:rsidP="00B60249">
      <w:pPr>
        <w:suppressAutoHyphens/>
        <w:autoSpaceDE w:val="0"/>
        <w:jc w:val="center"/>
        <w:outlineLvl w:val="0"/>
        <w:rPr>
          <w:b/>
          <w:sz w:val="28"/>
        </w:rPr>
      </w:pPr>
      <w:r w:rsidRPr="00B60249">
        <w:rPr>
          <w:b/>
          <w:sz w:val="28"/>
          <w:szCs w:val="28"/>
        </w:rPr>
        <w:t xml:space="preserve">подлежащих разработке и принятию в целях реализации </w:t>
      </w:r>
      <w:r w:rsidRPr="00B60249">
        <w:rPr>
          <w:b/>
          <w:bCs/>
          <w:sz w:val="28"/>
          <w:szCs w:val="28"/>
        </w:rPr>
        <w:t>Закона Камчатского края "</w:t>
      </w:r>
      <w:r w:rsidRPr="00B60249">
        <w:rPr>
          <w:b/>
          <w:sz w:val="28"/>
        </w:rPr>
        <w:t xml:space="preserve">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 в связи с созданием вновь образованного муниципального образования – </w:t>
      </w:r>
      <w:proofErr w:type="spellStart"/>
      <w:r w:rsidRPr="00B60249">
        <w:rPr>
          <w:b/>
          <w:sz w:val="28"/>
        </w:rPr>
        <w:t>Мильковский</w:t>
      </w:r>
      <w:proofErr w:type="spellEnd"/>
      <w:r w:rsidRPr="00B60249">
        <w:rPr>
          <w:b/>
          <w:sz w:val="28"/>
        </w:rPr>
        <w:t xml:space="preserve"> муниципальный округ Камчатского края", признанию утратившими силу, приостановлению, изменению</w:t>
      </w:r>
    </w:p>
    <w:p w:rsidR="00B60249" w:rsidRPr="00E612D6" w:rsidRDefault="00B60249" w:rsidP="00B60249">
      <w:pPr>
        <w:jc w:val="center"/>
        <w:rPr>
          <w:sz w:val="28"/>
        </w:rPr>
      </w:pPr>
    </w:p>
    <w:p w:rsidR="00B60249" w:rsidRPr="00E612D6" w:rsidRDefault="00B60249" w:rsidP="00B60249">
      <w:pPr>
        <w:suppressAutoHyphens/>
        <w:ind w:firstLine="709"/>
        <w:jc w:val="both"/>
        <w:rPr>
          <w:sz w:val="28"/>
          <w:szCs w:val="28"/>
        </w:rPr>
      </w:pPr>
      <w:r w:rsidRPr="00E612D6">
        <w:rPr>
          <w:sz w:val="28"/>
        </w:rPr>
        <w:t>Принятие Закона Камчатского края</w:t>
      </w:r>
      <w:r w:rsidRPr="00E612D6">
        <w:rPr>
          <w:bCs/>
          <w:sz w:val="28"/>
          <w:szCs w:val="28"/>
        </w:rPr>
        <w:t xml:space="preserve"> "</w:t>
      </w:r>
      <w:r w:rsidRPr="00C2526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C25262">
        <w:rPr>
          <w:sz w:val="28"/>
          <w:szCs w:val="28"/>
        </w:rPr>
        <w:t>в отдельные законодательные акты Камчатского края</w:t>
      </w:r>
      <w:r>
        <w:rPr>
          <w:sz w:val="28"/>
          <w:szCs w:val="28"/>
        </w:rPr>
        <w:t xml:space="preserve"> </w:t>
      </w:r>
      <w:r w:rsidRPr="00C25262">
        <w:rPr>
          <w:sz w:val="28"/>
          <w:szCs w:val="28"/>
        </w:rPr>
        <w:t>и признании утратившими силу отдельных положений</w:t>
      </w:r>
      <w:r>
        <w:rPr>
          <w:sz w:val="28"/>
          <w:szCs w:val="28"/>
        </w:rPr>
        <w:t xml:space="preserve"> </w:t>
      </w:r>
      <w:r w:rsidRPr="00C25262">
        <w:rPr>
          <w:sz w:val="28"/>
          <w:szCs w:val="28"/>
        </w:rPr>
        <w:t>законодательных актов Камчатского края в связи с созданием</w:t>
      </w:r>
      <w:r>
        <w:rPr>
          <w:sz w:val="28"/>
          <w:szCs w:val="28"/>
        </w:rPr>
        <w:t xml:space="preserve"> </w:t>
      </w:r>
      <w:r w:rsidRPr="00C25262">
        <w:rPr>
          <w:sz w:val="28"/>
          <w:szCs w:val="28"/>
        </w:rPr>
        <w:t xml:space="preserve">вновь образованного муниципального образования </w:t>
      </w:r>
      <w:r>
        <w:rPr>
          <w:sz w:val="28"/>
          <w:szCs w:val="28"/>
        </w:rPr>
        <w:t>–</w:t>
      </w:r>
      <w:r w:rsidRPr="00C25262">
        <w:rPr>
          <w:sz w:val="28"/>
          <w:szCs w:val="28"/>
        </w:rPr>
        <w:t xml:space="preserve"> </w:t>
      </w:r>
      <w:proofErr w:type="spellStart"/>
      <w:r w:rsidRPr="00C25262">
        <w:rPr>
          <w:sz w:val="28"/>
          <w:szCs w:val="28"/>
        </w:rPr>
        <w:t>Мильковский</w:t>
      </w:r>
      <w:proofErr w:type="spellEnd"/>
      <w:r>
        <w:rPr>
          <w:sz w:val="28"/>
          <w:szCs w:val="28"/>
        </w:rPr>
        <w:t xml:space="preserve"> </w:t>
      </w:r>
      <w:r w:rsidRPr="00C25262">
        <w:rPr>
          <w:sz w:val="28"/>
          <w:szCs w:val="28"/>
        </w:rPr>
        <w:t>муниципальный округ Камчатского края</w:t>
      </w:r>
      <w:r w:rsidRPr="00E612D6">
        <w:rPr>
          <w:sz w:val="28"/>
          <w:szCs w:val="28"/>
        </w:rPr>
        <w:t xml:space="preserve">" </w:t>
      </w:r>
      <w:r w:rsidRPr="00C25262">
        <w:rPr>
          <w:sz w:val="28"/>
          <w:szCs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</w:t>
      </w:r>
      <w:r>
        <w:rPr>
          <w:sz w:val="28"/>
          <w:szCs w:val="28"/>
        </w:rPr>
        <w:t>.</w:t>
      </w:r>
    </w:p>
    <w:p w:rsidR="00B60249" w:rsidRDefault="00B60249">
      <w:pPr>
        <w:jc w:val="both"/>
        <w:rPr>
          <w:sz w:val="28"/>
        </w:rPr>
      </w:pPr>
    </w:p>
    <w:sectPr w:rsidR="00B60249" w:rsidSect="00621E80">
      <w:headerReference w:type="default" r:id="rId25"/>
      <w:pgSz w:w="11906" w:h="16838"/>
      <w:pgMar w:top="1134" w:right="1418" w:bottom="1134" w:left="1418" w:header="45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4C" w:rsidRDefault="00D1364C">
      <w:r>
        <w:separator/>
      </w:r>
    </w:p>
  </w:endnote>
  <w:endnote w:type="continuationSeparator" w:id="0">
    <w:p w:rsidR="00D1364C" w:rsidRDefault="00D1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4C" w:rsidRDefault="00D1364C">
      <w:r>
        <w:separator/>
      </w:r>
    </w:p>
  </w:footnote>
  <w:footnote w:type="continuationSeparator" w:id="0">
    <w:p w:rsidR="00D1364C" w:rsidRDefault="00D1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259875"/>
      <w:docPartObj>
        <w:docPartGallery w:val="Page Numbers (Top of Page)"/>
        <w:docPartUnique/>
      </w:docPartObj>
    </w:sdtPr>
    <w:sdtEndPr/>
    <w:sdtContent>
      <w:p w:rsidR="00621E80" w:rsidRDefault="00621E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24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E8"/>
    <w:rsid w:val="004857E8"/>
    <w:rsid w:val="00621E80"/>
    <w:rsid w:val="00B60249"/>
    <w:rsid w:val="00C661B4"/>
    <w:rsid w:val="00D1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E7CA"/>
  <w15:docId w15:val="{548D7FA6-FD5B-4676-B667-B173B2F8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 Spacing"/>
    <w:link w:val="a5"/>
    <w:pPr>
      <w:spacing w:after="0" w:line="240" w:lineRule="auto"/>
    </w:pPr>
    <w:rPr>
      <w:rFonts w:ascii="Calibri" w:hAnsi="Calibri"/>
    </w:rPr>
  </w:style>
  <w:style w:type="character" w:customStyle="1" w:styleId="a5">
    <w:name w:val="Без интервала Знак"/>
    <w:link w:val="a4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footer"/>
    <w:basedOn w:val="a"/>
    <w:link w:val="af"/>
    <w:uiPriority w:val="99"/>
    <w:unhideWhenUsed/>
    <w:rsid w:val="00621E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1E80"/>
    <w:rPr>
      <w:rFonts w:ascii="Times New Roman" w:hAnsi="Times New Roman"/>
      <w:sz w:val="24"/>
    </w:rPr>
  </w:style>
  <w:style w:type="paragraph" w:styleId="af0">
    <w:basedOn w:val="a"/>
    <w:next w:val="aa"/>
    <w:link w:val="af1"/>
    <w:qFormat/>
    <w:rsid w:val="00B60249"/>
    <w:pPr>
      <w:jc w:val="center"/>
    </w:pPr>
    <w:rPr>
      <w:b/>
      <w:bCs/>
      <w:color w:val="auto"/>
      <w:sz w:val="28"/>
      <w:szCs w:val="24"/>
    </w:rPr>
  </w:style>
  <w:style w:type="character" w:customStyle="1" w:styleId="af1">
    <w:name w:val="Название Знак"/>
    <w:rsid w:val="00B6024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48DBB2C87D802B20C516666DD2E158A960643E83BE4C92617A5756272BD63ACAE2E3A024D7602248A2F0C162CB4DCC3757FBBB8D974AAA62F4F60oBcCU" TargetMode="External"/><Relationship Id="rId13" Type="http://schemas.openxmlformats.org/officeDocument/2006/relationships/hyperlink" Target="consultantplus://offline/ref=EE5751AA822A42863B23196F9C23E9E36FD72412D6FD317B517962D740D49253C34C2F103ED42427BF2EC998170C8238509D3C6C6B7AC4CC309D3562K5ACV" TargetMode="External"/><Relationship Id="rId18" Type="http://schemas.openxmlformats.org/officeDocument/2006/relationships/hyperlink" Target="consultantplus://offline/ref=64D48DBB2C87D802B20C516666DD2E158A960643E839EECA2819A5756272BD63ACAE2E3A104D2E0E258B310E1739E28D85o2c3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D48DBB2C87D802B20C516666DD2E158A960643E83BEDC82211A5756272BD63ACAE2E3A104D2E0E258B310E1739E28D85o2c3U" TargetMode="External"/><Relationship Id="rId7" Type="http://schemas.openxmlformats.org/officeDocument/2006/relationships/hyperlink" Target="consultantplus://offline/ref=64D48DBB2C87D802B20C516666DD2E158A960643E83BE4C92617A5756272BD63ACAE2E3A024D7602248A2F0C162CB4DCC3757FBBB8D974AAA62F4F60oBcCU" TargetMode="External"/><Relationship Id="rId12" Type="http://schemas.openxmlformats.org/officeDocument/2006/relationships/hyperlink" Target="consultantplus://offline/ref=64D48DBB2C87D802B20C516666DD2E158A960643E838ECCC2419A5756272BD63ACAE2E3A024D7602248A2F0F1A2CB4DCC3757FBBB8D974AAA62F4F60oBcCU" TargetMode="External"/><Relationship Id="rId17" Type="http://schemas.openxmlformats.org/officeDocument/2006/relationships/hyperlink" Target="consultantplus://offline/ref=64D48DBB2C87D802B20C516666DD2E158A960643E838E8C92313A5756272BD63ACAE2E3A024D7602248A2F0F1A2CB4DCC3757FBBB8D974AAA62F4F60oBcCU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D48DBB2C87D802B20C516666DD2E158A960643E839EECA2919A5756272BD63ACAE2E3A024D7602248A2F0F172CB4DCC3757FBBB8D974AAA62F4F60oBcCU" TargetMode="External"/><Relationship Id="rId20" Type="http://schemas.openxmlformats.org/officeDocument/2006/relationships/hyperlink" Target="consultantplus://offline/ref=64D48DBB2C87D802B20C516666DD2E158A960643E838E5C32618A5756272BD63ACAE2E3A104D2E0E258B310E1739E28D85o2c3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A0F0219B8EBC92F11328AD8277A959BBEBE4722C4946F199D383486F365F603D91FCABC2D28DBC2D21517035B8523D38A6BF6AB721B8ED16A0B5C16fB2CU" TargetMode="External"/><Relationship Id="rId24" Type="http://schemas.openxmlformats.org/officeDocument/2006/relationships/hyperlink" Target="consultantplus://offline/ref=64D48DBB2C87D802B20C516666DD2E158A960643E839ECC32417A5756272BD63ACAE2E3A104D2E0E258B310E1739E28D85o2c3U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4D48DBB2C87D802B20C516666DD2E158A960643E839EDC92513A5756272BD63ACAE2E3A104D2E0E258B310E1739E28D85o2c3U" TargetMode="External"/><Relationship Id="rId23" Type="http://schemas.openxmlformats.org/officeDocument/2006/relationships/hyperlink" Target="consultantplus://offline/ref=64D48DBB2C87D802B20C516666DD2E158A960643E839ECCE2314A5756272BD63ACAE2E3A024D76002FDE7E4A472AE18C992077A4BBC776oAcCU" TargetMode="External"/><Relationship Id="rId10" Type="http://schemas.openxmlformats.org/officeDocument/2006/relationships/hyperlink" Target="consultantplus://offline/ref=AA0F0219B8EBC92F11328AD8277A959BBEBE4722C494691B9A383486F365F603D91FCABC2D28DBC2D2151701518523D38A6BF6AB721B8ED16A0B5C16fB2CU" TargetMode="External"/><Relationship Id="rId19" Type="http://schemas.openxmlformats.org/officeDocument/2006/relationships/hyperlink" Target="consultantplus://offline/ref=64D48DBB2C87D802B20C516666DD2E158A960643E83BE4C92510A5756272BD63ACAE2E3A024D7602248A2F0F152CB4DCC3757FBBB8D974AAA62F4F60oBcC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D48DBB2C87D802B20C516666DD2E158A960643E83BEACF2413A5756272BD63ACAE2E3A024D7602248A2F0F1B2CB4DCC3757FBBB8D974AAA62F4F60oBcCU" TargetMode="External"/><Relationship Id="rId14" Type="http://schemas.openxmlformats.org/officeDocument/2006/relationships/hyperlink" Target="consultantplus://offline/ref=EE5751AA822A42863B23196F9C23E9E36FD72412D6FD3779567E62D740D49253C34C2F103ED42427BF2EC99A1A0C8238509D3C6C6B7AC4CC309D3562K5ACV" TargetMode="External"/><Relationship Id="rId22" Type="http://schemas.openxmlformats.org/officeDocument/2006/relationships/hyperlink" Target="consultantplus://offline/ref=64D48DBB2C87D802B20C516666DD2E158A960643E838E5C32618A5756272BD63ACAE2E3A104D2E0E258B310E1739E28D85o2c3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Волгина Наталья Эдуардовна</dc:creator>
  <cp:lastModifiedBy>Крюкова Людмила Сергеевна</cp:lastModifiedBy>
  <cp:revision>3</cp:revision>
  <dcterms:created xsi:type="dcterms:W3CDTF">2023-06-01T05:53:00Z</dcterms:created>
  <dcterms:modified xsi:type="dcterms:W3CDTF">2023-06-08T22:47:00Z</dcterms:modified>
</cp:coreProperties>
</file>