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214" w:rsidRPr="00E84214" w:rsidRDefault="00E84214" w:rsidP="00A309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214">
        <w:rPr>
          <w:rFonts w:ascii="Times New Roman" w:hAnsi="Times New Roman" w:cs="Times New Roman"/>
          <w:b/>
          <w:sz w:val="28"/>
          <w:szCs w:val="28"/>
        </w:rPr>
        <w:t>КОНЦЕПЦИЯ</w:t>
      </w:r>
    </w:p>
    <w:p w:rsidR="00E84214" w:rsidRPr="00E84214" w:rsidRDefault="00E84214" w:rsidP="00A309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214">
        <w:rPr>
          <w:rFonts w:ascii="Times New Roman" w:hAnsi="Times New Roman" w:cs="Times New Roman"/>
          <w:b/>
          <w:sz w:val="28"/>
          <w:szCs w:val="28"/>
        </w:rPr>
        <w:t>ГОСУДАРСТВЕННОЙ МОЛОДЕЖНОЙ ПОЛИТИКИ В СУБЪЕКТАХ</w:t>
      </w:r>
    </w:p>
    <w:p w:rsidR="00CA1ECC" w:rsidRDefault="00E84214" w:rsidP="00A309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214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ФЕДЕРАЦИИ, ВХОДЯЩИХ В </w:t>
      </w:r>
      <w:r>
        <w:rPr>
          <w:rFonts w:ascii="Times New Roman" w:hAnsi="Times New Roman" w:cs="Times New Roman"/>
          <w:b/>
          <w:sz w:val="28"/>
          <w:szCs w:val="28"/>
        </w:rPr>
        <w:t xml:space="preserve">ДАЛЬНЕВОСТОЧНЫЙ ФЕДЕРАЛЬНЫЙ </w:t>
      </w:r>
      <w:r w:rsidRPr="00E84214">
        <w:rPr>
          <w:rFonts w:ascii="Times New Roman" w:hAnsi="Times New Roman" w:cs="Times New Roman"/>
          <w:b/>
          <w:sz w:val="28"/>
          <w:szCs w:val="28"/>
        </w:rPr>
        <w:t>ОКРУГ, ДО 2025 ГОДА</w:t>
      </w:r>
    </w:p>
    <w:p w:rsidR="00E84214" w:rsidRPr="00013927" w:rsidRDefault="00E84214" w:rsidP="00A309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013927" w:rsidRPr="00B22B48" w:rsidRDefault="00013927" w:rsidP="00A3095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B22B48">
        <w:rPr>
          <w:rFonts w:ascii="Times New Roman" w:hAnsi="Times New Roman" w:cs="Times New Roman"/>
          <w:b/>
          <w:sz w:val="28"/>
        </w:rPr>
        <w:t>I. Общие положения</w:t>
      </w:r>
    </w:p>
    <w:p w:rsidR="00013927" w:rsidRPr="00013927" w:rsidRDefault="00013927" w:rsidP="00A30956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</w:p>
    <w:p w:rsidR="00AF6AC9" w:rsidRPr="000369A7" w:rsidRDefault="0098638E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>Г</w:t>
      </w:r>
      <w:r w:rsidR="00AF6AC9" w:rsidRPr="009F3C7E">
        <w:rPr>
          <w:rFonts w:ascii="Times New Roman" w:hAnsi="Times New Roman" w:cs="Times New Roman"/>
          <w:sz w:val="28"/>
          <w:szCs w:val="28"/>
        </w:rPr>
        <w:t>осударственн</w:t>
      </w:r>
      <w:r w:rsidR="006A0938">
        <w:rPr>
          <w:rFonts w:ascii="Times New Roman" w:hAnsi="Times New Roman" w:cs="Times New Roman"/>
          <w:sz w:val="28"/>
          <w:szCs w:val="28"/>
        </w:rPr>
        <w:t>ая</w:t>
      </w:r>
      <w:r w:rsidR="00AF6AC9" w:rsidRPr="009F3C7E">
        <w:rPr>
          <w:rFonts w:ascii="Times New Roman" w:hAnsi="Times New Roman" w:cs="Times New Roman"/>
          <w:sz w:val="28"/>
          <w:szCs w:val="28"/>
        </w:rPr>
        <w:t xml:space="preserve"> молодежн</w:t>
      </w:r>
      <w:r w:rsidRPr="009F3C7E">
        <w:rPr>
          <w:rFonts w:ascii="Times New Roman" w:hAnsi="Times New Roman" w:cs="Times New Roman"/>
          <w:sz w:val="28"/>
          <w:szCs w:val="28"/>
        </w:rPr>
        <w:t>ая</w:t>
      </w:r>
      <w:r w:rsidR="00AF6AC9" w:rsidRPr="009F3C7E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Pr="009F3C7E">
        <w:rPr>
          <w:rFonts w:ascii="Times New Roman" w:hAnsi="Times New Roman" w:cs="Times New Roman"/>
          <w:sz w:val="28"/>
          <w:szCs w:val="28"/>
        </w:rPr>
        <w:t>а</w:t>
      </w:r>
      <w:r w:rsidR="009149AC">
        <w:rPr>
          <w:rFonts w:ascii="Times New Roman" w:hAnsi="Times New Roman" w:cs="Times New Roman"/>
          <w:sz w:val="28"/>
          <w:szCs w:val="28"/>
        </w:rPr>
        <w:t xml:space="preserve"> </w:t>
      </w:r>
      <w:r w:rsidRPr="009F3C7E">
        <w:rPr>
          <w:rFonts w:ascii="Times New Roman" w:hAnsi="Times New Roman" w:cs="Times New Roman"/>
          <w:sz w:val="28"/>
          <w:szCs w:val="28"/>
        </w:rPr>
        <w:t xml:space="preserve">как самостоятельное стратегическое направление деятельности государства </w:t>
      </w:r>
      <w:r w:rsidR="00AF6AC9" w:rsidRPr="009F3C7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9F3C7E">
        <w:rPr>
          <w:rFonts w:ascii="Times New Roman" w:hAnsi="Times New Roman" w:cs="Times New Roman"/>
          <w:sz w:val="28"/>
          <w:szCs w:val="28"/>
        </w:rPr>
        <w:t>важным</w:t>
      </w:r>
      <w:r w:rsidR="009149AC">
        <w:rPr>
          <w:rFonts w:ascii="Times New Roman" w:hAnsi="Times New Roman" w:cs="Times New Roman"/>
          <w:sz w:val="28"/>
          <w:szCs w:val="28"/>
        </w:rPr>
        <w:t xml:space="preserve"> </w:t>
      </w:r>
      <w:r w:rsidR="00917059" w:rsidRPr="009F3C7E">
        <w:rPr>
          <w:rFonts w:ascii="Times New Roman" w:hAnsi="Times New Roman" w:cs="Times New Roman"/>
          <w:sz w:val="28"/>
          <w:szCs w:val="28"/>
        </w:rPr>
        <w:t>фактором</w:t>
      </w:r>
      <w:r w:rsidR="00AF6AC9" w:rsidRPr="009F3C7E">
        <w:rPr>
          <w:rFonts w:ascii="Times New Roman" w:hAnsi="Times New Roman" w:cs="Times New Roman"/>
          <w:sz w:val="28"/>
          <w:szCs w:val="28"/>
        </w:rPr>
        <w:t xml:space="preserve"> успешной социализации и эффективной с</w:t>
      </w:r>
      <w:r w:rsidRPr="009F3C7E">
        <w:rPr>
          <w:rFonts w:ascii="Times New Roman" w:hAnsi="Times New Roman" w:cs="Times New Roman"/>
          <w:sz w:val="28"/>
          <w:szCs w:val="28"/>
        </w:rPr>
        <w:t xml:space="preserve">амореализации молодежи, </w:t>
      </w:r>
      <w:r w:rsidRPr="000369A7">
        <w:rPr>
          <w:rFonts w:ascii="Times New Roman" w:hAnsi="Times New Roman" w:cs="Times New Roman"/>
          <w:sz w:val="28"/>
          <w:szCs w:val="28"/>
        </w:rPr>
        <w:t>развития</w:t>
      </w:r>
      <w:r w:rsidR="00AF6AC9" w:rsidRPr="000369A7">
        <w:rPr>
          <w:rFonts w:ascii="Times New Roman" w:hAnsi="Times New Roman" w:cs="Times New Roman"/>
          <w:sz w:val="28"/>
          <w:szCs w:val="28"/>
        </w:rPr>
        <w:t xml:space="preserve"> потенциала молодежи и его использовани</w:t>
      </w:r>
      <w:r w:rsidRPr="000369A7">
        <w:rPr>
          <w:rFonts w:ascii="Times New Roman" w:hAnsi="Times New Roman" w:cs="Times New Roman"/>
          <w:sz w:val="28"/>
          <w:szCs w:val="28"/>
        </w:rPr>
        <w:t>я</w:t>
      </w:r>
      <w:r w:rsidR="00AF6AC9" w:rsidRPr="000369A7">
        <w:rPr>
          <w:rFonts w:ascii="Times New Roman" w:hAnsi="Times New Roman" w:cs="Times New Roman"/>
          <w:sz w:val="28"/>
          <w:szCs w:val="28"/>
        </w:rPr>
        <w:t xml:space="preserve"> в интересах инновационного развития страны.</w:t>
      </w:r>
    </w:p>
    <w:p w:rsidR="009E323D" w:rsidRDefault="00193F78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9A7">
        <w:rPr>
          <w:rFonts w:ascii="Times New Roman" w:hAnsi="Times New Roman" w:cs="Times New Roman"/>
          <w:sz w:val="28"/>
          <w:szCs w:val="28"/>
        </w:rPr>
        <w:t xml:space="preserve">Содействие </w:t>
      </w:r>
      <w:r w:rsidR="0098638E" w:rsidRPr="000369A7">
        <w:rPr>
          <w:rFonts w:ascii="Times New Roman" w:hAnsi="Times New Roman" w:cs="Times New Roman"/>
          <w:sz w:val="28"/>
          <w:szCs w:val="28"/>
        </w:rPr>
        <w:t>эффективно</w:t>
      </w:r>
      <w:r w:rsidRPr="000369A7">
        <w:rPr>
          <w:rFonts w:ascii="Times New Roman" w:hAnsi="Times New Roman" w:cs="Times New Roman"/>
          <w:sz w:val="28"/>
          <w:szCs w:val="28"/>
        </w:rPr>
        <w:t>му развитию</w:t>
      </w:r>
      <w:r w:rsidR="0098638E" w:rsidRPr="000369A7">
        <w:rPr>
          <w:rFonts w:ascii="Times New Roman" w:hAnsi="Times New Roman" w:cs="Times New Roman"/>
          <w:sz w:val="28"/>
          <w:szCs w:val="28"/>
        </w:rPr>
        <w:t xml:space="preserve"> и</w:t>
      </w:r>
      <w:r w:rsidR="009149AC">
        <w:rPr>
          <w:rFonts w:ascii="Times New Roman" w:hAnsi="Times New Roman" w:cs="Times New Roman"/>
          <w:sz w:val="28"/>
          <w:szCs w:val="28"/>
        </w:rPr>
        <w:t xml:space="preserve"> </w:t>
      </w:r>
      <w:r w:rsidR="0098638E" w:rsidRPr="000369A7">
        <w:rPr>
          <w:rFonts w:ascii="Times New Roman" w:hAnsi="Times New Roman" w:cs="Times New Roman"/>
          <w:sz w:val="28"/>
          <w:szCs w:val="28"/>
        </w:rPr>
        <w:t>использова</w:t>
      </w:r>
      <w:r w:rsidRPr="000369A7">
        <w:rPr>
          <w:rFonts w:ascii="Times New Roman" w:hAnsi="Times New Roman" w:cs="Times New Roman"/>
          <w:sz w:val="28"/>
          <w:szCs w:val="28"/>
        </w:rPr>
        <w:t>нию</w:t>
      </w:r>
      <w:r w:rsidR="009149AC">
        <w:rPr>
          <w:rFonts w:ascii="Times New Roman" w:hAnsi="Times New Roman" w:cs="Times New Roman"/>
          <w:sz w:val="28"/>
          <w:szCs w:val="28"/>
        </w:rPr>
        <w:t xml:space="preserve"> </w:t>
      </w:r>
      <w:r w:rsidR="00917059">
        <w:rPr>
          <w:rFonts w:ascii="Times New Roman" w:hAnsi="Times New Roman" w:cs="Times New Roman"/>
          <w:sz w:val="28"/>
          <w:szCs w:val="28"/>
        </w:rPr>
        <w:t xml:space="preserve">молодежного потенциала как основной части </w:t>
      </w:r>
      <w:r w:rsidR="0098638E" w:rsidRPr="000369A7">
        <w:rPr>
          <w:rFonts w:ascii="Times New Roman" w:hAnsi="Times New Roman" w:cs="Times New Roman"/>
          <w:sz w:val="28"/>
          <w:szCs w:val="28"/>
        </w:rPr>
        <w:t>инновационн</w:t>
      </w:r>
      <w:r w:rsidRPr="000369A7">
        <w:rPr>
          <w:rFonts w:ascii="Times New Roman" w:hAnsi="Times New Roman" w:cs="Times New Roman"/>
          <w:sz w:val="28"/>
          <w:szCs w:val="28"/>
        </w:rPr>
        <w:t>ого</w:t>
      </w:r>
      <w:r w:rsidR="0098638E" w:rsidRPr="000369A7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Pr="000369A7">
        <w:rPr>
          <w:rFonts w:ascii="Times New Roman" w:hAnsi="Times New Roman" w:cs="Times New Roman"/>
          <w:sz w:val="28"/>
          <w:szCs w:val="28"/>
        </w:rPr>
        <w:t>а</w:t>
      </w:r>
      <w:r w:rsidR="0098638E" w:rsidRPr="000369A7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917059">
        <w:rPr>
          <w:rFonts w:ascii="Times New Roman" w:hAnsi="Times New Roman" w:cs="Times New Roman"/>
          <w:sz w:val="28"/>
          <w:szCs w:val="28"/>
        </w:rPr>
        <w:t xml:space="preserve"> страны,</w:t>
      </w:r>
      <w:r w:rsidRPr="000369A7">
        <w:rPr>
          <w:rFonts w:ascii="Times New Roman" w:hAnsi="Times New Roman" w:cs="Times New Roman"/>
          <w:sz w:val="28"/>
          <w:szCs w:val="28"/>
        </w:rPr>
        <w:t xml:space="preserve"> в соответствии с Концепцией</w:t>
      </w:r>
      <w:r w:rsidRPr="00193F78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</w:t>
      </w:r>
      <w:r>
        <w:rPr>
          <w:rFonts w:ascii="Times New Roman" w:hAnsi="Times New Roman" w:cs="Times New Roman"/>
          <w:sz w:val="28"/>
          <w:szCs w:val="28"/>
        </w:rPr>
        <w:t xml:space="preserve">оября 2008 г. </w:t>
      </w:r>
      <w:r w:rsidR="009149A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1662-р, отнесено</w:t>
      </w:r>
      <w:r w:rsidRPr="00193F78">
        <w:rPr>
          <w:rFonts w:ascii="Times New Roman" w:hAnsi="Times New Roman" w:cs="Times New Roman"/>
          <w:sz w:val="28"/>
          <w:szCs w:val="28"/>
        </w:rPr>
        <w:t xml:space="preserve"> к числу приоритетных направлений </w:t>
      </w:r>
      <w:r>
        <w:rPr>
          <w:rFonts w:ascii="Times New Roman" w:hAnsi="Times New Roman" w:cs="Times New Roman"/>
          <w:sz w:val="28"/>
          <w:szCs w:val="28"/>
        </w:rPr>
        <w:t xml:space="preserve">перехода к инновационному </w:t>
      </w:r>
      <w:r w:rsidRPr="00193F78">
        <w:rPr>
          <w:rFonts w:ascii="Times New Roman" w:hAnsi="Times New Roman" w:cs="Times New Roman"/>
          <w:sz w:val="28"/>
          <w:szCs w:val="28"/>
        </w:rPr>
        <w:t>социально ориентированному типу экономического развития</w:t>
      </w:r>
      <w:r w:rsidR="009E323D">
        <w:rPr>
          <w:rFonts w:ascii="Times New Roman" w:hAnsi="Times New Roman" w:cs="Times New Roman"/>
          <w:sz w:val="28"/>
          <w:szCs w:val="28"/>
        </w:rPr>
        <w:t xml:space="preserve"> страны, в соответствии со </w:t>
      </w:r>
      <w:r w:rsidR="009E323D" w:rsidRPr="00013927">
        <w:rPr>
          <w:rFonts w:ascii="Times New Roman" w:hAnsi="Times New Roman" w:cs="Times New Roman"/>
          <w:sz w:val="28"/>
        </w:rPr>
        <w:t>Стратеги</w:t>
      </w:r>
      <w:r w:rsidR="009E323D">
        <w:rPr>
          <w:rFonts w:ascii="Times New Roman" w:hAnsi="Times New Roman" w:cs="Times New Roman"/>
          <w:sz w:val="28"/>
        </w:rPr>
        <w:t>ей</w:t>
      </w:r>
      <w:r w:rsidR="009E323D" w:rsidRPr="00013927">
        <w:rPr>
          <w:rFonts w:ascii="Times New Roman" w:hAnsi="Times New Roman" w:cs="Times New Roman"/>
          <w:sz w:val="28"/>
        </w:rPr>
        <w:t xml:space="preserve"> социально-экономического</w:t>
      </w:r>
      <w:r w:rsidR="009149AC">
        <w:rPr>
          <w:rFonts w:ascii="Times New Roman" w:hAnsi="Times New Roman" w:cs="Times New Roman"/>
          <w:sz w:val="28"/>
        </w:rPr>
        <w:t xml:space="preserve"> </w:t>
      </w:r>
      <w:r w:rsidR="009E323D" w:rsidRPr="00013927">
        <w:rPr>
          <w:rFonts w:ascii="Times New Roman" w:hAnsi="Times New Roman" w:cs="Times New Roman"/>
          <w:sz w:val="28"/>
        </w:rPr>
        <w:t>развития</w:t>
      </w:r>
      <w:r w:rsidR="009E323D">
        <w:rPr>
          <w:rFonts w:ascii="Times New Roman" w:hAnsi="Times New Roman" w:cs="Times New Roman"/>
          <w:sz w:val="28"/>
        </w:rPr>
        <w:t xml:space="preserve"> Дальнего Востока и Байкальского региона на период</w:t>
      </w:r>
      <w:r w:rsidR="009E323D" w:rsidRPr="00013927">
        <w:rPr>
          <w:rFonts w:ascii="Times New Roman" w:hAnsi="Times New Roman" w:cs="Times New Roman"/>
          <w:sz w:val="28"/>
        </w:rPr>
        <w:t xml:space="preserve"> до 2025 года, утвержденной</w:t>
      </w:r>
      <w:r w:rsidR="009E323D" w:rsidRPr="00135AFD">
        <w:rPr>
          <w:rFonts w:ascii="Times New Roman" w:hAnsi="Times New Roman" w:cs="Times New Roman" w:hint="cs"/>
          <w:sz w:val="28"/>
        </w:rPr>
        <w:t xml:space="preserve"> распоряжением</w:t>
      </w:r>
      <w:r w:rsidR="009149AC">
        <w:rPr>
          <w:rFonts w:ascii="Times New Roman" w:hAnsi="Times New Roman" w:cs="Times New Roman"/>
          <w:sz w:val="28"/>
        </w:rPr>
        <w:t xml:space="preserve"> </w:t>
      </w:r>
      <w:r w:rsidR="009E323D" w:rsidRPr="00135AFD">
        <w:rPr>
          <w:rFonts w:ascii="Times New Roman" w:hAnsi="Times New Roman" w:cs="Times New Roman" w:hint="cs"/>
          <w:sz w:val="28"/>
        </w:rPr>
        <w:t>Правительства</w:t>
      </w:r>
      <w:r w:rsidR="009149AC">
        <w:rPr>
          <w:rFonts w:ascii="Times New Roman" w:hAnsi="Times New Roman" w:cs="Times New Roman"/>
          <w:sz w:val="28"/>
        </w:rPr>
        <w:t xml:space="preserve"> </w:t>
      </w:r>
      <w:r w:rsidR="009E323D" w:rsidRPr="00135AFD">
        <w:rPr>
          <w:rFonts w:ascii="Times New Roman" w:hAnsi="Times New Roman" w:cs="Times New Roman" w:hint="cs"/>
          <w:sz w:val="28"/>
        </w:rPr>
        <w:t>Российской</w:t>
      </w:r>
      <w:r w:rsidR="009149AC">
        <w:rPr>
          <w:rFonts w:ascii="Times New Roman" w:hAnsi="Times New Roman" w:cs="Times New Roman"/>
          <w:sz w:val="28"/>
        </w:rPr>
        <w:t xml:space="preserve"> </w:t>
      </w:r>
      <w:r w:rsidR="009E323D" w:rsidRPr="00135AFD">
        <w:rPr>
          <w:rFonts w:ascii="Times New Roman" w:hAnsi="Times New Roman" w:cs="Times New Roman" w:hint="cs"/>
          <w:sz w:val="28"/>
        </w:rPr>
        <w:t>Федерации</w:t>
      </w:r>
      <w:r w:rsidR="009149AC">
        <w:rPr>
          <w:rFonts w:ascii="Times New Roman" w:hAnsi="Times New Roman" w:cs="Times New Roman"/>
          <w:sz w:val="28"/>
        </w:rPr>
        <w:t xml:space="preserve"> </w:t>
      </w:r>
      <w:r w:rsidR="009E323D" w:rsidRPr="00135AFD">
        <w:rPr>
          <w:rFonts w:ascii="Times New Roman" w:hAnsi="Times New Roman" w:cs="Times New Roman" w:hint="cs"/>
          <w:sz w:val="28"/>
        </w:rPr>
        <w:t>от</w:t>
      </w:r>
      <w:r w:rsidR="009E323D" w:rsidRPr="00135AFD">
        <w:rPr>
          <w:rFonts w:ascii="Times New Roman" w:hAnsi="Times New Roman" w:cs="Times New Roman"/>
          <w:sz w:val="28"/>
        </w:rPr>
        <w:t xml:space="preserve"> 28 </w:t>
      </w:r>
      <w:r w:rsidR="009E323D" w:rsidRPr="00135AFD">
        <w:rPr>
          <w:rFonts w:ascii="Times New Roman" w:hAnsi="Times New Roman" w:cs="Times New Roman" w:hint="cs"/>
          <w:sz w:val="28"/>
        </w:rPr>
        <w:t>декабря</w:t>
      </w:r>
      <w:r w:rsidR="009E323D" w:rsidRPr="00135AFD">
        <w:rPr>
          <w:rFonts w:ascii="Times New Roman" w:hAnsi="Times New Roman" w:cs="Times New Roman"/>
          <w:sz w:val="28"/>
        </w:rPr>
        <w:t xml:space="preserve"> 2009 </w:t>
      </w:r>
      <w:r w:rsidR="009E323D" w:rsidRPr="00135AFD">
        <w:rPr>
          <w:rFonts w:ascii="Times New Roman" w:hAnsi="Times New Roman" w:cs="Times New Roman" w:hint="cs"/>
          <w:sz w:val="28"/>
        </w:rPr>
        <w:t>г</w:t>
      </w:r>
      <w:r w:rsidR="009E323D" w:rsidRPr="00135AFD">
        <w:rPr>
          <w:rFonts w:ascii="Times New Roman" w:hAnsi="Times New Roman" w:cs="Times New Roman"/>
          <w:sz w:val="28"/>
        </w:rPr>
        <w:t xml:space="preserve">. </w:t>
      </w:r>
      <w:r w:rsidR="009E323D">
        <w:rPr>
          <w:rFonts w:ascii="Times New Roman" w:hAnsi="Times New Roman" w:cs="Times New Roman"/>
          <w:sz w:val="28"/>
        </w:rPr>
        <w:t>№</w:t>
      </w:r>
      <w:r w:rsidR="009E323D" w:rsidRPr="00135AFD">
        <w:rPr>
          <w:rFonts w:ascii="Times New Roman" w:hAnsi="Times New Roman" w:cs="Times New Roman"/>
          <w:sz w:val="28"/>
        </w:rPr>
        <w:t xml:space="preserve"> 2094-</w:t>
      </w:r>
      <w:r w:rsidR="009E323D" w:rsidRPr="00135AFD">
        <w:rPr>
          <w:rFonts w:ascii="Times New Roman" w:hAnsi="Times New Roman" w:cs="Times New Roman" w:hint="cs"/>
          <w:sz w:val="28"/>
        </w:rPr>
        <w:t>р</w:t>
      </w:r>
      <w:r w:rsidR="009E323D">
        <w:rPr>
          <w:rFonts w:ascii="Times New Roman" w:hAnsi="Times New Roman" w:cs="Times New Roman"/>
          <w:sz w:val="28"/>
        </w:rPr>
        <w:t xml:space="preserve">, отнесено к </w:t>
      </w:r>
      <w:r w:rsidR="009E323D">
        <w:rPr>
          <w:rFonts w:ascii="Times New Roman" w:hAnsi="Times New Roman" w:cs="Times New Roman"/>
          <w:sz w:val="28"/>
          <w:szCs w:val="28"/>
        </w:rPr>
        <w:t>мерам государственной политики по привлечению и закреплению</w:t>
      </w:r>
      <w:r w:rsidR="009149AC">
        <w:rPr>
          <w:rFonts w:ascii="Times New Roman" w:hAnsi="Times New Roman" w:cs="Times New Roman"/>
          <w:sz w:val="28"/>
          <w:szCs w:val="28"/>
        </w:rPr>
        <w:t xml:space="preserve"> </w:t>
      </w:r>
      <w:r w:rsidR="009E323D">
        <w:rPr>
          <w:rFonts w:ascii="Times New Roman" w:hAnsi="Times New Roman" w:cs="Times New Roman"/>
          <w:sz w:val="28"/>
          <w:szCs w:val="28"/>
        </w:rPr>
        <w:t>населения на Дальнем Востоке и в Байкальском регионе</w:t>
      </w:r>
      <w:r w:rsidR="004F3CAA">
        <w:rPr>
          <w:rFonts w:ascii="Times New Roman" w:hAnsi="Times New Roman" w:cs="Times New Roman"/>
          <w:sz w:val="28"/>
          <w:szCs w:val="28"/>
        </w:rPr>
        <w:t>.</w:t>
      </w:r>
    </w:p>
    <w:p w:rsidR="00157C41" w:rsidRPr="00157C41" w:rsidRDefault="00157C41" w:rsidP="00A3095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13927">
        <w:rPr>
          <w:rFonts w:ascii="Times New Roman" w:hAnsi="Times New Roman" w:cs="Times New Roman"/>
          <w:sz w:val="28"/>
        </w:rPr>
        <w:t xml:space="preserve">Концепция государственной молодежной политики в субъектах Российской Федерации, входящих в </w:t>
      </w:r>
      <w:r>
        <w:rPr>
          <w:rFonts w:ascii="Times New Roman" w:hAnsi="Times New Roman" w:cs="Times New Roman"/>
          <w:sz w:val="28"/>
        </w:rPr>
        <w:t>Дальневосточный</w:t>
      </w:r>
      <w:r w:rsidRPr="00013927">
        <w:rPr>
          <w:rFonts w:ascii="Times New Roman" w:hAnsi="Times New Roman" w:cs="Times New Roman"/>
          <w:sz w:val="28"/>
        </w:rPr>
        <w:t xml:space="preserve"> федеральный округ (далее - Концепция)</w:t>
      </w:r>
      <w:r w:rsidR="009149A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определяет цели и принципы государственной молодежной политики в Дальневосточном федеральном округе, совокупность приоритетных </w:t>
      </w:r>
      <w:r w:rsidRPr="00193F78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й и механизмы реализации государственной молодежной политики в Дальневосточном федеральном округе.</w:t>
      </w:r>
    </w:p>
    <w:p w:rsidR="000369A7" w:rsidRPr="00013927" w:rsidRDefault="000369A7" w:rsidP="00A309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13927">
        <w:rPr>
          <w:rFonts w:ascii="Times New Roman" w:hAnsi="Times New Roman" w:cs="Times New Roman"/>
          <w:sz w:val="28"/>
        </w:rPr>
        <w:t>Концепция разработана в целях реализации Стратегии социально-экономического развития</w:t>
      </w:r>
      <w:r>
        <w:rPr>
          <w:rFonts w:ascii="Times New Roman" w:hAnsi="Times New Roman" w:cs="Times New Roman"/>
          <w:sz w:val="28"/>
        </w:rPr>
        <w:t xml:space="preserve"> Дальнего Востока и Байкальского региона на период</w:t>
      </w:r>
      <w:r w:rsidRPr="00013927">
        <w:rPr>
          <w:rFonts w:ascii="Times New Roman" w:hAnsi="Times New Roman" w:cs="Times New Roman"/>
          <w:sz w:val="28"/>
        </w:rPr>
        <w:t xml:space="preserve"> до 2025 года, утвержденной</w:t>
      </w:r>
      <w:r w:rsidRPr="00135AFD">
        <w:rPr>
          <w:rFonts w:ascii="Times New Roman" w:hAnsi="Times New Roman" w:cs="Times New Roman" w:hint="cs"/>
          <w:sz w:val="28"/>
        </w:rPr>
        <w:t xml:space="preserve"> распоряжением</w:t>
      </w:r>
      <w:r w:rsidR="00594585">
        <w:rPr>
          <w:rFonts w:ascii="Times New Roman" w:hAnsi="Times New Roman" w:cs="Times New Roman"/>
          <w:sz w:val="28"/>
        </w:rPr>
        <w:t xml:space="preserve"> </w:t>
      </w:r>
      <w:r w:rsidRPr="00135AFD">
        <w:rPr>
          <w:rFonts w:ascii="Times New Roman" w:hAnsi="Times New Roman" w:cs="Times New Roman" w:hint="cs"/>
          <w:sz w:val="28"/>
        </w:rPr>
        <w:t>Правительства</w:t>
      </w:r>
      <w:r w:rsidR="00594585">
        <w:rPr>
          <w:rFonts w:ascii="Times New Roman" w:hAnsi="Times New Roman" w:cs="Times New Roman"/>
          <w:sz w:val="28"/>
        </w:rPr>
        <w:t xml:space="preserve"> </w:t>
      </w:r>
      <w:r w:rsidRPr="00135AFD">
        <w:rPr>
          <w:rFonts w:ascii="Times New Roman" w:hAnsi="Times New Roman" w:cs="Times New Roman" w:hint="cs"/>
          <w:sz w:val="28"/>
        </w:rPr>
        <w:t>Российской</w:t>
      </w:r>
      <w:r w:rsidR="00594585">
        <w:rPr>
          <w:rFonts w:ascii="Times New Roman" w:hAnsi="Times New Roman" w:cs="Times New Roman"/>
          <w:sz w:val="28"/>
        </w:rPr>
        <w:t xml:space="preserve"> </w:t>
      </w:r>
      <w:r w:rsidRPr="00135AFD">
        <w:rPr>
          <w:rFonts w:ascii="Times New Roman" w:hAnsi="Times New Roman" w:cs="Times New Roman" w:hint="cs"/>
          <w:sz w:val="28"/>
        </w:rPr>
        <w:t>Федерации</w:t>
      </w:r>
      <w:r w:rsidR="00594585">
        <w:rPr>
          <w:rFonts w:ascii="Times New Roman" w:hAnsi="Times New Roman" w:cs="Times New Roman"/>
          <w:sz w:val="28"/>
        </w:rPr>
        <w:t xml:space="preserve"> </w:t>
      </w:r>
      <w:r w:rsidRPr="00135AFD">
        <w:rPr>
          <w:rFonts w:ascii="Times New Roman" w:hAnsi="Times New Roman" w:cs="Times New Roman" w:hint="cs"/>
          <w:sz w:val="28"/>
        </w:rPr>
        <w:t>от</w:t>
      </w:r>
      <w:r w:rsidRPr="00135AFD">
        <w:rPr>
          <w:rFonts w:ascii="Times New Roman" w:hAnsi="Times New Roman" w:cs="Times New Roman"/>
          <w:sz w:val="28"/>
        </w:rPr>
        <w:t xml:space="preserve"> 28 </w:t>
      </w:r>
      <w:r w:rsidRPr="00135AFD">
        <w:rPr>
          <w:rFonts w:ascii="Times New Roman" w:hAnsi="Times New Roman" w:cs="Times New Roman" w:hint="cs"/>
          <w:sz w:val="28"/>
        </w:rPr>
        <w:t>декабря</w:t>
      </w:r>
      <w:r w:rsidRPr="00135AFD">
        <w:rPr>
          <w:rFonts w:ascii="Times New Roman" w:hAnsi="Times New Roman" w:cs="Times New Roman"/>
          <w:sz w:val="28"/>
        </w:rPr>
        <w:t xml:space="preserve"> 2009 </w:t>
      </w:r>
      <w:r w:rsidRPr="00135AFD">
        <w:rPr>
          <w:rFonts w:ascii="Times New Roman" w:hAnsi="Times New Roman" w:cs="Times New Roman" w:hint="cs"/>
          <w:sz w:val="28"/>
        </w:rPr>
        <w:t>г</w:t>
      </w:r>
      <w:r w:rsidRPr="00135AFD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№</w:t>
      </w:r>
      <w:r w:rsidRPr="00135AFD">
        <w:rPr>
          <w:rFonts w:ascii="Times New Roman" w:hAnsi="Times New Roman" w:cs="Times New Roman"/>
          <w:sz w:val="28"/>
        </w:rPr>
        <w:t xml:space="preserve"> 2094-</w:t>
      </w:r>
      <w:r w:rsidRPr="00135AFD">
        <w:rPr>
          <w:rFonts w:ascii="Times New Roman" w:hAnsi="Times New Roman" w:cs="Times New Roman" w:hint="cs"/>
          <w:sz w:val="28"/>
        </w:rPr>
        <w:t>р</w:t>
      </w:r>
      <w:r w:rsidRPr="00013927">
        <w:rPr>
          <w:rFonts w:ascii="Times New Roman" w:hAnsi="Times New Roman" w:cs="Times New Roman"/>
          <w:sz w:val="28"/>
        </w:rPr>
        <w:t>, с учетом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N 1662-р, и Стратегии государственной молодежной политики в Российской Федерации, утвержденной распоряжением Правительства Российской Федерации от 18 декабря 2006 г. N 1760-р.</w:t>
      </w:r>
    </w:p>
    <w:p w:rsidR="000369A7" w:rsidRPr="00A64658" w:rsidRDefault="000369A7" w:rsidP="00A309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64658">
        <w:rPr>
          <w:rFonts w:ascii="Times New Roman" w:hAnsi="Times New Roman" w:cs="Times New Roman"/>
          <w:sz w:val="28"/>
        </w:rPr>
        <w:t xml:space="preserve">Концепция служит основой для организации работы органов государственной власти и местного самоуправления при решении вопросов, </w:t>
      </w:r>
      <w:r w:rsidRPr="00A64658">
        <w:rPr>
          <w:rFonts w:ascii="Times New Roman" w:hAnsi="Times New Roman" w:cs="Times New Roman"/>
          <w:sz w:val="28"/>
        </w:rPr>
        <w:lastRenderedPageBreak/>
        <w:t>связанных с реализацией государственной молодежной политики в Дальневосточном федеральном округе.</w:t>
      </w:r>
    </w:p>
    <w:p w:rsidR="000369A7" w:rsidRPr="00013927" w:rsidRDefault="000369A7" w:rsidP="00A309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64658">
        <w:rPr>
          <w:rFonts w:ascii="Times New Roman" w:hAnsi="Times New Roman" w:cs="Times New Roman"/>
          <w:sz w:val="28"/>
        </w:rPr>
        <w:t>Координация мероприятий по реализации Концепции осуществляется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молодежной политики.</w:t>
      </w:r>
    </w:p>
    <w:p w:rsidR="00193F78" w:rsidRDefault="00193F78" w:rsidP="00A309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E84214" w:rsidRDefault="00E84214" w:rsidP="00A309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7E0887" w:rsidRPr="0019532F" w:rsidRDefault="007E0887" w:rsidP="00A309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32F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Pr="0019532F">
        <w:rPr>
          <w:rFonts w:ascii="Times New Roman" w:hAnsi="Times New Roman" w:cs="Times New Roman" w:hint="cs"/>
          <w:b/>
          <w:sz w:val="28"/>
          <w:szCs w:val="28"/>
        </w:rPr>
        <w:t>Особенности</w:t>
      </w:r>
      <w:r w:rsidR="00594585" w:rsidRPr="00195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32F">
        <w:rPr>
          <w:rFonts w:ascii="Times New Roman" w:hAnsi="Times New Roman" w:cs="Times New Roman" w:hint="cs"/>
          <w:b/>
          <w:sz w:val="28"/>
          <w:szCs w:val="28"/>
        </w:rPr>
        <w:t>положения</w:t>
      </w:r>
      <w:r w:rsidR="00594585" w:rsidRPr="00195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32F">
        <w:rPr>
          <w:rFonts w:ascii="Times New Roman" w:hAnsi="Times New Roman" w:cs="Times New Roman" w:hint="cs"/>
          <w:b/>
          <w:sz w:val="28"/>
          <w:szCs w:val="28"/>
        </w:rPr>
        <w:t>молодежи</w:t>
      </w:r>
      <w:r w:rsidR="00594585" w:rsidRPr="00195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32F">
        <w:rPr>
          <w:rFonts w:ascii="Times New Roman" w:hAnsi="Times New Roman" w:cs="Times New Roman" w:hint="cs"/>
          <w:b/>
          <w:sz w:val="28"/>
          <w:szCs w:val="28"/>
        </w:rPr>
        <w:t>и</w:t>
      </w:r>
      <w:r w:rsidR="00594585" w:rsidRPr="00195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32F">
        <w:rPr>
          <w:rFonts w:ascii="Times New Roman" w:hAnsi="Times New Roman" w:cs="Times New Roman" w:hint="cs"/>
          <w:b/>
          <w:sz w:val="28"/>
          <w:szCs w:val="28"/>
        </w:rPr>
        <w:t>состояние</w:t>
      </w:r>
    </w:p>
    <w:p w:rsidR="007E0887" w:rsidRPr="0019532F" w:rsidRDefault="00594585" w:rsidP="00A309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32F">
        <w:rPr>
          <w:rFonts w:ascii="Times New Roman" w:hAnsi="Times New Roman" w:cs="Times New Roman"/>
          <w:b/>
          <w:sz w:val="28"/>
          <w:szCs w:val="28"/>
        </w:rPr>
        <w:t>Г</w:t>
      </w:r>
      <w:r w:rsidR="007E0887" w:rsidRPr="0019532F">
        <w:rPr>
          <w:rFonts w:ascii="Times New Roman" w:hAnsi="Times New Roman" w:cs="Times New Roman" w:hint="cs"/>
          <w:b/>
          <w:sz w:val="28"/>
          <w:szCs w:val="28"/>
        </w:rPr>
        <w:t>осударственной</w:t>
      </w:r>
      <w:r w:rsidRPr="00195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87" w:rsidRPr="0019532F">
        <w:rPr>
          <w:rFonts w:ascii="Times New Roman" w:hAnsi="Times New Roman" w:cs="Times New Roman" w:hint="cs"/>
          <w:b/>
          <w:sz w:val="28"/>
          <w:szCs w:val="28"/>
        </w:rPr>
        <w:t>молодежной</w:t>
      </w:r>
      <w:r w:rsidRPr="00195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87" w:rsidRPr="0019532F">
        <w:rPr>
          <w:rFonts w:ascii="Times New Roman" w:hAnsi="Times New Roman" w:cs="Times New Roman" w:hint="cs"/>
          <w:b/>
          <w:sz w:val="28"/>
          <w:szCs w:val="28"/>
        </w:rPr>
        <w:t>политики</w:t>
      </w:r>
      <w:r w:rsidRPr="00195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87" w:rsidRPr="0019532F">
        <w:rPr>
          <w:rFonts w:ascii="Times New Roman" w:hAnsi="Times New Roman" w:cs="Times New Roman" w:hint="cs"/>
          <w:b/>
          <w:sz w:val="28"/>
          <w:szCs w:val="28"/>
        </w:rPr>
        <w:t>в</w:t>
      </w:r>
      <w:r w:rsidRPr="00195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87" w:rsidRPr="0019532F">
        <w:rPr>
          <w:rFonts w:ascii="Times New Roman" w:hAnsi="Times New Roman" w:cs="Times New Roman"/>
          <w:b/>
          <w:sz w:val="28"/>
          <w:szCs w:val="28"/>
        </w:rPr>
        <w:t>Дальневосточном</w:t>
      </w:r>
    </w:p>
    <w:p w:rsidR="007E0887" w:rsidRPr="0019532F" w:rsidRDefault="00594585" w:rsidP="00A309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32F">
        <w:rPr>
          <w:rFonts w:ascii="Times New Roman" w:hAnsi="Times New Roman" w:cs="Times New Roman"/>
          <w:b/>
          <w:sz w:val="28"/>
          <w:szCs w:val="28"/>
        </w:rPr>
        <w:t>ф</w:t>
      </w:r>
      <w:r w:rsidR="007E0887" w:rsidRPr="0019532F">
        <w:rPr>
          <w:rFonts w:ascii="Times New Roman" w:hAnsi="Times New Roman" w:cs="Times New Roman" w:hint="cs"/>
          <w:b/>
          <w:sz w:val="28"/>
          <w:szCs w:val="28"/>
        </w:rPr>
        <w:t>едеральном</w:t>
      </w:r>
      <w:r w:rsidRPr="00195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87" w:rsidRPr="0019532F">
        <w:rPr>
          <w:rFonts w:ascii="Times New Roman" w:hAnsi="Times New Roman" w:cs="Times New Roman" w:hint="cs"/>
          <w:b/>
          <w:sz w:val="28"/>
          <w:szCs w:val="28"/>
        </w:rPr>
        <w:t>округе</w:t>
      </w:r>
    </w:p>
    <w:p w:rsidR="002306B7" w:rsidRDefault="002306B7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3C7E" w:rsidRPr="009F3C7E" w:rsidRDefault="009F3C7E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Дальнего Востока невозможно без реализации адекватной времени и условиям </w:t>
      </w:r>
      <w:r w:rsidR="009D1923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9F3C7E">
        <w:rPr>
          <w:rFonts w:ascii="Times New Roman" w:hAnsi="Times New Roman" w:cs="Times New Roman"/>
          <w:sz w:val="28"/>
          <w:szCs w:val="28"/>
        </w:rPr>
        <w:t>молодежной политики на территории макрорегиона, в этом случае молодежь станет не только потенциалом позитивных перемен, но и основой социальной стабильности.</w:t>
      </w:r>
    </w:p>
    <w:p w:rsidR="009F3C7E" w:rsidRPr="009F3C7E" w:rsidRDefault="009F3C7E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 xml:space="preserve">На протяжении двух последних десятилетий демографические процессы в субъектах Дальнего Востока носят ярко выраженный </w:t>
      </w:r>
      <w:proofErr w:type="spellStart"/>
      <w:r w:rsidRPr="009F3C7E">
        <w:rPr>
          <w:rFonts w:ascii="Times New Roman" w:hAnsi="Times New Roman" w:cs="Times New Roman"/>
          <w:sz w:val="28"/>
          <w:szCs w:val="28"/>
        </w:rPr>
        <w:t>депопуляционный</w:t>
      </w:r>
      <w:proofErr w:type="spellEnd"/>
      <w:r w:rsidRPr="009F3C7E">
        <w:rPr>
          <w:rFonts w:ascii="Times New Roman" w:hAnsi="Times New Roman" w:cs="Times New Roman"/>
          <w:sz w:val="28"/>
          <w:szCs w:val="28"/>
        </w:rPr>
        <w:t xml:space="preserve"> характер, усиливающийся миграционным оттоком населения в европейские регионы России, а также в зарубежные страны. Отток молодежи, как наиболее активной части населения, приводит к снижению не только демографического, но и экономического, социального и культурного потенциала региона. Миграционные настроения молодежи продолжают расти.  Расположение макрорегиона рядом со странами Азиатско-Тихоокеанского региона, где демографическая ситуация развивается с положительной динамикой, требуют немедленного стимулирования экономического и демографического развития Дальневосточного региона. </w:t>
      </w:r>
    </w:p>
    <w:p w:rsidR="00482C32" w:rsidRPr="009149AC" w:rsidRDefault="009149AC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C6">
        <w:rPr>
          <w:rFonts w:ascii="Times New Roman" w:hAnsi="Times New Roman" w:cs="Times New Roman"/>
          <w:sz w:val="28"/>
          <w:szCs w:val="28"/>
        </w:rPr>
        <w:t>Молодежь является одним из о</w:t>
      </w:r>
      <w:r w:rsidR="009F3C7E" w:rsidRPr="008A74C6">
        <w:rPr>
          <w:rFonts w:ascii="Times New Roman" w:hAnsi="Times New Roman" w:cs="Times New Roman"/>
          <w:sz w:val="28"/>
          <w:szCs w:val="28"/>
        </w:rPr>
        <w:t>сновны</w:t>
      </w:r>
      <w:r w:rsidRPr="008A74C6">
        <w:rPr>
          <w:rFonts w:ascii="Times New Roman" w:hAnsi="Times New Roman" w:cs="Times New Roman"/>
          <w:sz w:val="28"/>
          <w:szCs w:val="28"/>
        </w:rPr>
        <w:t>х</w:t>
      </w:r>
      <w:r w:rsidR="009F3C7E" w:rsidRPr="008A74C6">
        <w:rPr>
          <w:rFonts w:ascii="Times New Roman" w:hAnsi="Times New Roman" w:cs="Times New Roman"/>
          <w:sz w:val="28"/>
          <w:szCs w:val="28"/>
        </w:rPr>
        <w:t xml:space="preserve"> потенциало</w:t>
      </w:r>
      <w:r w:rsidRPr="008A74C6">
        <w:rPr>
          <w:rFonts w:ascii="Times New Roman" w:hAnsi="Times New Roman" w:cs="Times New Roman"/>
          <w:sz w:val="28"/>
          <w:szCs w:val="28"/>
        </w:rPr>
        <w:t>в</w:t>
      </w:r>
      <w:r w:rsidR="009F3C7E" w:rsidRPr="008A74C6">
        <w:rPr>
          <w:rFonts w:ascii="Times New Roman" w:hAnsi="Times New Roman" w:cs="Times New Roman"/>
          <w:sz w:val="28"/>
          <w:szCs w:val="28"/>
        </w:rPr>
        <w:t xml:space="preserve"> для </w:t>
      </w:r>
      <w:r w:rsidRPr="008A74C6">
        <w:rPr>
          <w:rFonts w:ascii="Times New Roman" w:hAnsi="Times New Roman" w:cs="Times New Roman"/>
          <w:sz w:val="28"/>
          <w:szCs w:val="28"/>
        </w:rPr>
        <w:t>социально-</w:t>
      </w:r>
      <w:r w:rsidR="009F3C7E" w:rsidRPr="008A74C6">
        <w:rPr>
          <w:rFonts w:ascii="Times New Roman" w:hAnsi="Times New Roman" w:cs="Times New Roman"/>
          <w:sz w:val="28"/>
          <w:szCs w:val="28"/>
        </w:rPr>
        <w:t>экономического и демографического развития</w:t>
      </w:r>
      <w:r w:rsidRPr="008A74C6">
        <w:rPr>
          <w:rFonts w:ascii="Times New Roman" w:hAnsi="Times New Roman" w:cs="Times New Roman"/>
          <w:sz w:val="28"/>
          <w:szCs w:val="28"/>
        </w:rPr>
        <w:t xml:space="preserve"> Дальневосточного региона</w:t>
      </w:r>
      <w:r w:rsidR="009F3C7E" w:rsidRPr="008A74C6">
        <w:rPr>
          <w:rFonts w:ascii="Times New Roman" w:hAnsi="Times New Roman" w:cs="Times New Roman"/>
          <w:sz w:val="28"/>
          <w:szCs w:val="28"/>
        </w:rPr>
        <w:t>.</w:t>
      </w:r>
      <w:r w:rsidR="009F3C7E" w:rsidRPr="009F3C7E">
        <w:rPr>
          <w:rFonts w:ascii="Times New Roman" w:hAnsi="Times New Roman" w:cs="Times New Roman"/>
          <w:sz w:val="28"/>
          <w:szCs w:val="28"/>
        </w:rPr>
        <w:t xml:space="preserve"> На территории Дальнего Востока России по данным на 01</w:t>
      </w:r>
      <w:r w:rsidR="00E33646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9F3C7E" w:rsidRPr="009F3C7E">
        <w:rPr>
          <w:rFonts w:ascii="Times New Roman" w:hAnsi="Times New Roman" w:cs="Times New Roman"/>
          <w:sz w:val="28"/>
          <w:szCs w:val="28"/>
        </w:rPr>
        <w:t xml:space="preserve">2012 </w:t>
      </w:r>
      <w:r w:rsidR="009F3C7E" w:rsidRPr="008A74C6">
        <w:rPr>
          <w:rFonts w:ascii="Times New Roman" w:hAnsi="Times New Roman" w:cs="Times New Roman"/>
          <w:sz w:val="28"/>
          <w:szCs w:val="28"/>
        </w:rPr>
        <w:t>проживает 1</w:t>
      </w:r>
      <w:r w:rsidR="00E33646" w:rsidRPr="008A74C6">
        <w:rPr>
          <w:rFonts w:ascii="Times New Roman" w:hAnsi="Times New Roman" w:cs="Times New Roman"/>
          <w:sz w:val="28"/>
          <w:szCs w:val="28"/>
        </w:rPr>
        <w:t>,6</w:t>
      </w:r>
      <w:r w:rsidRPr="008A74C6">
        <w:rPr>
          <w:rFonts w:ascii="Times New Roman" w:hAnsi="Times New Roman" w:cs="Times New Roman"/>
          <w:sz w:val="28"/>
          <w:szCs w:val="28"/>
        </w:rPr>
        <w:t xml:space="preserve"> </w:t>
      </w:r>
      <w:r w:rsidR="00E33646" w:rsidRPr="008A74C6">
        <w:rPr>
          <w:rFonts w:ascii="Times New Roman" w:hAnsi="Times New Roman" w:cs="Times New Roman"/>
          <w:sz w:val="28"/>
          <w:szCs w:val="28"/>
        </w:rPr>
        <w:t xml:space="preserve">млн. </w:t>
      </w:r>
      <w:r w:rsidR="009F3C7E" w:rsidRPr="008A74C6">
        <w:rPr>
          <w:rFonts w:ascii="Times New Roman" w:hAnsi="Times New Roman" w:cs="Times New Roman"/>
          <w:sz w:val="28"/>
          <w:szCs w:val="28"/>
        </w:rPr>
        <w:t xml:space="preserve">молодых </w:t>
      </w:r>
      <w:r w:rsidR="00E33646" w:rsidRPr="008A74C6">
        <w:rPr>
          <w:rFonts w:ascii="Times New Roman" w:hAnsi="Times New Roman" w:cs="Times New Roman"/>
          <w:sz w:val="28"/>
          <w:szCs w:val="28"/>
        </w:rPr>
        <w:t>людей в возрасте 15-29 лет</w:t>
      </w:r>
      <w:r w:rsidR="009F3C7E" w:rsidRPr="008A74C6">
        <w:rPr>
          <w:rFonts w:ascii="Times New Roman" w:hAnsi="Times New Roman" w:cs="Times New Roman"/>
          <w:sz w:val="28"/>
          <w:szCs w:val="28"/>
        </w:rPr>
        <w:t xml:space="preserve"> (наибольшая численность в Приморском крае – 462</w:t>
      </w:r>
      <w:r w:rsidR="00E33646" w:rsidRPr="008A74C6">
        <w:rPr>
          <w:rFonts w:ascii="Times New Roman" w:hAnsi="Times New Roman" w:cs="Times New Roman"/>
          <w:sz w:val="28"/>
          <w:szCs w:val="28"/>
        </w:rPr>
        <w:t>, 6 тыс.</w:t>
      </w:r>
      <w:r w:rsidR="009F3C7E" w:rsidRPr="008A74C6">
        <w:rPr>
          <w:rFonts w:ascii="Times New Roman" w:hAnsi="Times New Roman" w:cs="Times New Roman"/>
          <w:sz w:val="28"/>
          <w:szCs w:val="28"/>
        </w:rPr>
        <w:t xml:space="preserve"> молодых граждан, наименьшая численность в Чукотском автономном округе </w:t>
      </w:r>
      <w:r w:rsidR="00E33646" w:rsidRPr="008A74C6">
        <w:rPr>
          <w:rFonts w:ascii="Times New Roman" w:hAnsi="Times New Roman" w:cs="Times New Roman"/>
          <w:sz w:val="28"/>
          <w:szCs w:val="28"/>
        </w:rPr>
        <w:t>–</w:t>
      </w:r>
      <w:r w:rsidR="009F3C7E" w:rsidRPr="008A74C6">
        <w:rPr>
          <w:rFonts w:ascii="Times New Roman" w:hAnsi="Times New Roman" w:cs="Times New Roman"/>
          <w:sz w:val="28"/>
          <w:szCs w:val="28"/>
        </w:rPr>
        <w:t xml:space="preserve"> 12</w:t>
      </w:r>
      <w:r w:rsidR="00E33646" w:rsidRPr="008A74C6">
        <w:rPr>
          <w:rFonts w:ascii="Times New Roman" w:hAnsi="Times New Roman" w:cs="Times New Roman"/>
          <w:sz w:val="28"/>
          <w:szCs w:val="28"/>
        </w:rPr>
        <w:t>,</w:t>
      </w:r>
      <w:r w:rsidR="009F3C7E" w:rsidRPr="008A74C6">
        <w:rPr>
          <w:rFonts w:ascii="Times New Roman" w:hAnsi="Times New Roman" w:cs="Times New Roman"/>
          <w:sz w:val="28"/>
          <w:szCs w:val="28"/>
        </w:rPr>
        <w:t>6</w:t>
      </w:r>
      <w:r w:rsidR="00E33646" w:rsidRPr="008A74C6">
        <w:rPr>
          <w:rFonts w:ascii="Times New Roman" w:hAnsi="Times New Roman" w:cs="Times New Roman"/>
          <w:sz w:val="28"/>
          <w:szCs w:val="28"/>
        </w:rPr>
        <w:t xml:space="preserve"> тыс.</w:t>
      </w:r>
      <w:r w:rsidR="009F3C7E" w:rsidRPr="008A74C6">
        <w:rPr>
          <w:rFonts w:ascii="Times New Roman" w:hAnsi="Times New Roman" w:cs="Times New Roman"/>
          <w:sz w:val="28"/>
          <w:szCs w:val="28"/>
        </w:rPr>
        <w:t xml:space="preserve"> молодых граждан), что составляет 25</w:t>
      </w:r>
      <w:r w:rsidR="00E33646" w:rsidRPr="008A74C6">
        <w:rPr>
          <w:rFonts w:ascii="Times New Roman" w:hAnsi="Times New Roman" w:cs="Times New Roman"/>
          <w:sz w:val="28"/>
          <w:szCs w:val="28"/>
        </w:rPr>
        <w:t>,1</w:t>
      </w:r>
      <w:r w:rsidR="009F3C7E" w:rsidRPr="008A74C6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8A74C6">
        <w:rPr>
          <w:rFonts w:ascii="Times New Roman" w:hAnsi="Times New Roman" w:cs="Times New Roman"/>
          <w:sz w:val="28"/>
          <w:szCs w:val="28"/>
        </w:rPr>
        <w:t xml:space="preserve"> от</w:t>
      </w:r>
      <w:r w:rsidR="009F3C7E" w:rsidRPr="008A74C6">
        <w:rPr>
          <w:rFonts w:ascii="Times New Roman" w:hAnsi="Times New Roman" w:cs="Times New Roman"/>
          <w:sz w:val="28"/>
          <w:szCs w:val="28"/>
        </w:rPr>
        <w:t xml:space="preserve"> </w:t>
      </w:r>
      <w:r w:rsidR="00E33646" w:rsidRPr="008A74C6">
        <w:rPr>
          <w:rFonts w:ascii="Times New Roman" w:hAnsi="Times New Roman" w:cs="Times New Roman"/>
          <w:sz w:val="28"/>
          <w:szCs w:val="28"/>
        </w:rPr>
        <w:t>общего</w:t>
      </w:r>
      <w:r w:rsidR="00E33646" w:rsidRPr="00E33646">
        <w:rPr>
          <w:rFonts w:ascii="Times New Roman" w:hAnsi="Times New Roman" w:cs="Times New Roman"/>
          <w:sz w:val="28"/>
          <w:szCs w:val="28"/>
        </w:rPr>
        <w:t xml:space="preserve"> числа жителей</w:t>
      </w:r>
      <w:r w:rsidR="009F3C7E" w:rsidRPr="009F3C7E">
        <w:rPr>
          <w:rFonts w:ascii="Times New Roman" w:hAnsi="Times New Roman" w:cs="Times New Roman"/>
          <w:sz w:val="28"/>
          <w:szCs w:val="28"/>
        </w:rPr>
        <w:t>, проживающ</w:t>
      </w:r>
      <w:r w:rsidR="00E33646">
        <w:rPr>
          <w:rFonts w:ascii="Times New Roman" w:hAnsi="Times New Roman" w:cs="Times New Roman"/>
          <w:sz w:val="28"/>
          <w:szCs w:val="28"/>
        </w:rPr>
        <w:t>их</w:t>
      </w:r>
      <w:r w:rsidR="009F3C7E" w:rsidRPr="009F3C7E">
        <w:rPr>
          <w:rFonts w:ascii="Times New Roman" w:hAnsi="Times New Roman" w:cs="Times New Roman"/>
          <w:sz w:val="28"/>
          <w:szCs w:val="28"/>
        </w:rPr>
        <w:t xml:space="preserve"> на Дальнем Востоке (наибольшая удельная численность молодежи в Хабаровском крае – 26,9 процентов, наименьшая удельная численность молодежи в Магадан</w:t>
      </w:r>
      <w:r w:rsidR="00E33646">
        <w:rPr>
          <w:rFonts w:ascii="Times New Roman" w:hAnsi="Times New Roman" w:cs="Times New Roman"/>
          <w:sz w:val="28"/>
          <w:szCs w:val="28"/>
        </w:rPr>
        <w:t>ской области – 23,22 процента). Результат</w:t>
      </w:r>
      <w:r w:rsidR="005C21C0">
        <w:rPr>
          <w:rFonts w:ascii="Times New Roman" w:hAnsi="Times New Roman" w:cs="Times New Roman"/>
          <w:sz w:val="28"/>
          <w:szCs w:val="28"/>
        </w:rPr>
        <w:t>ы социологического исследования</w:t>
      </w:r>
      <w:r w:rsidR="00E33646">
        <w:rPr>
          <w:rFonts w:ascii="Times New Roman" w:hAnsi="Times New Roman" w:cs="Times New Roman"/>
          <w:sz w:val="28"/>
          <w:szCs w:val="28"/>
        </w:rPr>
        <w:t xml:space="preserve">, проведенного </w:t>
      </w:r>
      <w:r>
        <w:rPr>
          <w:rFonts w:ascii="Times New Roman" w:hAnsi="Times New Roman" w:cs="Times New Roman"/>
          <w:sz w:val="28"/>
          <w:szCs w:val="28"/>
        </w:rPr>
        <w:t xml:space="preserve">Институтом экономических исследований Дальневосточного отделения Российской академии наук </w:t>
      </w:r>
      <w:r w:rsidR="00E33646">
        <w:rPr>
          <w:rFonts w:ascii="Times New Roman" w:hAnsi="Times New Roman" w:cs="Times New Roman"/>
          <w:sz w:val="28"/>
          <w:szCs w:val="28"/>
        </w:rPr>
        <w:t>в 2009 году на территории Дальневосточного федерального окру</w:t>
      </w:r>
      <w:r w:rsidR="00AF0A8A">
        <w:rPr>
          <w:rFonts w:ascii="Times New Roman" w:hAnsi="Times New Roman" w:cs="Times New Roman"/>
          <w:sz w:val="28"/>
          <w:szCs w:val="28"/>
        </w:rPr>
        <w:t>га</w:t>
      </w:r>
      <w:r w:rsidR="00E33646">
        <w:rPr>
          <w:rFonts w:ascii="Times New Roman" w:hAnsi="Times New Roman" w:cs="Times New Roman"/>
          <w:sz w:val="28"/>
          <w:szCs w:val="28"/>
        </w:rPr>
        <w:t xml:space="preserve">, показали, что </w:t>
      </w:r>
      <w:r w:rsidR="00AF0A8A">
        <w:rPr>
          <w:rFonts w:ascii="Times New Roman" w:hAnsi="Times New Roman" w:cs="Times New Roman"/>
          <w:sz w:val="28"/>
          <w:szCs w:val="28"/>
        </w:rPr>
        <w:t xml:space="preserve">в возрастной группе 18-24 года 42,86 процентов </w:t>
      </w:r>
      <w:r w:rsidR="008C0F42">
        <w:rPr>
          <w:rFonts w:ascii="Times New Roman" w:hAnsi="Times New Roman" w:cs="Times New Roman"/>
          <w:sz w:val="28"/>
          <w:szCs w:val="28"/>
        </w:rPr>
        <w:t>мужчин хотели</w:t>
      </w:r>
      <w:r w:rsidR="00AF0A8A">
        <w:rPr>
          <w:rFonts w:ascii="Times New Roman" w:hAnsi="Times New Roman" w:cs="Times New Roman"/>
          <w:sz w:val="28"/>
          <w:szCs w:val="28"/>
        </w:rPr>
        <w:t xml:space="preserve"> бы жить в другом городе, а 34,29 процентов - в другой стране, в этой же возрастной группе 31,58 процентов женщин </w:t>
      </w:r>
      <w:r w:rsidR="00AF0A8A" w:rsidRPr="00C972B5">
        <w:rPr>
          <w:rFonts w:ascii="Times New Roman" w:hAnsi="Times New Roman" w:cs="Times New Roman"/>
          <w:sz w:val="28"/>
          <w:szCs w:val="28"/>
        </w:rPr>
        <w:t>хотели бы жить в другом городе, 26,32 процентов – в другой стране.</w:t>
      </w:r>
      <w:r w:rsidRPr="00C972B5">
        <w:rPr>
          <w:rFonts w:ascii="Times New Roman" w:hAnsi="Times New Roman" w:cs="Times New Roman"/>
          <w:sz w:val="28"/>
          <w:szCs w:val="28"/>
        </w:rPr>
        <w:t xml:space="preserve"> </w:t>
      </w:r>
      <w:r w:rsidRPr="00C972B5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исследования, говорят о необходимости разработки и </w:t>
      </w:r>
      <w:r w:rsidR="00482C32" w:rsidRPr="00C972B5">
        <w:rPr>
          <w:rFonts w:ascii="Times New Roman" w:hAnsi="Times New Roman" w:cs="Times New Roman"/>
          <w:sz w:val="28"/>
          <w:szCs w:val="28"/>
        </w:rPr>
        <w:t>принятия комплекса мер в социально-экономической сфере, а также сфере государственной молодежной политики</w:t>
      </w:r>
      <w:r w:rsidRPr="00C972B5">
        <w:rPr>
          <w:rFonts w:ascii="Times New Roman" w:hAnsi="Times New Roman" w:cs="Times New Roman"/>
          <w:sz w:val="28"/>
          <w:szCs w:val="28"/>
        </w:rPr>
        <w:t>, направленных на уменьшение миграционных настроений среди молодежи.</w:t>
      </w:r>
      <w:r w:rsidR="00482C32" w:rsidRPr="00C972B5">
        <w:rPr>
          <w:rFonts w:ascii="Times New Roman" w:hAnsi="Times New Roman" w:cs="Times New Roman"/>
          <w:sz w:val="28"/>
          <w:szCs w:val="28"/>
        </w:rPr>
        <w:t xml:space="preserve"> Для стратегического развития Дальнего Востока необходимо </w:t>
      </w:r>
      <w:r w:rsidR="00482C32" w:rsidRPr="00C972B5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постоянного молодежного контингента</w:t>
      </w:r>
      <w:r w:rsidRPr="00C972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2C32" w:rsidRPr="00C972B5">
        <w:rPr>
          <w:rFonts w:ascii="Times New Roman" w:hAnsi="Times New Roman" w:cs="Times New Roman"/>
          <w:color w:val="000000" w:themeColor="text1"/>
          <w:sz w:val="28"/>
          <w:szCs w:val="28"/>
        </w:rPr>
        <w:t>в пределах федерального округа, котор</w:t>
      </w:r>
      <w:r w:rsidR="004A2339" w:rsidRPr="00C972B5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482C32" w:rsidRPr="00C972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станет трудовым и кадровым ресурсом, призванным в будущем, обеспечить реализацию планов</w:t>
      </w:r>
      <w:r w:rsidR="00A2633D" w:rsidRPr="00C972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опережающего</w:t>
      </w:r>
      <w:r w:rsidR="00482C32" w:rsidRPr="004A2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</w:t>
      </w:r>
      <w:r w:rsidR="00482C32" w:rsidRPr="00242EBB">
        <w:rPr>
          <w:rFonts w:ascii="Times New Roman" w:hAnsi="Times New Roman" w:cs="Times New Roman"/>
          <w:color w:val="000000" w:themeColor="text1"/>
          <w:sz w:val="28"/>
          <w:szCs w:val="28"/>
        </w:rPr>
        <w:t>-экономического развития Дальнего Востока. Это может стать значительным конкурентным преимуществом макрорегиона при условии рационального использования трудовых ресурсов и инновационного потенциала молодежи.</w:t>
      </w:r>
    </w:p>
    <w:p w:rsidR="00FA2DF3" w:rsidRPr="009F3C7E" w:rsidRDefault="00482C32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 xml:space="preserve">Несмотря на предпринимаемые органы государственной власти меры, кардинально уменьшить отток молодого населения с территорий субъектов России, входящих в состав Дальневосточного федерального округа, не удается. </w:t>
      </w:r>
      <w:r w:rsidR="00FA2DF3" w:rsidRPr="009F3C7E">
        <w:rPr>
          <w:rFonts w:ascii="Times New Roman" w:hAnsi="Times New Roman" w:cs="Times New Roman"/>
          <w:sz w:val="28"/>
          <w:szCs w:val="28"/>
        </w:rPr>
        <w:t xml:space="preserve">Выезд молодежи на постоянное место жительство в субъекты, не входящие в состав Дальневосточного </w:t>
      </w:r>
      <w:r w:rsidR="00FA2DF3" w:rsidRPr="002F4C82">
        <w:rPr>
          <w:rFonts w:ascii="Times New Roman" w:hAnsi="Times New Roman" w:cs="Times New Roman"/>
          <w:sz w:val="28"/>
          <w:szCs w:val="28"/>
        </w:rPr>
        <w:t xml:space="preserve">федерального округа, связан как с нерешенностью «молодежных» проблем, так и в целом с низким качеством жизни в субъектах, входящих в макрорегион. </w:t>
      </w:r>
      <w:r w:rsidR="00A2633D" w:rsidRPr="002F4C82">
        <w:rPr>
          <w:rFonts w:ascii="Times New Roman" w:hAnsi="Times New Roman" w:cs="Times New Roman"/>
          <w:sz w:val="28"/>
          <w:szCs w:val="28"/>
        </w:rPr>
        <w:t>На территории макрорегиона особо выделяются несколько острых «молодежных» проблем.</w:t>
      </w:r>
    </w:p>
    <w:p w:rsidR="00461739" w:rsidRPr="009F3C7E" w:rsidRDefault="00CC695C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того же опроса 65,71 процентов молодежи причинами в намерении покинуть свой город назвали неудовлетворенность работой (уровнем зара</w:t>
      </w:r>
      <w:r w:rsidR="00482C32">
        <w:rPr>
          <w:rFonts w:ascii="Times New Roman" w:hAnsi="Times New Roman" w:cs="Times New Roman"/>
          <w:sz w:val="28"/>
          <w:szCs w:val="28"/>
        </w:rPr>
        <w:t xml:space="preserve">ботной платы), 62,86 </w:t>
      </w:r>
      <w:r w:rsidR="00A42F17">
        <w:rPr>
          <w:rFonts w:ascii="Times New Roman" w:hAnsi="Times New Roman" w:cs="Times New Roman"/>
          <w:sz w:val="28"/>
          <w:szCs w:val="28"/>
        </w:rPr>
        <w:t>процентов высокую</w:t>
      </w:r>
      <w:r>
        <w:rPr>
          <w:rFonts w:ascii="Times New Roman" w:hAnsi="Times New Roman" w:cs="Times New Roman"/>
          <w:sz w:val="28"/>
          <w:szCs w:val="28"/>
        </w:rPr>
        <w:t xml:space="preserve"> стоимость жизни и неразвитость потребительского рынка, 54,29 процентов – низкий уровень социальных услуг.</w:t>
      </w:r>
      <w:r w:rsidR="00A2633D">
        <w:rPr>
          <w:rFonts w:ascii="Times New Roman" w:hAnsi="Times New Roman" w:cs="Times New Roman"/>
          <w:sz w:val="28"/>
          <w:szCs w:val="28"/>
        </w:rPr>
        <w:t xml:space="preserve"> </w:t>
      </w:r>
      <w:r w:rsidR="00461739" w:rsidRPr="009F3C7E">
        <w:rPr>
          <w:rFonts w:ascii="Times New Roman" w:hAnsi="Times New Roman" w:cs="Times New Roman"/>
          <w:sz w:val="28"/>
          <w:szCs w:val="28"/>
        </w:rPr>
        <w:t xml:space="preserve">Отсутствие подходящей работы заставляет уезжать молодых людей в течение первого года после окончания учебного заведения. Таким образом, регион теряет важный трудовой ресурс, обладающий наиболее актуальными знаниями. В регионах действуют программы поддержки и привлечения молодых специалистов, однако их реализация не решила проблемы трудоустройства, привлечения и закрепления молодых специалистов в связи с небольшими объемами финансирования, направленностью только на определенные сферы деятельности (сельское хозяйство, образование, здравоохранение). </w:t>
      </w:r>
    </w:p>
    <w:p w:rsidR="00461739" w:rsidRPr="002F4C82" w:rsidRDefault="00461739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 xml:space="preserve">Для молодых людей, уже получивших опыт работы (до 5 лет) возникают вопросы, связанные с перспективами профессионального роста. Сырьевая ориентированность экономики Дальнего </w:t>
      </w:r>
      <w:r w:rsidRPr="002F4C82">
        <w:rPr>
          <w:rFonts w:ascii="Times New Roman" w:hAnsi="Times New Roman" w:cs="Times New Roman"/>
          <w:sz w:val="28"/>
          <w:szCs w:val="28"/>
        </w:rPr>
        <w:t xml:space="preserve">Востока приводит к оттоку специалистов гуманитарных специальностей. На сегодняшний </w:t>
      </w:r>
      <w:proofErr w:type="gramStart"/>
      <w:r w:rsidRPr="002F4C82">
        <w:rPr>
          <w:rFonts w:ascii="Times New Roman" w:hAnsi="Times New Roman" w:cs="Times New Roman"/>
          <w:sz w:val="28"/>
          <w:szCs w:val="28"/>
        </w:rPr>
        <w:t>день  макрорегион</w:t>
      </w:r>
      <w:proofErr w:type="gramEnd"/>
      <w:r w:rsidRPr="002F4C82">
        <w:rPr>
          <w:rFonts w:ascii="Times New Roman" w:hAnsi="Times New Roman" w:cs="Times New Roman"/>
          <w:sz w:val="28"/>
          <w:szCs w:val="28"/>
        </w:rPr>
        <w:t xml:space="preserve"> ориентирован на вахтенный метод работы,</w:t>
      </w:r>
      <w:r w:rsidR="00A2633D" w:rsidRPr="002F4C82">
        <w:rPr>
          <w:rFonts w:ascii="Times New Roman" w:hAnsi="Times New Roman" w:cs="Times New Roman"/>
          <w:sz w:val="28"/>
          <w:szCs w:val="28"/>
        </w:rPr>
        <w:t xml:space="preserve"> привлечение неквалифицированных трудовых ресурсов, </w:t>
      </w:r>
      <w:r w:rsidRPr="002F4C82">
        <w:rPr>
          <w:rFonts w:ascii="Times New Roman" w:hAnsi="Times New Roman" w:cs="Times New Roman"/>
          <w:sz w:val="28"/>
          <w:szCs w:val="28"/>
        </w:rPr>
        <w:t xml:space="preserve">что негативно сказывается на уровне и качестве жизни. </w:t>
      </w:r>
    </w:p>
    <w:p w:rsidR="00461739" w:rsidRPr="002F4C82" w:rsidRDefault="00461739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C82">
        <w:rPr>
          <w:rFonts w:ascii="Times New Roman" w:hAnsi="Times New Roman" w:cs="Times New Roman"/>
          <w:sz w:val="28"/>
          <w:szCs w:val="28"/>
        </w:rPr>
        <w:t>Наряду с нехваткой кадров, в регионе наблюдается высокий</w:t>
      </w:r>
      <w:r w:rsidRPr="009F3C7E">
        <w:rPr>
          <w:rFonts w:ascii="Times New Roman" w:hAnsi="Times New Roman" w:cs="Times New Roman"/>
          <w:sz w:val="28"/>
          <w:szCs w:val="28"/>
        </w:rPr>
        <w:t xml:space="preserve"> уровень молодежной безработицы. Безработица среди молодежи выше, чем среди других возрастных групп, что является дополнительным негативным фактором оттока молодежи, вкупе с низким уровнем заработной платы и высокими ценами на коммунальные услуги, тарифы, продукты питания и т.д., в регионы, не входящие в состав Дальневосточного федерального округа. В среднем незанятыми остаются около 2 процентов молодежи субъектов (наиболее высокий уровень безработицы в Камчатском крае - 8,96 процентов, наиболее низкий в Сахалинской области – 0,6 процентов). Перспективным направлением в области трудоустройства молодежи является поддержка и стимулирование </w:t>
      </w:r>
      <w:proofErr w:type="spellStart"/>
      <w:r w:rsidRPr="002F4C82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2F4C82">
        <w:rPr>
          <w:rFonts w:ascii="Times New Roman" w:hAnsi="Times New Roman" w:cs="Times New Roman"/>
          <w:sz w:val="28"/>
          <w:szCs w:val="28"/>
        </w:rPr>
        <w:t xml:space="preserve">. Отток молодежи особо остро сказывается на количестве малых предприятий, число которых в два раза меньше, чем в субъектах европейской России. В большинстве субъектов Российской Федерации, входящих в </w:t>
      </w:r>
      <w:r w:rsidR="00A42F17" w:rsidRPr="002F4C82">
        <w:rPr>
          <w:rFonts w:ascii="Times New Roman" w:hAnsi="Times New Roman" w:cs="Times New Roman"/>
          <w:sz w:val="28"/>
          <w:szCs w:val="28"/>
        </w:rPr>
        <w:t>Дальневосточный федеральный,</w:t>
      </w:r>
      <w:r w:rsidRPr="002F4C82">
        <w:rPr>
          <w:rFonts w:ascii="Times New Roman" w:hAnsi="Times New Roman" w:cs="Times New Roman"/>
          <w:sz w:val="28"/>
          <w:szCs w:val="28"/>
        </w:rPr>
        <w:t xml:space="preserve"> округ отсутствуют комплексные</w:t>
      </w:r>
      <w:r w:rsidR="00A2633D" w:rsidRPr="002F4C82">
        <w:rPr>
          <w:rFonts w:ascii="Times New Roman" w:hAnsi="Times New Roman" w:cs="Times New Roman"/>
          <w:sz w:val="28"/>
          <w:szCs w:val="28"/>
        </w:rPr>
        <w:t xml:space="preserve"> государственные </w:t>
      </w:r>
      <w:r w:rsidRPr="002F4C82">
        <w:rPr>
          <w:rFonts w:ascii="Times New Roman" w:hAnsi="Times New Roman" w:cs="Times New Roman"/>
          <w:sz w:val="28"/>
          <w:szCs w:val="28"/>
        </w:rPr>
        <w:t>программы, планы</w:t>
      </w:r>
      <w:r w:rsidR="00EA59BD" w:rsidRPr="002F4C82">
        <w:rPr>
          <w:rFonts w:ascii="Times New Roman" w:hAnsi="Times New Roman" w:cs="Times New Roman"/>
          <w:sz w:val="28"/>
          <w:szCs w:val="28"/>
        </w:rPr>
        <w:t xml:space="preserve"> </w:t>
      </w:r>
      <w:r w:rsidRPr="002F4C82">
        <w:rPr>
          <w:rFonts w:ascii="Times New Roman" w:hAnsi="Times New Roman" w:cs="Times New Roman"/>
          <w:sz w:val="28"/>
          <w:szCs w:val="28"/>
        </w:rPr>
        <w:t xml:space="preserve">по вовлечению молодежи в предпринимательскую </w:t>
      </w:r>
      <w:r w:rsidR="00A42F17" w:rsidRPr="002F4C82">
        <w:rPr>
          <w:rFonts w:ascii="Times New Roman" w:hAnsi="Times New Roman" w:cs="Times New Roman"/>
          <w:sz w:val="28"/>
          <w:szCs w:val="28"/>
        </w:rPr>
        <w:t>деятельность, поддержки</w:t>
      </w:r>
      <w:r w:rsidRPr="002F4C82">
        <w:rPr>
          <w:rFonts w:ascii="Times New Roman" w:hAnsi="Times New Roman" w:cs="Times New Roman"/>
          <w:sz w:val="28"/>
          <w:szCs w:val="28"/>
        </w:rPr>
        <w:t xml:space="preserve"> молодежного предпринимательства. </w:t>
      </w:r>
    </w:p>
    <w:p w:rsidR="00461739" w:rsidRPr="009F3C7E" w:rsidRDefault="00461739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C82">
        <w:rPr>
          <w:rFonts w:ascii="Times New Roman" w:hAnsi="Times New Roman" w:cs="Times New Roman"/>
          <w:sz w:val="28"/>
          <w:szCs w:val="28"/>
        </w:rPr>
        <w:t>Высокая стоимость жилья в субъектах</w:t>
      </w:r>
      <w:r w:rsidRPr="009F3C7E">
        <w:rPr>
          <w:rFonts w:ascii="Times New Roman" w:hAnsi="Times New Roman" w:cs="Times New Roman"/>
          <w:sz w:val="28"/>
          <w:szCs w:val="28"/>
        </w:rPr>
        <w:t xml:space="preserve"> Российской Федерации, входящих в Дальневосточный федеральный округ, не позволя</w:t>
      </w:r>
      <w:r w:rsidR="00B210D2">
        <w:rPr>
          <w:rFonts w:ascii="Times New Roman" w:hAnsi="Times New Roman" w:cs="Times New Roman"/>
          <w:sz w:val="28"/>
          <w:szCs w:val="28"/>
        </w:rPr>
        <w:t>е</w:t>
      </w:r>
      <w:r w:rsidRPr="009F3C7E">
        <w:rPr>
          <w:rFonts w:ascii="Times New Roman" w:hAnsi="Times New Roman" w:cs="Times New Roman"/>
          <w:sz w:val="28"/>
          <w:szCs w:val="28"/>
        </w:rPr>
        <w:t xml:space="preserve">т решить «жилищный» вопрос большинству молодых семей. Мероприятия в рамках подпрограммы «Обеспечение жильем молодых семей» Федеральной целевой программы «Жилище» позволили приобрести жилье для более 4 000 молодых семей. Однако, количество нуждающихся в разы больше. </w:t>
      </w:r>
    </w:p>
    <w:p w:rsidR="00461739" w:rsidRPr="009F3C7E" w:rsidRDefault="00461739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>В регионе наблюдается низкая политическая и общественная активность молодежи, которая отчасти связана с неразвитостью «молодежной» инфраструктуры. В среднем только около 3 % молодежи, проживающей в регионах Дальнего Востока, вовлечены в общественно-политическую жизнь. В макрорегионе действует более 1</w:t>
      </w:r>
      <w:r w:rsidR="00EA59BD">
        <w:rPr>
          <w:rFonts w:ascii="Times New Roman" w:hAnsi="Times New Roman" w:cs="Times New Roman"/>
          <w:sz w:val="28"/>
          <w:szCs w:val="28"/>
        </w:rPr>
        <w:t xml:space="preserve"> </w:t>
      </w:r>
      <w:r w:rsidRPr="009F3C7E">
        <w:rPr>
          <w:rFonts w:ascii="Times New Roman" w:hAnsi="Times New Roman" w:cs="Times New Roman"/>
          <w:sz w:val="28"/>
          <w:szCs w:val="28"/>
        </w:rPr>
        <w:t xml:space="preserve">000 молодежных и детских общественных объединений, которые объединяют около 290 000 молодых граждан, или всего около 18,5 процентов молодежи макрорегиона. </w:t>
      </w:r>
    </w:p>
    <w:p w:rsidR="00461739" w:rsidRPr="009F3C7E" w:rsidRDefault="00461739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 xml:space="preserve">Творческая активность молодежи (участие молодежи в конкурсах, фестивалях и т.д.) дифференцирована, в среднем около 20 процентов молодежи является творчески активной (наибольший показатель участия в Амурской области – 52,4 процента, наименьший – в Хабаровском крае – 5 процентов). </w:t>
      </w:r>
    </w:p>
    <w:p w:rsidR="00461739" w:rsidRPr="009F3C7E" w:rsidRDefault="00461739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>Объем средств консолидированного бюджета субъектов региона на реализацию моло</w:t>
      </w:r>
      <w:r w:rsidR="006E34D6">
        <w:rPr>
          <w:rFonts w:ascii="Times New Roman" w:hAnsi="Times New Roman" w:cs="Times New Roman"/>
          <w:sz w:val="28"/>
          <w:szCs w:val="28"/>
        </w:rPr>
        <w:t>дежной политики в среднем равен</w:t>
      </w:r>
      <w:r w:rsidRPr="009F3C7E">
        <w:rPr>
          <w:rFonts w:ascii="Times New Roman" w:hAnsi="Times New Roman" w:cs="Times New Roman"/>
          <w:sz w:val="28"/>
          <w:szCs w:val="28"/>
        </w:rPr>
        <w:t>, причем наибольшая сумма в расчете на одного м</w:t>
      </w:r>
      <w:r w:rsidR="006E34D6">
        <w:rPr>
          <w:rFonts w:ascii="Times New Roman" w:hAnsi="Times New Roman" w:cs="Times New Roman"/>
          <w:sz w:val="28"/>
          <w:szCs w:val="28"/>
        </w:rPr>
        <w:t xml:space="preserve">олодого человека выделяется, наименьшая </w:t>
      </w:r>
      <w:proofErr w:type="gramStart"/>
      <w:r w:rsidR="006E34D6">
        <w:rPr>
          <w:rFonts w:ascii="Times New Roman" w:hAnsi="Times New Roman" w:cs="Times New Roman"/>
          <w:sz w:val="28"/>
          <w:szCs w:val="28"/>
        </w:rPr>
        <w:t xml:space="preserve">в </w:t>
      </w:r>
      <w:r w:rsidRPr="009F3C7E">
        <w:rPr>
          <w:rFonts w:ascii="Times New Roman" w:hAnsi="Times New Roman" w:cs="Times New Roman"/>
          <w:sz w:val="28"/>
          <w:szCs w:val="28"/>
        </w:rPr>
        <w:t xml:space="preserve"> среднем</w:t>
      </w:r>
      <w:proofErr w:type="gramEnd"/>
      <w:r w:rsidRPr="009F3C7E">
        <w:rPr>
          <w:rFonts w:ascii="Times New Roman" w:hAnsi="Times New Roman" w:cs="Times New Roman"/>
          <w:sz w:val="28"/>
          <w:szCs w:val="28"/>
        </w:rPr>
        <w:t xml:space="preserve"> показатель «годового бюджета» </w:t>
      </w:r>
      <w:r w:rsidR="006E34D6" w:rsidRPr="009F3C7E">
        <w:rPr>
          <w:rFonts w:ascii="Times New Roman" w:hAnsi="Times New Roman" w:cs="Times New Roman"/>
          <w:sz w:val="28"/>
          <w:szCs w:val="28"/>
        </w:rPr>
        <w:t>государственной молодежной</w:t>
      </w:r>
      <w:r w:rsidRPr="009F3C7E">
        <w:rPr>
          <w:rFonts w:ascii="Times New Roman" w:hAnsi="Times New Roman" w:cs="Times New Roman"/>
          <w:sz w:val="28"/>
          <w:szCs w:val="28"/>
        </w:rPr>
        <w:t xml:space="preserve"> политики в субъектах Дальнего Востока не превышает ….</w:t>
      </w:r>
    </w:p>
    <w:p w:rsidR="00461739" w:rsidRPr="009F3C7E" w:rsidRDefault="00461739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>Доля средств, выделяемых из бюджетов субъектов Российской Федерации, входящих в Дальневосточный федеральный округ, на реализацию государственной молодежной политики, в большинстве субъектов ниже, чем в среднем по России, а в отдельных - ниже аналогичного среднероссийского показателя в десятки раз.</w:t>
      </w:r>
    </w:p>
    <w:p w:rsidR="00461739" w:rsidRPr="00EA59BD" w:rsidRDefault="00461739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 xml:space="preserve">В связи с дотационным характером бюджетов субъектов Дальнего Востока государственная молодежная политика зачастую финансируется по «остаточному» принципу, что не </w:t>
      </w:r>
      <w:r w:rsidRPr="002F4C82">
        <w:rPr>
          <w:rFonts w:ascii="Times New Roman" w:hAnsi="Times New Roman" w:cs="Times New Roman"/>
          <w:sz w:val="28"/>
          <w:szCs w:val="28"/>
        </w:rPr>
        <w:t>позволяет</w:t>
      </w:r>
      <w:r w:rsidR="00EA59BD" w:rsidRPr="002F4C82">
        <w:rPr>
          <w:rFonts w:ascii="Times New Roman" w:hAnsi="Times New Roman" w:cs="Times New Roman"/>
          <w:sz w:val="28"/>
          <w:szCs w:val="28"/>
        </w:rPr>
        <w:t xml:space="preserve"> комплексно</w:t>
      </w:r>
      <w:r w:rsidRPr="002F4C82">
        <w:rPr>
          <w:rFonts w:ascii="Times New Roman" w:hAnsi="Times New Roman" w:cs="Times New Roman"/>
          <w:sz w:val="28"/>
          <w:szCs w:val="28"/>
        </w:rPr>
        <w:t xml:space="preserve"> решать проблему оттока молодежи с территории региона, создания условий для комфортного</w:t>
      </w:r>
      <w:r w:rsidRPr="009F3C7E">
        <w:rPr>
          <w:rFonts w:ascii="Times New Roman" w:hAnsi="Times New Roman" w:cs="Times New Roman"/>
          <w:sz w:val="28"/>
          <w:szCs w:val="28"/>
        </w:rPr>
        <w:t xml:space="preserve"> проживания</w:t>
      </w:r>
      <w:r w:rsidR="00EA59BD">
        <w:rPr>
          <w:rFonts w:ascii="Times New Roman" w:hAnsi="Times New Roman" w:cs="Times New Roman"/>
          <w:sz w:val="28"/>
          <w:szCs w:val="28"/>
        </w:rPr>
        <w:t>.</w:t>
      </w:r>
    </w:p>
    <w:p w:rsidR="009F3C7E" w:rsidRPr="002F4C82" w:rsidRDefault="009F3C7E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EBB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соответствие с законодательством Российской Федерации, вопросы молодежной политики (</w:t>
      </w:r>
      <w:r w:rsidRPr="002F4C82">
        <w:rPr>
          <w:rFonts w:ascii="Times New Roman" w:hAnsi="Times New Roman" w:cs="Times New Roman"/>
          <w:color w:val="000000" w:themeColor="text1"/>
          <w:sz w:val="28"/>
          <w:szCs w:val="28"/>
        </w:rPr>
        <w:t>поддержки молодых семей, воспитания, охраны семьи, материнства, отцовства и детства и т.д.) относятся к совместному ведению Российской Федерации и субъектов Российской Федерации.</w:t>
      </w:r>
    </w:p>
    <w:p w:rsidR="00EA59BD" w:rsidRPr="002F4C82" w:rsidRDefault="00EA59BD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Названные приоритетные направления реализации молодежной политики, в соответствии с распоряжением Правительства Российской Федерации от 18.12.2006 № 1760-р «О Стратегии государственной молодежной политики в Российской Федерации», во многом отличны от целей развития молодежной политики на территории </w:t>
      </w:r>
      <w:r w:rsidRPr="002F4C82">
        <w:rPr>
          <w:rFonts w:ascii="Times New Roman" w:hAnsi="Times New Roman" w:cs="Times New Roman"/>
          <w:sz w:val="28"/>
          <w:szCs w:val="28"/>
        </w:rPr>
        <w:t>субъектов Российской Федерации, входящих в Дальневосточный федеральный округ.</w:t>
      </w:r>
    </w:p>
    <w:p w:rsidR="009F3C7E" w:rsidRPr="009F3C7E" w:rsidRDefault="009F3C7E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C82"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направлениями государственной молодежной политики в субъектах Российской Федерации</w:t>
      </w:r>
      <w:r w:rsidRPr="002F4C82">
        <w:rPr>
          <w:rFonts w:ascii="Times New Roman" w:hAnsi="Times New Roman" w:cs="Times New Roman"/>
          <w:sz w:val="28"/>
          <w:szCs w:val="28"/>
        </w:rPr>
        <w:t>, входящих в Дальневосточный федеральный округ, в соответствии с их нормативными правовыми актами выступают поддержка талантливой</w:t>
      </w:r>
      <w:r w:rsidRPr="009F3C7E">
        <w:rPr>
          <w:rFonts w:ascii="Times New Roman" w:hAnsi="Times New Roman" w:cs="Times New Roman"/>
          <w:sz w:val="28"/>
          <w:szCs w:val="28"/>
        </w:rPr>
        <w:t xml:space="preserve"> и инициативной молодежи, укрепление института молодой семьи, обеспечение условий для участия молодежи в устойчивом демографическом развитии, содействие молодежи в сфере труда и занятости, государственная поддержка молодежного предпринимательства, организация и проведение конкурсов, выставок, фестивалей, семинаров, концертов, конференций и иных мероприятий, развитие общественно значимых молодежных инициатив и их практическая реализация, развитие международного и межрегионального молодежного сотрудничества, поддержка молодежных и детских общественных объединений, поддержка инновационной деятельности молодежи и т.д. </w:t>
      </w:r>
    </w:p>
    <w:p w:rsidR="009F3C7E" w:rsidRPr="009F3C7E" w:rsidRDefault="009F3C7E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 xml:space="preserve">Оценка современной ситуации позволяет сделать вывод о необходимости выработки нового стратегического подхода к реализации государственной молодежной политики в Дальневосточном федеральном округе, где приоритетами развития </w:t>
      </w:r>
      <w:r w:rsidR="00C802F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9F3C7E">
        <w:rPr>
          <w:rFonts w:ascii="Times New Roman" w:hAnsi="Times New Roman" w:cs="Times New Roman"/>
          <w:sz w:val="28"/>
          <w:szCs w:val="28"/>
        </w:rPr>
        <w:t>молодежной политики на территории макрорегиона должны стать повышение привлекательности Дальнего Востока и Байкальского региона с</w:t>
      </w:r>
      <w:r w:rsidR="00EA59BD" w:rsidRPr="009F3C7E">
        <w:rPr>
          <w:rFonts w:ascii="Times New Roman" w:hAnsi="Times New Roman" w:cs="Times New Roman"/>
          <w:sz w:val="28"/>
          <w:szCs w:val="28"/>
        </w:rPr>
        <w:t>р</w:t>
      </w:r>
      <w:r w:rsidRPr="009F3C7E">
        <w:rPr>
          <w:rFonts w:ascii="Times New Roman" w:hAnsi="Times New Roman" w:cs="Times New Roman"/>
          <w:sz w:val="28"/>
          <w:szCs w:val="28"/>
        </w:rPr>
        <w:t>еди молодежи, закрепление постоянного молодого населения на территории макрорегиона.</w:t>
      </w:r>
    </w:p>
    <w:p w:rsidR="002306B7" w:rsidRPr="003079D0" w:rsidRDefault="009F3C7E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F3C7E">
        <w:rPr>
          <w:rFonts w:ascii="Times New Roman" w:hAnsi="Times New Roman" w:cs="Times New Roman"/>
          <w:sz w:val="28"/>
          <w:szCs w:val="28"/>
        </w:rPr>
        <w:t>Все вышеперечисленное позволяет сделать вывод о необходимости выработки нового стратегического подхода к реализации государственной молодежной политики в субъектах России, входящих в Дальневосточный федеральный округ.</w:t>
      </w:r>
    </w:p>
    <w:p w:rsidR="00A73828" w:rsidRPr="003079D0" w:rsidRDefault="00A73828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079D0" w:rsidRPr="00EA59BD" w:rsidRDefault="0083024C" w:rsidP="00A309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3EB">
        <w:rPr>
          <w:rFonts w:ascii="Times New Roman" w:hAnsi="Times New Roman" w:cs="Times New Roman"/>
          <w:b/>
          <w:sz w:val="28"/>
          <w:szCs w:val="24"/>
        </w:rPr>
        <w:t>I</w:t>
      </w:r>
      <w:r w:rsidR="00C533EB" w:rsidRPr="00C533EB">
        <w:rPr>
          <w:rFonts w:ascii="Times New Roman" w:hAnsi="Times New Roman" w:cs="Times New Roman"/>
          <w:b/>
          <w:sz w:val="28"/>
          <w:szCs w:val="24"/>
          <w:lang w:val="en-US"/>
        </w:rPr>
        <w:t>I</w:t>
      </w:r>
      <w:r w:rsidRPr="00C533EB">
        <w:rPr>
          <w:rFonts w:ascii="Times New Roman" w:hAnsi="Times New Roman" w:cs="Times New Roman"/>
          <w:b/>
          <w:sz w:val="28"/>
          <w:szCs w:val="24"/>
        </w:rPr>
        <w:t>I.</w:t>
      </w:r>
      <w:r w:rsidRPr="00EA59BD">
        <w:rPr>
          <w:rFonts w:ascii="Times New Roman" w:hAnsi="Times New Roman" w:cs="Times New Roman"/>
          <w:b/>
          <w:sz w:val="28"/>
          <w:szCs w:val="24"/>
        </w:rPr>
        <w:t xml:space="preserve"> Цель и принципы государственной молодежной политики в Дальневосточном федеральном округе</w:t>
      </w:r>
    </w:p>
    <w:p w:rsidR="003079D0" w:rsidRPr="003079D0" w:rsidRDefault="003079D0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CE5223" w:rsidRPr="0083024C" w:rsidRDefault="0083024C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83024C">
        <w:rPr>
          <w:rFonts w:ascii="Times New Roman" w:hAnsi="Times New Roman" w:cs="Times New Roman"/>
          <w:bCs/>
          <w:sz w:val="28"/>
          <w:szCs w:val="24"/>
        </w:rPr>
        <w:t xml:space="preserve">Целью государственной молодежной политики в субъектах Российской Федерации, входящих в </w:t>
      </w:r>
      <w:r>
        <w:rPr>
          <w:rFonts w:ascii="Times New Roman" w:hAnsi="Times New Roman" w:cs="Times New Roman"/>
          <w:bCs/>
          <w:sz w:val="28"/>
          <w:szCs w:val="24"/>
        </w:rPr>
        <w:t>Дальневосточный</w:t>
      </w:r>
      <w:r w:rsidRPr="0083024C">
        <w:rPr>
          <w:rFonts w:ascii="Times New Roman" w:hAnsi="Times New Roman" w:cs="Times New Roman"/>
          <w:bCs/>
          <w:sz w:val="28"/>
          <w:szCs w:val="24"/>
        </w:rPr>
        <w:t xml:space="preserve"> федеральный округ, является создание правовых, экономических </w:t>
      </w:r>
      <w:r w:rsidRPr="00C533EB">
        <w:rPr>
          <w:rFonts w:ascii="Times New Roman" w:hAnsi="Times New Roman" w:cs="Times New Roman"/>
          <w:bCs/>
          <w:sz w:val="28"/>
          <w:szCs w:val="24"/>
        </w:rPr>
        <w:t xml:space="preserve">и организационных условий для закрепления молодежи </w:t>
      </w:r>
      <w:r w:rsidR="00CE5223" w:rsidRPr="00C533EB">
        <w:rPr>
          <w:rFonts w:ascii="Times New Roman" w:hAnsi="Times New Roman" w:cs="Times New Roman"/>
          <w:bCs/>
          <w:sz w:val="28"/>
          <w:szCs w:val="24"/>
        </w:rPr>
        <w:t xml:space="preserve">на территории федерального округа, </w:t>
      </w:r>
      <w:r w:rsidRPr="00C533EB">
        <w:rPr>
          <w:rFonts w:ascii="Times New Roman" w:hAnsi="Times New Roman" w:cs="Times New Roman"/>
          <w:bCs/>
          <w:sz w:val="28"/>
          <w:szCs w:val="24"/>
        </w:rPr>
        <w:t>ее гармонично</w:t>
      </w:r>
      <w:r w:rsidR="00CE5223" w:rsidRPr="00C533EB">
        <w:rPr>
          <w:rFonts w:ascii="Times New Roman" w:hAnsi="Times New Roman" w:cs="Times New Roman"/>
          <w:bCs/>
          <w:sz w:val="28"/>
          <w:szCs w:val="24"/>
        </w:rPr>
        <w:t>го</w:t>
      </w:r>
      <w:r w:rsidRPr="00C533EB">
        <w:rPr>
          <w:rFonts w:ascii="Times New Roman" w:hAnsi="Times New Roman" w:cs="Times New Roman"/>
          <w:bCs/>
          <w:sz w:val="28"/>
          <w:szCs w:val="24"/>
        </w:rPr>
        <w:t xml:space="preserve"> развити</w:t>
      </w:r>
      <w:r w:rsidR="00CE5223" w:rsidRPr="00C533EB">
        <w:rPr>
          <w:rFonts w:ascii="Times New Roman" w:hAnsi="Times New Roman" w:cs="Times New Roman"/>
          <w:bCs/>
          <w:sz w:val="28"/>
          <w:szCs w:val="24"/>
        </w:rPr>
        <w:t>я</w:t>
      </w:r>
      <w:r w:rsidRPr="00C533EB">
        <w:rPr>
          <w:rFonts w:ascii="Times New Roman" w:hAnsi="Times New Roman" w:cs="Times New Roman"/>
          <w:bCs/>
          <w:sz w:val="28"/>
          <w:szCs w:val="24"/>
        </w:rPr>
        <w:t xml:space="preserve">, </w:t>
      </w:r>
      <w:r w:rsidR="00CE5223" w:rsidRPr="00C533EB">
        <w:rPr>
          <w:rFonts w:ascii="Times New Roman" w:hAnsi="Times New Roman" w:cs="Times New Roman"/>
          <w:sz w:val="28"/>
          <w:szCs w:val="28"/>
        </w:rPr>
        <w:t>успешной социализации и эффективной самореализации молодежи</w:t>
      </w:r>
      <w:r w:rsidRPr="00C533EB">
        <w:rPr>
          <w:rFonts w:ascii="Times New Roman" w:hAnsi="Times New Roman" w:cs="Times New Roman"/>
          <w:bCs/>
          <w:sz w:val="28"/>
          <w:szCs w:val="24"/>
        </w:rPr>
        <w:t xml:space="preserve">, реализации ее инновационного потенциала в интересах устойчивого развития </w:t>
      </w:r>
      <w:r w:rsidR="00C34490" w:rsidRPr="00C533EB">
        <w:rPr>
          <w:rFonts w:ascii="Times New Roman" w:hAnsi="Times New Roman" w:cs="Times New Roman"/>
          <w:bCs/>
          <w:sz w:val="28"/>
          <w:szCs w:val="24"/>
        </w:rPr>
        <w:t>Дальнего Востока</w:t>
      </w:r>
      <w:r w:rsidR="00405885" w:rsidRPr="00C533EB">
        <w:rPr>
          <w:rFonts w:ascii="Times New Roman" w:hAnsi="Times New Roman" w:cs="Times New Roman"/>
          <w:bCs/>
          <w:sz w:val="28"/>
          <w:szCs w:val="24"/>
        </w:rPr>
        <w:t xml:space="preserve"> и </w:t>
      </w:r>
      <w:r w:rsidRPr="00C533EB">
        <w:rPr>
          <w:rFonts w:ascii="Times New Roman" w:hAnsi="Times New Roman" w:cs="Times New Roman"/>
          <w:bCs/>
          <w:sz w:val="28"/>
          <w:szCs w:val="24"/>
        </w:rPr>
        <w:t>России.</w:t>
      </w:r>
    </w:p>
    <w:p w:rsidR="00937D6B" w:rsidRPr="000A2523" w:rsidRDefault="0083024C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24C">
        <w:rPr>
          <w:rFonts w:ascii="Times New Roman" w:hAnsi="Times New Roman" w:cs="Times New Roman"/>
          <w:bCs/>
          <w:sz w:val="28"/>
          <w:szCs w:val="24"/>
        </w:rPr>
        <w:t xml:space="preserve">Достижение указанной цели в значительной мере зависит от успешного решения задач социально-экономического развития </w:t>
      </w:r>
      <w:r w:rsidR="00593810">
        <w:rPr>
          <w:rFonts w:ascii="Times New Roman" w:hAnsi="Times New Roman" w:cs="Times New Roman"/>
          <w:bCs/>
          <w:sz w:val="28"/>
          <w:szCs w:val="24"/>
        </w:rPr>
        <w:t>Дальневосточного федерального</w:t>
      </w:r>
      <w:r w:rsidRPr="0083024C">
        <w:rPr>
          <w:rFonts w:ascii="Times New Roman" w:hAnsi="Times New Roman" w:cs="Times New Roman"/>
          <w:bCs/>
          <w:sz w:val="28"/>
          <w:szCs w:val="24"/>
        </w:rPr>
        <w:t xml:space="preserve"> округа в целом</w:t>
      </w:r>
      <w:r w:rsidRPr="00C533EB">
        <w:rPr>
          <w:rFonts w:ascii="Times New Roman" w:hAnsi="Times New Roman" w:cs="Times New Roman"/>
          <w:bCs/>
          <w:sz w:val="28"/>
          <w:szCs w:val="24"/>
        </w:rPr>
        <w:t xml:space="preserve">, </w:t>
      </w:r>
      <w:r w:rsidR="00CC0961" w:rsidRPr="00C533EB">
        <w:rPr>
          <w:rFonts w:ascii="Times New Roman" w:hAnsi="Times New Roman" w:cs="Times New Roman"/>
          <w:bCs/>
          <w:sz w:val="28"/>
          <w:szCs w:val="24"/>
        </w:rPr>
        <w:t xml:space="preserve">включая </w:t>
      </w:r>
      <w:r w:rsidR="00937D6B" w:rsidRPr="00C533EB">
        <w:rPr>
          <w:rFonts w:ascii="Times New Roman" w:hAnsi="Times New Roman" w:cs="Times New Roman"/>
          <w:sz w:val="28"/>
          <w:szCs w:val="28"/>
        </w:rPr>
        <w:t>формирование устойчивой системы расселения, опирающейся на региональные зоны опережающего экономического роста с комфортн</w:t>
      </w:r>
      <w:r w:rsidR="00C533EB" w:rsidRPr="00C533EB">
        <w:rPr>
          <w:rFonts w:ascii="Times New Roman" w:hAnsi="Times New Roman" w:cs="Times New Roman"/>
          <w:sz w:val="28"/>
          <w:szCs w:val="28"/>
        </w:rPr>
        <w:t>ыми</w:t>
      </w:r>
      <w:r w:rsidR="00937D6B" w:rsidRPr="00C533EB">
        <w:rPr>
          <w:rFonts w:ascii="Times New Roman" w:hAnsi="Times New Roman" w:cs="Times New Roman"/>
          <w:sz w:val="28"/>
          <w:szCs w:val="28"/>
        </w:rPr>
        <w:t xml:space="preserve"> </w:t>
      </w:r>
      <w:r w:rsidR="00C533EB" w:rsidRPr="00C533EB">
        <w:rPr>
          <w:rFonts w:ascii="Times New Roman" w:hAnsi="Times New Roman" w:cs="Times New Roman"/>
          <w:sz w:val="28"/>
          <w:szCs w:val="28"/>
        </w:rPr>
        <w:t>условиями проживания</w:t>
      </w:r>
      <w:r w:rsidR="00CC0961" w:rsidRPr="00C533EB">
        <w:rPr>
          <w:rFonts w:ascii="Times New Roman" w:hAnsi="Times New Roman" w:cs="Times New Roman"/>
          <w:sz w:val="28"/>
          <w:szCs w:val="28"/>
        </w:rPr>
        <w:t xml:space="preserve">, </w:t>
      </w:r>
      <w:r w:rsidR="00937D6B" w:rsidRPr="000A2523">
        <w:rPr>
          <w:rFonts w:ascii="Times New Roman" w:hAnsi="Times New Roman" w:cs="Times New Roman"/>
          <w:sz w:val="28"/>
          <w:szCs w:val="28"/>
        </w:rPr>
        <w:t>формирование</w:t>
      </w:r>
      <w:r w:rsidR="00EA59BD" w:rsidRPr="000A2523">
        <w:rPr>
          <w:rFonts w:ascii="Times New Roman" w:hAnsi="Times New Roman" w:cs="Times New Roman"/>
          <w:sz w:val="28"/>
          <w:szCs w:val="28"/>
        </w:rPr>
        <w:t xml:space="preserve"> стабильной</w:t>
      </w:r>
      <w:r w:rsidR="00937D6B" w:rsidRPr="000A2523">
        <w:rPr>
          <w:rFonts w:ascii="Times New Roman" w:hAnsi="Times New Roman" w:cs="Times New Roman"/>
          <w:sz w:val="28"/>
          <w:szCs w:val="28"/>
        </w:rPr>
        <w:t xml:space="preserve"> численности населения и трудовых ресурсов в объемах, необходимых для решения экономических задач, стоящих перед регионом, повышение качества человеческого капитала</w:t>
      </w:r>
      <w:r w:rsidR="00CC0961" w:rsidRPr="000A2523">
        <w:rPr>
          <w:rFonts w:ascii="Times New Roman" w:hAnsi="Times New Roman" w:cs="Times New Roman"/>
          <w:sz w:val="28"/>
          <w:szCs w:val="28"/>
        </w:rPr>
        <w:t>.</w:t>
      </w:r>
    </w:p>
    <w:p w:rsidR="0083024C" w:rsidRPr="000A2523" w:rsidRDefault="0083024C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6"/>
          <w:szCs w:val="24"/>
        </w:rPr>
      </w:pPr>
      <w:r w:rsidRPr="000A2523">
        <w:rPr>
          <w:rFonts w:ascii="Times New Roman" w:hAnsi="Times New Roman" w:cs="Times New Roman"/>
          <w:sz w:val="28"/>
        </w:rPr>
        <w:t xml:space="preserve">Государственная молодежная политика в </w:t>
      </w:r>
      <w:r w:rsidR="00A0754C" w:rsidRPr="000A2523">
        <w:rPr>
          <w:rFonts w:ascii="Times New Roman" w:hAnsi="Times New Roman" w:cs="Times New Roman"/>
          <w:sz w:val="28"/>
        </w:rPr>
        <w:t>Дальневосточном</w:t>
      </w:r>
      <w:r w:rsidRPr="000A2523">
        <w:rPr>
          <w:rFonts w:ascii="Times New Roman" w:hAnsi="Times New Roman" w:cs="Times New Roman"/>
          <w:sz w:val="28"/>
        </w:rPr>
        <w:t xml:space="preserve"> федеральном округе должна строиться исходя из следующих принципов:</w:t>
      </w:r>
    </w:p>
    <w:p w:rsidR="00EA59BD" w:rsidRPr="000A2523" w:rsidRDefault="00EA59BD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A2523">
        <w:rPr>
          <w:rFonts w:ascii="Times New Roman" w:hAnsi="Times New Roman" w:cs="Times New Roman"/>
          <w:bCs/>
          <w:sz w:val="28"/>
          <w:szCs w:val="24"/>
        </w:rPr>
        <w:t xml:space="preserve">направленности на создание условий для личностного </w:t>
      </w:r>
      <w:r w:rsidR="00B22B48" w:rsidRPr="000A2523">
        <w:rPr>
          <w:rFonts w:ascii="Times New Roman" w:hAnsi="Times New Roman" w:cs="Times New Roman"/>
          <w:bCs/>
          <w:sz w:val="28"/>
          <w:szCs w:val="24"/>
        </w:rPr>
        <w:t>и профессионального</w:t>
      </w:r>
      <w:r w:rsidRPr="000A2523">
        <w:rPr>
          <w:rFonts w:ascii="Times New Roman" w:hAnsi="Times New Roman" w:cs="Times New Roman"/>
          <w:bCs/>
          <w:sz w:val="28"/>
          <w:szCs w:val="24"/>
        </w:rPr>
        <w:t xml:space="preserve"> развития;</w:t>
      </w:r>
    </w:p>
    <w:p w:rsidR="00640CD0" w:rsidRPr="000A2523" w:rsidRDefault="00EA59BD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A2523">
        <w:rPr>
          <w:rFonts w:ascii="Times New Roman" w:hAnsi="Times New Roman" w:cs="Times New Roman"/>
          <w:bCs/>
          <w:sz w:val="28"/>
          <w:szCs w:val="24"/>
        </w:rPr>
        <w:t>комплексного подхода в р</w:t>
      </w:r>
      <w:r w:rsidR="00640CD0" w:rsidRPr="000A2523">
        <w:rPr>
          <w:rFonts w:ascii="Times New Roman" w:hAnsi="Times New Roman" w:cs="Times New Roman"/>
          <w:bCs/>
          <w:sz w:val="28"/>
          <w:szCs w:val="24"/>
        </w:rPr>
        <w:t>азвитии государственной молодежной политики;</w:t>
      </w:r>
    </w:p>
    <w:p w:rsidR="0083024C" w:rsidRPr="000A2523" w:rsidRDefault="0083024C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A2523">
        <w:rPr>
          <w:rFonts w:ascii="Times New Roman" w:hAnsi="Times New Roman" w:cs="Times New Roman"/>
          <w:bCs/>
          <w:sz w:val="28"/>
          <w:szCs w:val="24"/>
        </w:rPr>
        <w:t>участие молодежи и институтов гражданского общества в формировании и реализации государственной молодежной политики;</w:t>
      </w:r>
    </w:p>
    <w:p w:rsidR="0083024C" w:rsidRPr="00EA59BD" w:rsidRDefault="0083024C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A2523">
        <w:rPr>
          <w:rFonts w:ascii="Times New Roman" w:hAnsi="Times New Roman" w:cs="Times New Roman"/>
          <w:bCs/>
          <w:sz w:val="28"/>
          <w:szCs w:val="24"/>
        </w:rPr>
        <w:t>адресность</w:t>
      </w:r>
      <w:r w:rsidRPr="00EA59BD">
        <w:rPr>
          <w:rFonts w:ascii="Times New Roman" w:hAnsi="Times New Roman" w:cs="Times New Roman"/>
          <w:bCs/>
          <w:sz w:val="28"/>
          <w:szCs w:val="24"/>
        </w:rPr>
        <w:t xml:space="preserve"> и индивидуальный подход, предполагающий учет особенностей каждой возрастной, социальной</w:t>
      </w:r>
      <w:r w:rsidR="00A0754C" w:rsidRPr="00EA59BD">
        <w:rPr>
          <w:rFonts w:ascii="Times New Roman" w:hAnsi="Times New Roman" w:cs="Times New Roman"/>
          <w:bCs/>
          <w:sz w:val="28"/>
          <w:szCs w:val="24"/>
        </w:rPr>
        <w:t xml:space="preserve">, профессиональной </w:t>
      </w:r>
      <w:r w:rsidRPr="00EA59BD">
        <w:rPr>
          <w:rFonts w:ascii="Times New Roman" w:hAnsi="Times New Roman" w:cs="Times New Roman"/>
          <w:bCs/>
          <w:sz w:val="28"/>
          <w:szCs w:val="24"/>
        </w:rPr>
        <w:t>групп молодежи;</w:t>
      </w:r>
    </w:p>
    <w:p w:rsidR="0083024C" w:rsidRPr="00EA59BD" w:rsidRDefault="0083024C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A59BD">
        <w:rPr>
          <w:rFonts w:ascii="Times New Roman" w:hAnsi="Times New Roman" w:cs="Times New Roman"/>
          <w:bCs/>
          <w:sz w:val="28"/>
          <w:szCs w:val="24"/>
        </w:rPr>
        <w:t>приоритет интересов, потребностей молодежи и учет ее мнения при разработке и реализации региональных комплексных и отраслевых программ социально-экономического развития;</w:t>
      </w:r>
    </w:p>
    <w:p w:rsidR="0083024C" w:rsidRPr="00EA59BD" w:rsidRDefault="0083024C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A59BD">
        <w:rPr>
          <w:rFonts w:ascii="Times New Roman" w:hAnsi="Times New Roman" w:cs="Times New Roman"/>
          <w:bCs/>
          <w:sz w:val="28"/>
          <w:szCs w:val="24"/>
        </w:rPr>
        <w:t>межведомственный подход в реализации государственной молодежной политики на всех уровнях государственной власти;</w:t>
      </w:r>
    </w:p>
    <w:p w:rsidR="0083024C" w:rsidRPr="00EA59BD" w:rsidRDefault="0083024C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A59BD">
        <w:rPr>
          <w:rFonts w:ascii="Times New Roman" w:hAnsi="Times New Roman" w:cs="Times New Roman"/>
          <w:bCs/>
          <w:sz w:val="28"/>
          <w:szCs w:val="24"/>
        </w:rPr>
        <w:t>информационная открытость и независимость оценки результатов реализации государственной молодежной политики.</w:t>
      </w:r>
    </w:p>
    <w:p w:rsidR="00A30956" w:rsidRPr="00E76DF6" w:rsidRDefault="00A30956" w:rsidP="00A309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4"/>
          <w:highlight w:val="yellow"/>
        </w:rPr>
      </w:pPr>
    </w:p>
    <w:p w:rsidR="00A0754C" w:rsidRPr="006E34D6" w:rsidRDefault="00640CD0" w:rsidP="00A309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82C04">
        <w:rPr>
          <w:rFonts w:ascii="Times New Roman" w:hAnsi="Times New Roman" w:cs="Times New Roman"/>
          <w:b/>
          <w:sz w:val="28"/>
          <w:szCs w:val="24"/>
        </w:rPr>
        <w:t>I</w:t>
      </w:r>
      <w:r w:rsidR="00882C04" w:rsidRPr="00882C04"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 w:rsidR="00A0754C" w:rsidRPr="00882C04">
        <w:rPr>
          <w:rFonts w:ascii="Times New Roman" w:hAnsi="Times New Roman" w:cs="Times New Roman"/>
          <w:b/>
          <w:sz w:val="28"/>
          <w:szCs w:val="28"/>
        </w:rPr>
        <w:t>.</w:t>
      </w:r>
      <w:r w:rsidR="00A0754C" w:rsidRPr="00882C04">
        <w:rPr>
          <w:rFonts w:ascii="Times New Roman" w:hAnsi="Times New Roman" w:cs="Times New Roman"/>
          <w:sz w:val="28"/>
          <w:szCs w:val="28"/>
        </w:rPr>
        <w:t xml:space="preserve"> </w:t>
      </w:r>
      <w:r w:rsidR="00A0754C" w:rsidRPr="006E34D6">
        <w:rPr>
          <w:rFonts w:ascii="Times New Roman" w:hAnsi="Times New Roman" w:cs="Times New Roman"/>
          <w:b/>
          <w:sz w:val="28"/>
          <w:szCs w:val="28"/>
        </w:rPr>
        <w:t>Основные направления государственной молодежной</w:t>
      </w:r>
    </w:p>
    <w:p w:rsidR="00A0754C" w:rsidRPr="006E34D6" w:rsidRDefault="00A0754C" w:rsidP="00A309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4D6">
        <w:rPr>
          <w:rFonts w:ascii="Times New Roman" w:hAnsi="Times New Roman" w:cs="Times New Roman"/>
          <w:b/>
          <w:sz w:val="28"/>
          <w:szCs w:val="28"/>
        </w:rPr>
        <w:t>политики в Дальневосточном федеральном округе</w:t>
      </w:r>
    </w:p>
    <w:p w:rsidR="00A0754C" w:rsidRPr="00433329" w:rsidRDefault="00A0754C" w:rsidP="00A309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3B6B" w:rsidRPr="00433329" w:rsidRDefault="00333B6B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29">
        <w:rPr>
          <w:rFonts w:ascii="Times New Roman" w:hAnsi="Times New Roman" w:cs="Times New Roman"/>
          <w:sz w:val="28"/>
          <w:szCs w:val="28"/>
        </w:rPr>
        <w:t>Для достижения цели государственной молодежной политики необходимо обеспечить реализацию мероприятий по следующим основным направлениям государственной молодежной политики:</w:t>
      </w:r>
    </w:p>
    <w:p w:rsidR="00DF68FB" w:rsidRPr="006E34D6" w:rsidRDefault="00DF68FB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D6">
        <w:rPr>
          <w:rFonts w:ascii="Times New Roman" w:hAnsi="Times New Roman" w:cs="Times New Roman"/>
          <w:sz w:val="28"/>
          <w:szCs w:val="28"/>
        </w:rPr>
        <w:t>поддержка молодой семьи;</w:t>
      </w:r>
    </w:p>
    <w:p w:rsidR="00C90450" w:rsidRPr="006E34D6" w:rsidRDefault="00C90450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D6">
        <w:rPr>
          <w:rFonts w:ascii="Times New Roman" w:hAnsi="Times New Roman" w:cs="Times New Roman"/>
          <w:sz w:val="28"/>
          <w:szCs w:val="28"/>
        </w:rPr>
        <w:t>поддержка молодых специалистов и привлечение молодых специалистов для работы в субъектах, входящих в Дальневосточный федеральный округ;</w:t>
      </w:r>
    </w:p>
    <w:p w:rsidR="00C90450" w:rsidRPr="006E34D6" w:rsidRDefault="00C90450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D6">
        <w:rPr>
          <w:rFonts w:ascii="Times New Roman" w:hAnsi="Times New Roman" w:cs="Times New Roman"/>
          <w:sz w:val="28"/>
          <w:szCs w:val="28"/>
        </w:rPr>
        <w:t xml:space="preserve">поддержка молодежного предпринимательства и </w:t>
      </w:r>
      <w:proofErr w:type="spellStart"/>
      <w:r w:rsidRPr="006E34D6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6E34D6">
        <w:rPr>
          <w:rFonts w:ascii="Times New Roman" w:hAnsi="Times New Roman" w:cs="Times New Roman"/>
          <w:sz w:val="28"/>
          <w:szCs w:val="28"/>
        </w:rPr>
        <w:t xml:space="preserve"> молодежи;</w:t>
      </w:r>
    </w:p>
    <w:p w:rsidR="00C90450" w:rsidRPr="006E34D6" w:rsidRDefault="00C90450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D6">
        <w:rPr>
          <w:rFonts w:ascii="Times New Roman" w:hAnsi="Times New Roman" w:cs="Times New Roman"/>
          <w:sz w:val="28"/>
          <w:szCs w:val="28"/>
        </w:rPr>
        <w:t>развитие «молодежной» инфраструктуры;</w:t>
      </w:r>
    </w:p>
    <w:p w:rsidR="00640CD0" w:rsidRPr="006E34D6" w:rsidRDefault="00C90450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D6">
        <w:rPr>
          <w:rFonts w:ascii="Times New Roman" w:hAnsi="Times New Roman" w:cs="Times New Roman"/>
          <w:sz w:val="28"/>
          <w:szCs w:val="28"/>
        </w:rPr>
        <w:t>поддержка инициативной и талантливой молодежи.</w:t>
      </w:r>
    </w:p>
    <w:p w:rsidR="00640CD0" w:rsidRPr="00E76DF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29">
        <w:rPr>
          <w:rFonts w:ascii="Times New Roman" w:hAnsi="Times New Roman" w:cs="Times New Roman"/>
          <w:sz w:val="28"/>
          <w:szCs w:val="28"/>
        </w:rPr>
        <w:t>Мероприятие по обеспечению поддержки молодых семей, в том числе, в части обеспечения жильем, включает:</w:t>
      </w:r>
    </w:p>
    <w:p w:rsidR="00640CD0" w:rsidRPr="00AE1B03" w:rsidRDefault="008047B2" w:rsidP="00A259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34D6">
        <w:rPr>
          <w:rFonts w:ascii="Times New Roman" w:hAnsi="Times New Roman" w:cs="Times New Roman"/>
          <w:sz w:val="28"/>
          <w:szCs w:val="28"/>
        </w:rPr>
        <w:t>информирование молодежи о возможностях улучшения жилищных условий и механизмах реализации подпрограмм по обеспечению жильем молодых семей, молодых ученых и специалистов, молодых специалистов, работающих в сельской местности, в рамках</w:t>
      </w:r>
      <w:r w:rsidR="00AE1B03">
        <w:rPr>
          <w:rFonts w:ascii="Times New Roman" w:hAnsi="Times New Roman" w:cs="Times New Roman"/>
          <w:sz w:val="28"/>
          <w:szCs w:val="28"/>
        </w:rPr>
        <w:t xml:space="preserve"> </w:t>
      </w:r>
      <w:r w:rsidR="00AE1B03" w:rsidRPr="00AE1B03">
        <w:rPr>
          <w:rFonts w:ascii="Times New Roman" w:hAnsi="Times New Roman" w:cs="Times New Roman"/>
          <w:bCs/>
          <w:sz w:val="28"/>
          <w:szCs w:val="28"/>
        </w:rPr>
        <w:t>государстве</w:t>
      </w:r>
      <w:r w:rsidR="00AE1B03">
        <w:rPr>
          <w:rFonts w:ascii="Times New Roman" w:hAnsi="Times New Roman" w:cs="Times New Roman"/>
          <w:bCs/>
          <w:sz w:val="28"/>
          <w:szCs w:val="28"/>
        </w:rPr>
        <w:t>нной</w:t>
      </w:r>
      <w:r w:rsidR="00AE1B03" w:rsidRPr="00AE1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1B03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AE1B03" w:rsidRPr="00AE1B03">
        <w:rPr>
          <w:rFonts w:ascii="Times New Roman" w:hAnsi="Times New Roman" w:cs="Times New Roman"/>
          <w:bCs/>
          <w:sz w:val="28"/>
          <w:szCs w:val="28"/>
        </w:rPr>
        <w:t>Российской Федерации "Обеспечение доступным и комфортным жильем и коммунальными услугами граждан Российской Федерации</w:t>
      </w:r>
      <w:r w:rsidR="00A25926">
        <w:rPr>
          <w:rFonts w:ascii="Times New Roman" w:hAnsi="Times New Roman" w:cs="Times New Roman"/>
          <w:bCs/>
          <w:sz w:val="28"/>
          <w:szCs w:val="28"/>
        </w:rPr>
        <w:t xml:space="preserve">» на </w:t>
      </w:r>
      <w:r w:rsidR="00A25926" w:rsidRPr="00A25926">
        <w:rPr>
          <w:rFonts w:ascii="Times New Roman" w:hAnsi="Times New Roman" w:cs="Times New Roman"/>
          <w:bCs/>
          <w:sz w:val="28"/>
          <w:szCs w:val="28"/>
        </w:rPr>
        <w:t>2018 - 2025 годы</w:t>
      </w:r>
      <w:r w:rsidR="00A25926">
        <w:rPr>
          <w:rFonts w:ascii="Times New Roman" w:hAnsi="Times New Roman" w:cs="Times New Roman"/>
          <w:bCs/>
          <w:sz w:val="28"/>
          <w:szCs w:val="28"/>
        </w:rPr>
        <w:t xml:space="preserve">; </w:t>
      </w:r>
      <w:bookmarkStart w:id="0" w:name="_GoBack"/>
      <w:bookmarkEnd w:id="0"/>
    </w:p>
    <w:p w:rsidR="008047B2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D6">
        <w:rPr>
          <w:rFonts w:ascii="Times New Roman" w:hAnsi="Times New Roman" w:cs="Times New Roman"/>
          <w:sz w:val="28"/>
          <w:szCs w:val="28"/>
        </w:rPr>
        <w:t>разработку и развитие новых форм обеспечения молодежи доступным жильем (социальные выплаты на строительство или приобретение жилья, субсидирование процентной ставки по ипотечному кредиту,</w:t>
      </w:r>
      <w:r w:rsidR="00640CD0" w:rsidRPr="006E34D6">
        <w:rPr>
          <w:rFonts w:ascii="Times New Roman" w:hAnsi="Times New Roman" w:cs="Times New Roman"/>
          <w:sz w:val="28"/>
          <w:szCs w:val="28"/>
        </w:rPr>
        <w:t xml:space="preserve"> развитие механизмов государственно-частного партнерства </w:t>
      </w:r>
      <w:r w:rsidR="00326777" w:rsidRPr="006E34D6">
        <w:rPr>
          <w:rFonts w:ascii="Times New Roman" w:hAnsi="Times New Roman" w:cs="Times New Roman"/>
          <w:sz w:val="28"/>
          <w:szCs w:val="28"/>
        </w:rPr>
        <w:t xml:space="preserve">по строительству доступного жилья для молодежи, разработка программ по поддержке </w:t>
      </w:r>
      <w:r w:rsidRPr="006E34D6">
        <w:rPr>
          <w:rFonts w:ascii="Times New Roman" w:hAnsi="Times New Roman" w:cs="Times New Roman"/>
          <w:sz w:val="28"/>
          <w:szCs w:val="28"/>
        </w:rPr>
        <w:t>молодежных жилых комплексов и др.);</w:t>
      </w:r>
    </w:p>
    <w:p w:rsidR="008047B2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D6">
        <w:rPr>
          <w:rFonts w:ascii="Times New Roman" w:hAnsi="Times New Roman" w:cs="Times New Roman"/>
          <w:sz w:val="28"/>
          <w:szCs w:val="28"/>
        </w:rPr>
        <w:t>субсидирование авиаперелетов</w:t>
      </w:r>
      <w:r w:rsidR="00326777" w:rsidRPr="006E34D6">
        <w:rPr>
          <w:rFonts w:ascii="Times New Roman" w:hAnsi="Times New Roman" w:cs="Times New Roman"/>
          <w:sz w:val="28"/>
          <w:szCs w:val="28"/>
        </w:rPr>
        <w:t xml:space="preserve"> (проезда)</w:t>
      </w:r>
      <w:r w:rsidRPr="006E34D6">
        <w:rPr>
          <w:rFonts w:ascii="Times New Roman" w:hAnsi="Times New Roman" w:cs="Times New Roman"/>
          <w:sz w:val="28"/>
          <w:szCs w:val="28"/>
        </w:rPr>
        <w:t xml:space="preserve"> для всех членов молодой семьи к месту отдыха в пределах Российской Федерации и обратно любым видом транспорта (за исключением такси) в порядке и размере, установленном Правительством Российской Федерации;</w:t>
      </w:r>
    </w:p>
    <w:p w:rsidR="008047B2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E34D6">
        <w:rPr>
          <w:rFonts w:ascii="Times New Roman" w:hAnsi="Times New Roman" w:cs="Times New Roman"/>
          <w:bCs/>
          <w:sz w:val="28"/>
          <w:szCs w:val="24"/>
        </w:rPr>
        <w:t>развитие сети учреждений, оказывающих социальные услуги молодым семьям, в том числе одиноким родителям, находящимся в кризисной ситуации.</w:t>
      </w:r>
    </w:p>
    <w:p w:rsidR="008047B2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D6">
        <w:rPr>
          <w:rFonts w:ascii="Times New Roman" w:hAnsi="Times New Roman" w:cs="Times New Roman"/>
          <w:sz w:val="28"/>
          <w:szCs w:val="28"/>
        </w:rPr>
        <w:t>Мероприятие по обеспечению поддержки молодых специалистов и привлечение молодых специалистов для работы в субъектах Российской Федерации, входящих в Дальневосточный федеральный округ, включает:</w:t>
      </w:r>
    </w:p>
    <w:p w:rsidR="008047B2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E34D6">
        <w:rPr>
          <w:rFonts w:ascii="Times New Roman" w:hAnsi="Times New Roman" w:cs="Times New Roman"/>
          <w:bCs/>
          <w:sz w:val="28"/>
          <w:szCs w:val="24"/>
        </w:rPr>
        <w:t>обеспечение за счет средств федерального бюджета жилой площадью</w:t>
      </w:r>
      <w:r w:rsidR="00326777" w:rsidRPr="006E34D6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6E34D6">
        <w:rPr>
          <w:rFonts w:ascii="Times New Roman" w:hAnsi="Times New Roman" w:cs="Times New Roman"/>
          <w:bCs/>
          <w:sz w:val="28"/>
          <w:szCs w:val="24"/>
        </w:rPr>
        <w:t>по установленным нормам;</w:t>
      </w:r>
    </w:p>
    <w:p w:rsidR="008047B2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E34D6">
        <w:rPr>
          <w:rFonts w:ascii="Times New Roman" w:hAnsi="Times New Roman" w:cs="Times New Roman"/>
          <w:bCs/>
          <w:sz w:val="28"/>
          <w:szCs w:val="24"/>
        </w:rPr>
        <w:t>предоставление</w:t>
      </w:r>
      <w:r w:rsidR="00326777" w:rsidRPr="006E34D6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377E8" w:rsidRPr="006E34D6">
        <w:rPr>
          <w:rFonts w:ascii="Times New Roman" w:hAnsi="Times New Roman" w:cs="Times New Roman"/>
          <w:bCs/>
          <w:sz w:val="28"/>
          <w:szCs w:val="24"/>
        </w:rPr>
        <w:t xml:space="preserve">за счет средств федерального бюджета </w:t>
      </w:r>
      <w:r w:rsidRPr="006E34D6">
        <w:rPr>
          <w:rFonts w:ascii="Times New Roman" w:hAnsi="Times New Roman" w:cs="Times New Roman"/>
          <w:bCs/>
          <w:sz w:val="28"/>
          <w:szCs w:val="24"/>
        </w:rPr>
        <w:t>жилищного кредита и жилищной субсидии на приобретение жилых помещений после двух лет работы в сельской местности;</w:t>
      </w:r>
    </w:p>
    <w:p w:rsidR="008047B2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E34D6">
        <w:rPr>
          <w:rFonts w:ascii="Times New Roman" w:hAnsi="Times New Roman" w:cs="Times New Roman"/>
          <w:bCs/>
          <w:sz w:val="28"/>
          <w:szCs w:val="24"/>
        </w:rPr>
        <w:t>предоставление работающим в организациях, финансируемых за счет средств бюджетов субъектов Российской Федерации</w:t>
      </w:r>
      <w:r w:rsidR="009377E8" w:rsidRPr="006E34D6">
        <w:rPr>
          <w:rFonts w:ascii="Times New Roman" w:hAnsi="Times New Roman" w:cs="Times New Roman"/>
          <w:bCs/>
          <w:sz w:val="28"/>
          <w:szCs w:val="24"/>
        </w:rPr>
        <w:t>, входящих в Дальневосточный федеральный округ</w:t>
      </w:r>
      <w:r w:rsidRPr="006E34D6">
        <w:rPr>
          <w:rFonts w:ascii="Times New Roman" w:hAnsi="Times New Roman" w:cs="Times New Roman"/>
          <w:bCs/>
          <w:sz w:val="28"/>
          <w:szCs w:val="24"/>
        </w:rPr>
        <w:t xml:space="preserve"> и местных бюджетов</w:t>
      </w:r>
      <w:r w:rsidR="009377E8" w:rsidRPr="006E34D6">
        <w:rPr>
          <w:rFonts w:ascii="Times New Roman" w:hAnsi="Times New Roman" w:cs="Times New Roman"/>
          <w:bCs/>
          <w:sz w:val="28"/>
          <w:szCs w:val="24"/>
        </w:rPr>
        <w:t xml:space="preserve"> мер социальной поддержки по компенсации оплаты за жилое помещение и (или) коммунальные услуги в виде ежемесячной денежной выплаты</w:t>
      </w:r>
      <w:r w:rsidRPr="006E34D6">
        <w:rPr>
          <w:rFonts w:ascii="Times New Roman" w:hAnsi="Times New Roman" w:cs="Times New Roman"/>
          <w:bCs/>
          <w:sz w:val="28"/>
          <w:szCs w:val="24"/>
        </w:rPr>
        <w:t>,</w:t>
      </w:r>
      <w:r w:rsidR="009377E8" w:rsidRPr="006E34D6">
        <w:rPr>
          <w:rFonts w:ascii="Times New Roman" w:hAnsi="Times New Roman" w:cs="Times New Roman"/>
          <w:bCs/>
          <w:sz w:val="28"/>
          <w:szCs w:val="24"/>
        </w:rPr>
        <w:t xml:space="preserve"> а также</w:t>
      </w:r>
      <w:r w:rsidR="009377E8" w:rsidRPr="006E34D6">
        <w:t xml:space="preserve"> </w:t>
      </w:r>
      <w:r w:rsidR="009377E8" w:rsidRPr="006E34D6">
        <w:rPr>
          <w:rFonts w:ascii="Times New Roman" w:hAnsi="Times New Roman" w:cs="Times New Roman"/>
          <w:bCs/>
          <w:sz w:val="28"/>
          <w:szCs w:val="24"/>
        </w:rPr>
        <w:t xml:space="preserve">работающим в организациях, финансируемых за счет средств бюджетов субъектов Российской Федерации, входящих в Дальневосточный федеральный округ и местных бюджетов, </w:t>
      </w:r>
      <w:r w:rsidR="00326777" w:rsidRPr="006E34D6">
        <w:rPr>
          <w:rFonts w:ascii="Times New Roman" w:hAnsi="Times New Roman" w:cs="Times New Roman"/>
          <w:bCs/>
          <w:sz w:val="28"/>
          <w:szCs w:val="24"/>
        </w:rPr>
        <w:t>не имеющим в собственности, социальном найме жилых помещений</w:t>
      </w:r>
      <w:r w:rsidR="009377E8" w:rsidRPr="006E34D6">
        <w:rPr>
          <w:rFonts w:ascii="Times New Roman" w:hAnsi="Times New Roman" w:cs="Times New Roman"/>
          <w:bCs/>
          <w:sz w:val="28"/>
          <w:szCs w:val="24"/>
        </w:rPr>
        <w:t>, мер социальной поддержки по компенсации арендной платы</w:t>
      </w:r>
      <w:r w:rsidRPr="006E34D6">
        <w:rPr>
          <w:rFonts w:ascii="Times New Roman" w:hAnsi="Times New Roman" w:cs="Times New Roman"/>
          <w:bCs/>
          <w:sz w:val="28"/>
          <w:szCs w:val="24"/>
        </w:rPr>
        <w:t>;</w:t>
      </w:r>
    </w:p>
    <w:p w:rsidR="008047B2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E34D6">
        <w:rPr>
          <w:rFonts w:ascii="Times New Roman" w:hAnsi="Times New Roman" w:cs="Times New Roman"/>
          <w:bCs/>
          <w:sz w:val="28"/>
          <w:szCs w:val="24"/>
        </w:rPr>
        <w:t>предоставление работающим более одного года в организациях, финансируемых за счет средств бюджетов субъектов Российской Федерации и местных бюджетов, социальной выплаты на оплату первоначального взноса по ипотечному кредиту;</w:t>
      </w:r>
    </w:p>
    <w:p w:rsidR="008047B2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E34D6">
        <w:rPr>
          <w:rFonts w:ascii="Times New Roman" w:hAnsi="Times New Roman" w:cs="Times New Roman"/>
          <w:bCs/>
          <w:sz w:val="28"/>
          <w:szCs w:val="24"/>
        </w:rPr>
        <w:t>установление ежегодного денежного пособия в порядке и размере, установленном Правительством Российской Федерации;</w:t>
      </w:r>
    </w:p>
    <w:p w:rsidR="00CB18CC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E34D6">
        <w:rPr>
          <w:rFonts w:ascii="Times New Roman" w:hAnsi="Times New Roman" w:cs="Times New Roman"/>
          <w:bCs/>
          <w:sz w:val="28"/>
          <w:szCs w:val="24"/>
        </w:rPr>
        <w:t xml:space="preserve">организацию стажировок для молодых специалистов, в том числе в органах государственной власти субъектов Российской Федерации, органах местного самоуправления, государственных и иных учреждениях и организациях; </w:t>
      </w:r>
    </w:p>
    <w:p w:rsidR="008047B2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D6">
        <w:rPr>
          <w:rFonts w:ascii="Times New Roman" w:hAnsi="Times New Roman" w:cs="Times New Roman"/>
          <w:sz w:val="28"/>
          <w:szCs w:val="28"/>
        </w:rPr>
        <w:t>развитие системы информационных ресурсов о вакансиях – «дальневосточная молодежная биржа труда»;</w:t>
      </w:r>
    </w:p>
    <w:p w:rsidR="008047B2" w:rsidRPr="006E34D6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D6">
        <w:rPr>
          <w:rFonts w:ascii="Times New Roman" w:hAnsi="Times New Roman" w:cs="Times New Roman"/>
          <w:sz w:val="28"/>
          <w:szCs w:val="28"/>
        </w:rPr>
        <w:t>создание окружного кадрового резерва – «дальневосточной молодежной тысячи».</w:t>
      </w:r>
    </w:p>
    <w:p w:rsidR="008047B2" w:rsidRPr="00433329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29">
        <w:rPr>
          <w:rFonts w:ascii="Times New Roman" w:hAnsi="Times New Roman" w:cs="Times New Roman"/>
          <w:sz w:val="28"/>
          <w:szCs w:val="28"/>
        </w:rPr>
        <w:t>Мероприятие по поддержке инициативной и талантливой молодежи включает в себя:</w:t>
      </w:r>
    </w:p>
    <w:p w:rsidR="008047B2" w:rsidRPr="00433329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29">
        <w:rPr>
          <w:rFonts w:ascii="Times New Roman" w:hAnsi="Times New Roman" w:cs="Times New Roman"/>
          <w:sz w:val="28"/>
          <w:szCs w:val="28"/>
        </w:rPr>
        <w:t>учреждение именной премии Министерства по развитию Дальнего Востока для инициативной и талантливой молодежи (по следующим позициям: за достижения в области естественных и гуманитарных наук; за достижения в области точных наук; за достижения в области научно-технического творчества; за достижения в области искусства; за достижения в области спорта; в области научно-технических исследований; за достижения в области общественной деятельности);</w:t>
      </w:r>
    </w:p>
    <w:p w:rsidR="008047B2" w:rsidRPr="00433329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29">
        <w:rPr>
          <w:rFonts w:ascii="Times New Roman" w:hAnsi="Times New Roman" w:cs="Times New Roman"/>
          <w:sz w:val="28"/>
          <w:szCs w:val="28"/>
        </w:rPr>
        <w:t>создание баз данных талантливой молодежи и молодых ученых;</w:t>
      </w:r>
    </w:p>
    <w:p w:rsidR="008047B2" w:rsidRPr="00433329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29">
        <w:rPr>
          <w:rFonts w:ascii="Times New Roman" w:hAnsi="Times New Roman" w:cs="Times New Roman"/>
          <w:sz w:val="28"/>
          <w:szCs w:val="28"/>
        </w:rPr>
        <w:t>создание и поддержку центров научно-технического творчества молодежи, стимулирование инновационной деятельности молодежи;</w:t>
      </w:r>
    </w:p>
    <w:p w:rsidR="008047B2" w:rsidRPr="004822DA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29">
        <w:rPr>
          <w:rFonts w:ascii="Times New Roman" w:hAnsi="Times New Roman" w:cs="Times New Roman"/>
          <w:sz w:val="28"/>
          <w:szCs w:val="28"/>
        </w:rPr>
        <w:t xml:space="preserve">формирование и поддержку деятельности советов молодых ученых и </w:t>
      </w:r>
      <w:r w:rsidRPr="004822DA">
        <w:rPr>
          <w:rFonts w:ascii="Times New Roman" w:hAnsi="Times New Roman" w:cs="Times New Roman"/>
          <w:sz w:val="28"/>
          <w:szCs w:val="28"/>
        </w:rPr>
        <w:t>специалистов, в том числе создание студенческих научных обществ;</w:t>
      </w:r>
    </w:p>
    <w:p w:rsidR="008047B2" w:rsidRPr="00004685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DA">
        <w:rPr>
          <w:rFonts w:ascii="Times New Roman" w:hAnsi="Times New Roman" w:cs="Times New Roman"/>
          <w:sz w:val="28"/>
          <w:szCs w:val="28"/>
        </w:rPr>
        <w:t xml:space="preserve">проведение для молодежи округа Дальневосточного молодежного </w:t>
      </w:r>
      <w:r w:rsidR="003E56E0" w:rsidRPr="00004685">
        <w:rPr>
          <w:rFonts w:ascii="Times New Roman" w:hAnsi="Times New Roman" w:cs="Times New Roman"/>
          <w:sz w:val="28"/>
          <w:szCs w:val="28"/>
        </w:rPr>
        <w:t xml:space="preserve">ежегодного делового (образовательного) </w:t>
      </w:r>
      <w:r w:rsidRPr="00004685">
        <w:rPr>
          <w:rFonts w:ascii="Times New Roman" w:hAnsi="Times New Roman" w:cs="Times New Roman"/>
          <w:sz w:val="28"/>
          <w:szCs w:val="28"/>
        </w:rPr>
        <w:t>форума «Молодежь Востока России»;</w:t>
      </w:r>
    </w:p>
    <w:p w:rsidR="008047B2" w:rsidRPr="00004685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85">
        <w:rPr>
          <w:rFonts w:ascii="Times New Roman" w:hAnsi="Times New Roman" w:cs="Times New Roman"/>
          <w:sz w:val="28"/>
          <w:szCs w:val="28"/>
        </w:rPr>
        <w:t>организацию участия учащейся молодежи во всероссийских олимпиадах и творческих конкурсах</w:t>
      </w:r>
      <w:r w:rsidR="00004685" w:rsidRPr="00004685">
        <w:rPr>
          <w:rFonts w:ascii="Times New Roman" w:hAnsi="Times New Roman" w:cs="Times New Roman"/>
          <w:sz w:val="28"/>
          <w:szCs w:val="28"/>
        </w:rPr>
        <w:t>;</w:t>
      </w:r>
    </w:p>
    <w:p w:rsidR="008047B2" w:rsidRPr="00433329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04685">
        <w:rPr>
          <w:rFonts w:ascii="Times New Roman" w:hAnsi="Times New Roman" w:cs="Times New Roman"/>
          <w:bCs/>
          <w:sz w:val="28"/>
          <w:szCs w:val="24"/>
        </w:rPr>
        <w:t>оказание государственной поддержки инициативам молодежи, общественных объединений, направленным на закрепление молодежи в субъектах Российской Федерации, входящих в Дальневосточный федеральный округ;</w:t>
      </w:r>
    </w:p>
    <w:p w:rsidR="008047B2" w:rsidRPr="00DA4B6B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433329">
        <w:rPr>
          <w:rFonts w:ascii="Times New Roman" w:hAnsi="Times New Roman" w:cs="Times New Roman"/>
          <w:bCs/>
          <w:sz w:val="28"/>
          <w:szCs w:val="24"/>
        </w:rPr>
        <w:t>проведение окружных, региональных научно-практических конференций, семинаров</w:t>
      </w:r>
      <w:r w:rsidRPr="00DA4B6B">
        <w:rPr>
          <w:rFonts w:ascii="Times New Roman" w:hAnsi="Times New Roman" w:cs="Times New Roman"/>
          <w:bCs/>
          <w:sz w:val="28"/>
          <w:szCs w:val="24"/>
        </w:rPr>
        <w:t>, круглых столов по обмену опытом работы по закреплению молодежи в субъектах Российской Федерации, входящих в Дальневосточный федеральный округ с участием общественных организаций;</w:t>
      </w:r>
    </w:p>
    <w:p w:rsidR="008047B2" w:rsidRPr="00DA4B6B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A4B6B">
        <w:rPr>
          <w:rFonts w:ascii="Times New Roman" w:hAnsi="Times New Roman" w:cs="Times New Roman"/>
          <w:bCs/>
          <w:sz w:val="28"/>
          <w:szCs w:val="24"/>
        </w:rPr>
        <w:t>развитие внутреннего туризма, организацию посещения молодежью городов-героев и городов воинской славы в других субъектах Российской Федерации;</w:t>
      </w:r>
    </w:p>
    <w:p w:rsidR="008047B2" w:rsidRPr="00433329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A4B6B">
        <w:rPr>
          <w:rFonts w:ascii="Times New Roman" w:hAnsi="Times New Roman" w:cs="Times New Roman"/>
          <w:bCs/>
          <w:sz w:val="28"/>
          <w:szCs w:val="24"/>
        </w:rPr>
        <w:t>обеспечение участия молодежи в региональных</w:t>
      </w:r>
      <w:r w:rsidRPr="00433329">
        <w:rPr>
          <w:rFonts w:ascii="Times New Roman" w:hAnsi="Times New Roman" w:cs="Times New Roman"/>
          <w:bCs/>
          <w:sz w:val="28"/>
          <w:szCs w:val="24"/>
        </w:rPr>
        <w:t>, межрегиональных и общероссийских мероприятиях, проводимых в других регионах страны;</w:t>
      </w:r>
    </w:p>
    <w:p w:rsidR="008047B2" w:rsidRPr="00433329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433329">
        <w:rPr>
          <w:rFonts w:ascii="Times New Roman" w:hAnsi="Times New Roman" w:cs="Times New Roman"/>
          <w:bCs/>
          <w:sz w:val="28"/>
          <w:szCs w:val="24"/>
        </w:rPr>
        <w:t>организацию участия молодежи из других российских регионов в региональных и межрегиональных мероприятиях, проводимых на территории Дальневосточного федерального округа;</w:t>
      </w:r>
    </w:p>
    <w:p w:rsidR="008047B2" w:rsidRPr="00433329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3329">
        <w:rPr>
          <w:rFonts w:ascii="Times New Roman" w:hAnsi="Times New Roman" w:cs="Times New Roman"/>
          <w:bCs/>
          <w:sz w:val="28"/>
          <w:szCs w:val="24"/>
        </w:rPr>
        <w:t xml:space="preserve">организацию </w:t>
      </w:r>
      <w:r w:rsidRPr="00263362">
        <w:rPr>
          <w:rFonts w:ascii="Times New Roman" w:hAnsi="Times New Roman" w:cs="Times New Roman"/>
          <w:bCs/>
          <w:sz w:val="28"/>
          <w:szCs w:val="24"/>
        </w:rPr>
        <w:t>межрегиональных</w:t>
      </w:r>
      <w:r w:rsidR="003E56E0" w:rsidRPr="00263362">
        <w:rPr>
          <w:rFonts w:ascii="Times New Roman" w:hAnsi="Times New Roman" w:cs="Times New Roman"/>
          <w:bCs/>
          <w:sz w:val="28"/>
          <w:szCs w:val="24"/>
        </w:rPr>
        <w:t xml:space="preserve"> и международных</w:t>
      </w:r>
      <w:r w:rsidRPr="00433329">
        <w:rPr>
          <w:rFonts w:ascii="Times New Roman" w:hAnsi="Times New Roman" w:cs="Times New Roman"/>
          <w:bCs/>
          <w:sz w:val="28"/>
          <w:szCs w:val="24"/>
        </w:rPr>
        <w:t xml:space="preserve"> молодежных </w:t>
      </w:r>
      <w:r w:rsidRPr="00433329">
        <w:rPr>
          <w:rFonts w:ascii="Times New Roman" w:hAnsi="Times New Roman" w:cs="Times New Roman"/>
          <w:bCs/>
          <w:sz w:val="28"/>
          <w:szCs w:val="28"/>
        </w:rPr>
        <w:t>обменов для молодежи и стажировок для лидеров молодежных и детских общественных объединений</w:t>
      </w:r>
      <w:r w:rsidRPr="00433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органах государственной власти субъектов Российской Федерации, органах местного самоуправления, государственных и иных учреждениях и организациях;</w:t>
      </w:r>
    </w:p>
    <w:p w:rsidR="008047B2" w:rsidRPr="004E62FF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29">
        <w:rPr>
          <w:rFonts w:ascii="Times New Roman" w:hAnsi="Times New Roman" w:cs="Times New Roman"/>
          <w:bCs/>
          <w:sz w:val="28"/>
          <w:szCs w:val="28"/>
        </w:rPr>
        <w:t xml:space="preserve">создание сети </w:t>
      </w:r>
      <w:r w:rsidRPr="004E62FF">
        <w:rPr>
          <w:rFonts w:ascii="Times New Roman" w:hAnsi="Times New Roman" w:cs="Times New Roman"/>
          <w:bCs/>
          <w:sz w:val="28"/>
          <w:szCs w:val="28"/>
        </w:rPr>
        <w:t>учреждений, как общего, так и дополнительного</w:t>
      </w:r>
      <w:r w:rsidRPr="004E62FF">
        <w:rPr>
          <w:rFonts w:ascii="Times New Roman" w:hAnsi="Times New Roman" w:cs="Times New Roman"/>
          <w:bCs/>
          <w:sz w:val="28"/>
          <w:szCs w:val="24"/>
        </w:rPr>
        <w:t xml:space="preserve"> образования, осуществляющих образовательную деятельность для детей и молодежи, проявивших выдающиеся способности в обучении. </w:t>
      </w:r>
    </w:p>
    <w:p w:rsidR="008047B2" w:rsidRPr="004E62FF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2FF">
        <w:rPr>
          <w:rFonts w:ascii="Times New Roman" w:hAnsi="Times New Roman" w:cs="Times New Roman"/>
          <w:sz w:val="28"/>
          <w:szCs w:val="28"/>
        </w:rPr>
        <w:t xml:space="preserve">Мероприятие по поддержке молодежного предпринимательства и </w:t>
      </w:r>
      <w:proofErr w:type="spellStart"/>
      <w:r w:rsidRPr="004E62FF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4E62FF">
        <w:rPr>
          <w:rFonts w:ascii="Times New Roman" w:hAnsi="Times New Roman" w:cs="Times New Roman"/>
          <w:sz w:val="28"/>
          <w:szCs w:val="28"/>
        </w:rPr>
        <w:t xml:space="preserve"> молодежи:</w:t>
      </w:r>
    </w:p>
    <w:p w:rsidR="008047B2" w:rsidRPr="00433329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2FF">
        <w:rPr>
          <w:rFonts w:ascii="Times New Roman" w:hAnsi="Times New Roman" w:cs="Times New Roman"/>
          <w:sz w:val="28"/>
          <w:szCs w:val="28"/>
        </w:rPr>
        <w:t>информирование молодежи об отраслевых и региональных программах, мерах поддержки и развития молодежного предпринимательства;</w:t>
      </w:r>
    </w:p>
    <w:p w:rsidR="008047B2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29">
        <w:rPr>
          <w:rFonts w:ascii="Times New Roman" w:hAnsi="Times New Roman" w:cs="Times New Roman"/>
          <w:sz w:val="28"/>
          <w:szCs w:val="28"/>
        </w:rPr>
        <w:t>предоставление субсидий (грантов) субъектам молодежного предпринимательства;</w:t>
      </w:r>
    </w:p>
    <w:p w:rsidR="003E56E0" w:rsidRPr="00433329" w:rsidRDefault="00A30956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деловых центров для развития молодежного предпринимательства;</w:t>
      </w:r>
    </w:p>
    <w:p w:rsidR="008047B2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29">
        <w:rPr>
          <w:rFonts w:ascii="Times New Roman" w:hAnsi="Times New Roman" w:cs="Times New Roman"/>
          <w:sz w:val="28"/>
          <w:szCs w:val="28"/>
        </w:rPr>
        <w:t>организация окружного и региональных этапов конкурса молодежных проектов по пропаганде и</w:t>
      </w:r>
      <w:r>
        <w:rPr>
          <w:rFonts w:ascii="Times New Roman" w:hAnsi="Times New Roman" w:cs="Times New Roman"/>
          <w:sz w:val="28"/>
          <w:szCs w:val="28"/>
        </w:rPr>
        <w:t xml:space="preserve"> популяризации предпринимательской деятельности на территории макрорегиона;</w:t>
      </w:r>
    </w:p>
    <w:p w:rsidR="008047B2" w:rsidRPr="00263362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62">
        <w:rPr>
          <w:rFonts w:ascii="Times New Roman" w:hAnsi="Times New Roman" w:cs="Times New Roman"/>
          <w:sz w:val="28"/>
          <w:szCs w:val="28"/>
        </w:rPr>
        <w:t>организация стажировок, в том числе международных на действующих малых предприятиях с целью получения практического опыта работы;</w:t>
      </w:r>
    </w:p>
    <w:p w:rsidR="008047B2" w:rsidRPr="00263362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62">
        <w:rPr>
          <w:rFonts w:ascii="Times New Roman" w:hAnsi="Times New Roman" w:cs="Times New Roman"/>
          <w:sz w:val="28"/>
          <w:szCs w:val="28"/>
        </w:rPr>
        <w:t xml:space="preserve">организация встреч молодых предпринимателей с </w:t>
      </w:r>
      <w:proofErr w:type="gramStart"/>
      <w:r w:rsidRPr="00263362">
        <w:rPr>
          <w:rFonts w:ascii="Times New Roman" w:hAnsi="Times New Roman" w:cs="Times New Roman"/>
          <w:sz w:val="28"/>
          <w:szCs w:val="28"/>
        </w:rPr>
        <w:t>успешными  предпринимателями</w:t>
      </w:r>
      <w:proofErr w:type="gramEnd"/>
      <w:r w:rsidRPr="00263362">
        <w:rPr>
          <w:rFonts w:ascii="Times New Roman" w:hAnsi="Times New Roman" w:cs="Times New Roman"/>
          <w:sz w:val="28"/>
          <w:szCs w:val="28"/>
        </w:rPr>
        <w:t>;</w:t>
      </w:r>
    </w:p>
    <w:p w:rsidR="008047B2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62">
        <w:rPr>
          <w:rFonts w:ascii="Times New Roman" w:hAnsi="Times New Roman" w:cs="Times New Roman"/>
          <w:sz w:val="28"/>
          <w:szCs w:val="28"/>
        </w:rPr>
        <w:t>обеспечение участия</w:t>
      </w:r>
      <w:r>
        <w:rPr>
          <w:rFonts w:ascii="Times New Roman" w:hAnsi="Times New Roman" w:cs="Times New Roman"/>
          <w:sz w:val="28"/>
          <w:szCs w:val="28"/>
        </w:rPr>
        <w:t xml:space="preserve"> молодых </w:t>
      </w:r>
      <w:r w:rsidRPr="001A128E">
        <w:rPr>
          <w:rFonts w:ascii="Times New Roman" w:hAnsi="Times New Roman" w:cs="Times New Roman"/>
          <w:sz w:val="28"/>
          <w:szCs w:val="28"/>
        </w:rPr>
        <w:t>предпринимателей (до 30 лет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A128E">
        <w:rPr>
          <w:rFonts w:ascii="Times New Roman" w:hAnsi="Times New Roman" w:cs="Times New Roman"/>
          <w:sz w:val="28"/>
          <w:szCs w:val="28"/>
        </w:rPr>
        <w:t>в межрегиональных, общероссийских площадках по тематике молодежного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1C25" w:rsidRDefault="008047B2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10565">
        <w:rPr>
          <w:rFonts w:ascii="Times New Roman" w:hAnsi="Times New Roman" w:cs="Times New Roman"/>
          <w:sz w:val="28"/>
          <w:szCs w:val="28"/>
        </w:rPr>
        <w:t>беспечение участи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D10565">
        <w:rPr>
          <w:rFonts w:ascii="Times New Roman" w:hAnsi="Times New Roman" w:cs="Times New Roman"/>
          <w:sz w:val="28"/>
          <w:szCs w:val="28"/>
        </w:rPr>
        <w:t>наиболее успешных молодых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предпринимателей </w:t>
      </w:r>
      <w:r w:rsidRPr="00D10565">
        <w:rPr>
          <w:rFonts w:ascii="Times New Roman" w:hAnsi="Times New Roman" w:cs="Times New Roman"/>
          <w:sz w:val="28"/>
          <w:szCs w:val="28"/>
        </w:rPr>
        <w:t xml:space="preserve">в межрегиональных, </w:t>
      </w:r>
      <w:r>
        <w:rPr>
          <w:rFonts w:ascii="Times New Roman" w:hAnsi="Times New Roman" w:cs="Times New Roman"/>
          <w:sz w:val="28"/>
          <w:szCs w:val="28"/>
        </w:rPr>
        <w:t>региональных выставочных мероприятиях.</w:t>
      </w:r>
    </w:p>
    <w:p w:rsidR="00081176" w:rsidRPr="00B6782E" w:rsidRDefault="00081176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82E">
        <w:rPr>
          <w:rFonts w:ascii="Times New Roman" w:hAnsi="Times New Roman" w:cs="Times New Roman"/>
          <w:sz w:val="28"/>
          <w:szCs w:val="28"/>
        </w:rPr>
        <w:t>Мероприятия по развитию «молодежной» инфраструктуры включают в себя</w:t>
      </w:r>
      <w:r w:rsidR="003E56E0" w:rsidRPr="00B6782E">
        <w:rPr>
          <w:rFonts w:ascii="Times New Roman" w:hAnsi="Times New Roman" w:cs="Times New Roman"/>
          <w:sz w:val="28"/>
          <w:szCs w:val="28"/>
        </w:rPr>
        <w:t>:</w:t>
      </w:r>
    </w:p>
    <w:p w:rsidR="003E56E0" w:rsidRPr="00B6782E" w:rsidRDefault="003E56E0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82E">
        <w:rPr>
          <w:rFonts w:ascii="Times New Roman" w:hAnsi="Times New Roman" w:cs="Times New Roman"/>
          <w:sz w:val="28"/>
          <w:szCs w:val="28"/>
        </w:rPr>
        <w:t xml:space="preserve">развитие сети учреждений по работе с </w:t>
      </w:r>
      <w:r w:rsidR="00A30956" w:rsidRPr="00B6782E">
        <w:rPr>
          <w:rFonts w:ascii="Times New Roman" w:hAnsi="Times New Roman" w:cs="Times New Roman"/>
          <w:sz w:val="28"/>
          <w:szCs w:val="28"/>
        </w:rPr>
        <w:t xml:space="preserve">детьми и </w:t>
      </w:r>
      <w:r w:rsidRPr="00B6782E">
        <w:rPr>
          <w:rFonts w:ascii="Times New Roman" w:hAnsi="Times New Roman" w:cs="Times New Roman"/>
          <w:sz w:val="28"/>
          <w:szCs w:val="28"/>
        </w:rPr>
        <w:t>молодежью;</w:t>
      </w:r>
    </w:p>
    <w:p w:rsidR="003E56E0" w:rsidRDefault="003E56E0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82E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сети спортивных</w:t>
      </w:r>
      <w:r w:rsidR="00A30956">
        <w:rPr>
          <w:rFonts w:ascii="Times New Roman" w:hAnsi="Times New Roman" w:cs="Times New Roman"/>
          <w:sz w:val="28"/>
          <w:szCs w:val="28"/>
        </w:rPr>
        <w:t xml:space="preserve"> и физкультурно-оздоровительных </w:t>
      </w:r>
      <w:r w:rsidR="003A60C0">
        <w:rPr>
          <w:rFonts w:ascii="Times New Roman" w:hAnsi="Times New Roman" w:cs="Times New Roman"/>
          <w:sz w:val="28"/>
          <w:szCs w:val="28"/>
        </w:rPr>
        <w:t>комплексов, в</w:t>
      </w:r>
      <w:r w:rsidR="00A30956">
        <w:rPr>
          <w:rFonts w:ascii="Times New Roman" w:hAnsi="Times New Roman" w:cs="Times New Roman"/>
          <w:sz w:val="28"/>
          <w:szCs w:val="28"/>
        </w:rPr>
        <w:t xml:space="preserve"> том числе на открытых площадках.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176" w:rsidRDefault="00081176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30956">
        <w:rPr>
          <w:rFonts w:ascii="Times New Roman" w:hAnsi="Times New Roman" w:cs="Times New Roman"/>
          <w:b/>
          <w:sz w:val="28"/>
          <w:szCs w:val="28"/>
        </w:rPr>
        <w:t>V. Механизмы реализации Концепции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6F51" w:rsidRPr="00E9533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36">
        <w:rPr>
          <w:rFonts w:ascii="Times New Roman" w:hAnsi="Times New Roman" w:cs="Times New Roman"/>
          <w:sz w:val="28"/>
          <w:szCs w:val="28"/>
        </w:rPr>
        <w:t xml:space="preserve">Для реализации Концепции необходимо осуществить </w:t>
      </w:r>
      <w:r w:rsidR="00A30956" w:rsidRPr="00E95336">
        <w:rPr>
          <w:rFonts w:ascii="Times New Roman" w:hAnsi="Times New Roman" w:cs="Times New Roman"/>
          <w:sz w:val="28"/>
          <w:szCs w:val="28"/>
        </w:rPr>
        <w:t>комплекс</w:t>
      </w:r>
      <w:r w:rsidRPr="00E95336">
        <w:rPr>
          <w:rFonts w:ascii="Times New Roman" w:hAnsi="Times New Roman" w:cs="Times New Roman"/>
          <w:sz w:val="28"/>
          <w:szCs w:val="28"/>
        </w:rPr>
        <w:t xml:space="preserve"> мер, направленных на совершенствование </w:t>
      </w:r>
      <w:r w:rsidR="00EB142F" w:rsidRPr="00E95336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E95336">
        <w:rPr>
          <w:rFonts w:ascii="Times New Roman" w:hAnsi="Times New Roman" w:cs="Times New Roman"/>
          <w:sz w:val="28"/>
          <w:szCs w:val="28"/>
        </w:rPr>
        <w:t>правового,</w:t>
      </w:r>
      <w:r w:rsidR="00EB142F" w:rsidRPr="00E95336">
        <w:rPr>
          <w:rFonts w:ascii="Times New Roman" w:hAnsi="Times New Roman" w:cs="Times New Roman"/>
          <w:sz w:val="28"/>
          <w:szCs w:val="28"/>
        </w:rPr>
        <w:t xml:space="preserve"> организационного,</w:t>
      </w:r>
      <w:r w:rsidRPr="00E95336">
        <w:rPr>
          <w:rFonts w:ascii="Times New Roman" w:hAnsi="Times New Roman" w:cs="Times New Roman"/>
          <w:sz w:val="28"/>
          <w:szCs w:val="28"/>
        </w:rPr>
        <w:t xml:space="preserve"> кадрового, научно-методического, информационного и финансового обеспечения государственной молодежной политики</w:t>
      </w:r>
      <w:r w:rsidR="00A30956" w:rsidRPr="00E95336">
        <w:rPr>
          <w:rFonts w:ascii="Times New Roman" w:hAnsi="Times New Roman" w:cs="Times New Roman"/>
          <w:sz w:val="28"/>
          <w:szCs w:val="28"/>
        </w:rPr>
        <w:t xml:space="preserve"> федеральными органами государственной власти,</w:t>
      </w:r>
      <w:r w:rsidRPr="00E95336">
        <w:rPr>
          <w:rFonts w:ascii="Times New Roman" w:hAnsi="Times New Roman" w:cs="Times New Roman"/>
          <w:sz w:val="28"/>
          <w:szCs w:val="28"/>
        </w:rPr>
        <w:t xml:space="preserve"> субъектами Российской Федерации, входящими в Дальневосточный федеральный округ.</w:t>
      </w:r>
    </w:p>
    <w:p w:rsidR="001C6F51" w:rsidRPr="00E9533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36">
        <w:rPr>
          <w:rFonts w:ascii="Times New Roman" w:hAnsi="Times New Roman" w:cs="Times New Roman"/>
          <w:sz w:val="28"/>
          <w:szCs w:val="28"/>
        </w:rPr>
        <w:t>Нормативное правовое обеспечение предусматривает внесение изменений в государственную программу</w:t>
      </w:r>
      <w:r w:rsidR="00BE1881" w:rsidRPr="00E95336">
        <w:rPr>
          <w:rFonts w:ascii="Times New Roman" w:hAnsi="Times New Roman" w:cs="Times New Roman"/>
          <w:sz w:val="28"/>
          <w:szCs w:val="28"/>
        </w:rPr>
        <w:t xml:space="preserve"> «Социально-экономическое развитие Дальнего Востока и Байкальского региона</w:t>
      </w:r>
      <w:r w:rsidR="00BE1881" w:rsidRPr="00A30956">
        <w:rPr>
          <w:rFonts w:ascii="Times New Roman" w:hAnsi="Times New Roman" w:cs="Times New Roman"/>
          <w:sz w:val="28"/>
          <w:szCs w:val="28"/>
        </w:rPr>
        <w:t xml:space="preserve"> до 2025 года»</w:t>
      </w:r>
      <w:r w:rsidRPr="00A30956">
        <w:rPr>
          <w:rFonts w:ascii="Times New Roman" w:hAnsi="Times New Roman" w:cs="Times New Roman"/>
          <w:sz w:val="28"/>
          <w:szCs w:val="28"/>
        </w:rPr>
        <w:t xml:space="preserve">, комплексные и отраслевые программы социально-экономического развития субъектов Российской Федерации, входящих в </w:t>
      </w:r>
      <w:r w:rsidR="00BE1881" w:rsidRPr="00A30956">
        <w:rPr>
          <w:rFonts w:ascii="Times New Roman" w:hAnsi="Times New Roman" w:cs="Times New Roman"/>
          <w:sz w:val="28"/>
          <w:szCs w:val="28"/>
        </w:rPr>
        <w:t xml:space="preserve">Дальневосточный </w:t>
      </w:r>
      <w:r w:rsidRPr="00A30956">
        <w:rPr>
          <w:rFonts w:ascii="Times New Roman" w:hAnsi="Times New Roman" w:cs="Times New Roman"/>
          <w:sz w:val="28"/>
          <w:szCs w:val="28"/>
        </w:rPr>
        <w:t>федеральный округ, в целях реализации положений Концепции, а также учет положений Концепции при</w:t>
      </w:r>
      <w:r w:rsidR="005D1D4F">
        <w:rPr>
          <w:rFonts w:ascii="Times New Roman" w:hAnsi="Times New Roman" w:cs="Times New Roman"/>
          <w:sz w:val="28"/>
          <w:szCs w:val="28"/>
        </w:rPr>
        <w:t xml:space="preserve"> разработке и</w:t>
      </w:r>
      <w:r w:rsidRPr="00A30956">
        <w:rPr>
          <w:rFonts w:ascii="Times New Roman" w:hAnsi="Times New Roman" w:cs="Times New Roman"/>
          <w:sz w:val="28"/>
          <w:szCs w:val="28"/>
        </w:rPr>
        <w:t xml:space="preserve"> принятии региональных нормативных правовых актов,</w:t>
      </w:r>
      <w:r w:rsidR="005D1D4F">
        <w:rPr>
          <w:rFonts w:ascii="Times New Roman" w:hAnsi="Times New Roman" w:cs="Times New Roman"/>
          <w:sz w:val="28"/>
          <w:szCs w:val="28"/>
        </w:rPr>
        <w:t xml:space="preserve"> </w:t>
      </w:r>
      <w:r w:rsidRPr="00A30956">
        <w:rPr>
          <w:rFonts w:ascii="Times New Roman" w:hAnsi="Times New Roman" w:cs="Times New Roman"/>
          <w:sz w:val="28"/>
          <w:szCs w:val="28"/>
        </w:rPr>
        <w:t xml:space="preserve"> </w:t>
      </w:r>
      <w:r w:rsidR="005D1D4F" w:rsidRPr="00A30956">
        <w:rPr>
          <w:rFonts w:ascii="Times New Roman" w:hAnsi="Times New Roman" w:cs="Times New Roman"/>
          <w:sz w:val="28"/>
          <w:szCs w:val="28"/>
        </w:rPr>
        <w:t>при</w:t>
      </w:r>
      <w:r w:rsidR="005D1D4F">
        <w:rPr>
          <w:rFonts w:ascii="Times New Roman" w:hAnsi="Times New Roman" w:cs="Times New Roman"/>
          <w:sz w:val="28"/>
          <w:szCs w:val="28"/>
        </w:rPr>
        <w:t xml:space="preserve"> разработке и</w:t>
      </w:r>
      <w:r w:rsidR="005D1D4F" w:rsidRPr="00A30956">
        <w:rPr>
          <w:rFonts w:ascii="Times New Roman" w:hAnsi="Times New Roman" w:cs="Times New Roman"/>
          <w:sz w:val="28"/>
          <w:szCs w:val="28"/>
        </w:rPr>
        <w:t xml:space="preserve"> </w:t>
      </w:r>
      <w:r w:rsidRPr="00A30956">
        <w:rPr>
          <w:rFonts w:ascii="Times New Roman" w:hAnsi="Times New Roman" w:cs="Times New Roman"/>
          <w:sz w:val="28"/>
          <w:szCs w:val="28"/>
        </w:rPr>
        <w:t xml:space="preserve">утверждении региональных </w:t>
      </w:r>
      <w:r w:rsidRPr="00E95336">
        <w:rPr>
          <w:rFonts w:ascii="Times New Roman" w:hAnsi="Times New Roman" w:cs="Times New Roman"/>
          <w:sz w:val="28"/>
          <w:szCs w:val="28"/>
        </w:rPr>
        <w:t>государственных программ субъектов Российской Федерации, комплексных планов и перечней мероприятий.</w:t>
      </w:r>
    </w:p>
    <w:p w:rsidR="00EB142F" w:rsidRPr="00E95336" w:rsidRDefault="00EB142F" w:rsidP="00EB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36">
        <w:rPr>
          <w:rFonts w:ascii="Times New Roman" w:hAnsi="Times New Roman" w:cs="Times New Roman"/>
          <w:sz w:val="28"/>
          <w:szCs w:val="28"/>
        </w:rPr>
        <w:t>Организационное обеспечение предусматривает создание подразделения, ведающего вопросами развития молодежной политики на территории Дальневосточного федерального округа, в структуре Министерства Российской Федерации по развитию Дальнего Востока, а также создание консультативно-совещательного органа по проблемам молодежи при Полномочном представителе Президента Российской Федерации в Дальневосточном федеральном округе.</w:t>
      </w:r>
    </w:p>
    <w:p w:rsidR="001C6F51" w:rsidRPr="00E95336" w:rsidRDefault="001C6F51" w:rsidP="00EB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36">
        <w:rPr>
          <w:rFonts w:ascii="Times New Roman" w:hAnsi="Times New Roman" w:cs="Times New Roman"/>
          <w:sz w:val="28"/>
          <w:szCs w:val="28"/>
        </w:rPr>
        <w:t xml:space="preserve">Кадровое и научно-методическое обеспечение </w:t>
      </w:r>
      <w:r w:rsidR="00EB142F" w:rsidRPr="00E95336">
        <w:rPr>
          <w:rFonts w:ascii="Times New Roman" w:hAnsi="Times New Roman" w:cs="Times New Roman"/>
          <w:sz w:val="28"/>
          <w:szCs w:val="28"/>
        </w:rPr>
        <w:t xml:space="preserve">Дальневосточный федеральный округ </w:t>
      </w:r>
      <w:r w:rsidRPr="00E95336">
        <w:rPr>
          <w:rFonts w:ascii="Times New Roman" w:hAnsi="Times New Roman" w:cs="Times New Roman"/>
          <w:sz w:val="28"/>
          <w:szCs w:val="28"/>
        </w:rPr>
        <w:t>предусматривает реализацию мер по организации профессиональной переподготовки и повышению квалификации руководителей и специалистов органов государственной власти субъектов Российской Федерации, органов местного самоуправления</w:t>
      </w:r>
      <w:r w:rsidR="005D1D4F" w:rsidRPr="00E95336">
        <w:rPr>
          <w:rFonts w:ascii="Times New Roman" w:hAnsi="Times New Roman" w:cs="Times New Roman"/>
          <w:sz w:val="28"/>
          <w:szCs w:val="28"/>
        </w:rPr>
        <w:t>,</w:t>
      </w:r>
      <w:r w:rsidRPr="00E95336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учреждений, к компетенции которых относятся вопросы реализации государственной молодежной политики, формирование кадрового резерва</w:t>
      </w:r>
      <w:r w:rsidR="005D1D4F" w:rsidRPr="00E95336">
        <w:rPr>
          <w:rFonts w:ascii="Times New Roman" w:hAnsi="Times New Roman" w:cs="Times New Roman"/>
          <w:sz w:val="28"/>
          <w:szCs w:val="28"/>
        </w:rPr>
        <w:t xml:space="preserve">, подготовку специалистов органов государственной власти субъектов Российской Федерации, органов местного самоуправления, государственных и муниципальных учреждений, осуществляющих реализацию молодежную политику в рамках межведомственного взаимодействия. </w:t>
      </w:r>
    </w:p>
    <w:p w:rsidR="001C6F51" w:rsidRPr="00E9533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36">
        <w:rPr>
          <w:rFonts w:ascii="Times New Roman" w:hAnsi="Times New Roman" w:cs="Times New Roman"/>
          <w:sz w:val="28"/>
          <w:szCs w:val="28"/>
        </w:rPr>
        <w:t>Информационное обеспечение предусматривает:</w:t>
      </w:r>
    </w:p>
    <w:p w:rsidR="001C6F51" w:rsidRPr="00E9533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36">
        <w:rPr>
          <w:rFonts w:ascii="Times New Roman" w:hAnsi="Times New Roman" w:cs="Times New Roman"/>
          <w:sz w:val="28"/>
          <w:szCs w:val="28"/>
        </w:rPr>
        <w:t>осуществление мониторинга хода реализации государственной молодежной политики и подготовку ежегодного доклада о положении молодежи в субъекте Российской Федерации, включая сбор и анализ информации по основным направлениям молодежной политики;</w:t>
      </w:r>
    </w:p>
    <w:p w:rsidR="001C6F51" w:rsidRPr="00E9533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36">
        <w:rPr>
          <w:rFonts w:ascii="Times New Roman" w:hAnsi="Times New Roman" w:cs="Times New Roman"/>
          <w:sz w:val="28"/>
          <w:szCs w:val="28"/>
        </w:rPr>
        <w:t>организацию издания информационных, методических и исследовательских материалов для молодежи и специалистов, работающих с молодежью;</w:t>
      </w:r>
    </w:p>
    <w:p w:rsidR="00E95336" w:rsidRPr="00E9533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36">
        <w:rPr>
          <w:rFonts w:ascii="Times New Roman" w:hAnsi="Times New Roman" w:cs="Times New Roman"/>
          <w:sz w:val="28"/>
          <w:szCs w:val="28"/>
        </w:rPr>
        <w:t>организацию производства и трансляции теле- и радиопередач по молодежной тематике;</w:t>
      </w:r>
      <w:r w:rsidR="005D1D4F" w:rsidRPr="00E953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F51" w:rsidRPr="00E9533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36">
        <w:rPr>
          <w:rFonts w:ascii="Times New Roman" w:hAnsi="Times New Roman" w:cs="Times New Roman"/>
          <w:sz w:val="28"/>
          <w:szCs w:val="28"/>
        </w:rPr>
        <w:t>организацию поддержки и развития системы информационных ресурсов в сети Интернет, освещающих вопросы молодежной политики</w:t>
      </w:r>
      <w:r w:rsidR="005D1D4F" w:rsidRPr="00E95336">
        <w:rPr>
          <w:rFonts w:ascii="Times New Roman" w:hAnsi="Times New Roman" w:cs="Times New Roman"/>
          <w:sz w:val="28"/>
          <w:szCs w:val="28"/>
        </w:rPr>
        <w:t>, в том числе ресурсов, направленных на освещение действующих мер поддержки молодежи</w:t>
      </w:r>
      <w:r w:rsidRPr="00E95336">
        <w:rPr>
          <w:rFonts w:ascii="Times New Roman" w:hAnsi="Times New Roman" w:cs="Times New Roman"/>
          <w:sz w:val="28"/>
          <w:szCs w:val="28"/>
        </w:rPr>
        <w:t>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36">
        <w:rPr>
          <w:rFonts w:ascii="Times New Roman" w:hAnsi="Times New Roman" w:cs="Times New Roman"/>
          <w:sz w:val="28"/>
          <w:szCs w:val="28"/>
        </w:rPr>
        <w:t>реализацию мер по</w:t>
      </w:r>
      <w:r w:rsidRPr="00A30956">
        <w:rPr>
          <w:rFonts w:ascii="Times New Roman" w:hAnsi="Times New Roman" w:cs="Times New Roman"/>
          <w:sz w:val="28"/>
          <w:szCs w:val="28"/>
        </w:rPr>
        <w:t xml:space="preserve"> популяризации достижений молодежи и формированию положительного образа </w:t>
      </w:r>
      <w:r w:rsidR="00BE1881" w:rsidRPr="00A30956">
        <w:rPr>
          <w:rFonts w:ascii="Times New Roman" w:hAnsi="Times New Roman" w:cs="Times New Roman"/>
          <w:sz w:val="28"/>
          <w:szCs w:val="28"/>
        </w:rPr>
        <w:t>Дальнего Востока</w:t>
      </w:r>
      <w:r w:rsidRPr="00A30956">
        <w:rPr>
          <w:rFonts w:ascii="Times New Roman" w:hAnsi="Times New Roman" w:cs="Times New Roman"/>
          <w:sz w:val="28"/>
          <w:szCs w:val="28"/>
        </w:rPr>
        <w:t>.</w:t>
      </w:r>
    </w:p>
    <w:p w:rsidR="001C6F51" w:rsidRPr="009F2518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18">
        <w:rPr>
          <w:rFonts w:ascii="Times New Roman" w:hAnsi="Times New Roman" w:cs="Times New Roman"/>
          <w:sz w:val="28"/>
          <w:szCs w:val="28"/>
        </w:rPr>
        <w:t>Финансовое обеспечение включает в себя: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18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EB142F" w:rsidRPr="009F2518">
        <w:rPr>
          <w:rFonts w:ascii="Times New Roman" w:hAnsi="Times New Roman" w:cs="Times New Roman"/>
          <w:sz w:val="28"/>
          <w:szCs w:val="28"/>
        </w:rPr>
        <w:t>,</w:t>
      </w:r>
      <w:r w:rsidRPr="009F2518">
        <w:rPr>
          <w:rFonts w:ascii="Times New Roman" w:hAnsi="Times New Roman" w:cs="Times New Roman"/>
          <w:sz w:val="28"/>
          <w:szCs w:val="28"/>
        </w:rPr>
        <w:t xml:space="preserve"> реализуемых в соответствии с Концепцией федеральными органами </w:t>
      </w:r>
      <w:r w:rsidR="005D1D4F" w:rsidRPr="009F2518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9F2518">
        <w:rPr>
          <w:rFonts w:ascii="Times New Roman" w:hAnsi="Times New Roman" w:cs="Times New Roman"/>
          <w:sz w:val="28"/>
          <w:szCs w:val="28"/>
        </w:rPr>
        <w:t xml:space="preserve"> власти на территории </w:t>
      </w:r>
      <w:r w:rsidR="00BE1881" w:rsidRPr="009F2518">
        <w:rPr>
          <w:rFonts w:ascii="Times New Roman" w:hAnsi="Times New Roman" w:cs="Times New Roman"/>
          <w:sz w:val="28"/>
          <w:szCs w:val="28"/>
        </w:rPr>
        <w:t>Дальневосточного</w:t>
      </w:r>
      <w:r w:rsidRPr="009F2518">
        <w:rPr>
          <w:rFonts w:ascii="Times New Roman" w:hAnsi="Times New Roman" w:cs="Times New Roman"/>
          <w:sz w:val="28"/>
          <w:szCs w:val="28"/>
        </w:rPr>
        <w:t xml:space="preserve"> федерального округа мероприятий, осуществля</w:t>
      </w:r>
      <w:r w:rsidR="00EB142F" w:rsidRPr="009F2518">
        <w:rPr>
          <w:rFonts w:ascii="Times New Roman" w:hAnsi="Times New Roman" w:cs="Times New Roman"/>
          <w:sz w:val="28"/>
          <w:szCs w:val="28"/>
        </w:rPr>
        <w:t>е</w:t>
      </w:r>
      <w:r w:rsidRPr="009F2518">
        <w:rPr>
          <w:rFonts w:ascii="Times New Roman" w:hAnsi="Times New Roman" w:cs="Times New Roman"/>
          <w:sz w:val="28"/>
          <w:szCs w:val="28"/>
        </w:rPr>
        <w:t>тся в</w:t>
      </w:r>
      <w:r w:rsidRPr="00A30956">
        <w:rPr>
          <w:rFonts w:ascii="Times New Roman" w:hAnsi="Times New Roman" w:cs="Times New Roman"/>
          <w:sz w:val="28"/>
          <w:szCs w:val="28"/>
        </w:rPr>
        <w:t xml:space="preserve"> пределах бюджетных ассигнований, предусмотренных федеральным законом о федеральном бюджете на соответствующий финансовый год и плановый период;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реализуемых в соответствии с Концепцией органами государственной власти субъектов Российской Федерации, входящих в </w:t>
      </w:r>
      <w:r w:rsidR="00BE1881" w:rsidRPr="00A30956">
        <w:rPr>
          <w:rFonts w:ascii="Times New Roman" w:hAnsi="Times New Roman" w:cs="Times New Roman"/>
          <w:sz w:val="28"/>
          <w:szCs w:val="28"/>
        </w:rPr>
        <w:t>Дальневосточный</w:t>
      </w:r>
      <w:r w:rsidRPr="00A30956">
        <w:rPr>
          <w:rFonts w:ascii="Times New Roman" w:hAnsi="Times New Roman" w:cs="Times New Roman"/>
          <w:sz w:val="28"/>
          <w:szCs w:val="28"/>
        </w:rPr>
        <w:t xml:space="preserve"> федеральный округ, мероприятий, которые осуществляются за счет бюджетных ассигнований, предусмотренных законами о бюджетах субъектов Российской Федерации, входящих в </w:t>
      </w:r>
      <w:r w:rsidR="00BE1881" w:rsidRPr="00A30956">
        <w:rPr>
          <w:rFonts w:ascii="Times New Roman" w:hAnsi="Times New Roman" w:cs="Times New Roman"/>
          <w:sz w:val="28"/>
          <w:szCs w:val="28"/>
        </w:rPr>
        <w:t>Дальневосточный</w:t>
      </w:r>
      <w:r w:rsidRPr="00A30956">
        <w:rPr>
          <w:rFonts w:ascii="Times New Roman" w:hAnsi="Times New Roman" w:cs="Times New Roman"/>
          <w:sz w:val="28"/>
          <w:szCs w:val="28"/>
        </w:rPr>
        <w:t xml:space="preserve"> федеральный округ, на соответствующий финансовый год, в том числе на основании региональных государственных программ, направленных на реализацию государственной молодежной политики.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6F51" w:rsidRPr="00EB142F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142F">
        <w:rPr>
          <w:rFonts w:ascii="Times New Roman" w:hAnsi="Times New Roman" w:cs="Times New Roman"/>
          <w:b/>
          <w:sz w:val="28"/>
          <w:szCs w:val="28"/>
        </w:rPr>
        <w:t>V</w:t>
      </w:r>
      <w:r w:rsidR="0021507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B142F">
        <w:rPr>
          <w:rFonts w:ascii="Times New Roman" w:hAnsi="Times New Roman" w:cs="Times New Roman"/>
          <w:b/>
          <w:sz w:val="28"/>
          <w:szCs w:val="28"/>
        </w:rPr>
        <w:t>. Ожидаемые результаты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Реализ</w:t>
      </w:r>
      <w:r w:rsidR="00BE1881" w:rsidRPr="00A30956">
        <w:rPr>
          <w:rFonts w:ascii="Times New Roman" w:hAnsi="Times New Roman" w:cs="Times New Roman"/>
          <w:sz w:val="28"/>
          <w:szCs w:val="28"/>
        </w:rPr>
        <w:t>ация Концепции должна способствовать увеличению доли молодежи в структуре численности населения, проживающего на территории субъектов</w:t>
      </w:r>
      <w:r w:rsidR="00D109D9" w:rsidRPr="00A3095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BE1881" w:rsidRPr="00A30956">
        <w:rPr>
          <w:rFonts w:ascii="Times New Roman" w:hAnsi="Times New Roman" w:cs="Times New Roman"/>
          <w:sz w:val="28"/>
          <w:szCs w:val="28"/>
        </w:rPr>
        <w:t xml:space="preserve">, входящих в Дальневосточный федеральный округ, </w:t>
      </w:r>
      <w:r w:rsidRPr="00A30956">
        <w:rPr>
          <w:rFonts w:ascii="Times New Roman" w:hAnsi="Times New Roman" w:cs="Times New Roman"/>
          <w:sz w:val="28"/>
          <w:szCs w:val="28"/>
        </w:rPr>
        <w:t>совершенствовани</w:t>
      </w:r>
      <w:r w:rsidR="00BE1881" w:rsidRPr="00A30956">
        <w:rPr>
          <w:rFonts w:ascii="Times New Roman" w:hAnsi="Times New Roman" w:cs="Times New Roman"/>
          <w:sz w:val="28"/>
          <w:szCs w:val="28"/>
        </w:rPr>
        <w:t>ю</w:t>
      </w:r>
      <w:r w:rsidRPr="00A30956">
        <w:rPr>
          <w:rFonts w:ascii="Times New Roman" w:hAnsi="Times New Roman" w:cs="Times New Roman"/>
          <w:sz w:val="28"/>
          <w:szCs w:val="28"/>
        </w:rPr>
        <w:t xml:space="preserve"> системы работы с молодежью, формировани</w:t>
      </w:r>
      <w:r w:rsidR="00BE1881" w:rsidRPr="00A30956">
        <w:rPr>
          <w:rFonts w:ascii="Times New Roman" w:hAnsi="Times New Roman" w:cs="Times New Roman"/>
          <w:sz w:val="28"/>
          <w:szCs w:val="28"/>
        </w:rPr>
        <w:t>ю</w:t>
      </w:r>
      <w:r w:rsidRPr="00A30956">
        <w:rPr>
          <w:rFonts w:ascii="Times New Roman" w:hAnsi="Times New Roman" w:cs="Times New Roman"/>
          <w:sz w:val="28"/>
          <w:szCs w:val="28"/>
        </w:rPr>
        <w:t xml:space="preserve"> современной</w:t>
      </w:r>
      <w:r w:rsidR="00BE1881" w:rsidRPr="00A30956">
        <w:rPr>
          <w:rFonts w:ascii="Times New Roman" w:hAnsi="Times New Roman" w:cs="Times New Roman"/>
          <w:sz w:val="28"/>
          <w:szCs w:val="28"/>
        </w:rPr>
        <w:t xml:space="preserve"> «молодежной»</w:t>
      </w:r>
      <w:r w:rsidRPr="00A30956">
        <w:rPr>
          <w:rFonts w:ascii="Times New Roman" w:hAnsi="Times New Roman" w:cs="Times New Roman"/>
          <w:sz w:val="28"/>
          <w:szCs w:val="28"/>
        </w:rPr>
        <w:t xml:space="preserve"> инфраструктуры и повышение доли бюджетных средств, выделяемых на ее осуществление.</w:t>
      </w:r>
    </w:p>
    <w:p w:rsidR="001C6F51" w:rsidRPr="009F2518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 xml:space="preserve">Оценка хода реализации Концепции производится на основании целевых показателей результативности, устанавливаемых региональными нормативными </w:t>
      </w:r>
      <w:r w:rsidRPr="009F2518">
        <w:rPr>
          <w:rFonts w:ascii="Times New Roman" w:hAnsi="Times New Roman" w:cs="Times New Roman"/>
          <w:sz w:val="28"/>
          <w:szCs w:val="28"/>
        </w:rPr>
        <w:t>правовыми актами, последовательное и поэтапное достижение которых должно привести к следующим результатам:</w:t>
      </w:r>
    </w:p>
    <w:p w:rsidR="007F4613" w:rsidRPr="009F2518" w:rsidRDefault="007F4613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18">
        <w:rPr>
          <w:rFonts w:ascii="Times New Roman" w:hAnsi="Times New Roman" w:cs="Times New Roman"/>
          <w:sz w:val="28"/>
          <w:szCs w:val="28"/>
        </w:rPr>
        <w:t xml:space="preserve">уменьшение миграционного оттока молодежи с территорий субъектов, входящих в Дальневосточный федеральный округ;  </w:t>
      </w:r>
    </w:p>
    <w:p w:rsidR="007F4613" w:rsidRPr="009F2518" w:rsidRDefault="007F4613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18">
        <w:rPr>
          <w:rFonts w:ascii="Times New Roman" w:hAnsi="Times New Roman" w:cs="Times New Roman"/>
          <w:sz w:val="28"/>
          <w:szCs w:val="28"/>
        </w:rPr>
        <w:t>увеличение числ</w:t>
      </w:r>
      <w:r w:rsidR="00EB142F" w:rsidRPr="009F2518">
        <w:rPr>
          <w:rFonts w:ascii="Times New Roman" w:hAnsi="Times New Roman" w:cs="Times New Roman"/>
          <w:sz w:val="28"/>
          <w:szCs w:val="28"/>
        </w:rPr>
        <w:t>а</w:t>
      </w:r>
      <w:r w:rsidRPr="009F2518">
        <w:rPr>
          <w:rFonts w:ascii="Times New Roman" w:hAnsi="Times New Roman" w:cs="Times New Roman"/>
          <w:sz w:val="28"/>
          <w:szCs w:val="28"/>
        </w:rPr>
        <w:t xml:space="preserve"> молодых </w:t>
      </w:r>
      <w:r w:rsidR="00EB142F" w:rsidRPr="009F2518">
        <w:rPr>
          <w:rFonts w:ascii="Times New Roman" w:hAnsi="Times New Roman" w:cs="Times New Roman"/>
          <w:sz w:val="28"/>
          <w:szCs w:val="28"/>
        </w:rPr>
        <w:t>семей</w:t>
      </w:r>
      <w:r w:rsidRPr="009F2518">
        <w:rPr>
          <w:rFonts w:ascii="Times New Roman" w:hAnsi="Times New Roman" w:cs="Times New Roman"/>
          <w:sz w:val="28"/>
          <w:szCs w:val="28"/>
        </w:rPr>
        <w:t>, обеспеченных жильем</w:t>
      </w:r>
      <w:r w:rsidR="00EB142F" w:rsidRPr="009F2518">
        <w:rPr>
          <w:rFonts w:ascii="Times New Roman" w:hAnsi="Times New Roman" w:cs="Times New Roman"/>
          <w:sz w:val="28"/>
          <w:szCs w:val="28"/>
        </w:rPr>
        <w:t>;</w:t>
      </w:r>
    </w:p>
    <w:p w:rsidR="00BE1881" w:rsidRPr="009F2518" w:rsidRDefault="001C6F51" w:rsidP="00EB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18">
        <w:rPr>
          <w:rFonts w:ascii="Times New Roman" w:hAnsi="Times New Roman" w:cs="Times New Roman"/>
          <w:sz w:val="28"/>
          <w:szCs w:val="28"/>
        </w:rPr>
        <w:t>увеличение численности молодежи, участвующей в деятельности молодежных и детских общественных объединений;</w:t>
      </w:r>
    </w:p>
    <w:p w:rsidR="001C6F51" w:rsidRPr="009F2518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18">
        <w:rPr>
          <w:rFonts w:ascii="Times New Roman" w:hAnsi="Times New Roman" w:cs="Times New Roman"/>
          <w:sz w:val="28"/>
          <w:szCs w:val="28"/>
        </w:rPr>
        <w:t>увеличение численности молодежи, участвующей в проектах и программах в сфере поддержки талантливой молодежи;</w:t>
      </w:r>
    </w:p>
    <w:p w:rsidR="001C6F51" w:rsidRPr="009F2518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18">
        <w:rPr>
          <w:rFonts w:ascii="Times New Roman" w:hAnsi="Times New Roman" w:cs="Times New Roman"/>
          <w:sz w:val="28"/>
          <w:szCs w:val="28"/>
        </w:rPr>
        <w:t>увеличение числ</w:t>
      </w:r>
      <w:r w:rsidR="00EB142F" w:rsidRPr="009F2518">
        <w:rPr>
          <w:rFonts w:ascii="Times New Roman" w:hAnsi="Times New Roman" w:cs="Times New Roman"/>
          <w:sz w:val="28"/>
          <w:szCs w:val="28"/>
        </w:rPr>
        <w:t>а малых предприятий, числа индивидуальных предпринимателей в возрасте до 30 лет</w:t>
      </w:r>
      <w:r w:rsidRPr="009F2518">
        <w:rPr>
          <w:rFonts w:ascii="Times New Roman" w:hAnsi="Times New Roman" w:cs="Times New Roman"/>
          <w:sz w:val="28"/>
          <w:szCs w:val="28"/>
        </w:rPr>
        <w:t>;</w:t>
      </w:r>
    </w:p>
    <w:p w:rsidR="00BE1881" w:rsidRPr="00A30956" w:rsidRDefault="00BE188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18">
        <w:rPr>
          <w:rFonts w:ascii="Times New Roman" w:hAnsi="Times New Roman" w:cs="Times New Roman"/>
          <w:sz w:val="28"/>
          <w:szCs w:val="28"/>
        </w:rPr>
        <w:t>увеличение численности молодежи,</w:t>
      </w:r>
      <w:r w:rsidRPr="00A309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увеличение численности молодежи в региональных законодательных и исполнительных органах государственной власти, органах местного самоуправления и их учреждениях;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увеличение численности молодежи, принимающей участие в межрегиональных и международных молодежных обменах, во всероссийских и межрегиональных мероприятиях в сфере молодежной политики</w:t>
      </w:r>
      <w:r w:rsidR="00BE1881" w:rsidRPr="00A30956">
        <w:rPr>
          <w:rFonts w:ascii="Times New Roman" w:hAnsi="Times New Roman" w:cs="Times New Roman"/>
          <w:sz w:val="28"/>
          <w:szCs w:val="28"/>
        </w:rPr>
        <w:t>.</w:t>
      </w:r>
    </w:p>
    <w:p w:rsidR="00BE1881" w:rsidRPr="00A30956" w:rsidRDefault="00BE1881" w:rsidP="00EB1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6F51" w:rsidRPr="006E34D6" w:rsidRDefault="00EB142F" w:rsidP="00A309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34D6">
        <w:rPr>
          <w:rFonts w:ascii="Times New Roman" w:hAnsi="Times New Roman" w:cs="Times New Roman"/>
          <w:b/>
          <w:sz w:val="28"/>
          <w:szCs w:val="28"/>
        </w:rPr>
        <w:t>V</w:t>
      </w:r>
      <w:r w:rsidR="001C6F51" w:rsidRPr="006E34D6">
        <w:rPr>
          <w:rFonts w:ascii="Times New Roman" w:hAnsi="Times New Roman" w:cs="Times New Roman"/>
          <w:b/>
          <w:sz w:val="28"/>
          <w:szCs w:val="28"/>
        </w:rPr>
        <w:t>I</w:t>
      </w:r>
      <w:r w:rsidR="00215072" w:rsidRPr="006E34D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C6F51" w:rsidRPr="006E34D6">
        <w:rPr>
          <w:rFonts w:ascii="Times New Roman" w:hAnsi="Times New Roman" w:cs="Times New Roman"/>
          <w:b/>
          <w:sz w:val="28"/>
          <w:szCs w:val="28"/>
        </w:rPr>
        <w:t>. Этапы реализации Концепции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Концепция реализуется в 2 этапа.</w:t>
      </w:r>
    </w:p>
    <w:p w:rsidR="001C6F51" w:rsidRPr="009C33F0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 xml:space="preserve">На первом </w:t>
      </w:r>
      <w:r w:rsidRPr="009C33F0">
        <w:rPr>
          <w:rFonts w:ascii="Times New Roman" w:hAnsi="Times New Roman" w:cs="Times New Roman"/>
          <w:sz w:val="28"/>
          <w:szCs w:val="28"/>
        </w:rPr>
        <w:t>этапе реализации Концепции (201</w:t>
      </w:r>
      <w:r w:rsidR="00EB142F" w:rsidRPr="009C33F0">
        <w:rPr>
          <w:rFonts w:ascii="Times New Roman" w:hAnsi="Times New Roman" w:cs="Times New Roman"/>
          <w:sz w:val="28"/>
          <w:szCs w:val="28"/>
        </w:rPr>
        <w:t>5</w:t>
      </w:r>
      <w:r w:rsidRPr="009C33F0">
        <w:rPr>
          <w:rFonts w:ascii="Times New Roman" w:hAnsi="Times New Roman" w:cs="Times New Roman"/>
          <w:sz w:val="28"/>
          <w:szCs w:val="28"/>
        </w:rPr>
        <w:t xml:space="preserve"> - 201</w:t>
      </w:r>
      <w:r w:rsidR="00EB142F" w:rsidRPr="009C33F0">
        <w:rPr>
          <w:rFonts w:ascii="Times New Roman" w:hAnsi="Times New Roman" w:cs="Times New Roman"/>
          <w:sz w:val="28"/>
          <w:szCs w:val="28"/>
        </w:rPr>
        <w:t>6</w:t>
      </w:r>
      <w:r w:rsidRPr="009C33F0">
        <w:rPr>
          <w:rFonts w:ascii="Times New Roman" w:hAnsi="Times New Roman" w:cs="Times New Roman"/>
          <w:sz w:val="28"/>
          <w:szCs w:val="28"/>
        </w:rPr>
        <w:t xml:space="preserve"> годы) предусматривается осуществить:</w:t>
      </w:r>
    </w:p>
    <w:p w:rsidR="00EB142F" w:rsidRPr="009C33F0" w:rsidRDefault="00EB142F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3F0">
        <w:rPr>
          <w:rFonts w:ascii="Times New Roman" w:hAnsi="Times New Roman" w:cs="Times New Roman"/>
          <w:sz w:val="28"/>
          <w:szCs w:val="28"/>
        </w:rPr>
        <w:t>создать подразделение, ведающее вопросами развития молодежной политики на территории Дальневосточного федерального округа, в структуре Министерства Российской Федерации по развитию Дальнего Востока;</w:t>
      </w:r>
    </w:p>
    <w:p w:rsidR="00EB142F" w:rsidRPr="009C33F0" w:rsidRDefault="00EB142F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3F0">
        <w:rPr>
          <w:rFonts w:ascii="Times New Roman" w:hAnsi="Times New Roman" w:cs="Times New Roman"/>
          <w:sz w:val="28"/>
          <w:szCs w:val="28"/>
        </w:rPr>
        <w:t>создание консультативно-совещательного органа по проблемам молодежи при Полномочном представителе Президента Российской Федерации в Дальневосточном федеральном округе</w:t>
      </w:r>
      <w:r w:rsidR="00ED7099" w:rsidRPr="009C33F0">
        <w:rPr>
          <w:rFonts w:ascii="Times New Roman" w:hAnsi="Times New Roman" w:cs="Times New Roman"/>
          <w:sz w:val="28"/>
          <w:szCs w:val="28"/>
        </w:rPr>
        <w:t>;</w:t>
      </w:r>
    </w:p>
    <w:p w:rsidR="001C6F51" w:rsidRPr="009C33F0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3F0">
        <w:rPr>
          <w:rFonts w:ascii="Times New Roman" w:hAnsi="Times New Roman" w:cs="Times New Roman"/>
          <w:sz w:val="28"/>
          <w:szCs w:val="28"/>
        </w:rPr>
        <w:t xml:space="preserve">внесение изменений в нормативные правовые акты, региональные комплексные и отраслевые программы социально-экономического развития субъектов Российской Федерации, входящих в </w:t>
      </w:r>
      <w:r w:rsidR="00F565A5" w:rsidRPr="009C33F0">
        <w:rPr>
          <w:rFonts w:ascii="Times New Roman" w:hAnsi="Times New Roman" w:cs="Times New Roman"/>
          <w:sz w:val="28"/>
          <w:szCs w:val="28"/>
        </w:rPr>
        <w:t>Дальневосточный</w:t>
      </w:r>
      <w:r w:rsidRPr="009C33F0">
        <w:rPr>
          <w:rFonts w:ascii="Times New Roman" w:hAnsi="Times New Roman" w:cs="Times New Roman"/>
          <w:sz w:val="28"/>
          <w:szCs w:val="28"/>
        </w:rPr>
        <w:t xml:space="preserve"> федеральный округ, в целях реализации положений Концепции, а также обеспечения защиты законных прав, интересов и потребностей молодежи;</w:t>
      </w:r>
    </w:p>
    <w:p w:rsidR="001C6F51" w:rsidRPr="009C33F0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3F0">
        <w:rPr>
          <w:rFonts w:ascii="Times New Roman" w:hAnsi="Times New Roman" w:cs="Times New Roman"/>
          <w:sz w:val="28"/>
          <w:szCs w:val="28"/>
        </w:rPr>
        <w:t>разработку и утверждение государственных программ, комплексных планов и перечней мероприятий, направленных на реализацию основных направлений государственной молодежной политики, определенных в Концепции;</w:t>
      </w:r>
    </w:p>
    <w:p w:rsidR="001C6F51" w:rsidRPr="009C33F0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3F0">
        <w:rPr>
          <w:rFonts w:ascii="Times New Roman" w:hAnsi="Times New Roman" w:cs="Times New Roman"/>
          <w:sz w:val="28"/>
          <w:szCs w:val="28"/>
        </w:rPr>
        <w:t>разработку и утверждение региональными нормативными правовыми актами значений целевых показателей результативности по основным направлениям государственной молодежной политики;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3F0">
        <w:rPr>
          <w:rFonts w:ascii="Times New Roman" w:hAnsi="Times New Roman" w:cs="Times New Roman"/>
          <w:sz w:val="28"/>
          <w:szCs w:val="28"/>
        </w:rPr>
        <w:t>научно-исследовательские работы в сфере молод</w:t>
      </w:r>
      <w:r w:rsidRPr="00A30956">
        <w:rPr>
          <w:rFonts w:ascii="Times New Roman" w:hAnsi="Times New Roman" w:cs="Times New Roman"/>
          <w:sz w:val="28"/>
          <w:szCs w:val="28"/>
        </w:rPr>
        <w:t>ежной политики, мониторинга положения молодежи;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разработку стандартов оказания услуг учреждениями органов по делам молодежи;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обобщение и распространение лучшего опыта учреждений органов по делам молодежи, нормативное закрепление их правового статуса, создание и развитие востребованных молодежью социальных служб и учреждений;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организацию обучения кадров в сфере молодежной политики.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В результате реализации мероприятий первого этапа предполагается: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модернизировать не менее 40 процентов действующих учреждений органов по делам молодежи;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обеспечить внедрение программ по работе с молодежью, оказавшейся в трудной жизненной ситуации;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увеличить до 12 процентов долю молодых людей, принимающих участие в волонтерской деятельности;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обеспечить вовлечение в проекты и программы в сфере поддержки талантливой молодежи не менее 22 процентов молодых людей;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увеличить не менее чем в 2 раза по сравнению с 2010 годом численность молодежи, принимающей участие в межрегиональных и международных молодежных обменах, во всероссийских и межрегиональных мероприятиях в сфере государственной молодежной политики.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На втором этапе реализации Концепции (201</w:t>
      </w:r>
      <w:r w:rsidR="00ED7099">
        <w:rPr>
          <w:rFonts w:ascii="Times New Roman" w:hAnsi="Times New Roman" w:cs="Times New Roman"/>
          <w:sz w:val="28"/>
          <w:szCs w:val="28"/>
        </w:rPr>
        <w:t>7</w:t>
      </w:r>
      <w:r w:rsidRPr="00A30956">
        <w:rPr>
          <w:rFonts w:ascii="Times New Roman" w:hAnsi="Times New Roman" w:cs="Times New Roman"/>
          <w:sz w:val="28"/>
          <w:szCs w:val="28"/>
        </w:rPr>
        <w:t xml:space="preserve"> - 2025 годы) предусматривается осуществить: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оценку результатов мероприятий первого этапа реализации Концепции;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обновление приоритетов государственной молодежной политики и определение групп молодежи, требующих особого внимания, с учетом социально-экономического развития страны;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корректировку значений целевых показателей результативности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молодежной политики;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мониторинг ситуации в молодежной среде и корректировку реализуемых программ;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внедрение результатов научно-исследовательских разработок;</w:t>
      </w:r>
    </w:p>
    <w:p w:rsidR="001C6F51" w:rsidRPr="00A30956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разработку дополнительных программных документов, направленных на нормативно-правовое, организационное и экономическое обеспечение государственной молодежной политики;</w:t>
      </w:r>
    </w:p>
    <w:p w:rsidR="001C6F51" w:rsidRDefault="001C6F51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956">
        <w:rPr>
          <w:rFonts w:ascii="Times New Roman" w:hAnsi="Times New Roman" w:cs="Times New Roman"/>
          <w:sz w:val="28"/>
          <w:szCs w:val="28"/>
        </w:rPr>
        <w:t>формирование единого информационного пространства для молодежи.</w:t>
      </w:r>
    </w:p>
    <w:p w:rsidR="00A0754C" w:rsidRDefault="00A0754C" w:rsidP="00A30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3B0" w:rsidRPr="00483BCD" w:rsidRDefault="00A833B0" w:rsidP="00A3095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A833B0" w:rsidRPr="00483BCD" w:rsidSect="0073004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29E" w:rsidRDefault="007E329E" w:rsidP="001F505A">
      <w:pPr>
        <w:spacing w:after="0" w:line="240" w:lineRule="auto"/>
      </w:pPr>
      <w:r>
        <w:separator/>
      </w:r>
    </w:p>
  </w:endnote>
  <w:endnote w:type="continuationSeparator" w:id="0">
    <w:p w:rsidR="007E329E" w:rsidRDefault="007E329E" w:rsidP="001F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08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D1D4F" w:rsidRPr="001F505A" w:rsidRDefault="005D1D4F">
        <w:pPr>
          <w:pStyle w:val="a6"/>
          <w:jc w:val="center"/>
          <w:rPr>
            <w:rFonts w:ascii="Times New Roman" w:hAnsi="Times New Roman" w:cs="Times New Roman"/>
          </w:rPr>
        </w:pPr>
        <w:r w:rsidRPr="001F505A">
          <w:rPr>
            <w:rFonts w:ascii="Times New Roman" w:hAnsi="Times New Roman" w:cs="Times New Roman"/>
          </w:rPr>
          <w:fldChar w:fldCharType="begin"/>
        </w:r>
        <w:r w:rsidRPr="001F505A">
          <w:rPr>
            <w:rFonts w:ascii="Times New Roman" w:hAnsi="Times New Roman" w:cs="Times New Roman"/>
          </w:rPr>
          <w:instrText xml:space="preserve"> PAGE   \* MERGEFORMAT </w:instrText>
        </w:r>
        <w:r w:rsidRPr="001F505A">
          <w:rPr>
            <w:rFonts w:ascii="Times New Roman" w:hAnsi="Times New Roman" w:cs="Times New Roman"/>
          </w:rPr>
          <w:fldChar w:fldCharType="separate"/>
        </w:r>
        <w:r w:rsidR="00A25926">
          <w:rPr>
            <w:rFonts w:ascii="Times New Roman" w:hAnsi="Times New Roman" w:cs="Times New Roman"/>
            <w:noProof/>
          </w:rPr>
          <w:t>13</w:t>
        </w:r>
        <w:r w:rsidRPr="001F505A">
          <w:rPr>
            <w:rFonts w:ascii="Times New Roman" w:hAnsi="Times New Roman" w:cs="Times New Roman"/>
          </w:rPr>
          <w:fldChar w:fldCharType="end"/>
        </w:r>
      </w:p>
    </w:sdtContent>
  </w:sdt>
  <w:p w:rsidR="005D1D4F" w:rsidRDefault="005D1D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29E" w:rsidRDefault="007E329E" w:rsidP="001F505A">
      <w:pPr>
        <w:spacing w:after="0" w:line="240" w:lineRule="auto"/>
      </w:pPr>
      <w:r>
        <w:separator/>
      </w:r>
    </w:p>
  </w:footnote>
  <w:footnote w:type="continuationSeparator" w:id="0">
    <w:p w:rsidR="007E329E" w:rsidRDefault="007E329E" w:rsidP="001F5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3E2C51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14"/>
    <w:rsid w:val="00004685"/>
    <w:rsid w:val="00010ECF"/>
    <w:rsid w:val="00013927"/>
    <w:rsid w:val="00032CE8"/>
    <w:rsid w:val="00033EA8"/>
    <w:rsid w:val="000369A7"/>
    <w:rsid w:val="00081176"/>
    <w:rsid w:val="000A2152"/>
    <w:rsid w:val="000A2523"/>
    <w:rsid w:val="000B3770"/>
    <w:rsid w:val="0013050D"/>
    <w:rsid w:val="00135AFD"/>
    <w:rsid w:val="00157C41"/>
    <w:rsid w:val="00193F78"/>
    <w:rsid w:val="0019532F"/>
    <w:rsid w:val="001A59EF"/>
    <w:rsid w:val="001C6F51"/>
    <w:rsid w:val="001F3565"/>
    <w:rsid w:val="001F505A"/>
    <w:rsid w:val="00215072"/>
    <w:rsid w:val="002155AF"/>
    <w:rsid w:val="002306B7"/>
    <w:rsid w:val="00242EBB"/>
    <w:rsid w:val="002502D6"/>
    <w:rsid w:val="00263362"/>
    <w:rsid w:val="002922D4"/>
    <w:rsid w:val="0029307E"/>
    <w:rsid w:val="002C264C"/>
    <w:rsid w:val="002D03C4"/>
    <w:rsid w:val="002E2266"/>
    <w:rsid w:val="002E553A"/>
    <w:rsid w:val="002F4C82"/>
    <w:rsid w:val="003054DD"/>
    <w:rsid w:val="003079D0"/>
    <w:rsid w:val="00317799"/>
    <w:rsid w:val="00326777"/>
    <w:rsid w:val="00333425"/>
    <w:rsid w:val="0033349D"/>
    <w:rsid w:val="00333B6B"/>
    <w:rsid w:val="00385F9F"/>
    <w:rsid w:val="003951E6"/>
    <w:rsid w:val="0039746C"/>
    <w:rsid w:val="003A60C0"/>
    <w:rsid w:val="003E56E0"/>
    <w:rsid w:val="003E65E0"/>
    <w:rsid w:val="00405885"/>
    <w:rsid w:val="0041350B"/>
    <w:rsid w:val="00425B70"/>
    <w:rsid w:val="00433329"/>
    <w:rsid w:val="00461739"/>
    <w:rsid w:val="00470BA5"/>
    <w:rsid w:val="004774FB"/>
    <w:rsid w:val="004822DA"/>
    <w:rsid w:val="00482C32"/>
    <w:rsid w:val="00483BCD"/>
    <w:rsid w:val="004A2339"/>
    <w:rsid w:val="004B305C"/>
    <w:rsid w:val="004C3CC1"/>
    <w:rsid w:val="004C5BF2"/>
    <w:rsid w:val="004D6891"/>
    <w:rsid w:val="004E62FF"/>
    <w:rsid w:val="004F3CAA"/>
    <w:rsid w:val="0052322E"/>
    <w:rsid w:val="00551FA5"/>
    <w:rsid w:val="005828E5"/>
    <w:rsid w:val="00593810"/>
    <w:rsid w:val="00594585"/>
    <w:rsid w:val="005B67E7"/>
    <w:rsid w:val="005C21C0"/>
    <w:rsid w:val="005D1D4F"/>
    <w:rsid w:val="0060674F"/>
    <w:rsid w:val="006133ED"/>
    <w:rsid w:val="00640CD0"/>
    <w:rsid w:val="00680E0B"/>
    <w:rsid w:val="006A0938"/>
    <w:rsid w:val="006C70F6"/>
    <w:rsid w:val="006D4CF4"/>
    <w:rsid w:val="006E34D6"/>
    <w:rsid w:val="006F7D85"/>
    <w:rsid w:val="00702AE4"/>
    <w:rsid w:val="00730049"/>
    <w:rsid w:val="00751ADD"/>
    <w:rsid w:val="00763912"/>
    <w:rsid w:val="007757F6"/>
    <w:rsid w:val="007E005B"/>
    <w:rsid w:val="007E0887"/>
    <w:rsid w:val="007E329E"/>
    <w:rsid w:val="007F4613"/>
    <w:rsid w:val="0080231A"/>
    <w:rsid w:val="008047B2"/>
    <w:rsid w:val="0083024C"/>
    <w:rsid w:val="008419DC"/>
    <w:rsid w:val="00866C1C"/>
    <w:rsid w:val="00882C04"/>
    <w:rsid w:val="00891C25"/>
    <w:rsid w:val="008A74C6"/>
    <w:rsid w:val="008C0F42"/>
    <w:rsid w:val="008C1D4E"/>
    <w:rsid w:val="009149AC"/>
    <w:rsid w:val="00917059"/>
    <w:rsid w:val="009377E8"/>
    <w:rsid w:val="00937D6B"/>
    <w:rsid w:val="00954E8A"/>
    <w:rsid w:val="00956540"/>
    <w:rsid w:val="0098638E"/>
    <w:rsid w:val="00995D15"/>
    <w:rsid w:val="009B191E"/>
    <w:rsid w:val="009B668E"/>
    <w:rsid w:val="009B6A5B"/>
    <w:rsid w:val="009C33F0"/>
    <w:rsid w:val="009D1923"/>
    <w:rsid w:val="009E323D"/>
    <w:rsid w:val="009E7528"/>
    <w:rsid w:val="009F2518"/>
    <w:rsid w:val="009F3C7E"/>
    <w:rsid w:val="00A0754C"/>
    <w:rsid w:val="00A25926"/>
    <w:rsid w:val="00A2633D"/>
    <w:rsid w:val="00A30956"/>
    <w:rsid w:val="00A42E2A"/>
    <w:rsid w:val="00A42F17"/>
    <w:rsid w:val="00A64658"/>
    <w:rsid w:val="00A73828"/>
    <w:rsid w:val="00A833B0"/>
    <w:rsid w:val="00A9754F"/>
    <w:rsid w:val="00AA242B"/>
    <w:rsid w:val="00AC4F72"/>
    <w:rsid w:val="00AE1B03"/>
    <w:rsid w:val="00AF0A8A"/>
    <w:rsid w:val="00AF6AC9"/>
    <w:rsid w:val="00B063CA"/>
    <w:rsid w:val="00B210D2"/>
    <w:rsid w:val="00B22B48"/>
    <w:rsid w:val="00B61B3C"/>
    <w:rsid w:val="00B6778C"/>
    <w:rsid w:val="00B6782E"/>
    <w:rsid w:val="00B7779D"/>
    <w:rsid w:val="00BB2489"/>
    <w:rsid w:val="00BD2C3D"/>
    <w:rsid w:val="00BE1881"/>
    <w:rsid w:val="00C12BC0"/>
    <w:rsid w:val="00C1735F"/>
    <w:rsid w:val="00C17523"/>
    <w:rsid w:val="00C3031F"/>
    <w:rsid w:val="00C34490"/>
    <w:rsid w:val="00C533EB"/>
    <w:rsid w:val="00C62182"/>
    <w:rsid w:val="00C802F6"/>
    <w:rsid w:val="00C8449A"/>
    <w:rsid w:val="00C845B8"/>
    <w:rsid w:val="00C90450"/>
    <w:rsid w:val="00C928BC"/>
    <w:rsid w:val="00C972B5"/>
    <w:rsid w:val="00CA1ECC"/>
    <w:rsid w:val="00CA21E0"/>
    <w:rsid w:val="00CA6927"/>
    <w:rsid w:val="00CB18CC"/>
    <w:rsid w:val="00CB2670"/>
    <w:rsid w:val="00CC0961"/>
    <w:rsid w:val="00CC695C"/>
    <w:rsid w:val="00CD114C"/>
    <w:rsid w:val="00CE5223"/>
    <w:rsid w:val="00D109D9"/>
    <w:rsid w:val="00D93F61"/>
    <w:rsid w:val="00DA4B6B"/>
    <w:rsid w:val="00DE0A4E"/>
    <w:rsid w:val="00DF3AE4"/>
    <w:rsid w:val="00DF68FB"/>
    <w:rsid w:val="00E33646"/>
    <w:rsid w:val="00E47C28"/>
    <w:rsid w:val="00E61E47"/>
    <w:rsid w:val="00E76DF6"/>
    <w:rsid w:val="00E84214"/>
    <w:rsid w:val="00E95336"/>
    <w:rsid w:val="00EA59BD"/>
    <w:rsid w:val="00EB142F"/>
    <w:rsid w:val="00EC55A6"/>
    <w:rsid w:val="00ED4073"/>
    <w:rsid w:val="00ED7099"/>
    <w:rsid w:val="00F10478"/>
    <w:rsid w:val="00F22481"/>
    <w:rsid w:val="00F27AEF"/>
    <w:rsid w:val="00F565A5"/>
    <w:rsid w:val="00FA2DF3"/>
    <w:rsid w:val="00FB2F0F"/>
    <w:rsid w:val="00FB5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B1EA9-D0BC-4F1D-85A8-DF88AC5E5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139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A0754C"/>
    <w:pPr>
      <w:numPr>
        <w:numId w:val="1"/>
      </w:numPr>
      <w:contextualSpacing/>
    </w:pPr>
  </w:style>
  <w:style w:type="paragraph" w:styleId="a4">
    <w:name w:val="header"/>
    <w:basedOn w:val="a0"/>
    <w:link w:val="a5"/>
    <w:uiPriority w:val="99"/>
    <w:semiHidden/>
    <w:unhideWhenUsed/>
    <w:rsid w:val="001F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1F505A"/>
  </w:style>
  <w:style w:type="paragraph" w:styleId="a6">
    <w:name w:val="footer"/>
    <w:basedOn w:val="a0"/>
    <w:link w:val="a7"/>
    <w:uiPriority w:val="99"/>
    <w:unhideWhenUsed/>
    <w:rsid w:val="001F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F505A"/>
  </w:style>
  <w:style w:type="character" w:styleId="a8">
    <w:name w:val="Hyperlink"/>
    <w:basedOn w:val="a1"/>
    <w:uiPriority w:val="99"/>
    <w:unhideWhenUsed/>
    <w:rsid w:val="00AE1B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4580</Words>
  <Characters>26106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Воропайчики</dc:creator>
  <cp:lastModifiedBy>Алтунина Майя Владимировна</cp:lastModifiedBy>
  <cp:revision>8</cp:revision>
  <dcterms:created xsi:type="dcterms:W3CDTF">2020-02-02T23:27:00Z</dcterms:created>
  <dcterms:modified xsi:type="dcterms:W3CDTF">2020-10-13T01:50:00Z</dcterms:modified>
</cp:coreProperties>
</file>