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98C" w:rsidRDefault="00BA598C" w:rsidP="00BA598C">
      <w:pPr>
        <w:spacing w:after="0" w:line="240" w:lineRule="auto"/>
        <w:ind w:left="4254" w:firstLine="568"/>
        <w:jc w:val="right"/>
        <w:rPr>
          <w:rFonts w:ascii="Times New Roman" w:hAnsi="Times New Roman" w:cs="Times New Roman"/>
        </w:rPr>
      </w:pPr>
      <w:r>
        <w:rPr>
          <w:rFonts w:ascii="Times New Roman" w:hAnsi="Times New Roman" w:cs="Times New Roman"/>
        </w:rPr>
        <w:t>«</w:t>
      </w:r>
      <w:r w:rsidRPr="00DC7511">
        <w:rPr>
          <w:rFonts w:ascii="Times New Roman" w:hAnsi="Times New Roman" w:cs="Times New Roman"/>
        </w:rPr>
        <w:t xml:space="preserve">Приложение № </w:t>
      </w:r>
      <w:r>
        <w:rPr>
          <w:rFonts w:ascii="Times New Roman" w:hAnsi="Times New Roman" w:cs="Times New Roman"/>
        </w:rPr>
        <w:t>2</w:t>
      </w:r>
    </w:p>
    <w:p w:rsidR="00BA598C" w:rsidRPr="00DC7511" w:rsidRDefault="00BA598C" w:rsidP="00BA598C">
      <w:pPr>
        <w:spacing w:after="0" w:line="240" w:lineRule="auto"/>
        <w:ind w:left="3828"/>
        <w:jc w:val="both"/>
        <w:rPr>
          <w:rFonts w:ascii="Times New Roman" w:hAnsi="Times New Roman" w:cs="Times New Roman"/>
        </w:rPr>
      </w:pPr>
      <w:r w:rsidRPr="00DC7511">
        <w:rPr>
          <w:rFonts w:ascii="Times New Roman" w:hAnsi="Times New Roman" w:cs="Times New Roman"/>
        </w:rPr>
        <w:t xml:space="preserve">к </w:t>
      </w:r>
      <w:r>
        <w:rPr>
          <w:rFonts w:ascii="Times New Roman" w:hAnsi="Times New Roman" w:cs="Times New Roman"/>
        </w:rPr>
        <w:t xml:space="preserve">решению Президиума </w:t>
      </w:r>
      <w:r w:rsidRPr="00DC7511">
        <w:rPr>
          <w:rFonts w:ascii="Times New Roman" w:hAnsi="Times New Roman" w:cs="Times New Roman"/>
        </w:rPr>
        <w:t>Законодательного Собрания</w:t>
      </w:r>
      <w:r>
        <w:rPr>
          <w:rFonts w:ascii="Times New Roman" w:hAnsi="Times New Roman" w:cs="Times New Roman"/>
        </w:rPr>
        <w:t xml:space="preserve"> </w:t>
      </w:r>
      <w:r w:rsidRPr="00DC7511">
        <w:rPr>
          <w:rFonts w:ascii="Times New Roman" w:hAnsi="Times New Roman" w:cs="Times New Roman"/>
        </w:rPr>
        <w:t>Камчатского</w:t>
      </w:r>
      <w:r>
        <w:rPr>
          <w:rFonts w:ascii="Times New Roman" w:hAnsi="Times New Roman" w:cs="Times New Roman"/>
        </w:rPr>
        <w:t xml:space="preserve"> </w:t>
      </w:r>
      <w:r w:rsidRPr="006250A1">
        <w:rPr>
          <w:rFonts w:ascii="Times New Roman" w:hAnsi="Times New Roman" w:cs="Times New Roman"/>
        </w:rPr>
        <w:t>края</w:t>
      </w:r>
      <w:r>
        <w:rPr>
          <w:rFonts w:ascii="Times New Roman" w:hAnsi="Times New Roman" w:cs="Times New Roman"/>
        </w:rPr>
        <w:t xml:space="preserve"> «</w:t>
      </w:r>
      <w:r w:rsidRPr="006250A1">
        <w:rPr>
          <w:rFonts w:ascii="Times New Roman" w:hAnsi="Times New Roman" w:cs="Times New Roman"/>
        </w:rPr>
        <w:t>О внесении изменений в приложения № 1, № 2 к решению Президиума Законодательного Собрания Камчатского края от 30.06.2016</w:t>
      </w:r>
      <w:r>
        <w:rPr>
          <w:rFonts w:ascii="Times New Roman" w:hAnsi="Times New Roman" w:cs="Times New Roman"/>
        </w:rPr>
        <w:t xml:space="preserve"> </w:t>
      </w:r>
      <w:r w:rsidRPr="006250A1">
        <w:rPr>
          <w:rFonts w:ascii="Times New Roman" w:hAnsi="Times New Roman" w:cs="Times New Roman"/>
        </w:rPr>
        <w:t xml:space="preserve">№ 11603 «Об утверждении нормативных затрат на обеспечение функций Законодательного Собрания Камчатского края»» от  </w:t>
      </w:r>
      <w:r w:rsidR="00FA42F4">
        <w:rPr>
          <w:rFonts w:ascii="Times New Roman" w:hAnsi="Times New Roman" w:cs="Times New Roman"/>
        </w:rPr>
        <w:t xml:space="preserve">                  </w:t>
      </w:r>
      <w:r w:rsidRPr="006250A1">
        <w:rPr>
          <w:rFonts w:ascii="Times New Roman" w:hAnsi="Times New Roman" w:cs="Times New Roman"/>
        </w:rPr>
        <w:t xml:space="preserve">№ </w:t>
      </w:r>
    </w:p>
    <w:p w:rsidR="00BA598C" w:rsidRDefault="00BA598C" w:rsidP="00BA598C">
      <w:pPr>
        <w:spacing w:after="0"/>
        <w:ind w:left="4956"/>
        <w:jc w:val="both"/>
        <w:rPr>
          <w:rFonts w:ascii="Times New Roman" w:hAnsi="Times New Roman" w:cs="Times New Roman"/>
          <w:sz w:val="28"/>
          <w:szCs w:val="28"/>
        </w:rPr>
      </w:pPr>
    </w:p>
    <w:p w:rsidR="00BA598C" w:rsidRDefault="00BA598C" w:rsidP="00BA598C">
      <w:pPr>
        <w:tabs>
          <w:tab w:val="left" w:pos="3828"/>
        </w:tabs>
        <w:spacing w:after="0"/>
        <w:jc w:val="center"/>
        <w:rPr>
          <w:rFonts w:ascii="Times New Roman" w:hAnsi="Times New Roman" w:cs="Times New Roman"/>
          <w:b/>
          <w:sz w:val="28"/>
          <w:szCs w:val="28"/>
        </w:rPr>
      </w:pPr>
    </w:p>
    <w:p w:rsidR="00BA598C" w:rsidRDefault="00BA598C" w:rsidP="00BA598C">
      <w:pPr>
        <w:spacing w:after="0"/>
        <w:jc w:val="center"/>
        <w:rPr>
          <w:rFonts w:ascii="Times New Roman" w:hAnsi="Times New Roman" w:cs="Times New Roman"/>
          <w:b/>
          <w:sz w:val="28"/>
          <w:szCs w:val="28"/>
        </w:rPr>
      </w:pPr>
      <w:r w:rsidRPr="005E04FD">
        <w:rPr>
          <w:rFonts w:ascii="Times New Roman" w:hAnsi="Times New Roman" w:cs="Times New Roman"/>
          <w:b/>
          <w:sz w:val="28"/>
          <w:szCs w:val="28"/>
        </w:rPr>
        <w:t>Нормативные затраты</w:t>
      </w:r>
    </w:p>
    <w:p w:rsidR="00BA598C" w:rsidRPr="005E04FD" w:rsidRDefault="00BA598C" w:rsidP="00BA598C">
      <w:pPr>
        <w:spacing w:after="0"/>
        <w:jc w:val="center"/>
        <w:rPr>
          <w:rFonts w:ascii="Times New Roman" w:hAnsi="Times New Roman" w:cs="Times New Roman"/>
          <w:b/>
          <w:sz w:val="28"/>
          <w:szCs w:val="28"/>
        </w:rPr>
      </w:pPr>
    </w:p>
    <w:p w:rsidR="00BA598C" w:rsidRDefault="00BA598C" w:rsidP="00BA598C">
      <w:pPr>
        <w:spacing w:after="0"/>
        <w:jc w:val="center"/>
        <w:rPr>
          <w:rFonts w:ascii="Times New Roman" w:hAnsi="Times New Roman" w:cs="Times New Roman"/>
          <w:b/>
          <w:sz w:val="28"/>
          <w:szCs w:val="28"/>
        </w:rPr>
      </w:pPr>
      <w:r w:rsidRPr="005E04FD">
        <w:rPr>
          <w:rFonts w:ascii="Times New Roman" w:hAnsi="Times New Roman" w:cs="Times New Roman"/>
          <w:b/>
          <w:sz w:val="28"/>
          <w:szCs w:val="28"/>
        </w:rPr>
        <w:t>на обеспечение функций Законодательного Собрания</w:t>
      </w:r>
    </w:p>
    <w:p w:rsidR="00BA598C" w:rsidRPr="005E04FD" w:rsidRDefault="00BA598C" w:rsidP="00BA598C">
      <w:pPr>
        <w:spacing w:after="0"/>
        <w:jc w:val="center"/>
        <w:rPr>
          <w:rFonts w:ascii="Times New Roman" w:hAnsi="Times New Roman" w:cs="Times New Roman"/>
          <w:b/>
          <w:sz w:val="28"/>
          <w:szCs w:val="28"/>
        </w:rPr>
      </w:pPr>
      <w:r w:rsidRPr="005E04FD">
        <w:rPr>
          <w:rFonts w:ascii="Times New Roman" w:hAnsi="Times New Roman" w:cs="Times New Roman"/>
          <w:b/>
          <w:sz w:val="28"/>
          <w:szCs w:val="28"/>
        </w:rPr>
        <w:t xml:space="preserve"> Камчатского края</w:t>
      </w:r>
    </w:p>
    <w:p w:rsidR="00BA598C" w:rsidRPr="00901D10" w:rsidRDefault="00BA598C" w:rsidP="00BA598C">
      <w:pPr>
        <w:autoSpaceDE w:val="0"/>
        <w:autoSpaceDN w:val="0"/>
        <w:adjustRightInd w:val="0"/>
        <w:jc w:val="center"/>
        <w:rPr>
          <w:rFonts w:ascii="Times New Roman" w:hAnsi="Times New Roman" w:cs="Times New Roman"/>
          <w:sz w:val="2"/>
          <w:szCs w:val="2"/>
        </w:rPr>
      </w:pPr>
    </w:p>
    <w:p w:rsidR="00BA598C" w:rsidRPr="00B6461C" w:rsidRDefault="00BA598C" w:rsidP="00BA598C">
      <w:pPr>
        <w:autoSpaceDE w:val="0"/>
        <w:autoSpaceDN w:val="0"/>
        <w:adjustRightInd w:val="0"/>
        <w:jc w:val="center"/>
        <w:rPr>
          <w:rFonts w:ascii="Times New Roman" w:hAnsi="Times New Roman" w:cs="Times New Roman"/>
          <w:sz w:val="28"/>
          <w:szCs w:val="28"/>
        </w:rPr>
      </w:pPr>
      <w:r w:rsidRPr="00B6461C">
        <w:rPr>
          <w:rFonts w:ascii="Times New Roman" w:hAnsi="Times New Roman" w:cs="Times New Roman"/>
          <w:sz w:val="28"/>
          <w:szCs w:val="28"/>
        </w:rPr>
        <w:t>1. Общие положения</w:t>
      </w:r>
    </w:p>
    <w:p w:rsidR="00BA598C" w:rsidRPr="00B6461C" w:rsidRDefault="00BA598C" w:rsidP="00BA598C">
      <w:pPr>
        <w:widowControl w:val="0"/>
        <w:numPr>
          <w:ilvl w:val="1"/>
          <w:numId w:val="1"/>
        </w:numPr>
        <w:autoSpaceDE w:val="0"/>
        <w:autoSpaceDN w:val="0"/>
        <w:adjustRightInd w:val="0"/>
        <w:spacing w:after="0" w:line="240" w:lineRule="auto"/>
        <w:ind w:left="0" w:firstLine="708"/>
        <w:jc w:val="both"/>
        <w:rPr>
          <w:rFonts w:ascii="Times New Roman" w:hAnsi="Times New Roman" w:cs="Times New Roman"/>
          <w:sz w:val="28"/>
          <w:szCs w:val="28"/>
        </w:rPr>
      </w:pPr>
      <w:r w:rsidRPr="00B6461C">
        <w:rPr>
          <w:rFonts w:ascii="Times New Roman" w:eastAsia="Calibri" w:hAnsi="Times New Roman" w:cs="Times New Roman"/>
          <w:sz w:val="28"/>
          <w:szCs w:val="28"/>
        </w:rPr>
        <w:t xml:space="preserve">Настоящие нормативные затраты на обеспечение функций </w:t>
      </w:r>
      <w:r>
        <w:rPr>
          <w:rFonts w:ascii="Times New Roman" w:eastAsia="Calibri" w:hAnsi="Times New Roman" w:cs="Times New Roman"/>
          <w:sz w:val="28"/>
          <w:szCs w:val="28"/>
        </w:rPr>
        <w:t>Законодательного Собрания Камчатского края</w:t>
      </w:r>
      <w:r w:rsidRPr="00B6461C">
        <w:rPr>
          <w:rFonts w:ascii="Times New Roman" w:eastAsia="Calibri" w:hAnsi="Times New Roman" w:cs="Times New Roman"/>
          <w:sz w:val="28"/>
          <w:szCs w:val="28"/>
        </w:rPr>
        <w:t xml:space="preserve"> (далее – нормативные затраты) </w:t>
      </w:r>
      <w:r>
        <w:rPr>
          <w:rFonts w:ascii="Times New Roman" w:eastAsia="Calibri" w:hAnsi="Times New Roman" w:cs="Times New Roman"/>
          <w:sz w:val="28"/>
          <w:szCs w:val="28"/>
        </w:rPr>
        <w:t>разработаны в соотвествии с частью 5 статьи 9 Федерального закона от 05.04.2013 № 44-ФЗ «О контрактной системе в сфере закупок товаров, работ, услуг для обеспечения государственных и муниципальных нужд» и постановлением Правительства Камчатского края от 05.04.2016 № 99-П «Об утверждении Правил определения нормативных затрат на обеспечение функций исполительных органов государственной власти Камчатского края и подведомственных им краевых казенных учреждений».»</w:t>
      </w:r>
      <w:r w:rsidRPr="00B6461C">
        <w:rPr>
          <w:rFonts w:ascii="Times New Roman" w:hAnsi="Times New Roman" w:cs="Times New Roman"/>
          <w:sz w:val="28"/>
          <w:szCs w:val="28"/>
        </w:rPr>
        <w:t>.</w:t>
      </w:r>
    </w:p>
    <w:p w:rsidR="00BA598C" w:rsidRPr="00B6461C" w:rsidRDefault="00BA598C" w:rsidP="00BA598C">
      <w:pPr>
        <w:widowControl w:val="0"/>
        <w:numPr>
          <w:ilvl w:val="1"/>
          <w:numId w:val="1"/>
        </w:numPr>
        <w:autoSpaceDE w:val="0"/>
        <w:autoSpaceDN w:val="0"/>
        <w:adjustRightInd w:val="0"/>
        <w:spacing w:after="0" w:line="240" w:lineRule="auto"/>
        <w:ind w:left="0" w:firstLine="708"/>
        <w:jc w:val="both"/>
        <w:rPr>
          <w:rFonts w:ascii="Times New Roman" w:eastAsia="Calibri" w:hAnsi="Times New Roman" w:cs="Times New Roman"/>
          <w:sz w:val="28"/>
          <w:szCs w:val="28"/>
        </w:rPr>
      </w:pPr>
      <w:r w:rsidRPr="00B6461C">
        <w:rPr>
          <w:rFonts w:ascii="Times New Roman" w:hAnsi="Times New Roman" w:cs="Times New Roman"/>
          <w:sz w:val="28"/>
          <w:szCs w:val="28"/>
        </w:rPr>
        <w:t xml:space="preserve">Нормативные затраты применяются для обоснования объекта и (или) объектов закупки </w:t>
      </w:r>
      <w:r>
        <w:rPr>
          <w:rFonts w:ascii="Times New Roman" w:hAnsi="Times New Roman" w:cs="Times New Roman"/>
          <w:sz w:val="28"/>
          <w:szCs w:val="28"/>
        </w:rPr>
        <w:t>Законодательного Собрания Камчатского края.</w:t>
      </w:r>
    </w:p>
    <w:p w:rsidR="00BA598C" w:rsidRPr="00CB5DAC" w:rsidRDefault="00BA598C" w:rsidP="00BA598C">
      <w:pPr>
        <w:pStyle w:val="af"/>
        <w:ind w:firstLine="709"/>
        <w:rPr>
          <w:rFonts w:ascii="Times New Roman" w:eastAsia="Calibri" w:hAnsi="Times New Roman" w:cs="Times New Roman"/>
          <w:sz w:val="28"/>
          <w:szCs w:val="28"/>
        </w:rPr>
      </w:pPr>
      <w:r>
        <w:rPr>
          <w:rFonts w:ascii="Times New Roman" w:hAnsi="Times New Roman" w:cs="Times New Roman"/>
          <w:sz w:val="28"/>
          <w:szCs w:val="28"/>
        </w:rPr>
        <w:t xml:space="preserve">1.3. </w:t>
      </w:r>
      <w:r w:rsidRPr="00CB5DAC">
        <w:rPr>
          <w:rFonts w:ascii="Times New Roman" w:hAnsi="Times New Roman" w:cs="Times New Roman"/>
          <w:sz w:val="28"/>
          <w:szCs w:val="28"/>
        </w:rPr>
        <w:t>К видам нормативных затрат относятся:</w:t>
      </w:r>
    </w:p>
    <w:p w:rsidR="00BA598C" w:rsidRPr="00CB5DAC" w:rsidRDefault="00BA598C" w:rsidP="00BA598C">
      <w:pPr>
        <w:pStyle w:val="af"/>
        <w:ind w:firstLine="709"/>
        <w:jc w:val="both"/>
        <w:rPr>
          <w:rFonts w:ascii="Times New Roman" w:hAnsi="Times New Roman" w:cs="Times New Roman"/>
          <w:sz w:val="28"/>
          <w:szCs w:val="28"/>
        </w:rPr>
      </w:pPr>
      <w:r w:rsidRPr="00CB5DAC">
        <w:rPr>
          <w:rFonts w:ascii="Times New Roman" w:hAnsi="Times New Roman" w:cs="Times New Roman"/>
          <w:sz w:val="28"/>
          <w:szCs w:val="28"/>
        </w:rPr>
        <w:t>1) нормативные затраты на информационно-коммуникационные технологии, в том числе:</w:t>
      </w:r>
    </w:p>
    <w:p w:rsidR="00BA598C" w:rsidRDefault="00BA598C" w:rsidP="00BA598C">
      <w:pPr>
        <w:pStyle w:val="af"/>
        <w:ind w:firstLine="709"/>
        <w:rPr>
          <w:rFonts w:ascii="Times New Roman" w:hAnsi="Times New Roman" w:cs="Times New Roman"/>
          <w:sz w:val="28"/>
          <w:szCs w:val="28"/>
        </w:rPr>
      </w:pPr>
      <w:r w:rsidRPr="00CB5DAC">
        <w:rPr>
          <w:rFonts w:ascii="Times New Roman" w:hAnsi="Times New Roman" w:cs="Times New Roman"/>
          <w:sz w:val="28"/>
          <w:szCs w:val="28"/>
        </w:rPr>
        <w:t>а</w:t>
      </w:r>
      <w:r>
        <w:rPr>
          <w:rFonts w:ascii="Times New Roman" w:hAnsi="Times New Roman" w:cs="Times New Roman"/>
          <w:sz w:val="28"/>
          <w:szCs w:val="28"/>
        </w:rPr>
        <w:t>) затраты на услуги связи;</w:t>
      </w:r>
    </w:p>
    <w:p w:rsidR="00BA598C" w:rsidRDefault="00BA598C" w:rsidP="00BA598C">
      <w:pPr>
        <w:pStyle w:val="af"/>
        <w:ind w:firstLine="709"/>
        <w:rPr>
          <w:rFonts w:ascii="Times New Roman" w:hAnsi="Times New Roman" w:cs="Times New Roman"/>
          <w:sz w:val="28"/>
          <w:szCs w:val="28"/>
        </w:rPr>
      </w:pPr>
      <w:r>
        <w:rPr>
          <w:rFonts w:ascii="Times New Roman" w:hAnsi="Times New Roman" w:cs="Times New Roman"/>
          <w:sz w:val="28"/>
          <w:szCs w:val="28"/>
        </w:rPr>
        <w:t>б) затраты на содержание имущества;</w:t>
      </w:r>
    </w:p>
    <w:p w:rsidR="00BA598C" w:rsidRDefault="00BA598C" w:rsidP="00BA598C">
      <w:pPr>
        <w:pStyle w:val="af"/>
        <w:ind w:firstLine="709"/>
        <w:jc w:val="both"/>
        <w:rPr>
          <w:rFonts w:ascii="Times New Roman" w:hAnsi="Times New Roman" w:cs="Times New Roman"/>
          <w:sz w:val="28"/>
          <w:szCs w:val="28"/>
        </w:rPr>
      </w:pPr>
      <w:r>
        <w:rPr>
          <w:rFonts w:ascii="Times New Roman" w:hAnsi="Times New Roman" w:cs="Times New Roman"/>
          <w:sz w:val="28"/>
          <w:szCs w:val="28"/>
        </w:rPr>
        <w:t>в) затраты на приобретение прочих работ и услуг, не относящиеся к затратам на услуги связи, аренду и содержание имущества;</w:t>
      </w:r>
    </w:p>
    <w:p w:rsidR="00BA598C" w:rsidRDefault="00BA598C" w:rsidP="00BA598C">
      <w:pPr>
        <w:pStyle w:val="af"/>
        <w:ind w:firstLine="709"/>
        <w:jc w:val="both"/>
        <w:rPr>
          <w:rFonts w:ascii="Times New Roman" w:hAnsi="Times New Roman" w:cs="Times New Roman"/>
          <w:sz w:val="28"/>
          <w:szCs w:val="28"/>
        </w:rPr>
      </w:pPr>
      <w:r>
        <w:rPr>
          <w:rFonts w:ascii="Times New Roman" w:hAnsi="Times New Roman" w:cs="Times New Roman"/>
          <w:sz w:val="28"/>
          <w:szCs w:val="28"/>
        </w:rPr>
        <w:t>г) затраты на приобретение основных средств;</w:t>
      </w:r>
    </w:p>
    <w:p w:rsidR="00BA598C" w:rsidRPr="00CB5DAC" w:rsidRDefault="00BA598C" w:rsidP="00BA598C">
      <w:pPr>
        <w:pStyle w:val="af"/>
        <w:ind w:firstLine="709"/>
        <w:jc w:val="both"/>
        <w:rPr>
          <w:rFonts w:ascii="Times New Roman" w:hAnsi="Times New Roman" w:cs="Times New Roman"/>
          <w:sz w:val="28"/>
          <w:szCs w:val="28"/>
        </w:rPr>
      </w:pPr>
      <w:r>
        <w:rPr>
          <w:rFonts w:ascii="Times New Roman" w:hAnsi="Times New Roman" w:cs="Times New Roman"/>
          <w:sz w:val="28"/>
          <w:szCs w:val="28"/>
        </w:rPr>
        <w:t>д) затраты на приобретение материальных запасов.</w:t>
      </w:r>
    </w:p>
    <w:p w:rsidR="00BA598C" w:rsidRDefault="00BA598C" w:rsidP="00BA598C">
      <w:pPr>
        <w:pStyle w:val="af"/>
        <w:ind w:firstLine="709"/>
        <w:jc w:val="both"/>
        <w:rPr>
          <w:rFonts w:ascii="Times New Roman" w:hAnsi="Times New Roman" w:cs="Times New Roman"/>
          <w:sz w:val="28"/>
          <w:szCs w:val="28"/>
        </w:rPr>
      </w:pPr>
      <w:r w:rsidRPr="00CB5DAC">
        <w:rPr>
          <w:rFonts w:ascii="Times New Roman" w:hAnsi="Times New Roman" w:cs="Times New Roman"/>
          <w:sz w:val="28"/>
          <w:szCs w:val="28"/>
        </w:rPr>
        <w:t>2) прочие нормативные затраты</w:t>
      </w:r>
      <w:r>
        <w:rPr>
          <w:rFonts w:ascii="Times New Roman" w:hAnsi="Times New Roman" w:cs="Times New Roman"/>
          <w:sz w:val="28"/>
          <w:szCs w:val="28"/>
        </w:rPr>
        <w:t>, в том числе:</w:t>
      </w:r>
    </w:p>
    <w:p w:rsidR="00BA598C" w:rsidRDefault="00BA598C" w:rsidP="00BA598C">
      <w:pPr>
        <w:pStyle w:val="af"/>
        <w:ind w:firstLine="709"/>
        <w:jc w:val="both"/>
        <w:rPr>
          <w:rFonts w:ascii="Times New Roman" w:hAnsi="Times New Roman" w:cs="Times New Roman"/>
          <w:sz w:val="28"/>
          <w:szCs w:val="28"/>
        </w:rPr>
      </w:pPr>
      <w:r>
        <w:rPr>
          <w:rFonts w:ascii="Times New Roman" w:hAnsi="Times New Roman" w:cs="Times New Roman"/>
          <w:sz w:val="28"/>
          <w:szCs w:val="28"/>
        </w:rPr>
        <w:t>а) затраты на содержание имущества, не отнесенные к затратам на содержание имущества в рамках затрат на информационно-коммуникационные технологии</w:t>
      </w:r>
      <w:r w:rsidRPr="00CB5DAC">
        <w:rPr>
          <w:rFonts w:ascii="Times New Roman" w:hAnsi="Times New Roman" w:cs="Times New Roman"/>
          <w:sz w:val="28"/>
          <w:szCs w:val="28"/>
        </w:rPr>
        <w:t>;</w:t>
      </w:r>
    </w:p>
    <w:p w:rsidR="00BA598C" w:rsidRDefault="00BA598C" w:rsidP="00BA598C">
      <w:pPr>
        <w:pStyle w:val="af"/>
        <w:ind w:firstLine="709"/>
        <w:jc w:val="both"/>
        <w:rPr>
          <w:rFonts w:ascii="Times New Roman" w:hAnsi="Times New Roman" w:cs="Times New Roman"/>
          <w:sz w:val="28"/>
          <w:szCs w:val="28"/>
        </w:rPr>
      </w:pPr>
      <w:r>
        <w:rPr>
          <w:rFonts w:ascii="Times New Roman" w:hAnsi="Times New Roman" w:cs="Times New Roman"/>
          <w:sz w:val="28"/>
          <w:szCs w:val="28"/>
        </w:rPr>
        <w:t>б)</w:t>
      </w:r>
      <w:r w:rsidRPr="00045168">
        <w:rPr>
          <w:rFonts w:ascii="Times New Roman" w:hAnsi="Times New Roman" w:cs="Times New Roman"/>
          <w:sz w:val="28"/>
          <w:szCs w:val="28"/>
        </w:rPr>
        <w:t xml:space="preserve"> </w:t>
      </w:r>
      <w:r>
        <w:rPr>
          <w:rFonts w:ascii="Times New Roman" w:hAnsi="Times New Roman" w:cs="Times New Roman"/>
          <w:sz w:val="28"/>
          <w:szCs w:val="28"/>
        </w:rPr>
        <w:t>затраты на услуги связи, не отнесенные к затратам на услуги связи в рамках затрат на информационно-коммуникационные технологии;</w:t>
      </w:r>
    </w:p>
    <w:p w:rsidR="00BA598C" w:rsidRDefault="00BA598C" w:rsidP="00BA598C">
      <w:pPr>
        <w:pStyle w:val="af"/>
        <w:ind w:firstLine="709"/>
        <w:jc w:val="both"/>
        <w:rPr>
          <w:rFonts w:ascii="Times New Roman" w:hAnsi="Times New Roman" w:cs="Times New Roman"/>
          <w:sz w:val="28"/>
          <w:szCs w:val="28"/>
        </w:rPr>
      </w:pPr>
      <w:r>
        <w:rPr>
          <w:rFonts w:ascii="Times New Roman" w:hAnsi="Times New Roman" w:cs="Times New Roman"/>
          <w:sz w:val="28"/>
          <w:szCs w:val="28"/>
        </w:rPr>
        <w:t xml:space="preserve">в) затраты на оплату расходов по договорам об оказании услуг, связанных с проездом и наймом жилого помещения в связи с </w:t>
      </w:r>
      <w:r>
        <w:rPr>
          <w:rFonts w:ascii="Times New Roman" w:hAnsi="Times New Roman" w:cs="Times New Roman"/>
          <w:sz w:val="28"/>
          <w:szCs w:val="28"/>
        </w:rPr>
        <w:lastRenderedPageBreak/>
        <w:t>командированием работников, заключаемым со сторонними организациями;</w:t>
      </w:r>
    </w:p>
    <w:p w:rsidR="00BA598C" w:rsidRDefault="00BA598C" w:rsidP="00BA598C">
      <w:pPr>
        <w:pStyle w:val="af"/>
        <w:ind w:firstLine="709"/>
        <w:jc w:val="both"/>
        <w:rPr>
          <w:rFonts w:ascii="Times New Roman" w:hAnsi="Times New Roman" w:cs="Times New Roman"/>
          <w:sz w:val="28"/>
          <w:szCs w:val="28"/>
        </w:rPr>
      </w:pPr>
      <w:r>
        <w:rPr>
          <w:rFonts w:ascii="Times New Roman" w:hAnsi="Times New Roman" w:cs="Times New Roman"/>
          <w:sz w:val="28"/>
          <w:szCs w:val="28"/>
        </w:rPr>
        <w:t>г) затраты на приобретение прочих работ и услуг, не относящиеся к затратам на услуги связи, транспортные услуги,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а также к затратам на коммунальные услуги, аренду помещений и оборудования, содержание имущества в рамках прочих затрат и затратам на приобретение прочих работ и услуг в рамках затрат на информационно-коммуникационные технологии;</w:t>
      </w:r>
    </w:p>
    <w:p w:rsidR="00BA598C" w:rsidRDefault="00BA598C" w:rsidP="00BA598C">
      <w:pPr>
        <w:pStyle w:val="af"/>
        <w:ind w:firstLine="709"/>
        <w:jc w:val="both"/>
        <w:rPr>
          <w:rFonts w:ascii="Times New Roman" w:hAnsi="Times New Roman" w:cs="Times New Roman"/>
          <w:sz w:val="28"/>
          <w:szCs w:val="28"/>
        </w:rPr>
      </w:pPr>
      <w:r>
        <w:rPr>
          <w:rFonts w:ascii="Times New Roman" w:hAnsi="Times New Roman" w:cs="Times New Roman"/>
          <w:sz w:val="28"/>
          <w:szCs w:val="28"/>
        </w:rPr>
        <w:t>д) затраты на приобретение основных средств, не отнесенные к затратам на приобретение основных средств в рамках затрат на информационно-коммуникационные технологии;</w:t>
      </w:r>
    </w:p>
    <w:p w:rsidR="00BA598C" w:rsidRDefault="00BA598C" w:rsidP="00BA598C">
      <w:pPr>
        <w:pStyle w:val="af"/>
        <w:ind w:firstLine="709"/>
        <w:jc w:val="both"/>
        <w:rPr>
          <w:rFonts w:ascii="Times New Roman" w:hAnsi="Times New Roman" w:cs="Times New Roman"/>
          <w:sz w:val="28"/>
          <w:szCs w:val="28"/>
        </w:rPr>
      </w:pPr>
      <w:r>
        <w:rPr>
          <w:rFonts w:ascii="Times New Roman" w:hAnsi="Times New Roman" w:cs="Times New Roman"/>
          <w:sz w:val="28"/>
          <w:szCs w:val="28"/>
        </w:rPr>
        <w:t>е) затраты на приобретение материальных запасов, не отнесенные к затратам на приобретение материальных запасов в рамках затрат на информационно-коммуникационные технологии;</w:t>
      </w:r>
    </w:p>
    <w:p w:rsidR="00BA598C" w:rsidRDefault="00BA598C" w:rsidP="00BA598C">
      <w:pPr>
        <w:pStyle w:val="af"/>
        <w:ind w:firstLine="709"/>
        <w:jc w:val="both"/>
        <w:rPr>
          <w:rFonts w:ascii="Times New Roman" w:hAnsi="Times New Roman" w:cs="Times New Roman"/>
          <w:sz w:val="28"/>
          <w:szCs w:val="28"/>
        </w:rPr>
      </w:pPr>
      <w:r>
        <w:rPr>
          <w:rFonts w:ascii="Times New Roman" w:hAnsi="Times New Roman" w:cs="Times New Roman"/>
          <w:sz w:val="28"/>
          <w:szCs w:val="28"/>
        </w:rPr>
        <w:t>ж</w:t>
      </w:r>
      <w:r w:rsidRPr="00CB5DAC">
        <w:rPr>
          <w:rFonts w:ascii="Times New Roman" w:hAnsi="Times New Roman" w:cs="Times New Roman"/>
          <w:sz w:val="28"/>
          <w:szCs w:val="28"/>
        </w:rPr>
        <w:t>)</w:t>
      </w:r>
      <w:r>
        <w:rPr>
          <w:rFonts w:ascii="Times New Roman" w:hAnsi="Times New Roman" w:cs="Times New Roman"/>
          <w:sz w:val="28"/>
          <w:szCs w:val="28"/>
        </w:rPr>
        <w:t xml:space="preserve"> </w:t>
      </w:r>
      <w:r w:rsidRPr="00CB5DAC">
        <w:rPr>
          <w:rFonts w:ascii="Times New Roman" w:hAnsi="Times New Roman" w:cs="Times New Roman"/>
          <w:sz w:val="28"/>
          <w:szCs w:val="28"/>
        </w:rPr>
        <w:t xml:space="preserve">нормативные затраты на дополнительное </w:t>
      </w:r>
      <w:r>
        <w:rPr>
          <w:rFonts w:ascii="Times New Roman" w:hAnsi="Times New Roman" w:cs="Times New Roman"/>
          <w:sz w:val="28"/>
          <w:szCs w:val="28"/>
        </w:rPr>
        <w:t>профессиональное образование работников;</w:t>
      </w:r>
    </w:p>
    <w:p w:rsidR="00BA598C" w:rsidRPr="00255E59" w:rsidRDefault="00BA598C" w:rsidP="00BA598C">
      <w:pPr>
        <w:pStyle w:val="af"/>
        <w:ind w:firstLine="709"/>
        <w:jc w:val="both"/>
        <w:rPr>
          <w:rFonts w:ascii="Times New Roman" w:hAnsi="Times New Roman" w:cs="Times New Roman"/>
          <w:sz w:val="28"/>
          <w:szCs w:val="28"/>
        </w:rPr>
      </w:pPr>
      <w:r>
        <w:rPr>
          <w:rFonts w:ascii="Times New Roman" w:hAnsi="Times New Roman" w:cs="Times New Roman"/>
          <w:sz w:val="28"/>
          <w:szCs w:val="28"/>
        </w:rPr>
        <w:t xml:space="preserve">з) </w:t>
      </w:r>
      <w:r w:rsidRPr="00255E59">
        <w:rPr>
          <w:rFonts w:ascii="Times New Roman" w:hAnsi="Times New Roman" w:cs="Times New Roman"/>
          <w:sz w:val="28"/>
          <w:szCs w:val="28"/>
        </w:rPr>
        <w:t>прочие затраты, не вошедшие в другие категории.</w:t>
      </w:r>
    </w:p>
    <w:p w:rsidR="00BA598C" w:rsidRPr="0060235F" w:rsidRDefault="00BA598C" w:rsidP="00BA598C">
      <w:pPr>
        <w:pStyle w:val="af"/>
        <w:ind w:firstLine="709"/>
        <w:jc w:val="both"/>
        <w:rPr>
          <w:rFonts w:ascii="Times New Roman" w:hAnsi="Times New Roman" w:cs="Times New Roman"/>
          <w:sz w:val="28"/>
          <w:szCs w:val="28"/>
        </w:rPr>
      </w:pPr>
      <w:r w:rsidRPr="0060235F">
        <w:rPr>
          <w:rFonts w:ascii="Times New Roman" w:hAnsi="Times New Roman" w:cs="Times New Roman"/>
          <w:sz w:val="28"/>
          <w:szCs w:val="28"/>
        </w:rPr>
        <w:t xml:space="preserve">1.4. Затраты, не включенные в настоящие Нормативные затраты, определяются по фактическим затратам </w:t>
      </w:r>
      <w:r>
        <w:rPr>
          <w:rFonts w:ascii="Times New Roman" w:hAnsi="Times New Roman" w:cs="Times New Roman"/>
          <w:sz w:val="28"/>
          <w:szCs w:val="28"/>
        </w:rPr>
        <w:t>Законодательного Собрания Камчатского края</w:t>
      </w:r>
      <w:r w:rsidRPr="0060235F">
        <w:rPr>
          <w:rFonts w:ascii="Times New Roman" w:hAnsi="Times New Roman" w:cs="Times New Roman"/>
          <w:sz w:val="28"/>
          <w:szCs w:val="28"/>
        </w:rPr>
        <w:t xml:space="preserve"> </w:t>
      </w:r>
      <w:r>
        <w:rPr>
          <w:rFonts w:ascii="Times New Roman" w:hAnsi="Times New Roman" w:cs="Times New Roman"/>
          <w:sz w:val="28"/>
          <w:szCs w:val="28"/>
        </w:rPr>
        <w:t>в отчетном финансовом году</w:t>
      </w:r>
      <w:r w:rsidRPr="0060235F">
        <w:rPr>
          <w:rFonts w:ascii="Times New Roman" w:hAnsi="Times New Roman" w:cs="Times New Roman"/>
          <w:sz w:val="28"/>
          <w:szCs w:val="28"/>
        </w:rPr>
        <w:t xml:space="preserve"> с учётом коэффициента инфляции (индекса потребительских цен).  </w:t>
      </w:r>
    </w:p>
    <w:p w:rsidR="00BA598C" w:rsidRDefault="00BA598C" w:rsidP="00BA598C">
      <w:pPr>
        <w:pStyle w:val="af"/>
        <w:ind w:firstLine="708"/>
        <w:jc w:val="both"/>
        <w:rPr>
          <w:rFonts w:ascii="Times New Roman" w:hAnsi="Times New Roman" w:cs="Times New Roman"/>
          <w:sz w:val="28"/>
          <w:szCs w:val="28"/>
        </w:rPr>
      </w:pPr>
      <w:r>
        <w:rPr>
          <w:rFonts w:ascii="Times New Roman" w:hAnsi="Times New Roman" w:cs="Times New Roman"/>
          <w:sz w:val="28"/>
          <w:szCs w:val="28"/>
        </w:rPr>
        <w:t xml:space="preserve">1.5. Нормативные затраты могут корректироваться решением Президиума Законодательного Собрания Камчатского края не реже одного раза в год в порядке, установленном для их принятия. </w:t>
      </w:r>
    </w:p>
    <w:p w:rsidR="00BA598C" w:rsidRPr="00200F3E" w:rsidRDefault="00BA598C" w:rsidP="00BA598C">
      <w:pPr>
        <w:pStyle w:val="af"/>
        <w:ind w:firstLine="708"/>
        <w:jc w:val="both"/>
        <w:rPr>
          <w:rFonts w:ascii="Times New Roman" w:hAnsi="Times New Roman" w:cs="Times New Roman"/>
          <w:sz w:val="28"/>
          <w:szCs w:val="28"/>
        </w:rPr>
      </w:pPr>
      <w:r>
        <w:rPr>
          <w:rFonts w:ascii="Times New Roman" w:hAnsi="Times New Roman" w:cs="Times New Roman"/>
          <w:sz w:val="28"/>
          <w:szCs w:val="28"/>
        </w:rPr>
        <w:t xml:space="preserve">1.6. </w:t>
      </w:r>
      <w:r w:rsidRPr="00200F3E">
        <w:rPr>
          <w:rFonts w:ascii="Times New Roman" w:eastAsia="Calibri" w:hAnsi="Times New Roman" w:cs="Times New Roman"/>
          <w:sz w:val="28"/>
          <w:szCs w:val="28"/>
        </w:rPr>
        <w:t>При определении нормативных затрат используется показатель расчетной численности основных работников Законодательного Собрания Камчатского края (Ч</w:t>
      </w:r>
      <w:r w:rsidRPr="00200F3E">
        <w:rPr>
          <w:rFonts w:ascii="Times New Roman" w:eastAsia="Calibri" w:hAnsi="Times New Roman" w:cs="Times New Roman"/>
          <w:sz w:val="28"/>
          <w:szCs w:val="28"/>
          <w:vertAlign w:val="subscript"/>
        </w:rPr>
        <w:t>оп</w:t>
      </w:r>
      <w:r w:rsidRPr="00200F3E">
        <w:rPr>
          <w:rFonts w:ascii="Times New Roman" w:eastAsia="Calibri" w:hAnsi="Times New Roman" w:cs="Times New Roman"/>
          <w:sz w:val="28"/>
          <w:szCs w:val="28"/>
        </w:rPr>
        <w:t>), который определяется по формуле:</w:t>
      </w:r>
    </w:p>
    <w:p w:rsidR="00BA598C" w:rsidRPr="00901D10" w:rsidRDefault="00BA598C" w:rsidP="00BA598C">
      <w:pPr>
        <w:widowControl w:val="0"/>
        <w:autoSpaceDE w:val="0"/>
        <w:autoSpaceDN w:val="0"/>
        <w:adjustRightInd w:val="0"/>
        <w:ind w:firstLine="851"/>
        <w:jc w:val="both"/>
        <w:rPr>
          <w:rFonts w:ascii="Times New Roman" w:eastAsia="Calibri" w:hAnsi="Times New Roman" w:cs="Times New Roman"/>
          <w:sz w:val="2"/>
          <w:szCs w:val="2"/>
        </w:rPr>
      </w:pPr>
      <w:r w:rsidRPr="00200F3E">
        <w:rPr>
          <w:rFonts w:ascii="Times New Roman" w:eastAsia="Calibri" w:hAnsi="Times New Roman" w:cs="Times New Roman"/>
          <w:sz w:val="28"/>
          <w:szCs w:val="28"/>
        </w:rPr>
        <w:tab/>
      </w:r>
      <w:r w:rsidRPr="00200F3E">
        <w:rPr>
          <w:rFonts w:ascii="Times New Roman" w:eastAsia="Calibri" w:hAnsi="Times New Roman" w:cs="Times New Roman"/>
          <w:sz w:val="28"/>
          <w:szCs w:val="28"/>
        </w:rPr>
        <w:tab/>
      </w:r>
      <w:r w:rsidRPr="00200F3E">
        <w:rPr>
          <w:rFonts w:ascii="Times New Roman" w:eastAsia="Calibri" w:hAnsi="Times New Roman" w:cs="Times New Roman"/>
          <w:sz w:val="28"/>
          <w:szCs w:val="28"/>
        </w:rPr>
        <w:tab/>
      </w:r>
      <w:r w:rsidRPr="00200F3E">
        <w:rPr>
          <w:rFonts w:ascii="Times New Roman" w:eastAsia="Calibri" w:hAnsi="Times New Roman" w:cs="Times New Roman"/>
          <w:sz w:val="28"/>
          <w:szCs w:val="28"/>
        </w:rPr>
        <w:tab/>
      </w:r>
    </w:p>
    <w:p w:rsidR="00BA598C" w:rsidRPr="00200F3E" w:rsidRDefault="00BA598C" w:rsidP="00BA598C">
      <w:pPr>
        <w:widowControl w:val="0"/>
        <w:autoSpaceDE w:val="0"/>
        <w:autoSpaceDN w:val="0"/>
        <w:adjustRightInd w:val="0"/>
        <w:ind w:firstLine="851"/>
        <w:jc w:val="center"/>
        <w:rPr>
          <w:rFonts w:ascii="Times New Roman" w:eastAsia="Calibri" w:hAnsi="Times New Roman" w:cs="Times New Roman"/>
          <w:sz w:val="28"/>
          <w:szCs w:val="28"/>
        </w:rPr>
      </w:pPr>
      <w:r w:rsidRPr="00200F3E">
        <w:rPr>
          <w:rFonts w:ascii="Times New Roman" w:eastAsia="Calibri" w:hAnsi="Times New Roman" w:cs="Times New Roman"/>
          <w:sz w:val="28"/>
          <w:szCs w:val="28"/>
        </w:rPr>
        <w:t>Ч</w:t>
      </w:r>
      <w:r w:rsidRPr="00200F3E">
        <w:rPr>
          <w:rFonts w:ascii="Times New Roman" w:eastAsia="Calibri" w:hAnsi="Times New Roman" w:cs="Times New Roman"/>
          <w:sz w:val="28"/>
          <w:szCs w:val="28"/>
          <w:vertAlign w:val="subscript"/>
        </w:rPr>
        <w:t>оп</w:t>
      </w:r>
      <w:r w:rsidRPr="00200F3E">
        <w:rPr>
          <w:rFonts w:ascii="Times New Roman" w:eastAsia="Calibri" w:hAnsi="Times New Roman" w:cs="Times New Roman"/>
          <w:sz w:val="28"/>
          <w:szCs w:val="28"/>
        </w:rPr>
        <w:t xml:space="preserve"> = Ч</w:t>
      </w:r>
      <w:r w:rsidRPr="00200F3E">
        <w:rPr>
          <w:rFonts w:ascii="Times New Roman" w:eastAsia="Calibri" w:hAnsi="Times New Roman" w:cs="Times New Roman"/>
          <w:sz w:val="28"/>
          <w:szCs w:val="28"/>
          <w:vertAlign w:val="subscript"/>
        </w:rPr>
        <w:t>гс</w:t>
      </w:r>
      <w:r w:rsidRPr="00200F3E">
        <w:rPr>
          <w:rFonts w:ascii="Times New Roman" w:eastAsia="Calibri" w:hAnsi="Times New Roman" w:cs="Times New Roman"/>
          <w:sz w:val="28"/>
          <w:szCs w:val="28"/>
        </w:rPr>
        <w:t xml:space="preserve"> + Ч</w:t>
      </w:r>
      <w:r w:rsidRPr="00200F3E">
        <w:rPr>
          <w:rFonts w:ascii="Times New Roman" w:eastAsia="Calibri" w:hAnsi="Times New Roman" w:cs="Times New Roman"/>
          <w:sz w:val="28"/>
          <w:szCs w:val="28"/>
          <w:vertAlign w:val="subscript"/>
        </w:rPr>
        <w:t>д</w:t>
      </w:r>
      <w:r w:rsidRPr="00200F3E">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200F3E">
        <w:rPr>
          <w:rFonts w:ascii="Times New Roman" w:eastAsia="Calibri" w:hAnsi="Times New Roman" w:cs="Times New Roman"/>
          <w:sz w:val="28"/>
          <w:szCs w:val="28"/>
        </w:rPr>
        <w:t>где</w:t>
      </w:r>
    </w:p>
    <w:p w:rsidR="00BA598C" w:rsidRPr="00200F3E" w:rsidRDefault="00BA598C" w:rsidP="00BA598C">
      <w:pPr>
        <w:widowControl w:val="0"/>
        <w:autoSpaceDE w:val="0"/>
        <w:autoSpaceDN w:val="0"/>
        <w:adjustRightInd w:val="0"/>
        <w:ind w:firstLine="851"/>
        <w:jc w:val="both"/>
        <w:rPr>
          <w:rFonts w:ascii="Times New Roman" w:eastAsia="Calibri" w:hAnsi="Times New Roman" w:cs="Times New Roman"/>
          <w:sz w:val="28"/>
          <w:szCs w:val="28"/>
        </w:rPr>
      </w:pPr>
      <w:r w:rsidRPr="00200F3E">
        <w:rPr>
          <w:rFonts w:ascii="Times New Roman" w:eastAsia="Calibri" w:hAnsi="Times New Roman" w:cs="Times New Roman"/>
          <w:sz w:val="28"/>
          <w:szCs w:val="28"/>
        </w:rPr>
        <w:t>Ч</w:t>
      </w:r>
      <w:r w:rsidRPr="00200F3E">
        <w:rPr>
          <w:rFonts w:ascii="Times New Roman" w:eastAsia="Calibri" w:hAnsi="Times New Roman" w:cs="Times New Roman"/>
          <w:sz w:val="28"/>
          <w:szCs w:val="28"/>
          <w:vertAlign w:val="subscript"/>
        </w:rPr>
        <w:t xml:space="preserve">гс </w:t>
      </w:r>
      <w:r w:rsidRPr="00200F3E">
        <w:rPr>
          <w:rFonts w:ascii="Times New Roman" w:eastAsia="Calibri" w:hAnsi="Times New Roman" w:cs="Times New Roman"/>
          <w:sz w:val="28"/>
          <w:szCs w:val="28"/>
        </w:rPr>
        <w:t>– фактическая численность государственных гражданских служащих;</w:t>
      </w:r>
    </w:p>
    <w:p w:rsidR="00BA598C" w:rsidRPr="00200F3E" w:rsidRDefault="00BA598C" w:rsidP="00BA598C">
      <w:pPr>
        <w:widowControl w:val="0"/>
        <w:autoSpaceDE w:val="0"/>
        <w:autoSpaceDN w:val="0"/>
        <w:adjustRightInd w:val="0"/>
        <w:ind w:firstLine="851"/>
        <w:jc w:val="both"/>
        <w:rPr>
          <w:rFonts w:ascii="Times New Roman" w:eastAsia="Calibri" w:hAnsi="Times New Roman" w:cs="Times New Roman"/>
          <w:sz w:val="28"/>
          <w:szCs w:val="28"/>
        </w:rPr>
      </w:pPr>
      <w:r w:rsidRPr="00200F3E">
        <w:rPr>
          <w:rFonts w:ascii="Times New Roman" w:eastAsia="Calibri" w:hAnsi="Times New Roman" w:cs="Times New Roman"/>
          <w:sz w:val="28"/>
          <w:szCs w:val="28"/>
        </w:rPr>
        <w:t>Ч</w:t>
      </w:r>
      <w:r w:rsidRPr="00200F3E">
        <w:rPr>
          <w:rFonts w:ascii="Times New Roman" w:eastAsia="Calibri" w:hAnsi="Times New Roman" w:cs="Times New Roman"/>
          <w:sz w:val="28"/>
          <w:szCs w:val="28"/>
          <w:vertAlign w:val="subscript"/>
        </w:rPr>
        <w:t>д</w:t>
      </w:r>
      <w:r w:rsidRPr="00200F3E">
        <w:rPr>
          <w:rFonts w:ascii="Times New Roman" w:eastAsia="Calibri" w:hAnsi="Times New Roman" w:cs="Times New Roman"/>
          <w:sz w:val="28"/>
          <w:szCs w:val="28"/>
        </w:rPr>
        <w:t xml:space="preserve"> </w:t>
      </w:r>
      <w:r w:rsidRPr="00561E0E">
        <w:rPr>
          <w:rFonts w:ascii="Times New Roman" w:eastAsia="Calibri" w:hAnsi="Times New Roman" w:cs="Times New Roman"/>
          <w:sz w:val="28"/>
          <w:szCs w:val="28"/>
        </w:rPr>
        <w:t>–</w:t>
      </w:r>
      <w:r w:rsidRPr="00200F3E">
        <w:rPr>
          <w:rFonts w:ascii="Times New Roman" w:eastAsia="Calibri" w:hAnsi="Times New Roman" w:cs="Times New Roman"/>
          <w:sz w:val="28"/>
          <w:szCs w:val="28"/>
        </w:rPr>
        <w:t xml:space="preserve"> фактическая численность </w:t>
      </w:r>
      <w:r>
        <w:rPr>
          <w:rFonts w:ascii="Times New Roman" w:eastAsia="Calibri" w:hAnsi="Times New Roman" w:cs="Times New Roman"/>
          <w:sz w:val="28"/>
          <w:szCs w:val="28"/>
        </w:rPr>
        <w:t>лиц</w:t>
      </w:r>
      <w:r w:rsidRPr="00200F3E">
        <w:rPr>
          <w:rFonts w:ascii="Times New Roman" w:eastAsia="Calibri" w:hAnsi="Times New Roman" w:cs="Times New Roman"/>
          <w:sz w:val="28"/>
          <w:szCs w:val="28"/>
        </w:rPr>
        <w:t>, замещающих государственные должности</w:t>
      </w:r>
    </w:p>
    <w:p w:rsidR="00BA598C" w:rsidRPr="00B6461C" w:rsidRDefault="00BA598C" w:rsidP="00BA598C">
      <w:pPr>
        <w:pStyle w:val="ConsPlusNormal"/>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1.7. </w:t>
      </w:r>
      <w:r w:rsidRPr="00B6461C">
        <w:rPr>
          <w:rFonts w:ascii="Times New Roman" w:eastAsia="Calibri" w:hAnsi="Times New Roman" w:cs="Times New Roman"/>
          <w:sz w:val="28"/>
          <w:szCs w:val="28"/>
        </w:rPr>
        <w:t xml:space="preserve">Количество планируемых к приобретению товаров (основных средств и материальных запасов) определяется с учетом фактического наличия количества товаров, учитываемых на балансе </w:t>
      </w:r>
      <w:r>
        <w:rPr>
          <w:rFonts w:ascii="Times New Roman" w:eastAsia="Calibri" w:hAnsi="Times New Roman" w:cs="Times New Roman"/>
          <w:sz w:val="28"/>
          <w:szCs w:val="28"/>
        </w:rPr>
        <w:t>Законодательного Собрания Камчатского края</w:t>
      </w:r>
      <w:r w:rsidRPr="00B6461C">
        <w:rPr>
          <w:rFonts w:ascii="Times New Roman" w:eastAsia="Calibri" w:hAnsi="Times New Roman" w:cs="Times New Roman"/>
          <w:sz w:val="28"/>
          <w:szCs w:val="28"/>
        </w:rPr>
        <w:t xml:space="preserve">. </w:t>
      </w:r>
    </w:p>
    <w:p w:rsidR="00BA598C" w:rsidRPr="00901D10" w:rsidRDefault="00BA598C" w:rsidP="00BA598C">
      <w:pPr>
        <w:pStyle w:val="ConsPlusNormal"/>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1.8. </w:t>
      </w:r>
      <w:r w:rsidRPr="00B6461C">
        <w:rPr>
          <w:rFonts w:ascii="Times New Roman" w:eastAsia="Calibri" w:hAnsi="Times New Roman" w:cs="Times New Roman"/>
          <w:sz w:val="28"/>
          <w:szCs w:val="28"/>
        </w:rPr>
        <w:t xml:space="preserve">В отношении товаров, относящихся к основным средствам, устанавливаются сроки их полезного использования в соответствии с требованиями законодательства Российской Федерации о бухгалтерском учете (в соответствии с Постановлением Правительства Российской </w:t>
      </w:r>
      <w:r w:rsidRPr="00B6461C">
        <w:rPr>
          <w:rFonts w:ascii="Times New Roman" w:eastAsia="Calibri" w:hAnsi="Times New Roman" w:cs="Times New Roman"/>
          <w:sz w:val="28"/>
          <w:szCs w:val="28"/>
        </w:rPr>
        <w:lastRenderedPageBreak/>
        <w:t>Федерации от 01.01.2002 №1</w:t>
      </w:r>
      <w:r>
        <w:rPr>
          <w:rFonts w:ascii="Times New Roman" w:eastAsia="Calibri" w:hAnsi="Times New Roman" w:cs="Times New Roman"/>
          <w:sz w:val="28"/>
          <w:szCs w:val="28"/>
        </w:rPr>
        <w:t xml:space="preserve"> «</w:t>
      </w:r>
      <w:r w:rsidRPr="0081275B">
        <w:rPr>
          <w:rFonts w:ascii="Times New Roman" w:hAnsi="Times New Roman" w:cs="Times New Roman"/>
          <w:sz w:val="28"/>
          <w:szCs w:val="28"/>
        </w:rPr>
        <w:t>О Классификации основных средств, включаемых в амортизационные группы»</w:t>
      </w:r>
      <w:r w:rsidRPr="0081275B">
        <w:rPr>
          <w:rFonts w:ascii="Times New Roman" w:eastAsia="Calibri" w:hAnsi="Times New Roman" w:cs="Times New Roman"/>
          <w:sz w:val="28"/>
          <w:szCs w:val="28"/>
        </w:rPr>
        <w:t xml:space="preserve">) </w:t>
      </w:r>
      <w:r w:rsidRPr="00B6461C">
        <w:rPr>
          <w:rFonts w:ascii="Times New Roman" w:eastAsia="Calibri" w:hAnsi="Times New Roman" w:cs="Times New Roman"/>
          <w:sz w:val="28"/>
          <w:szCs w:val="28"/>
        </w:rPr>
        <w:t xml:space="preserve">или исходя из предполагаемого срока их фактического использования.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Российской </w:t>
      </w:r>
      <w:r>
        <w:rPr>
          <w:rFonts w:ascii="Times New Roman" w:eastAsia="Calibri" w:hAnsi="Times New Roman" w:cs="Times New Roman"/>
          <w:sz w:val="28"/>
          <w:szCs w:val="28"/>
        </w:rPr>
        <w:t>Федерации о бухгалтерском учете.</w:t>
      </w:r>
    </w:p>
    <w:p w:rsidR="00BA598C" w:rsidRDefault="00BA598C" w:rsidP="00BA598C">
      <w:pPr>
        <w:rPr>
          <w:rFonts w:ascii="Times New Roman" w:hAnsi="Times New Roman" w:cs="Times New Roman"/>
          <w:b/>
          <w:sz w:val="32"/>
          <w:szCs w:val="32"/>
        </w:rPr>
      </w:pPr>
    </w:p>
    <w:p w:rsidR="00BA598C" w:rsidRDefault="00BA598C" w:rsidP="00EC2C12">
      <w:pPr>
        <w:jc w:val="center"/>
        <w:rPr>
          <w:rFonts w:ascii="Times New Roman" w:hAnsi="Times New Roman" w:cs="Times New Roman"/>
          <w:b/>
          <w:sz w:val="32"/>
          <w:szCs w:val="32"/>
        </w:rPr>
      </w:pPr>
    </w:p>
    <w:p w:rsidR="00BA598C" w:rsidRDefault="00BA598C" w:rsidP="00EC2C12">
      <w:pPr>
        <w:jc w:val="center"/>
        <w:rPr>
          <w:rFonts w:ascii="Times New Roman" w:hAnsi="Times New Roman" w:cs="Times New Roman"/>
          <w:b/>
          <w:sz w:val="32"/>
          <w:szCs w:val="32"/>
        </w:rPr>
      </w:pPr>
    </w:p>
    <w:p w:rsidR="00BA598C" w:rsidRDefault="00BA598C" w:rsidP="00EC2C12">
      <w:pPr>
        <w:jc w:val="center"/>
        <w:rPr>
          <w:rFonts w:ascii="Times New Roman" w:hAnsi="Times New Roman" w:cs="Times New Roman"/>
          <w:b/>
          <w:sz w:val="32"/>
          <w:szCs w:val="32"/>
        </w:rPr>
      </w:pPr>
    </w:p>
    <w:p w:rsidR="00BA598C" w:rsidRDefault="00BA598C" w:rsidP="00EC2C12">
      <w:pPr>
        <w:jc w:val="center"/>
        <w:rPr>
          <w:rFonts w:ascii="Times New Roman" w:hAnsi="Times New Roman" w:cs="Times New Roman"/>
          <w:b/>
          <w:sz w:val="32"/>
          <w:szCs w:val="32"/>
        </w:rPr>
      </w:pPr>
    </w:p>
    <w:p w:rsidR="00BA598C" w:rsidRDefault="00BA598C" w:rsidP="00EC2C12">
      <w:pPr>
        <w:jc w:val="center"/>
        <w:rPr>
          <w:rFonts w:ascii="Times New Roman" w:hAnsi="Times New Roman" w:cs="Times New Roman"/>
          <w:b/>
          <w:sz w:val="32"/>
          <w:szCs w:val="32"/>
        </w:rPr>
      </w:pPr>
    </w:p>
    <w:p w:rsidR="00BA598C" w:rsidRDefault="00BA598C" w:rsidP="00EC2C12">
      <w:pPr>
        <w:jc w:val="center"/>
        <w:rPr>
          <w:rFonts w:ascii="Times New Roman" w:hAnsi="Times New Roman" w:cs="Times New Roman"/>
          <w:b/>
          <w:sz w:val="32"/>
          <w:szCs w:val="32"/>
        </w:rPr>
      </w:pPr>
    </w:p>
    <w:p w:rsidR="00BA598C" w:rsidRDefault="00BA598C" w:rsidP="00EC2C12">
      <w:pPr>
        <w:jc w:val="center"/>
        <w:rPr>
          <w:rFonts w:ascii="Times New Roman" w:hAnsi="Times New Roman" w:cs="Times New Roman"/>
          <w:b/>
          <w:sz w:val="32"/>
          <w:szCs w:val="32"/>
        </w:rPr>
      </w:pPr>
    </w:p>
    <w:p w:rsidR="00BA598C" w:rsidRDefault="00BA598C" w:rsidP="00EC2C12">
      <w:pPr>
        <w:jc w:val="center"/>
        <w:rPr>
          <w:rFonts w:ascii="Times New Roman" w:hAnsi="Times New Roman" w:cs="Times New Roman"/>
          <w:b/>
          <w:sz w:val="32"/>
          <w:szCs w:val="32"/>
        </w:rPr>
      </w:pPr>
    </w:p>
    <w:p w:rsidR="00BA598C" w:rsidRDefault="00BA598C" w:rsidP="00EC2C12">
      <w:pPr>
        <w:jc w:val="center"/>
        <w:rPr>
          <w:rFonts w:ascii="Times New Roman" w:hAnsi="Times New Roman" w:cs="Times New Roman"/>
          <w:b/>
          <w:sz w:val="32"/>
          <w:szCs w:val="32"/>
        </w:rPr>
      </w:pPr>
    </w:p>
    <w:p w:rsidR="00BA598C" w:rsidRDefault="00BA598C" w:rsidP="00EC2C12">
      <w:pPr>
        <w:jc w:val="center"/>
        <w:rPr>
          <w:rFonts w:ascii="Times New Roman" w:hAnsi="Times New Roman" w:cs="Times New Roman"/>
          <w:b/>
          <w:sz w:val="32"/>
          <w:szCs w:val="32"/>
        </w:rPr>
      </w:pPr>
    </w:p>
    <w:p w:rsidR="00BA598C" w:rsidRDefault="00BA598C" w:rsidP="00EC2C12">
      <w:pPr>
        <w:jc w:val="center"/>
        <w:rPr>
          <w:rFonts w:ascii="Times New Roman" w:hAnsi="Times New Roman" w:cs="Times New Roman"/>
          <w:b/>
          <w:sz w:val="32"/>
          <w:szCs w:val="32"/>
        </w:rPr>
      </w:pPr>
    </w:p>
    <w:p w:rsidR="00BA598C" w:rsidRDefault="00BA598C" w:rsidP="00EC2C12">
      <w:pPr>
        <w:jc w:val="center"/>
        <w:rPr>
          <w:rFonts w:ascii="Times New Roman" w:hAnsi="Times New Roman" w:cs="Times New Roman"/>
          <w:b/>
          <w:sz w:val="32"/>
          <w:szCs w:val="32"/>
        </w:rPr>
      </w:pPr>
    </w:p>
    <w:p w:rsidR="00BA598C" w:rsidRDefault="00BA598C" w:rsidP="00EC2C12">
      <w:pPr>
        <w:jc w:val="center"/>
        <w:rPr>
          <w:rFonts w:ascii="Times New Roman" w:hAnsi="Times New Roman" w:cs="Times New Roman"/>
          <w:b/>
          <w:sz w:val="32"/>
          <w:szCs w:val="32"/>
        </w:rPr>
      </w:pPr>
    </w:p>
    <w:p w:rsidR="00BA598C" w:rsidRPr="00BA598C" w:rsidRDefault="00BA598C" w:rsidP="00BA598C">
      <w:pPr>
        <w:pStyle w:val="ConsPlusNormal"/>
        <w:ind w:left="720"/>
        <w:rPr>
          <w:rFonts w:ascii="Times New Roman" w:hAnsi="Times New Roman" w:cs="Times New Roman"/>
          <w:b/>
          <w:sz w:val="32"/>
          <w:szCs w:val="32"/>
        </w:rPr>
      </w:pPr>
    </w:p>
    <w:p w:rsidR="00BA598C" w:rsidRDefault="00BA598C" w:rsidP="00EC2C12">
      <w:pPr>
        <w:pStyle w:val="ConsPlusNormal"/>
        <w:numPr>
          <w:ilvl w:val="0"/>
          <w:numId w:val="12"/>
        </w:numPr>
        <w:jc w:val="center"/>
        <w:rPr>
          <w:rFonts w:ascii="Times New Roman" w:hAnsi="Times New Roman" w:cs="Times New Roman"/>
          <w:b/>
          <w:sz w:val="32"/>
          <w:szCs w:val="32"/>
        </w:rPr>
        <w:sectPr w:rsidR="00BA598C" w:rsidSect="00BA598C">
          <w:headerReference w:type="default" r:id="rId8"/>
          <w:footerReference w:type="default" r:id="rId9"/>
          <w:headerReference w:type="first" r:id="rId10"/>
          <w:pgSz w:w="11905" w:h="16837"/>
          <w:pgMar w:top="799" w:right="1559" w:bottom="1100" w:left="1418" w:header="720" w:footer="720" w:gutter="0"/>
          <w:cols w:space="720"/>
          <w:noEndnote/>
          <w:titlePg/>
          <w:docGrid w:linePitch="326"/>
        </w:sectPr>
      </w:pPr>
    </w:p>
    <w:p w:rsidR="00834C82" w:rsidRPr="008B2E71" w:rsidRDefault="00834C82" w:rsidP="00EC2C12">
      <w:pPr>
        <w:pStyle w:val="ConsPlusNormal"/>
        <w:numPr>
          <w:ilvl w:val="0"/>
          <w:numId w:val="12"/>
        </w:numPr>
        <w:jc w:val="center"/>
        <w:rPr>
          <w:rFonts w:ascii="Times New Roman" w:hAnsi="Times New Roman" w:cs="Times New Roman"/>
          <w:b/>
          <w:sz w:val="32"/>
          <w:szCs w:val="32"/>
        </w:rPr>
      </w:pPr>
      <w:r w:rsidRPr="008B2E71">
        <w:rPr>
          <w:rFonts w:ascii="Times New Roman" w:hAnsi="Times New Roman" w:cs="Times New Roman"/>
          <w:b/>
          <w:sz w:val="32"/>
          <w:szCs w:val="32"/>
        </w:rPr>
        <w:lastRenderedPageBreak/>
        <w:t>Нормативные затраты на</w:t>
      </w:r>
    </w:p>
    <w:p w:rsidR="00834C82" w:rsidRPr="008B2E71" w:rsidRDefault="00834C82" w:rsidP="00834C82">
      <w:pPr>
        <w:pStyle w:val="ConsPlusNormal"/>
        <w:jc w:val="center"/>
        <w:rPr>
          <w:rFonts w:ascii="Times New Roman" w:hAnsi="Times New Roman" w:cs="Times New Roman"/>
          <w:b/>
          <w:color w:val="000000"/>
          <w:sz w:val="32"/>
          <w:szCs w:val="32"/>
        </w:rPr>
      </w:pPr>
      <w:r w:rsidRPr="008B2E71">
        <w:rPr>
          <w:rFonts w:ascii="Times New Roman" w:hAnsi="Times New Roman" w:cs="Times New Roman"/>
          <w:b/>
          <w:color w:val="000000"/>
          <w:sz w:val="32"/>
          <w:szCs w:val="32"/>
        </w:rPr>
        <w:t>информационно-коммуникационные технологии</w:t>
      </w:r>
    </w:p>
    <w:p w:rsidR="00834C82" w:rsidRPr="008B2E71" w:rsidRDefault="00834C82" w:rsidP="00834C82">
      <w:pPr>
        <w:pStyle w:val="ConsPlusNormal"/>
        <w:jc w:val="center"/>
        <w:rPr>
          <w:rFonts w:ascii="Times New Roman" w:hAnsi="Times New Roman" w:cs="Times New Roman"/>
          <w:b/>
          <w:color w:val="000000"/>
          <w:sz w:val="32"/>
          <w:szCs w:val="32"/>
        </w:rPr>
      </w:pPr>
    </w:p>
    <w:p w:rsidR="00834C82" w:rsidRPr="008B2E71" w:rsidRDefault="00EC2C12" w:rsidP="00834C82">
      <w:pPr>
        <w:pStyle w:val="ConsPlusNormal"/>
        <w:jc w:val="center"/>
        <w:rPr>
          <w:rFonts w:ascii="Times New Roman" w:hAnsi="Times New Roman" w:cs="Times New Roman"/>
          <w:b/>
          <w:sz w:val="32"/>
          <w:szCs w:val="32"/>
        </w:rPr>
      </w:pPr>
      <w:r>
        <w:rPr>
          <w:rFonts w:ascii="Times New Roman" w:hAnsi="Times New Roman" w:cs="Times New Roman"/>
          <w:b/>
          <w:sz w:val="32"/>
          <w:szCs w:val="32"/>
        </w:rPr>
        <w:t>2</w:t>
      </w:r>
      <w:r w:rsidR="00834C82" w:rsidRPr="008B2E71">
        <w:rPr>
          <w:rFonts w:ascii="Times New Roman" w:hAnsi="Times New Roman" w:cs="Times New Roman"/>
          <w:b/>
          <w:sz w:val="32"/>
          <w:szCs w:val="32"/>
        </w:rPr>
        <w:t>.1. Затраты на услуги связи</w:t>
      </w:r>
    </w:p>
    <w:p w:rsidR="00834C82" w:rsidRPr="00B02697" w:rsidRDefault="00834C82" w:rsidP="00834C82">
      <w:pPr>
        <w:pStyle w:val="ConsPlusNormal"/>
        <w:ind w:firstLine="540"/>
        <w:jc w:val="both"/>
        <w:rPr>
          <w:rFonts w:ascii="Times New Roman" w:hAnsi="Times New Roman" w:cs="Times New Roman"/>
          <w:sz w:val="28"/>
          <w:szCs w:val="28"/>
        </w:rPr>
      </w:pPr>
    </w:p>
    <w:p w:rsidR="00834C82" w:rsidRPr="00E1382B" w:rsidRDefault="00EC2C12" w:rsidP="00834C82">
      <w:pPr>
        <w:pStyle w:val="ConsPlusNormal"/>
        <w:ind w:firstLine="540"/>
        <w:jc w:val="both"/>
        <w:rPr>
          <w:rFonts w:ascii="Times New Roman" w:hAnsi="Times New Roman" w:cs="Times New Roman"/>
          <w:b/>
          <w:i/>
          <w:sz w:val="28"/>
          <w:szCs w:val="28"/>
        </w:rPr>
      </w:pPr>
      <w:r>
        <w:rPr>
          <w:rFonts w:ascii="Times New Roman" w:hAnsi="Times New Roman" w:cs="Times New Roman"/>
          <w:b/>
          <w:i/>
          <w:sz w:val="28"/>
          <w:szCs w:val="28"/>
        </w:rPr>
        <w:t>2</w:t>
      </w:r>
      <w:r w:rsidR="00834C82" w:rsidRPr="00E1382B">
        <w:rPr>
          <w:rFonts w:ascii="Times New Roman" w:hAnsi="Times New Roman" w:cs="Times New Roman"/>
          <w:b/>
          <w:i/>
          <w:sz w:val="28"/>
          <w:szCs w:val="28"/>
        </w:rPr>
        <w:t>.1.1. Затраты на абонентскую плату (</w:t>
      </w:r>
      <w:r w:rsidR="00834C82" w:rsidRPr="00E1382B">
        <w:rPr>
          <w:rFonts w:ascii="Times New Roman" w:hAnsi="Times New Roman" w:cs="Times New Roman"/>
          <w:b/>
          <w:i/>
          <w:noProof/>
          <w:position w:val="-12"/>
          <w:sz w:val="28"/>
          <w:szCs w:val="28"/>
        </w:rPr>
        <w:drawing>
          <wp:inline distT="0" distB="0" distL="0" distR="0">
            <wp:extent cx="240030" cy="248285"/>
            <wp:effectExtent l="0" t="0" r="7620" b="0"/>
            <wp:docPr id="5" name="Рисунок 5" descr="Описание: base_23848_146412_4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40" descr="Описание: base_23848_146412_469"/>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0030" cy="248285"/>
                    </a:xfrm>
                    <a:prstGeom prst="rect">
                      <a:avLst/>
                    </a:prstGeom>
                    <a:noFill/>
                    <a:ln>
                      <a:noFill/>
                    </a:ln>
                  </pic:spPr>
                </pic:pic>
              </a:graphicData>
            </a:graphic>
          </wp:inline>
        </w:drawing>
      </w:r>
      <w:r w:rsidR="00834C82" w:rsidRPr="00E1382B">
        <w:rPr>
          <w:rFonts w:ascii="Times New Roman" w:hAnsi="Times New Roman" w:cs="Times New Roman"/>
          <w:b/>
          <w:i/>
          <w:sz w:val="28"/>
          <w:szCs w:val="28"/>
        </w:rPr>
        <w:t>) определяются по формуле:</w:t>
      </w:r>
    </w:p>
    <w:p w:rsidR="00834C82" w:rsidRPr="00B02697" w:rsidRDefault="00834C82" w:rsidP="00834C82">
      <w:pPr>
        <w:pStyle w:val="ConsPlusNormal"/>
        <w:ind w:firstLine="540"/>
        <w:jc w:val="both"/>
        <w:rPr>
          <w:rFonts w:ascii="Times New Roman" w:hAnsi="Times New Roman" w:cs="Times New Roman"/>
          <w:sz w:val="28"/>
          <w:szCs w:val="28"/>
        </w:rPr>
      </w:pPr>
    </w:p>
    <w:p w:rsidR="00834C82" w:rsidRPr="00B02697" w:rsidRDefault="00834C82" w:rsidP="00A45CE6">
      <w:pPr>
        <w:pStyle w:val="ConsPlusNormal"/>
        <w:jc w:val="center"/>
        <w:rPr>
          <w:rFonts w:ascii="Times New Roman" w:hAnsi="Times New Roman" w:cs="Times New Roman"/>
          <w:sz w:val="28"/>
          <w:szCs w:val="28"/>
        </w:rPr>
      </w:pPr>
      <w:r w:rsidRPr="00936624">
        <w:rPr>
          <w:rFonts w:ascii="Times New Roman" w:hAnsi="Times New Roman" w:cs="Times New Roman"/>
          <w:noProof/>
          <w:position w:val="-28"/>
          <w:sz w:val="28"/>
          <w:szCs w:val="28"/>
        </w:rPr>
        <w:drawing>
          <wp:inline distT="0" distB="0" distL="0" distR="0">
            <wp:extent cx="1751330" cy="472440"/>
            <wp:effectExtent l="0" t="0" r="0" b="3810"/>
            <wp:docPr id="4" name="Рисунок 4" descr="Описание: base_23848_146412_4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39" descr="Описание: base_23848_146412_470"/>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51330" cy="472440"/>
                    </a:xfrm>
                    <a:prstGeom prst="rect">
                      <a:avLst/>
                    </a:prstGeom>
                    <a:noFill/>
                    <a:ln>
                      <a:noFill/>
                    </a:ln>
                  </pic:spPr>
                </pic:pic>
              </a:graphicData>
            </a:graphic>
          </wp:inline>
        </w:drawing>
      </w:r>
      <w:r w:rsidRPr="00B02697">
        <w:rPr>
          <w:rFonts w:ascii="Times New Roman" w:hAnsi="Times New Roman" w:cs="Times New Roman"/>
          <w:sz w:val="28"/>
          <w:szCs w:val="28"/>
        </w:rPr>
        <w:t>, где</w:t>
      </w:r>
    </w:p>
    <w:p w:rsidR="00834C82" w:rsidRPr="00B02697" w:rsidRDefault="00834C82" w:rsidP="00834C82">
      <w:pPr>
        <w:pStyle w:val="ConsPlusNormal"/>
        <w:ind w:firstLine="540"/>
        <w:jc w:val="both"/>
        <w:rPr>
          <w:rFonts w:ascii="Times New Roman" w:hAnsi="Times New Roman" w:cs="Times New Roman"/>
          <w:sz w:val="28"/>
          <w:szCs w:val="28"/>
        </w:rPr>
      </w:pPr>
    </w:p>
    <w:p w:rsidR="00834C82" w:rsidRPr="00B02697" w:rsidRDefault="00834C82" w:rsidP="00834C82">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2"/>
          <w:sz w:val="28"/>
          <w:szCs w:val="28"/>
        </w:rPr>
        <w:drawing>
          <wp:inline distT="0" distB="0" distL="0" distR="0">
            <wp:extent cx="325755" cy="248285"/>
            <wp:effectExtent l="0" t="0" r="0" b="0"/>
            <wp:docPr id="3" name="Рисунок 3" descr="Описание: base_23848_146412_4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38" descr="Описание: base_23848_146412_471"/>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5755" cy="248285"/>
                    </a:xfrm>
                    <a:prstGeom prst="rect">
                      <a:avLst/>
                    </a:prstGeom>
                    <a:noFill/>
                    <a:ln>
                      <a:noFill/>
                    </a:ln>
                  </pic:spPr>
                </pic:pic>
              </a:graphicData>
            </a:graphic>
          </wp:inline>
        </w:drawing>
      </w:r>
      <w:r w:rsidRPr="00B02697">
        <w:rPr>
          <w:rFonts w:ascii="Times New Roman" w:hAnsi="Times New Roman" w:cs="Times New Roman"/>
          <w:sz w:val="28"/>
          <w:szCs w:val="28"/>
        </w:rPr>
        <w:t xml:space="preserve"> - количество абонентских номеров пользовательского (оконечного) оборудования, подключенного к сети местной телефонной связи, используемых для передачи голосовой информации (далее - абонентский номер для передачи голосовой информации), с i-й абонентской платой</w:t>
      </w:r>
      <w:r w:rsidR="00C047DD">
        <w:rPr>
          <w:rFonts w:ascii="Times New Roman" w:hAnsi="Times New Roman" w:cs="Times New Roman"/>
          <w:sz w:val="28"/>
          <w:szCs w:val="28"/>
        </w:rPr>
        <w:t xml:space="preserve"> (5</w:t>
      </w:r>
      <w:r w:rsidR="00F32198">
        <w:rPr>
          <w:rFonts w:ascii="Times New Roman" w:hAnsi="Times New Roman" w:cs="Times New Roman"/>
          <w:sz w:val="28"/>
          <w:szCs w:val="28"/>
        </w:rPr>
        <w:t>5</w:t>
      </w:r>
      <w:r w:rsidR="00C047DD">
        <w:rPr>
          <w:rFonts w:ascii="Times New Roman" w:hAnsi="Times New Roman" w:cs="Times New Roman"/>
          <w:sz w:val="28"/>
          <w:szCs w:val="28"/>
        </w:rPr>
        <w:t xml:space="preserve"> абонентских номеров)</w:t>
      </w:r>
      <w:r w:rsidRPr="00B02697">
        <w:rPr>
          <w:rFonts w:ascii="Times New Roman" w:hAnsi="Times New Roman" w:cs="Times New Roman"/>
          <w:sz w:val="28"/>
          <w:szCs w:val="28"/>
        </w:rPr>
        <w:t>;</w:t>
      </w:r>
    </w:p>
    <w:p w:rsidR="00834C82" w:rsidRPr="00B02697" w:rsidRDefault="00834C82" w:rsidP="00834C82">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2"/>
          <w:sz w:val="28"/>
          <w:szCs w:val="28"/>
        </w:rPr>
        <w:drawing>
          <wp:inline distT="0" distB="0" distL="0" distR="0">
            <wp:extent cx="325755" cy="248285"/>
            <wp:effectExtent l="0" t="0" r="0" b="0"/>
            <wp:docPr id="2" name="Рисунок 2" descr="Описание: base_23848_146412_4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37" descr="Описание: base_23848_146412_472"/>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5755" cy="248285"/>
                    </a:xfrm>
                    <a:prstGeom prst="rect">
                      <a:avLst/>
                    </a:prstGeom>
                    <a:noFill/>
                    <a:ln>
                      <a:noFill/>
                    </a:ln>
                  </pic:spPr>
                </pic:pic>
              </a:graphicData>
            </a:graphic>
          </wp:inline>
        </w:drawing>
      </w:r>
      <w:r w:rsidRPr="00B02697">
        <w:rPr>
          <w:rFonts w:ascii="Times New Roman" w:hAnsi="Times New Roman" w:cs="Times New Roman"/>
          <w:sz w:val="28"/>
          <w:szCs w:val="28"/>
        </w:rPr>
        <w:t xml:space="preserve"> - ежемесячная i-я абонентская плата в расчете на 1 абонентский номер для передачи голосовой информации;</w:t>
      </w:r>
    </w:p>
    <w:p w:rsidR="00834C82" w:rsidRPr="00B02697" w:rsidRDefault="00834C82" w:rsidP="00834C82">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2"/>
          <w:sz w:val="28"/>
          <w:szCs w:val="28"/>
        </w:rPr>
        <w:drawing>
          <wp:inline distT="0" distB="0" distL="0" distR="0">
            <wp:extent cx="333375" cy="248285"/>
            <wp:effectExtent l="0" t="0" r="9525" b="0"/>
            <wp:docPr id="1" name="Рисунок 1" descr="Описание: base_23848_146412_4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13" descr="Описание: base_23848_146412_473"/>
                    <pic:cNvPicPr>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33375" cy="248285"/>
                    </a:xfrm>
                    <a:prstGeom prst="rect">
                      <a:avLst/>
                    </a:prstGeom>
                    <a:noFill/>
                    <a:ln>
                      <a:noFill/>
                    </a:ln>
                  </pic:spPr>
                </pic:pic>
              </a:graphicData>
            </a:graphic>
          </wp:inline>
        </w:drawing>
      </w:r>
      <w:r w:rsidRPr="00B02697">
        <w:rPr>
          <w:rFonts w:ascii="Times New Roman" w:hAnsi="Times New Roman" w:cs="Times New Roman"/>
          <w:sz w:val="28"/>
          <w:szCs w:val="28"/>
        </w:rPr>
        <w:t xml:space="preserve"> - количество месяцев предоставления услуги с i-й абонентской платой.</w:t>
      </w:r>
    </w:p>
    <w:p w:rsidR="00834C82" w:rsidRDefault="00834C82"/>
    <w:p w:rsidR="00EC2C12" w:rsidRDefault="00EC2C12" w:rsidP="00EC2C12">
      <w:pPr>
        <w:pStyle w:val="ConsPlusNormal"/>
        <w:ind w:firstLine="540"/>
        <w:jc w:val="both"/>
        <w:rPr>
          <w:rFonts w:ascii="Times New Roman" w:hAnsi="Times New Roman" w:cs="Times New Roman"/>
          <w:b/>
          <w:i/>
          <w:sz w:val="28"/>
          <w:szCs w:val="28"/>
        </w:rPr>
      </w:pPr>
    </w:p>
    <w:p w:rsidR="00EC2C12" w:rsidRPr="00EC2C12" w:rsidRDefault="00EC2C12" w:rsidP="00EC2C12">
      <w:pPr>
        <w:pStyle w:val="ConsPlusNormal"/>
        <w:ind w:firstLine="540"/>
        <w:jc w:val="both"/>
        <w:rPr>
          <w:rFonts w:ascii="Times New Roman" w:hAnsi="Times New Roman" w:cs="Times New Roman"/>
          <w:b/>
          <w:i/>
          <w:sz w:val="28"/>
          <w:szCs w:val="28"/>
        </w:rPr>
      </w:pPr>
      <w:r w:rsidRPr="00EC2C12">
        <w:rPr>
          <w:rFonts w:ascii="Times New Roman" w:hAnsi="Times New Roman" w:cs="Times New Roman"/>
          <w:b/>
          <w:i/>
          <w:sz w:val="28"/>
          <w:szCs w:val="28"/>
        </w:rPr>
        <w:t xml:space="preserve">2.1.2. Затраты на повременную оплату местных, междугородных и международных телефонных соединений </w:t>
      </w:r>
      <w:r>
        <w:rPr>
          <w:rFonts w:ascii="Times New Roman" w:hAnsi="Times New Roman" w:cs="Times New Roman"/>
          <w:b/>
          <w:i/>
          <w:sz w:val="28"/>
          <w:szCs w:val="28"/>
        </w:rPr>
        <w:t xml:space="preserve">          </w:t>
      </w:r>
      <w:proofErr w:type="gramStart"/>
      <w:r>
        <w:rPr>
          <w:rFonts w:ascii="Times New Roman" w:hAnsi="Times New Roman" w:cs="Times New Roman"/>
          <w:b/>
          <w:i/>
          <w:sz w:val="28"/>
          <w:szCs w:val="28"/>
        </w:rPr>
        <w:t xml:space="preserve">   </w:t>
      </w:r>
      <w:r w:rsidRPr="00EC2C12">
        <w:rPr>
          <w:rFonts w:ascii="Times New Roman" w:hAnsi="Times New Roman" w:cs="Times New Roman"/>
          <w:b/>
          <w:i/>
          <w:sz w:val="28"/>
          <w:szCs w:val="28"/>
        </w:rPr>
        <w:t>(</w:t>
      </w:r>
      <w:proofErr w:type="gramEnd"/>
      <w:r w:rsidRPr="00EC2C12">
        <w:rPr>
          <w:rFonts w:ascii="Times New Roman" w:hAnsi="Times New Roman" w:cs="Times New Roman"/>
          <w:b/>
          <w:i/>
          <w:noProof/>
          <w:position w:val="-12"/>
          <w:sz w:val="28"/>
          <w:szCs w:val="28"/>
        </w:rPr>
        <w:drawing>
          <wp:inline distT="0" distB="0" distL="0" distR="0">
            <wp:extent cx="287020" cy="248285"/>
            <wp:effectExtent l="0" t="0" r="0" b="0"/>
            <wp:docPr id="107" name="Рисунок 107" descr="Описание: base_23848_146412_4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12" descr="Описание: base_23848_146412_474"/>
                    <pic:cNvPicPr>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87020" cy="248285"/>
                    </a:xfrm>
                    <a:prstGeom prst="rect">
                      <a:avLst/>
                    </a:prstGeom>
                    <a:noFill/>
                    <a:ln>
                      <a:noFill/>
                    </a:ln>
                  </pic:spPr>
                </pic:pic>
              </a:graphicData>
            </a:graphic>
          </wp:inline>
        </w:drawing>
      </w:r>
      <w:r w:rsidRPr="00EC2C12">
        <w:rPr>
          <w:rFonts w:ascii="Times New Roman" w:hAnsi="Times New Roman" w:cs="Times New Roman"/>
          <w:b/>
          <w:i/>
          <w:sz w:val="28"/>
          <w:szCs w:val="28"/>
        </w:rPr>
        <w:t>) определяются по формуле:</w:t>
      </w:r>
    </w:p>
    <w:p w:rsidR="00EC2C12" w:rsidRPr="00B02697" w:rsidRDefault="00EC2C12" w:rsidP="00EC2C12">
      <w:pPr>
        <w:pStyle w:val="ConsPlusNormal"/>
        <w:ind w:firstLine="540"/>
        <w:jc w:val="both"/>
        <w:rPr>
          <w:rFonts w:ascii="Times New Roman" w:hAnsi="Times New Roman" w:cs="Times New Roman"/>
          <w:sz w:val="28"/>
          <w:szCs w:val="28"/>
        </w:rPr>
      </w:pPr>
    </w:p>
    <w:p w:rsidR="00EC2C12" w:rsidRPr="00B02697" w:rsidRDefault="00EC2C12" w:rsidP="00EC2C12">
      <w:pPr>
        <w:pStyle w:val="ConsPlusNormal"/>
        <w:jc w:val="center"/>
        <w:rPr>
          <w:rFonts w:ascii="Times New Roman" w:hAnsi="Times New Roman" w:cs="Times New Roman"/>
          <w:sz w:val="28"/>
          <w:szCs w:val="28"/>
        </w:rPr>
      </w:pPr>
      <w:r w:rsidRPr="00936624">
        <w:rPr>
          <w:rFonts w:ascii="Times New Roman" w:hAnsi="Times New Roman" w:cs="Times New Roman"/>
          <w:noProof/>
          <w:position w:val="-30"/>
          <w:sz w:val="28"/>
          <w:szCs w:val="28"/>
        </w:rPr>
        <w:drawing>
          <wp:inline distT="0" distB="0" distL="0" distR="0">
            <wp:extent cx="5540375" cy="472440"/>
            <wp:effectExtent l="0" t="0" r="0" b="3810"/>
            <wp:docPr id="106" name="Рисунок 106" descr="Описание: base_23848_146412_4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11" descr="Описание: base_23848_146412_475"/>
                    <pic:cNvPicPr>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540375" cy="472440"/>
                    </a:xfrm>
                    <a:prstGeom prst="rect">
                      <a:avLst/>
                    </a:prstGeom>
                    <a:noFill/>
                    <a:ln>
                      <a:noFill/>
                    </a:ln>
                  </pic:spPr>
                </pic:pic>
              </a:graphicData>
            </a:graphic>
          </wp:inline>
        </w:drawing>
      </w:r>
      <w:r w:rsidRPr="00B02697">
        <w:rPr>
          <w:rFonts w:ascii="Times New Roman" w:hAnsi="Times New Roman" w:cs="Times New Roman"/>
          <w:sz w:val="28"/>
          <w:szCs w:val="28"/>
        </w:rPr>
        <w:t>, где</w:t>
      </w:r>
    </w:p>
    <w:p w:rsidR="00EC2C12" w:rsidRPr="00B02697" w:rsidRDefault="00EC2C12" w:rsidP="00EC2C12">
      <w:pPr>
        <w:pStyle w:val="ConsPlusNormal"/>
        <w:ind w:firstLine="540"/>
        <w:jc w:val="both"/>
        <w:rPr>
          <w:rFonts w:ascii="Times New Roman" w:hAnsi="Times New Roman" w:cs="Times New Roman"/>
          <w:sz w:val="28"/>
          <w:szCs w:val="28"/>
        </w:rPr>
      </w:pPr>
    </w:p>
    <w:p w:rsidR="007D1CD8" w:rsidRPr="006565D9" w:rsidRDefault="007D1CD8" w:rsidP="00EC2C12">
      <w:pPr>
        <w:pStyle w:val="ConsPlusNormal"/>
        <w:ind w:firstLine="540"/>
        <w:jc w:val="both"/>
        <w:rPr>
          <w:rFonts w:ascii="Times New Roman" w:hAnsi="Times New Roman" w:cs="Times New Roman"/>
          <w:sz w:val="28"/>
          <w:szCs w:val="28"/>
        </w:rPr>
      </w:pPr>
    </w:p>
    <w:p w:rsidR="007D1CD8" w:rsidRPr="006565D9" w:rsidRDefault="007D1CD8" w:rsidP="00EC2C12">
      <w:pPr>
        <w:pStyle w:val="ConsPlusNormal"/>
        <w:ind w:firstLine="540"/>
        <w:jc w:val="both"/>
        <w:rPr>
          <w:rFonts w:ascii="Times New Roman" w:hAnsi="Times New Roman" w:cs="Times New Roman"/>
          <w:sz w:val="28"/>
          <w:szCs w:val="28"/>
        </w:rPr>
      </w:pPr>
    </w:p>
    <w:p w:rsidR="00EC2C12" w:rsidRPr="00B02697" w:rsidRDefault="00265AB0" w:rsidP="00EC2C12">
      <w:pPr>
        <w:pStyle w:val="ConsPlusNormal"/>
        <w:ind w:firstLine="540"/>
        <w:jc w:val="both"/>
        <w:rPr>
          <w:rFonts w:ascii="Times New Roman" w:hAnsi="Times New Roman" w:cs="Times New Roman"/>
          <w:sz w:val="28"/>
          <w:szCs w:val="28"/>
        </w:rPr>
      </w:pPr>
      <w:proofErr w:type="spellStart"/>
      <w:r>
        <w:rPr>
          <w:rFonts w:ascii="Times New Roman" w:hAnsi="Times New Roman" w:cs="Times New Roman"/>
          <w:sz w:val="28"/>
          <w:szCs w:val="28"/>
          <w:lang w:val="en-US"/>
        </w:rPr>
        <w:lastRenderedPageBreak/>
        <w:t>Q</w:t>
      </w:r>
      <w:r>
        <w:rPr>
          <w:rFonts w:ascii="Times New Roman" w:hAnsi="Times New Roman" w:cs="Times New Roman"/>
          <w:sz w:val="28"/>
          <w:szCs w:val="28"/>
          <w:vertAlign w:val="subscript"/>
          <w:lang w:val="en-US"/>
        </w:rPr>
        <w:t>gm</w:t>
      </w:r>
      <w:proofErr w:type="spellEnd"/>
      <w:r w:rsidRPr="00EA4F43">
        <w:rPr>
          <w:rFonts w:ascii="Times New Roman" w:hAnsi="Times New Roman" w:cs="Times New Roman"/>
          <w:sz w:val="28"/>
          <w:szCs w:val="28"/>
          <w:vertAlign w:val="subscript"/>
        </w:rPr>
        <w:t xml:space="preserve"> </w:t>
      </w:r>
      <w:r w:rsidR="00EC2C12" w:rsidRPr="00B02697">
        <w:rPr>
          <w:rFonts w:ascii="Times New Roman" w:hAnsi="Times New Roman" w:cs="Times New Roman"/>
          <w:sz w:val="28"/>
          <w:szCs w:val="28"/>
        </w:rPr>
        <w:t>- количество абонентских номеров для передачи голосовой информации, используемых для местных телефонных соединений, с g-м тарифом</w:t>
      </w:r>
      <w:r w:rsidR="00C047DD">
        <w:rPr>
          <w:rFonts w:ascii="Times New Roman" w:hAnsi="Times New Roman" w:cs="Times New Roman"/>
          <w:sz w:val="28"/>
          <w:szCs w:val="28"/>
        </w:rPr>
        <w:t xml:space="preserve"> (5</w:t>
      </w:r>
      <w:r w:rsidR="001475BC">
        <w:rPr>
          <w:rFonts w:ascii="Times New Roman" w:hAnsi="Times New Roman" w:cs="Times New Roman"/>
          <w:sz w:val="28"/>
          <w:szCs w:val="28"/>
        </w:rPr>
        <w:t>5</w:t>
      </w:r>
      <w:r w:rsidR="00C047DD">
        <w:rPr>
          <w:rFonts w:ascii="Times New Roman" w:hAnsi="Times New Roman" w:cs="Times New Roman"/>
          <w:sz w:val="28"/>
          <w:szCs w:val="28"/>
        </w:rPr>
        <w:t xml:space="preserve"> абонентских номеров)</w:t>
      </w:r>
      <w:r w:rsidR="00EC2C12" w:rsidRPr="00B02697">
        <w:rPr>
          <w:rFonts w:ascii="Times New Roman" w:hAnsi="Times New Roman" w:cs="Times New Roman"/>
          <w:sz w:val="28"/>
          <w:szCs w:val="28"/>
        </w:rPr>
        <w:t>;</w:t>
      </w:r>
    </w:p>
    <w:p w:rsidR="00EC2C12" w:rsidRPr="00B02697" w:rsidRDefault="00EC2C12" w:rsidP="00EC2C12">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extent cx="248285" cy="263525"/>
            <wp:effectExtent l="0" t="0" r="0" b="3175"/>
            <wp:docPr id="91" name="Рисунок 91" descr="Описание: base_23848_146412_4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09" descr="Описание: base_23848_146412_477"/>
                    <pic:cNvPicPr>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8285" cy="263525"/>
                    </a:xfrm>
                    <a:prstGeom prst="rect">
                      <a:avLst/>
                    </a:prstGeom>
                    <a:noFill/>
                    <a:ln>
                      <a:noFill/>
                    </a:ln>
                  </pic:spPr>
                </pic:pic>
              </a:graphicData>
            </a:graphic>
          </wp:inline>
        </w:drawing>
      </w:r>
      <w:r w:rsidRPr="00B02697">
        <w:rPr>
          <w:rFonts w:ascii="Times New Roman" w:hAnsi="Times New Roman" w:cs="Times New Roman"/>
          <w:sz w:val="28"/>
          <w:szCs w:val="28"/>
        </w:rPr>
        <w:t xml:space="preserve"> - продолжительность местных телефонных соединений в месяц в расчете на 1 абонентский номер для передачи голосовой информации по g-</w:t>
      </w:r>
      <w:proofErr w:type="spellStart"/>
      <w:r w:rsidRPr="00B02697">
        <w:rPr>
          <w:rFonts w:ascii="Times New Roman" w:hAnsi="Times New Roman" w:cs="Times New Roman"/>
          <w:sz w:val="28"/>
          <w:szCs w:val="28"/>
        </w:rPr>
        <w:t>му</w:t>
      </w:r>
      <w:proofErr w:type="spellEnd"/>
      <w:r w:rsidRPr="00B02697">
        <w:rPr>
          <w:rFonts w:ascii="Times New Roman" w:hAnsi="Times New Roman" w:cs="Times New Roman"/>
          <w:sz w:val="28"/>
          <w:szCs w:val="28"/>
        </w:rPr>
        <w:t xml:space="preserve"> тарифу;</w:t>
      </w:r>
    </w:p>
    <w:p w:rsidR="00EC2C12" w:rsidRPr="00B02697" w:rsidRDefault="00EC2C12" w:rsidP="00EC2C12">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extent cx="248285" cy="263525"/>
            <wp:effectExtent l="0" t="0" r="0" b="3175"/>
            <wp:docPr id="90" name="Рисунок 90" descr="Описание: base_23848_146412_4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08" descr="Описание: base_23848_146412_478"/>
                    <pic:cNvPicPr>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48285" cy="263525"/>
                    </a:xfrm>
                    <a:prstGeom prst="rect">
                      <a:avLst/>
                    </a:prstGeom>
                    <a:noFill/>
                    <a:ln>
                      <a:noFill/>
                    </a:ln>
                  </pic:spPr>
                </pic:pic>
              </a:graphicData>
            </a:graphic>
          </wp:inline>
        </w:drawing>
      </w:r>
      <w:r w:rsidRPr="00B02697">
        <w:rPr>
          <w:rFonts w:ascii="Times New Roman" w:hAnsi="Times New Roman" w:cs="Times New Roman"/>
          <w:sz w:val="28"/>
          <w:szCs w:val="28"/>
        </w:rPr>
        <w:t xml:space="preserve"> - цена минуты разговора при местных телефонных соединениях по g-</w:t>
      </w:r>
      <w:proofErr w:type="spellStart"/>
      <w:r w:rsidRPr="00B02697">
        <w:rPr>
          <w:rFonts w:ascii="Times New Roman" w:hAnsi="Times New Roman" w:cs="Times New Roman"/>
          <w:sz w:val="28"/>
          <w:szCs w:val="28"/>
        </w:rPr>
        <w:t>му</w:t>
      </w:r>
      <w:proofErr w:type="spellEnd"/>
      <w:r w:rsidRPr="00B02697">
        <w:rPr>
          <w:rFonts w:ascii="Times New Roman" w:hAnsi="Times New Roman" w:cs="Times New Roman"/>
          <w:sz w:val="28"/>
          <w:szCs w:val="28"/>
        </w:rPr>
        <w:t xml:space="preserve"> тарифу;</w:t>
      </w:r>
    </w:p>
    <w:p w:rsidR="00EC2C12" w:rsidRPr="00B02697" w:rsidRDefault="00EC2C12" w:rsidP="00EC2C12">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extent cx="302260" cy="263525"/>
            <wp:effectExtent l="0" t="0" r="2540" b="3175"/>
            <wp:docPr id="89" name="Рисунок 89" descr="Описание: base_23848_146412_4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07" descr="Описание: base_23848_146412_479"/>
                    <pic:cNvPicPr>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2260" cy="263525"/>
                    </a:xfrm>
                    <a:prstGeom prst="rect">
                      <a:avLst/>
                    </a:prstGeom>
                    <a:noFill/>
                    <a:ln>
                      <a:noFill/>
                    </a:ln>
                  </pic:spPr>
                </pic:pic>
              </a:graphicData>
            </a:graphic>
          </wp:inline>
        </w:drawing>
      </w:r>
      <w:r w:rsidRPr="00B02697">
        <w:rPr>
          <w:rFonts w:ascii="Times New Roman" w:hAnsi="Times New Roman" w:cs="Times New Roman"/>
          <w:sz w:val="28"/>
          <w:szCs w:val="28"/>
        </w:rPr>
        <w:t xml:space="preserve"> - количество месяцев предоставления услуги местной телефонной связи по g-</w:t>
      </w:r>
      <w:proofErr w:type="spellStart"/>
      <w:r w:rsidRPr="00B02697">
        <w:rPr>
          <w:rFonts w:ascii="Times New Roman" w:hAnsi="Times New Roman" w:cs="Times New Roman"/>
          <w:sz w:val="28"/>
          <w:szCs w:val="28"/>
        </w:rPr>
        <w:t>му</w:t>
      </w:r>
      <w:proofErr w:type="spellEnd"/>
      <w:r w:rsidRPr="00B02697">
        <w:rPr>
          <w:rFonts w:ascii="Times New Roman" w:hAnsi="Times New Roman" w:cs="Times New Roman"/>
          <w:sz w:val="28"/>
          <w:szCs w:val="28"/>
        </w:rPr>
        <w:t xml:space="preserve"> тарифу;</w:t>
      </w:r>
    </w:p>
    <w:p w:rsidR="00EC2C12" w:rsidRPr="00B02697" w:rsidRDefault="00EC2C12" w:rsidP="00EC2C12">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0"/>
          <w:sz w:val="28"/>
          <w:szCs w:val="28"/>
        </w:rPr>
        <w:drawing>
          <wp:inline distT="0" distB="0" distL="0" distR="0">
            <wp:extent cx="333375" cy="240030"/>
            <wp:effectExtent l="0" t="0" r="9525" b="7620"/>
            <wp:docPr id="88" name="Рисунок 88" descr="Описание: base_23848_146412_4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06" descr="Описание: base_23848_146412_480"/>
                    <pic:cNvPicPr>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33375" cy="240030"/>
                    </a:xfrm>
                    <a:prstGeom prst="rect">
                      <a:avLst/>
                    </a:prstGeom>
                    <a:noFill/>
                    <a:ln>
                      <a:noFill/>
                    </a:ln>
                  </pic:spPr>
                </pic:pic>
              </a:graphicData>
            </a:graphic>
          </wp:inline>
        </w:drawing>
      </w:r>
      <w:r w:rsidRPr="00B02697">
        <w:rPr>
          <w:rFonts w:ascii="Times New Roman" w:hAnsi="Times New Roman" w:cs="Times New Roman"/>
          <w:sz w:val="28"/>
          <w:szCs w:val="28"/>
        </w:rPr>
        <w:t xml:space="preserve"> - количество абонентских номеров для передачи голосовой информации, используемых для междугородных телефонных соединений, с i-м тарифом</w:t>
      </w:r>
      <w:r w:rsidR="00C047DD">
        <w:rPr>
          <w:rFonts w:ascii="Times New Roman" w:hAnsi="Times New Roman" w:cs="Times New Roman"/>
          <w:sz w:val="28"/>
          <w:szCs w:val="28"/>
        </w:rPr>
        <w:t xml:space="preserve"> (5</w:t>
      </w:r>
      <w:r w:rsidR="001475BC">
        <w:rPr>
          <w:rFonts w:ascii="Times New Roman" w:hAnsi="Times New Roman" w:cs="Times New Roman"/>
          <w:sz w:val="28"/>
          <w:szCs w:val="28"/>
        </w:rPr>
        <w:t>5</w:t>
      </w:r>
      <w:r w:rsidR="00C047DD">
        <w:rPr>
          <w:rFonts w:ascii="Times New Roman" w:hAnsi="Times New Roman" w:cs="Times New Roman"/>
          <w:sz w:val="28"/>
          <w:szCs w:val="28"/>
        </w:rPr>
        <w:t xml:space="preserve"> абонентских номеров)</w:t>
      </w:r>
      <w:r w:rsidRPr="00B02697">
        <w:rPr>
          <w:rFonts w:ascii="Times New Roman" w:hAnsi="Times New Roman" w:cs="Times New Roman"/>
          <w:sz w:val="28"/>
          <w:szCs w:val="28"/>
        </w:rPr>
        <w:t>;</w:t>
      </w:r>
    </w:p>
    <w:p w:rsidR="00EC2C12" w:rsidRPr="00B02697" w:rsidRDefault="00EC2C12" w:rsidP="00EC2C12">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0"/>
          <w:sz w:val="28"/>
          <w:szCs w:val="28"/>
        </w:rPr>
        <w:drawing>
          <wp:inline distT="0" distB="0" distL="0" distR="0">
            <wp:extent cx="287020" cy="240030"/>
            <wp:effectExtent l="0" t="0" r="0" b="7620"/>
            <wp:docPr id="87" name="Рисунок 87" descr="Описание: base_23848_146412_4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05" descr="Описание: base_23848_146412_481"/>
                    <pic:cNvPicPr>
                      <a:picLocks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7020" cy="240030"/>
                    </a:xfrm>
                    <a:prstGeom prst="rect">
                      <a:avLst/>
                    </a:prstGeom>
                    <a:noFill/>
                    <a:ln>
                      <a:noFill/>
                    </a:ln>
                  </pic:spPr>
                </pic:pic>
              </a:graphicData>
            </a:graphic>
          </wp:inline>
        </w:drawing>
      </w:r>
      <w:r w:rsidRPr="00B02697">
        <w:rPr>
          <w:rFonts w:ascii="Times New Roman" w:hAnsi="Times New Roman" w:cs="Times New Roman"/>
          <w:sz w:val="28"/>
          <w:szCs w:val="28"/>
        </w:rPr>
        <w:t xml:space="preserve"> - продолжительность междугородных телефонных соединений в месяц в расчете на 1 абонентский телефонный номер для передачи голосовой информации по i-</w:t>
      </w:r>
      <w:proofErr w:type="spellStart"/>
      <w:r w:rsidRPr="00B02697">
        <w:rPr>
          <w:rFonts w:ascii="Times New Roman" w:hAnsi="Times New Roman" w:cs="Times New Roman"/>
          <w:sz w:val="28"/>
          <w:szCs w:val="28"/>
        </w:rPr>
        <w:t>му</w:t>
      </w:r>
      <w:proofErr w:type="spellEnd"/>
      <w:r w:rsidRPr="00B02697">
        <w:rPr>
          <w:rFonts w:ascii="Times New Roman" w:hAnsi="Times New Roman" w:cs="Times New Roman"/>
          <w:sz w:val="28"/>
          <w:szCs w:val="28"/>
        </w:rPr>
        <w:t xml:space="preserve"> тарифу;</w:t>
      </w:r>
    </w:p>
    <w:p w:rsidR="00EC2C12" w:rsidRPr="00B02697" w:rsidRDefault="00EC2C12" w:rsidP="00EC2C12">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0"/>
          <w:sz w:val="28"/>
          <w:szCs w:val="28"/>
        </w:rPr>
        <w:drawing>
          <wp:inline distT="0" distB="0" distL="0" distR="0">
            <wp:extent cx="302260" cy="240030"/>
            <wp:effectExtent l="0" t="0" r="2540" b="7620"/>
            <wp:docPr id="86" name="Рисунок 86" descr="Описание: base_23848_146412_4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04" descr="Описание: base_23848_146412_482"/>
                    <pic:cNvPicPr>
                      <a:picLocks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2260" cy="240030"/>
                    </a:xfrm>
                    <a:prstGeom prst="rect">
                      <a:avLst/>
                    </a:prstGeom>
                    <a:noFill/>
                    <a:ln>
                      <a:noFill/>
                    </a:ln>
                  </pic:spPr>
                </pic:pic>
              </a:graphicData>
            </a:graphic>
          </wp:inline>
        </w:drawing>
      </w:r>
      <w:r w:rsidRPr="00B02697">
        <w:rPr>
          <w:rFonts w:ascii="Times New Roman" w:hAnsi="Times New Roman" w:cs="Times New Roman"/>
          <w:sz w:val="28"/>
          <w:szCs w:val="28"/>
        </w:rPr>
        <w:t xml:space="preserve"> - цена минуты разговора при междугородных телефонных соединениях по i-</w:t>
      </w:r>
      <w:proofErr w:type="spellStart"/>
      <w:r w:rsidRPr="00B02697">
        <w:rPr>
          <w:rFonts w:ascii="Times New Roman" w:hAnsi="Times New Roman" w:cs="Times New Roman"/>
          <w:sz w:val="28"/>
          <w:szCs w:val="28"/>
        </w:rPr>
        <w:t>му</w:t>
      </w:r>
      <w:proofErr w:type="spellEnd"/>
      <w:r w:rsidRPr="00B02697">
        <w:rPr>
          <w:rFonts w:ascii="Times New Roman" w:hAnsi="Times New Roman" w:cs="Times New Roman"/>
          <w:sz w:val="28"/>
          <w:szCs w:val="28"/>
        </w:rPr>
        <w:t xml:space="preserve"> тарифу;</w:t>
      </w:r>
    </w:p>
    <w:p w:rsidR="00EC2C12" w:rsidRPr="00B02697" w:rsidRDefault="00EC2C12" w:rsidP="00EC2C12">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0"/>
          <w:sz w:val="28"/>
          <w:szCs w:val="28"/>
        </w:rPr>
        <w:drawing>
          <wp:inline distT="0" distB="0" distL="0" distR="0">
            <wp:extent cx="340995" cy="240030"/>
            <wp:effectExtent l="0" t="0" r="1905" b="7620"/>
            <wp:docPr id="85" name="Рисунок 85" descr="Описание: base_23848_146412_4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03" descr="Описание: base_23848_146412_483"/>
                    <pic:cNvPicPr>
                      <a:picLocks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0995" cy="240030"/>
                    </a:xfrm>
                    <a:prstGeom prst="rect">
                      <a:avLst/>
                    </a:prstGeom>
                    <a:noFill/>
                    <a:ln>
                      <a:noFill/>
                    </a:ln>
                  </pic:spPr>
                </pic:pic>
              </a:graphicData>
            </a:graphic>
          </wp:inline>
        </w:drawing>
      </w:r>
      <w:r w:rsidRPr="00B02697">
        <w:rPr>
          <w:rFonts w:ascii="Times New Roman" w:hAnsi="Times New Roman" w:cs="Times New Roman"/>
          <w:sz w:val="28"/>
          <w:szCs w:val="28"/>
        </w:rPr>
        <w:t xml:space="preserve"> - количество месяцев предоставления услуги междугородной телефонной связи по i-</w:t>
      </w:r>
      <w:proofErr w:type="spellStart"/>
      <w:r w:rsidRPr="00B02697">
        <w:rPr>
          <w:rFonts w:ascii="Times New Roman" w:hAnsi="Times New Roman" w:cs="Times New Roman"/>
          <w:sz w:val="28"/>
          <w:szCs w:val="28"/>
        </w:rPr>
        <w:t>му</w:t>
      </w:r>
      <w:proofErr w:type="spellEnd"/>
      <w:r w:rsidRPr="00B02697">
        <w:rPr>
          <w:rFonts w:ascii="Times New Roman" w:hAnsi="Times New Roman" w:cs="Times New Roman"/>
          <w:sz w:val="28"/>
          <w:szCs w:val="28"/>
        </w:rPr>
        <w:t xml:space="preserve"> тарифу;</w:t>
      </w:r>
    </w:p>
    <w:p w:rsidR="00EC2C12" w:rsidRPr="00B02697" w:rsidRDefault="00EC2C12" w:rsidP="00EC2C12">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extent cx="340995" cy="263525"/>
            <wp:effectExtent l="0" t="0" r="0" b="3175"/>
            <wp:docPr id="84" name="Рисунок 84" descr="Описание: base_23848_146412_4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02" descr="Описание: base_23848_146412_484"/>
                    <pic:cNvPicPr>
                      <a:picLocks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0995" cy="263525"/>
                    </a:xfrm>
                    <a:prstGeom prst="rect">
                      <a:avLst/>
                    </a:prstGeom>
                    <a:noFill/>
                    <a:ln>
                      <a:noFill/>
                    </a:ln>
                  </pic:spPr>
                </pic:pic>
              </a:graphicData>
            </a:graphic>
          </wp:inline>
        </w:drawing>
      </w:r>
      <w:r w:rsidRPr="00B02697">
        <w:rPr>
          <w:rFonts w:ascii="Times New Roman" w:hAnsi="Times New Roman" w:cs="Times New Roman"/>
          <w:sz w:val="28"/>
          <w:szCs w:val="28"/>
        </w:rPr>
        <w:t xml:space="preserve"> - количество абонентских номеров для передачи голосовой информации, используемых для международных телефонных соединений, с j-м тарифом</w:t>
      </w:r>
      <w:r w:rsidR="00C047DD">
        <w:rPr>
          <w:rFonts w:ascii="Times New Roman" w:hAnsi="Times New Roman" w:cs="Times New Roman"/>
          <w:sz w:val="28"/>
          <w:szCs w:val="28"/>
        </w:rPr>
        <w:t xml:space="preserve"> (50 абонентских номеров)</w:t>
      </w:r>
      <w:r w:rsidRPr="00B02697">
        <w:rPr>
          <w:rFonts w:ascii="Times New Roman" w:hAnsi="Times New Roman" w:cs="Times New Roman"/>
          <w:sz w:val="28"/>
          <w:szCs w:val="28"/>
        </w:rPr>
        <w:t>;</w:t>
      </w:r>
    </w:p>
    <w:p w:rsidR="00EC2C12" w:rsidRPr="00B02697" w:rsidRDefault="00EC2C12" w:rsidP="00EC2C12">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extent cx="302260" cy="263525"/>
            <wp:effectExtent l="0" t="0" r="0" b="3175"/>
            <wp:docPr id="83" name="Рисунок 83" descr="Описание: base_23848_146412_4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01" descr="Описание: base_23848_146412_485"/>
                    <pic:cNvPicPr>
                      <a:picLocks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2260" cy="263525"/>
                    </a:xfrm>
                    <a:prstGeom prst="rect">
                      <a:avLst/>
                    </a:prstGeom>
                    <a:noFill/>
                    <a:ln>
                      <a:noFill/>
                    </a:ln>
                  </pic:spPr>
                </pic:pic>
              </a:graphicData>
            </a:graphic>
          </wp:inline>
        </w:drawing>
      </w:r>
      <w:r w:rsidRPr="00B02697">
        <w:rPr>
          <w:rFonts w:ascii="Times New Roman" w:hAnsi="Times New Roman" w:cs="Times New Roman"/>
          <w:sz w:val="28"/>
          <w:szCs w:val="28"/>
        </w:rPr>
        <w:t xml:space="preserve"> - продолжительность международных телефонных соединений в месяц в расчете на 1 абонентский номер для передачи голосовой информации по j-</w:t>
      </w:r>
      <w:proofErr w:type="spellStart"/>
      <w:r w:rsidRPr="00B02697">
        <w:rPr>
          <w:rFonts w:ascii="Times New Roman" w:hAnsi="Times New Roman" w:cs="Times New Roman"/>
          <w:sz w:val="28"/>
          <w:szCs w:val="28"/>
        </w:rPr>
        <w:t>му</w:t>
      </w:r>
      <w:proofErr w:type="spellEnd"/>
      <w:r w:rsidRPr="00B02697">
        <w:rPr>
          <w:rFonts w:ascii="Times New Roman" w:hAnsi="Times New Roman" w:cs="Times New Roman"/>
          <w:sz w:val="28"/>
          <w:szCs w:val="28"/>
        </w:rPr>
        <w:t xml:space="preserve"> тарифу;</w:t>
      </w:r>
    </w:p>
    <w:p w:rsidR="00EC2C12" w:rsidRPr="00B02697" w:rsidRDefault="00EC2C12" w:rsidP="00EC2C12">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extent cx="302260" cy="263525"/>
            <wp:effectExtent l="0" t="0" r="0" b="3175"/>
            <wp:docPr id="82" name="Рисунок 82" descr="Описание: base_23848_146412_4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00" descr="Описание: base_23848_146412_486"/>
                    <pic:cNvPicPr>
                      <a:picLocks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2260" cy="263525"/>
                    </a:xfrm>
                    <a:prstGeom prst="rect">
                      <a:avLst/>
                    </a:prstGeom>
                    <a:noFill/>
                    <a:ln>
                      <a:noFill/>
                    </a:ln>
                  </pic:spPr>
                </pic:pic>
              </a:graphicData>
            </a:graphic>
          </wp:inline>
        </w:drawing>
      </w:r>
      <w:r w:rsidRPr="00B02697">
        <w:rPr>
          <w:rFonts w:ascii="Times New Roman" w:hAnsi="Times New Roman" w:cs="Times New Roman"/>
          <w:sz w:val="28"/>
          <w:szCs w:val="28"/>
        </w:rPr>
        <w:t xml:space="preserve"> - цена минуты разговора при международных телефонных соединениях по j-</w:t>
      </w:r>
      <w:proofErr w:type="spellStart"/>
      <w:r w:rsidRPr="00B02697">
        <w:rPr>
          <w:rFonts w:ascii="Times New Roman" w:hAnsi="Times New Roman" w:cs="Times New Roman"/>
          <w:sz w:val="28"/>
          <w:szCs w:val="28"/>
        </w:rPr>
        <w:t>му</w:t>
      </w:r>
      <w:proofErr w:type="spellEnd"/>
      <w:r w:rsidRPr="00B02697">
        <w:rPr>
          <w:rFonts w:ascii="Times New Roman" w:hAnsi="Times New Roman" w:cs="Times New Roman"/>
          <w:sz w:val="28"/>
          <w:szCs w:val="28"/>
        </w:rPr>
        <w:t xml:space="preserve"> тарифу;</w:t>
      </w:r>
    </w:p>
    <w:p w:rsidR="00EC2C12" w:rsidRDefault="00EC2C12" w:rsidP="00EC2C12">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extent cx="364490" cy="263525"/>
            <wp:effectExtent l="0" t="0" r="0" b="3175"/>
            <wp:docPr id="81" name="Рисунок 81" descr="Описание: base_23848_146412_4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987" descr="Описание: base_23848_146412_487"/>
                    <pic:cNvPicPr>
                      <a:picLocks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64490" cy="263525"/>
                    </a:xfrm>
                    <a:prstGeom prst="rect">
                      <a:avLst/>
                    </a:prstGeom>
                    <a:noFill/>
                    <a:ln>
                      <a:noFill/>
                    </a:ln>
                  </pic:spPr>
                </pic:pic>
              </a:graphicData>
            </a:graphic>
          </wp:inline>
        </w:drawing>
      </w:r>
      <w:r w:rsidRPr="00B02697">
        <w:rPr>
          <w:rFonts w:ascii="Times New Roman" w:hAnsi="Times New Roman" w:cs="Times New Roman"/>
          <w:sz w:val="28"/>
          <w:szCs w:val="28"/>
        </w:rPr>
        <w:t xml:space="preserve"> - количество месяцев предоставления услуги международной телефонной связи по j-</w:t>
      </w:r>
      <w:proofErr w:type="spellStart"/>
      <w:r w:rsidRPr="00B02697">
        <w:rPr>
          <w:rFonts w:ascii="Times New Roman" w:hAnsi="Times New Roman" w:cs="Times New Roman"/>
          <w:sz w:val="28"/>
          <w:szCs w:val="28"/>
        </w:rPr>
        <w:t>му</w:t>
      </w:r>
      <w:proofErr w:type="spellEnd"/>
      <w:r w:rsidRPr="00B02697">
        <w:rPr>
          <w:rFonts w:ascii="Times New Roman" w:hAnsi="Times New Roman" w:cs="Times New Roman"/>
          <w:sz w:val="28"/>
          <w:szCs w:val="28"/>
        </w:rPr>
        <w:t xml:space="preserve"> тарифу.</w:t>
      </w:r>
    </w:p>
    <w:p w:rsidR="00AC796F" w:rsidRDefault="00AC796F" w:rsidP="00EC2C12">
      <w:pPr>
        <w:pStyle w:val="ConsPlusNormal"/>
        <w:ind w:firstLine="540"/>
        <w:jc w:val="both"/>
        <w:rPr>
          <w:rFonts w:ascii="Times New Roman" w:hAnsi="Times New Roman" w:cs="Times New Roman"/>
          <w:sz w:val="28"/>
          <w:szCs w:val="28"/>
        </w:rPr>
      </w:pPr>
    </w:p>
    <w:p w:rsidR="005E59E5" w:rsidRDefault="005E59E5" w:rsidP="004510F3">
      <w:pPr>
        <w:pStyle w:val="ConsPlusNormal"/>
        <w:ind w:firstLine="540"/>
        <w:jc w:val="both"/>
        <w:rPr>
          <w:rFonts w:ascii="Times New Roman" w:hAnsi="Times New Roman" w:cs="Times New Roman"/>
          <w:b/>
          <w:i/>
          <w:sz w:val="28"/>
          <w:szCs w:val="28"/>
        </w:rPr>
      </w:pPr>
    </w:p>
    <w:p w:rsidR="005E59E5" w:rsidRDefault="005E59E5" w:rsidP="004510F3">
      <w:pPr>
        <w:pStyle w:val="ConsPlusNormal"/>
        <w:ind w:firstLine="540"/>
        <w:jc w:val="both"/>
        <w:rPr>
          <w:rFonts w:ascii="Times New Roman" w:hAnsi="Times New Roman" w:cs="Times New Roman"/>
          <w:b/>
          <w:i/>
          <w:sz w:val="28"/>
          <w:szCs w:val="28"/>
        </w:rPr>
      </w:pPr>
    </w:p>
    <w:p w:rsidR="005E59E5" w:rsidRDefault="005E59E5" w:rsidP="004510F3">
      <w:pPr>
        <w:pStyle w:val="ConsPlusNormal"/>
        <w:ind w:firstLine="540"/>
        <w:jc w:val="both"/>
        <w:rPr>
          <w:rFonts w:ascii="Times New Roman" w:hAnsi="Times New Roman" w:cs="Times New Roman"/>
          <w:b/>
          <w:i/>
          <w:sz w:val="28"/>
          <w:szCs w:val="28"/>
        </w:rPr>
      </w:pPr>
    </w:p>
    <w:p w:rsidR="005E59E5" w:rsidRDefault="005E59E5" w:rsidP="004510F3">
      <w:pPr>
        <w:pStyle w:val="ConsPlusNormal"/>
        <w:ind w:firstLine="540"/>
        <w:jc w:val="both"/>
        <w:rPr>
          <w:rFonts w:ascii="Times New Roman" w:hAnsi="Times New Roman" w:cs="Times New Roman"/>
          <w:b/>
          <w:i/>
          <w:sz w:val="28"/>
          <w:szCs w:val="28"/>
        </w:rPr>
      </w:pPr>
    </w:p>
    <w:p w:rsidR="005E59E5" w:rsidRDefault="005E59E5" w:rsidP="004510F3">
      <w:pPr>
        <w:pStyle w:val="ConsPlusNormal"/>
        <w:ind w:firstLine="540"/>
        <w:jc w:val="both"/>
        <w:rPr>
          <w:rFonts w:ascii="Times New Roman" w:hAnsi="Times New Roman" w:cs="Times New Roman"/>
          <w:b/>
          <w:i/>
          <w:sz w:val="28"/>
          <w:szCs w:val="28"/>
        </w:rPr>
      </w:pPr>
    </w:p>
    <w:p w:rsidR="004510F3" w:rsidRPr="00777AE5" w:rsidRDefault="00EC2C12" w:rsidP="004510F3">
      <w:pPr>
        <w:pStyle w:val="ConsPlusNormal"/>
        <w:ind w:firstLine="540"/>
        <w:jc w:val="both"/>
        <w:rPr>
          <w:rFonts w:ascii="Times New Roman" w:hAnsi="Times New Roman" w:cs="Times New Roman"/>
          <w:b/>
          <w:i/>
          <w:sz w:val="28"/>
          <w:szCs w:val="28"/>
        </w:rPr>
      </w:pPr>
      <w:r>
        <w:rPr>
          <w:rFonts w:ascii="Times New Roman" w:hAnsi="Times New Roman" w:cs="Times New Roman"/>
          <w:b/>
          <w:i/>
          <w:sz w:val="28"/>
          <w:szCs w:val="28"/>
        </w:rPr>
        <w:lastRenderedPageBreak/>
        <w:t>2</w:t>
      </w:r>
      <w:r w:rsidR="004510F3">
        <w:rPr>
          <w:rFonts w:ascii="Times New Roman" w:hAnsi="Times New Roman" w:cs="Times New Roman"/>
          <w:b/>
          <w:i/>
          <w:sz w:val="28"/>
          <w:szCs w:val="28"/>
        </w:rPr>
        <w:t>.1.</w:t>
      </w:r>
      <w:r>
        <w:rPr>
          <w:rFonts w:ascii="Times New Roman" w:hAnsi="Times New Roman" w:cs="Times New Roman"/>
          <w:b/>
          <w:i/>
          <w:sz w:val="28"/>
          <w:szCs w:val="28"/>
        </w:rPr>
        <w:t>3</w:t>
      </w:r>
      <w:r w:rsidR="004510F3">
        <w:rPr>
          <w:rFonts w:ascii="Times New Roman" w:hAnsi="Times New Roman" w:cs="Times New Roman"/>
          <w:b/>
          <w:i/>
          <w:sz w:val="28"/>
          <w:szCs w:val="28"/>
        </w:rPr>
        <w:t>.</w:t>
      </w:r>
      <w:r w:rsidR="004510F3" w:rsidRPr="00777AE5">
        <w:rPr>
          <w:rFonts w:ascii="Times New Roman" w:hAnsi="Times New Roman" w:cs="Times New Roman"/>
          <w:b/>
          <w:i/>
          <w:sz w:val="28"/>
          <w:szCs w:val="28"/>
        </w:rPr>
        <w:t xml:space="preserve"> Затраты на </w:t>
      </w:r>
      <w:r w:rsidR="00F526DF">
        <w:rPr>
          <w:rFonts w:ascii="Times New Roman" w:hAnsi="Times New Roman" w:cs="Times New Roman"/>
          <w:b/>
          <w:i/>
          <w:sz w:val="28"/>
          <w:szCs w:val="28"/>
        </w:rPr>
        <w:t>оплату услуг</w:t>
      </w:r>
      <w:r w:rsidR="004510F3" w:rsidRPr="00777AE5">
        <w:rPr>
          <w:rFonts w:ascii="Times New Roman" w:hAnsi="Times New Roman" w:cs="Times New Roman"/>
          <w:b/>
          <w:i/>
          <w:sz w:val="28"/>
          <w:szCs w:val="28"/>
        </w:rPr>
        <w:t xml:space="preserve"> подвижной радиотелефонной связи (</w:t>
      </w:r>
      <w:r w:rsidR="004510F3" w:rsidRPr="00777AE5">
        <w:rPr>
          <w:rFonts w:ascii="Times New Roman" w:hAnsi="Times New Roman" w:cs="Times New Roman"/>
          <w:b/>
          <w:i/>
          <w:noProof/>
          <w:position w:val="-14"/>
          <w:sz w:val="28"/>
          <w:szCs w:val="28"/>
        </w:rPr>
        <w:drawing>
          <wp:inline distT="0" distB="0" distL="0" distR="0" wp14:anchorId="752C3CCE" wp14:editId="3D258E7E">
            <wp:extent cx="379730" cy="263525"/>
            <wp:effectExtent l="0" t="0" r="1270" b="3175"/>
            <wp:docPr id="80" name="Рисунок 80" descr="Описание: base_23848_146412_5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34" descr="Описание: base_23848_146412_593"/>
                    <pic:cNvPicPr>
                      <a:picLocks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79730" cy="263525"/>
                    </a:xfrm>
                    <a:prstGeom prst="rect">
                      <a:avLst/>
                    </a:prstGeom>
                    <a:noFill/>
                    <a:ln>
                      <a:noFill/>
                    </a:ln>
                  </pic:spPr>
                </pic:pic>
              </a:graphicData>
            </a:graphic>
          </wp:inline>
        </w:drawing>
      </w:r>
      <w:r w:rsidR="004510F3" w:rsidRPr="00777AE5">
        <w:rPr>
          <w:rFonts w:ascii="Times New Roman" w:hAnsi="Times New Roman" w:cs="Times New Roman"/>
          <w:b/>
          <w:i/>
          <w:sz w:val="28"/>
          <w:szCs w:val="28"/>
        </w:rPr>
        <w:t>) определяются по формуле:</w:t>
      </w:r>
    </w:p>
    <w:p w:rsidR="004510F3" w:rsidRPr="00D354DF" w:rsidRDefault="004510F3" w:rsidP="004510F3">
      <w:pPr>
        <w:pStyle w:val="ConsPlusNormal"/>
        <w:ind w:firstLine="540"/>
        <w:jc w:val="both"/>
        <w:rPr>
          <w:rFonts w:ascii="Times New Roman" w:hAnsi="Times New Roman" w:cs="Times New Roman"/>
          <w:sz w:val="28"/>
          <w:szCs w:val="28"/>
        </w:rPr>
      </w:pPr>
    </w:p>
    <w:p w:rsidR="00F526DF" w:rsidRPr="006D2B11" w:rsidRDefault="00F526DF" w:rsidP="00F526DF">
      <w:pPr>
        <w:pStyle w:val="ConsPlusNormal"/>
        <w:jc w:val="center"/>
        <w:rPr>
          <w:rFonts w:ascii="Times New Roman" w:hAnsi="Times New Roman" w:cs="Times New Roman"/>
          <w:sz w:val="28"/>
          <w:szCs w:val="28"/>
        </w:rPr>
      </w:pPr>
      <w:r w:rsidRPr="00936624">
        <w:rPr>
          <w:rFonts w:ascii="Times New Roman" w:hAnsi="Times New Roman" w:cs="Times New Roman"/>
          <w:noProof/>
          <w:position w:val="-28"/>
          <w:sz w:val="28"/>
          <w:szCs w:val="28"/>
        </w:rPr>
        <w:drawing>
          <wp:inline distT="0" distB="0" distL="0" distR="0">
            <wp:extent cx="1875155" cy="472440"/>
            <wp:effectExtent l="0" t="0" r="0" b="3810"/>
            <wp:docPr id="28" name="Рисунок 28" descr="Описание: base_23848_146412_4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964" descr="Описание: base_23848_146412_489"/>
                    <pic:cNvPicPr>
                      <a:picLocks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75155" cy="472440"/>
                    </a:xfrm>
                    <a:prstGeom prst="rect">
                      <a:avLst/>
                    </a:prstGeom>
                    <a:noFill/>
                    <a:ln>
                      <a:noFill/>
                    </a:ln>
                  </pic:spPr>
                </pic:pic>
              </a:graphicData>
            </a:graphic>
          </wp:inline>
        </w:drawing>
      </w:r>
      <w:r w:rsidR="00790B4A">
        <w:rPr>
          <w:rFonts w:ascii="Times New Roman" w:hAnsi="Times New Roman" w:cs="Times New Roman"/>
          <w:sz w:val="28"/>
          <w:szCs w:val="28"/>
        </w:rPr>
        <w:t>, где</w:t>
      </w:r>
    </w:p>
    <w:p w:rsidR="00F526DF" w:rsidRPr="006D2B11" w:rsidRDefault="00F526DF" w:rsidP="00F526DF">
      <w:pPr>
        <w:pStyle w:val="ConsPlusNormal"/>
        <w:ind w:firstLine="540"/>
        <w:jc w:val="both"/>
        <w:rPr>
          <w:rFonts w:ascii="Times New Roman" w:hAnsi="Times New Roman" w:cs="Times New Roman"/>
          <w:sz w:val="28"/>
          <w:szCs w:val="28"/>
        </w:rPr>
      </w:pPr>
    </w:p>
    <w:p w:rsidR="00F526DF" w:rsidRPr="002100C4" w:rsidRDefault="00F526DF" w:rsidP="00321E95">
      <w:pPr>
        <w:pStyle w:val="ConsPlusNormal"/>
        <w:ind w:left="360" w:firstLine="180"/>
        <w:jc w:val="both"/>
        <w:rPr>
          <w:rFonts w:ascii="Times New Roman" w:hAnsi="Times New Roman" w:cs="Times New Roman"/>
          <w:sz w:val="28"/>
          <w:szCs w:val="28"/>
        </w:rPr>
      </w:pPr>
      <w:r w:rsidRPr="000F66FC">
        <w:rPr>
          <w:noProof/>
        </w:rPr>
        <w:drawing>
          <wp:inline distT="0" distB="0" distL="0" distR="0">
            <wp:extent cx="364490" cy="248285"/>
            <wp:effectExtent l="0" t="0" r="0" b="0"/>
            <wp:docPr id="20" name="Рисунок 20" descr="Описание: Описание: base_23848_146412_4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963" descr="Описание: Описание: base_23848_146412_490"/>
                    <pic:cNvPicPr>
                      <a:picLocks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64490" cy="248285"/>
                    </a:xfrm>
                    <a:prstGeom prst="rect">
                      <a:avLst/>
                    </a:prstGeom>
                    <a:noFill/>
                    <a:ln>
                      <a:noFill/>
                    </a:ln>
                  </pic:spPr>
                </pic:pic>
              </a:graphicData>
            </a:graphic>
          </wp:inline>
        </w:drawing>
      </w:r>
      <w:r w:rsidRPr="006D2B11">
        <w:rPr>
          <w:rFonts w:ascii="Times New Roman" w:hAnsi="Times New Roman" w:cs="Times New Roman"/>
          <w:sz w:val="28"/>
          <w:szCs w:val="28"/>
        </w:rPr>
        <w:t xml:space="preserve"> - количество абонентских номеров пользовательского (оконечного) оборудования, подключенного к сети подвижной радиотелефонной связи (далее - номер абонентской станции), по i-й должности в соответствии с нормативами</w:t>
      </w:r>
      <w:r w:rsidR="00321E95">
        <w:rPr>
          <w:rFonts w:ascii="Times New Roman" w:hAnsi="Times New Roman" w:cs="Times New Roman"/>
          <w:sz w:val="28"/>
          <w:szCs w:val="28"/>
        </w:rPr>
        <w:t>;</w:t>
      </w:r>
      <w:r w:rsidR="00577E32">
        <w:pict>
          <v:shape id="_x0000_i1048" type="#_x0000_t75" alt="Описание: base_23848_146412_491" style="width:28.5pt;height:21.75pt;visibility:visible;mso-wrap-style:square">
            <v:imagedata r:id="rId32" o:title=" base_23848_146412_491"/>
            <o:lock v:ext="edit" aspectratio="f"/>
          </v:shape>
        </w:pict>
      </w:r>
      <w:r w:rsidRPr="006D2B11">
        <w:rPr>
          <w:rFonts w:ascii="Times New Roman" w:hAnsi="Times New Roman" w:cs="Times New Roman"/>
          <w:sz w:val="28"/>
          <w:szCs w:val="28"/>
        </w:rPr>
        <w:t xml:space="preserve"> - ежемесячная цена услуги подвижной радиотелефонной связи в расчете на 1 номер сотовой абонентской станции i-й должности в соответствии с нормативами</w:t>
      </w:r>
      <w:r w:rsidR="00321E95">
        <w:rPr>
          <w:rFonts w:ascii="Times New Roman" w:hAnsi="Times New Roman" w:cs="Times New Roman"/>
          <w:sz w:val="28"/>
          <w:szCs w:val="28"/>
        </w:rPr>
        <w:t>;</w:t>
      </w:r>
    </w:p>
    <w:p w:rsidR="004510F3" w:rsidRPr="00F526DF" w:rsidRDefault="00F526DF" w:rsidP="00F526DF">
      <w:pPr>
        <w:pStyle w:val="ConsPlusNormal"/>
        <w:ind w:left="360"/>
        <w:jc w:val="both"/>
        <w:rPr>
          <w:rFonts w:ascii="Times New Roman" w:hAnsi="Times New Roman" w:cs="Times New Roman"/>
          <w:sz w:val="28"/>
          <w:szCs w:val="28"/>
        </w:rPr>
      </w:pPr>
      <w:r w:rsidRPr="00EA4F43">
        <w:rPr>
          <w:rFonts w:ascii="Times New Roman" w:hAnsi="Times New Roman" w:cs="Times New Roman"/>
          <w:sz w:val="28"/>
          <w:szCs w:val="28"/>
        </w:rPr>
        <w:t xml:space="preserve"> </w:t>
      </w:r>
      <w:r>
        <w:rPr>
          <w:rFonts w:ascii="Times New Roman" w:hAnsi="Times New Roman" w:cs="Times New Roman"/>
          <w:sz w:val="28"/>
          <w:szCs w:val="28"/>
          <w:lang w:val="en-US"/>
        </w:rPr>
        <w:t>N</w:t>
      </w:r>
      <w:r>
        <w:rPr>
          <w:rFonts w:ascii="Times New Roman" w:hAnsi="Times New Roman" w:cs="Times New Roman"/>
          <w:sz w:val="28"/>
          <w:szCs w:val="28"/>
          <w:vertAlign w:val="subscript"/>
          <w:lang w:val="en-US"/>
        </w:rPr>
        <w:t>i</w:t>
      </w:r>
      <w:r w:rsidRPr="00EA4F43">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 xml:space="preserve">сот </w:t>
      </w:r>
      <w:r w:rsidRPr="006D2B11">
        <w:rPr>
          <w:rFonts w:ascii="Times New Roman" w:hAnsi="Times New Roman" w:cs="Times New Roman"/>
          <w:sz w:val="28"/>
          <w:szCs w:val="28"/>
        </w:rPr>
        <w:t>- количество месяцев предоставления услуги подвижной радиоте</w:t>
      </w:r>
      <w:r>
        <w:rPr>
          <w:rFonts w:ascii="Times New Roman" w:hAnsi="Times New Roman" w:cs="Times New Roman"/>
          <w:sz w:val="28"/>
          <w:szCs w:val="28"/>
        </w:rPr>
        <w:t>лефонной связи по i-й должности</w:t>
      </w:r>
      <w:r w:rsidR="00321E95">
        <w:rPr>
          <w:rFonts w:ascii="Times New Roman" w:hAnsi="Times New Roman" w:cs="Times New Roman"/>
          <w:sz w:val="28"/>
          <w:szCs w:val="28"/>
        </w:rPr>
        <w:t>.</w:t>
      </w:r>
    </w:p>
    <w:p w:rsidR="004510F3" w:rsidRPr="00D354DF" w:rsidRDefault="004510F3" w:rsidP="00F526DF">
      <w:pPr>
        <w:pStyle w:val="ConsPlusNormal"/>
        <w:jc w:val="both"/>
        <w:rPr>
          <w:rFonts w:ascii="Times New Roman" w:hAnsi="Times New Roman" w:cs="Times New Roman"/>
          <w:sz w:val="28"/>
          <w:szCs w:val="28"/>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5"/>
        <w:gridCol w:w="2977"/>
        <w:gridCol w:w="3685"/>
        <w:gridCol w:w="2977"/>
      </w:tblGrid>
      <w:tr w:rsidR="00F526DF" w:rsidRPr="00D74826" w:rsidTr="00F526DF">
        <w:trPr>
          <w:trHeight w:val="54"/>
        </w:trPr>
        <w:tc>
          <w:tcPr>
            <w:tcW w:w="4815" w:type="dxa"/>
            <w:shd w:val="clear" w:color="auto" w:fill="auto"/>
          </w:tcPr>
          <w:p w:rsidR="00F526DF" w:rsidRPr="007D3E96" w:rsidRDefault="00CD5A15" w:rsidP="00CD5A15">
            <w:pPr>
              <w:pStyle w:val="a7"/>
              <w:spacing w:after="0" w:line="240" w:lineRule="auto"/>
              <w:ind w:left="0"/>
              <w:jc w:val="center"/>
              <w:rPr>
                <w:rFonts w:ascii="Times New Roman" w:hAnsi="Times New Roman"/>
                <w:b/>
                <w:sz w:val="24"/>
                <w:szCs w:val="24"/>
              </w:rPr>
            </w:pPr>
            <w:r>
              <w:rPr>
                <w:rFonts w:ascii="Times New Roman" w:hAnsi="Times New Roman"/>
                <w:b/>
                <w:sz w:val="24"/>
                <w:szCs w:val="24"/>
              </w:rPr>
              <w:t>Наименование</w:t>
            </w:r>
            <w:r w:rsidR="00442C29">
              <w:rPr>
                <w:rFonts w:ascii="Times New Roman" w:hAnsi="Times New Roman"/>
                <w:b/>
                <w:sz w:val="24"/>
                <w:szCs w:val="24"/>
              </w:rPr>
              <w:t xml:space="preserve"> </w:t>
            </w:r>
            <w:r w:rsidR="00440813">
              <w:rPr>
                <w:rFonts w:ascii="Times New Roman" w:hAnsi="Times New Roman"/>
                <w:b/>
                <w:sz w:val="24"/>
                <w:szCs w:val="24"/>
              </w:rPr>
              <w:t>должности</w:t>
            </w:r>
          </w:p>
        </w:tc>
        <w:tc>
          <w:tcPr>
            <w:tcW w:w="2977" w:type="dxa"/>
            <w:shd w:val="clear" w:color="auto" w:fill="auto"/>
          </w:tcPr>
          <w:p w:rsidR="00F526DF" w:rsidRPr="007D3E96" w:rsidRDefault="00F526DF" w:rsidP="007D3E96">
            <w:pPr>
              <w:pStyle w:val="a7"/>
              <w:tabs>
                <w:tab w:val="left" w:pos="1134"/>
              </w:tabs>
              <w:spacing w:after="0" w:line="240" w:lineRule="auto"/>
              <w:ind w:left="0"/>
              <w:jc w:val="center"/>
              <w:rPr>
                <w:rFonts w:ascii="Times New Roman" w:hAnsi="Times New Roman"/>
                <w:b/>
                <w:sz w:val="24"/>
                <w:szCs w:val="24"/>
              </w:rPr>
            </w:pPr>
            <w:r w:rsidRPr="007D3E96">
              <w:rPr>
                <w:rFonts w:ascii="Times New Roman" w:hAnsi="Times New Roman"/>
                <w:b/>
                <w:sz w:val="24"/>
                <w:szCs w:val="24"/>
              </w:rPr>
              <w:t>Цена услуг подвижной связи в месяц, тыс. руб. на работника</w:t>
            </w:r>
          </w:p>
        </w:tc>
        <w:tc>
          <w:tcPr>
            <w:tcW w:w="3685" w:type="dxa"/>
            <w:shd w:val="clear" w:color="auto" w:fill="auto"/>
          </w:tcPr>
          <w:p w:rsidR="00F526DF" w:rsidRPr="007D3E96" w:rsidRDefault="00F526DF" w:rsidP="007D3E96">
            <w:pPr>
              <w:pStyle w:val="a7"/>
              <w:tabs>
                <w:tab w:val="left" w:pos="1134"/>
              </w:tabs>
              <w:spacing w:after="0" w:line="240" w:lineRule="auto"/>
              <w:ind w:left="0"/>
              <w:jc w:val="center"/>
              <w:rPr>
                <w:rFonts w:ascii="Times New Roman" w:hAnsi="Times New Roman"/>
                <w:b/>
                <w:sz w:val="28"/>
                <w:szCs w:val="28"/>
              </w:rPr>
            </w:pPr>
            <w:r w:rsidRPr="007D3E96">
              <w:rPr>
                <w:rFonts w:ascii="Times New Roman" w:hAnsi="Times New Roman"/>
                <w:b/>
                <w:sz w:val="24"/>
                <w:szCs w:val="24"/>
              </w:rPr>
              <w:t>Количество средств связи, ед. на работника</w:t>
            </w:r>
          </w:p>
        </w:tc>
        <w:tc>
          <w:tcPr>
            <w:tcW w:w="2977" w:type="dxa"/>
            <w:shd w:val="clear" w:color="auto" w:fill="auto"/>
          </w:tcPr>
          <w:p w:rsidR="00F526DF" w:rsidRPr="007D3E96" w:rsidRDefault="00F526DF" w:rsidP="007D3E96">
            <w:pPr>
              <w:pStyle w:val="a7"/>
              <w:tabs>
                <w:tab w:val="left" w:pos="1134"/>
              </w:tabs>
              <w:spacing w:after="0" w:line="240" w:lineRule="auto"/>
              <w:ind w:left="0"/>
              <w:jc w:val="center"/>
              <w:rPr>
                <w:rFonts w:ascii="Times New Roman" w:hAnsi="Times New Roman"/>
                <w:b/>
                <w:sz w:val="28"/>
                <w:szCs w:val="28"/>
              </w:rPr>
            </w:pPr>
            <w:r w:rsidRPr="007D3E96">
              <w:rPr>
                <w:rFonts w:ascii="Times New Roman" w:hAnsi="Times New Roman"/>
                <w:b/>
                <w:sz w:val="24"/>
                <w:szCs w:val="24"/>
              </w:rPr>
              <w:t>Количество абонентских номеров на работника</w:t>
            </w:r>
          </w:p>
        </w:tc>
      </w:tr>
      <w:tr w:rsidR="00F526DF" w:rsidRPr="00D74826" w:rsidTr="00F526DF">
        <w:trPr>
          <w:trHeight w:val="89"/>
        </w:trPr>
        <w:tc>
          <w:tcPr>
            <w:tcW w:w="4815" w:type="dxa"/>
            <w:shd w:val="clear" w:color="auto" w:fill="auto"/>
          </w:tcPr>
          <w:p w:rsidR="00F526DF" w:rsidRPr="00D74826" w:rsidRDefault="00F526DF" w:rsidP="00F526DF">
            <w:pPr>
              <w:pStyle w:val="a7"/>
              <w:tabs>
                <w:tab w:val="left" w:pos="1134"/>
              </w:tabs>
              <w:spacing w:after="0" w:line="240" w:lineRule="auto"/>
              <w:ind w:left="0"/>
              <w:jc w:val="both"/>
              <w:rPr>
                <w:rFonts w:ascii="Times New Roman" w:hAnsi="Times New Roman"/>
                <w:sz w:val="24"/>
                <w:szCs w:val="24"/>
              </w:rPr>
            </w:pPr>
            <w:r w:rsidRPr="00D74826">
              <w:rPr>
                <w:rFonts w:ascii="Times New Roman" w:hAnsi="Times New Roman"/>
                <w:sz w:val="24"/>
                <w:szCs w:val="24"/>
              </w:rPr>
              <w:t xml:space="preserve">Лицо, замещающее государственную должность Камчатского края </w:t>
            </w:r>
          </w:p>
        </w:tc>
        <w:tc>
          <w:tcPr>
            <w:tcW w:w="2977" w:type="dxa"/>
            <w:shd w:val="clear" w:color="auto" w:fill="auto"/>
          </w:tcPr>
          <w:p w:rsidR="00F526DF" w:rsidRPr="00D74826" w:rsidRDefault="00F526DF" w:rsidP="00974157">
            <w:pPr>
              <w:pStyle w:val="a7"/>
              <w:tabs>
                <w:tab w:val="left" w:pos="1134"/>
              </w:tabs>
              <w:spacing w:after="0" w:line="240" w:lineRule="auto"/>
              <w:ind w:left="0"/>
              <w:jc w:val="center"/>
              <w:rPr>
                <w:rFonts w:ascii="Times New Roman" w:hAnsi="Times New Roman"/>
                <w:sz w:val="24"/>
                <w:szCs w:val="24"/>
              </w:rPr>
            </w:pPr>
            <w:r>
              <w:rPr>
                <w:rFonts w:ascii="Times New Roman" w:hAnsi="Times New Roman"/>
                <w:sz w:val="24"/>
                <w:szCs w:val="24"/>
              </w:rPr>
              <w:t xml:space="preserve">не более </w:t>
            </w:r>
            <w:r w:rsidR="00974157">
              <w:rPr>
                <w:rFonts w:ascii="Times New Roman" w:hAnsi="Times New Roman"/>
                <w:sz w:val="24"/>
                <w:szCs w:val="24"/>
              </w:rPr>
              <w:t>5</w:t>
            </w:r>
            <w:r w:rsidRPr="00D74826">
              <w:rPr>
                <w:rFonts w:ascii="Times New Roman" w:hAnsi="Times New Roman"/>
                <w:sz w:val="24"/>
                <w:szCs w:val="24"/>
              </w:rPr>
              <w:t>,0</w:t>
            </w:r>
          </w:p>
        </w:tc>
        <w:tc>
          <w:tcPr>
            <w:tcW w:w="3685" w:type="dxa"/>
            <w:shd w:val="clear" w:color="auto" w:fill="auto"/>
          </w:tcPr>
          <w:p w:rsidR="00F526DF" w:rsidRPr="00D74826" w:rsidRDefault="00F526DF" w:rsidP="00F526DF">
            <w:pPr>
              <w:pStyle w:val="a7"/>
              <w:tabs>
                <w:tab w:val="left" w:pos="1134"/>
              </w:tabs>
              <w:spacing w:after="0" w:line="240" w:lineRule="auto"/>
              <w:ind w:left="0"/>
              <w:jc w:val="center"/>
              <w:rPr>
                <w:rFonts w:ascii="Times New Roman" w:hAnsi="Times New Roman"/>
                <w:sz w:val="24"/>
                <w:szCs w:val="24"/>
              </w:rPr>
            </w:pPr>
            <w:r>
              <w:rPr>
                <w:rFonts w:ascii="Times New Roman" w:hAnsi="Times New Roman"/>
                <w:sz w:val="24"/>
                <w:szCs w:val="24"/>
              </w:rPr>
              <w:t xml:space="preserve">не более </w:t>
            </w:r>
            <w:r w:rsidRPr="00D74826">
              <w:rPr>
                <w:rFonts w:ascii="Times New Roman" w:hAnsi="Times New Roman"/>
                <w:sz w:val="24"/>
                <w:szCs w:val="24"/>
              </w:rPr>
              <w:t>1</w:t>
            </w:r>
          </w:p>
        </w:tc>
        <w:tc>
          <w:tcPr>
            <w:tcW w:w="2977" w:type="dxa"/>
            <w:shd w:val="clear" w:color="auto" w:fill="auto"/>
          </w:tcPr>
          <w:p w:rsidR="00F526DF" w:rsidRPr="00D74826" w:rsidRDefault="00F526DF" w:rsidP="00F526DF">
            <w:pPr>
              <w:pStyle w:val="a7"/>
              <w:tabs>
                <w:tab w:val="left" w:pos="1134"/>
              </w:tabs>
              <w:spacing w:after="0" w:line="240" w:lineRule="auto"/>
              <w:ind w:left="0"/>
              <w:jc w:val="center"/>
              <w:rPr>
                <w:rFonts w:ascii="Times New Roman" w:hAnsi="Times New Roman"/>
                <w:sz w:val="24"/>
                <w:szCs w:val="24"/>
              </w:rPr>
            </w:pPr>
            <w:r>
              <w:rPr>
                <w:rFonts w:ascii="Times New Roman" w:hAnsi="Times New Roman"/>
                <w:sz w:val="24"/>
                <w:szCs w:val="24"/>
              </w:rPr>
              <w:t xml:space="preserve">не более </w:t>
            </w:r>
            <w:r w:rsidRPr="00D74826">
              <w:rPr>
                <w:rFonts w:ascii="Times New Roman" w:hAnsi="Times New Roman"/>
                <w:sz w:val="24"/>
                <w:szCs w:val="24"/>
              </w:rPr>
              <w:t>2</w:t>
            </w:r>
          </w:p>
        </w:tc>
      </w:tr>
      <w:tr w:rsidR="00F526DF" w:rsidRPr="00D74826" w:rsidTr="00F526DF">
        <w:trPr>
          <w:trHeight w:val="27"/>
        </w:trPr>
        <w:tc>
          <w:tcPr>
            <w:tcW w:w="4815" w:type="dxa"/>
            <w:shd w:val="clear" w:color="auto" w:fill="auto"/>
          </w:tcPr>
          <w:p w:rsidR="00F526DF" w:rsidRPr="00D74826" w:rsidRDefault="005C281C" w:rsidP="00442C29">
            <w:pPr>
              <w:pStyle w:val="a7"/>
              <w:tabs>
                <w:tab w:val="left" w:pos="1134"/>
              </w:tabs>
              <w:spacing w:after="0" w:line="240" w:lineRule="auto"/>
              <w:ind w:left="0"/>
              <w:jc w:val="both"/>
              <w:rPr>
                <w:rFonts w:ascii="Times New Roman" w:hAnsi="Times New Roman"/>
                <w:sz w:val="24"/>
                <w:szCs w:val="24"/>
              </w:rPr>
            </w:pPr>
            <w:r w:rsidRPr="0050342A">
              <w:rPr>
                <w:rFonts w:ascii="Times New Roman" w:hAnsi="Times New Roman" w:cs="Times New Roman"/>
                <w:sz w:val="24"/>
                <w:szCs w:val="24"/>
              </w:rPr>
              <w:t xml:space="preserve">Государственные гражданские служащие, замещающие </w:t>
            </w:r>
            <w:r>
              <w:rPr>
                <w:rFonts w:ascii="Times New Roman" w:hAnsi="Times New Roman" w:cs="Times New Roman"/>
                <w:sz w:val="24"/>
                <w:szCs w:val="24"/>
              </w:rPr>
              <w:t xml:space="preserve">должности </w:t>
            </w:r>
            <w:r w:rsidRPr="0050342A">
              <w:rPr>
                <w:rFonts w:ascii="Times New Roman" w:hAnsi="Times New Roman" w:cs="Times New Roman"/>
                <w:sz w:val="24"/>
                <w:szCs w:val="24"/>
              </w:rPr>
              <w:t xml:space="preserve">категории </w:t>
            </w:r>
            <w:r w:rsidR="00F526DF" w:rsidRPr="00D74826">
              <w:rPr>
                <w:rFonts w:ascii="Times New Roman" w:hAnsi="Times New Roman"/>
                <w:sz w:val="24"/>
                <w:szCs w:val="24"/>
              </w:rPr>
              <w:t>«руководители»</w:t>
            </w:r>
          </w:p>
        </w:tc>
        <w:tc>
          <w:tcPr>
            <w:tcW w:w="2977" w:type="dxa"/>
            <w:shd w:val="clear" w:color="auto" w:fill="auto"/>
          </w:tcPr>
          <w:p w:rsidR="00F526DF" w:rsidRPr="00D74826" w:rsidRDefault="00F526DF" w:rsidP="00F526DF">
            <w:pPr>
              <w:pStyle w:val="a7"/>
              <w:tabs>
                <w:tab w:val="left" w:pos="1134"/>
              </w:tabs>
              <w:spacing w:after="0" w:line="240" w:lineRule="auto"/>
              <w:ind w:left="0"/>
              <w:jc w:val="center"/>
              <w:rPr>
                <w:rFonts w:ascii="Times New Roman" w:hAnsi="Times New Roman"/>
                <w:sz w:val="24"/>
                <w:szCs w:val="24"/>
              </w:rPr>
            </w:pPr>
            <w:r>
              <w:rPr>
                <w:rFonts w:ascii="Times New Roman" w:hAnsi="Times New Roman"/>
                <w:sz w:val="24"/>
                <w:szCs w:val="24"/>
              </w:rPr>
              <w:t xml:space="preserve">не более </w:t>
            </w:r>
            <w:r w:rsidRPr="00D74826">
              <w:rPr>
                <w:rFonts w:ascii="Times New Roman" w:hAnsi="Times New Roman"/>
                <w:sz w:val="24"/>
                <w:szCs w:val="24"/>
              </w:rPr>
              <w:t>4,0</w:t>
            </w:r>
          </w:p>
        </w:tc>
        <w:tc>
          <w:tcPr>
            <w:tcW w:w="3685" w:type="dxa"/>
            <w:shd w:val="clear" w:color="auto" w:fill="auto"/>
          </w:tcPr>
          <w:p w:rsidR="00F526DF" w:rsidRPr="00D74826" w:rsidRDefault="00F526DF" w:rsidP="00F526DF">
            <w:pPr>
              <w:pStyle w:val="a7"/>
              <w:tabs>
                <w:tab w:val="left" w:pos="1134"/>
              </w:tabs>
              <w:spacing w:after="0" w:line="240" w:lineRule="auto"/>
              <w:ind w:left="0"/>
              <w:jc w:val="center"/>
              <w:rPr>
                <w:rFonts w:ascii="Times New Roman" w:hAnsi="Times New Roman"/>
                <w:sz w:val="24"/>
                <w:szCs w:val="24"/>
              </w:rPr>
            </w:pPr>
            <w:r>
              <w:rPr>
                <w:rFonts w:ascii="Times New Roman" w:hAnsi="Times New Roman"/>
                <w:sz w:val="24"/>
                <w:szCs w:val="24"/>
              </w:rPr>
              <w:t xml:space="preserve">не более </w:t>
            </w:r>
            <w:r w:rsidRPr="00D74826">
              <w:rPr>
                <w:rFonts w:ascii="Times New Roman" w:hAnsi="Times New Roman"/>
                <w:sz w:val="24"/>
                <w:szCs w:val="24"/>
              </w:rPr>
              <w:t>1</w:t>
            </w:r>
          </w:p>
        </w:tc>
        <w:tc>
          <w:tcPr>
            <w:tcW w:w="2977" w:type="dxa"/>
            <w:shd w:val="clear" w:color="auto" w:fill="auto"/>
          </w:tcPr>
          <w:p w:rsidR="00F526DF" w:rsidRPr="00D74826" w:rsidRDefault="00F526DF" w:rsidP="00F526DF">
            <w:pPr>
              <w:pStyle w:val="a7"/>
              <w:tabs>
                <w:tab w:val="left" w:pos="1134"/>
              </w:tabs>
              <w:spacing w:after="0" w:line="240" w:lineRule="auto"/>
              <w:ind w:left="0"/>
              <w:jc w:val="center"/>
              <w:rPr>
                <w:rFonts w:ascii="Times New Roman" w:hAnsi="Times New Roman"/>
                <w:sz w:val="24"/>
                <w:szCs w:val="24"/>
              </w:rPr>
            </w:pPr>
            <w:r>
              <w:rPr>
                <w:rFonts w:ascii="Times New Roman" w:hAnsi="Times New Roman"/>
                <w:sz w:val="24"/>
                <w:szCs w:val="24"/>
              </w:rPr>
              <w:t xml:space="preserve">не более </w:t>
            </w:r>
            <w:r w:rsidRPr="00D74826">
              <w:rPr>
                <w:rFonts w:ascii="Times New Roman" w:hAnsi="Times New Roman"/>
                <w:sz w:val="24"/>
                <w:szCs w:val="24"/>
              </w:rPr>
              <w:t>1</w:t>
            </w:r>
          </w:p>
        </w:tc>
      </w:tr>
      <w:tr w:rsidR="00F526DF" w:rsidRPr="00D74826" w:rsidTr="00F526DF">
        <w:trPr>
          <w:trHeight w:val="36"/>
        </w:trPr>
        <w:tc>
          <w:tcPr>
            <w:tcW w:w="4815" w:type="dxa"/>
            <w:shd w:val="clear" w:color="auto" w:fill="auto"/>
          </w:tcPr>
          <w:p w:rsidR="00F526DF" w:rsidRPr="00D74826" w:rsidRDefault="005C281C" w:rsidP="00F526DF">
            <w:pPr>
              <w:pStyle w:val="a7"/>
              <w:tabs>
                <w:tab w:val="left" w:pos="1134"/>
              </w:tabs>
              <w:spacing w:after="0" w:line="240" w:lineRule="auto"/>
              <w:ind w:left="0"/>
              <w:jc w:val="both"/>
              <w:rPr>
                <w:rFonts w:ascii="Times New Roman" w:hAnsi="Times New Roman"/>
                <w:sz w:val="24"/>
                <w:szCs w:val="24"/>
              </w:rPr>
            </w:pPr>
            <w:r w:rsidRPr="0050342A">
              <w:rPr>
                <w:rFonts w:ascii="Times New Roman" w:hAnsi="Times New Roman" w:cs="Times New Roman"/>
                <w:sz w:val="24"/>
                <w:szCs w:val="24"/>
              </w:rPr>
              <w:t xml:space="preserve">Государственные гражданские служащие, замещающие </w:t>
            </w:r>
            <w:r>
              <w:rPr>
                <w:rFonts w:ascii="Times New Roman" w:hAnsi="Times New Roman" w:cs="Times New Roman"/>
                <w:sz w:val="24"/>
                <w:szCs w:val="24"/>
              </w:rPr>
              <w:t xml:space="preserve">должности </w:t>
            </w:r>
            <w:r w:rsidRPr="0050342A">
              <w:rPr>
                <w:rFonts w:ascii="Times New Roman" w:hAnsi="Times New Roman" w:cs="Times New Roman"/>
                <w:sz w:val="24"/>
                <w:szCs w:val="24"/>
              </w:rPr>
              <w:t xml:space="preserve">категории </w:t>
            </w:r>
            <w:r w:rsidR="00F526DF" w:rsidRPr="00D74826">
              <w:rPr>
                <w:rFonts w:ascii="Times New Roman" w:hAnsi="Times New Roman"/>
                <w:sz w:val="24"/>
                <w:szCs w:val="24"/>
              </w:rPr>
              <w:t>«помощники (совет</w:t>
            </w:r>
            <w:r w:rsidR="00CD5A15">
              <w:rPr>
                <w:rFonts w:ascii="Times New Roman" w:hAnsi="Times New Roman"/>
                <w:sz w:val="24"/>
                <w:szCs w:val="24"/>
              </w:rPr>
              <w:t xml:space="preserve">ники)» </w:t>
            </w:r>
          </w:p>
        </w:tc>
        <w:tc>
          <w:tcPr>
            <w:tcW w:w="2977" w:type="dxa"/>
            <w:shd w:val="clear" w:color="auto" w:fill="auto"/>
          </w:tcPr>
          <w:p w:rsidR="00F526DF" w:rsidRPr="00D74826" w:rsidRDefault="00F526DF" w:rsidP="00974157">
            <w:pPr>
              <w:pStyle w:val="a7"/>
              <w:tabs>
                <w:tab w:val="left" w:pos="1134"/>
              </w:tabs>
              <w:spacing w:after="0" w:line="240" w:lineRule="auto"/>
              <w:ind w:left="0"/>
              <w:jc w:val="center"/>
              <w:rPr>
                <w:rFonts w:ascii="Times New Roman" w:hAnsi="Times New Roman"/>
                <w:sz w:val="24"/>
                <w:szCs w:val="24"/>
              </w:rPr>
            </w:pPr>
            <w:r>
              <w:rPr>
                <w:rFonts w:ascii="Times New Roman" w:hAnsi="Times New Roman"/>
                <w:sz w:val="24"/>
                <w:szCs w:val="24"/>
              </w:rPr>
              <w:t xml:space="preserve">не более </w:t>
            </w:r>
            <w:r w:rsidRPr="00D74826">
              <w:rPr>
                <w:rFonts w:ascii="Times New Roman" w:hAnsi="Times New Roman"/>
                <w:sz w:val="24"/>
                <w:szCs w:val="24"/>
              </w:rPr>
              <w:t>2,</w:t>
            </w:r>
            <w:r w:rsidR="00FE5C8B">
              <w:rPr>
                <w:rFonts w:ascii="Times New Roman" w:hAnsi="Times New Roman"/>
                <w:sz w:val="24"/>
                <w:szCs w:val="24"/>
              </w:rPr>
              <w:t>0</w:t>
            </w:r>
          </w:p>
        </w:tc>
        <w:tc>
          <w:tcPr>
            <w:tcW w:w="3685" w:type="dxa"/>
            <w:shd w:val="clear" w:color="auto" w:fill="auto"/>
          </w:tcPr>
          <w:p w:rsidR="00F526DF" w:rsidRPr="00D74826" w:rsidRDefault="00F526DF" w:rsidP="00F526DF">
            <w:pPr>
              <w:pStyle w:val="a7"/>
              <w:tabs>
                <w:tab w:val="left" w:pos="1134"/>
              </w:tabs>
              <w:spacing w:after="0" w:line="240" w:lineRule="auto"/>
              <w:ind w:left="0"/>
              <w:jc w:val="center"/>
              <w:rPr>
                <w:rFonts w:ascii="Times New Roman" w:hAnsi="Times New Roman"/>
                <w:sz w:val="24"/>
                <w:szCs w:val="24"/>
              </w:rPr>
            </w:pPr>
            <w:r>
              <w:rPr>
                <w:rFonts w:ascii="Times New Roman" w:hAnsi="Times New Roman"/>
                <w:sz w:val="24"/>
                <w:szCs w:val="24"/>
              </w:rPr>
              <w:t xml:space="preserve">не более </w:t>
            </w:r>
            <w:r w:rsidRPr="00D74826">
              <w:rPr>
                <w:rFonts w:ascii="Times New Roman" w:hAnsi="Times New Roman"/>
                <w:sz w:val="24"/>
                <w:szCs w:val="24"/>
              </w:rPr>
              <w:t>1</w:t>
            </w:r>
          </w:p>
        </w:tc>
        <w:tc>
          <w:tcPr>
            <w:tcW w:w="2977" w:type="dxa"/>
            <w:shd w:val="clear" w:color="auto" w:fill="auto"/>
          </w:tcPr>
          <w:p w:rsidR="00F526DF" w:rsidRPr="00D74826" w:rsidRDefault="00F526DF" w:rsidP="00F526DF">
            <w:pPr>
              <w:pStyle w:val="a7"/>
              <w:tabs>
                <w:tab w:val="left" w:pos="1134"/>
              </w:tabs>
              <w:spacing w:after="0" w:line="240" w:lineRule="auto"/>
              <w:ind w:left="0"/>
              <w:jc w:val="center"/>
              <w:rPr>
                <w:rFonts w:ascii="Times New Roman" w:hAnsi="Times New Roman"/>
                <w:sz w:val="24"/>
                <w:szCs w:val="24"/>
              </w:rPr>
            </w:pPr>
            <w:r>
              <w:rPr>
                <w:rFonts w:ascii="Times New Roman" w:hAnsi="Times New Roman"/>
                <w:sz w:val="24"/>
                <w:szCs w:val="24"/>
              </w:rPr>
              <w:t xml:space="preserve">не более </w:t>
            </w:r>
            <w:r w:rsidRPr="00D74826">
              <w:rPr>
                <w:rFonts w:ascii="Times New Roman" w:hAnsi="Times New Roman"/>
                <w:sz w:val="24"/>
                <w:szCs w:val="24"/>
              </w:rPr>
              <w:t>1</w:t>
            </w:r>
          </w:p>
        </w:tc>
      </w:tr>
      <w:tr w:rsidR="00F526DF" w:rsidRPr="00D74826" w:rsidTr="00CD5A15">
        <w:trPr>
          <w:trHeight w:val="915"/>
        </w:trPr>
        <w:tc>
          <w:tcPr>
            <w:tcW w:w="4815" w:type="dxa"/>
            <w:shd w:val="clear" w:color="auto" w:fill="auto"/>
          </w:tcPr>
          <w:p w:rsidR="00F526DF" w:rsidRPr="00D74826" w:rsidRDefault="00CE7C61" w:rsidP="00CE7C61">
            <w:pPr>
              <w:pStyle w:val="a7"/>
              <w:tabs>
                <w:tab w:val="left" w:pos="1134"/>
              </w:tabs>
              <w:spacing w:after="0" w:line="240" w:lineRule="auto"/>
              <w:ind w:left="0"/>
              <w:jc w:val="both"/>
              <w:rPr>
                <w:rFonts w:ascii="Times New Roman" w:hAnsi="Times New Roman"/>
                <w:sz w:val="24"/>
                <w:szCs w:val="24"/>
              </w:rPr>
            </w:pPr>
            <w:r w:rsidRPr="0050342A">
              <w:rPr>
                <w:rFonts w:ascii="Times New Roman" w:hAnsi="Times New Roman" w:cs="Times New Roman"/>
                <w:sz w:val="24"/>
                <w:szCs w:val="24"/>
              </w:rPr>
              <w:t xml:space="preserve">Государственные гражданские служащие, замещающие </w:t>
            </w:r>
            <w:r>
              <w:rPr>
                <w:rFonts w:ascii="Times New Roman" w:hAnsi="Times New Roman" w:cs="Times New Roman"/>
                <w:sz w:val="24"/>
                <w:szCs w:val="24"/>
              </w:rPr>
              <w:t xml:space="preserve">должности </w:t>
            </w:r>
            <w:r w:rsidR="00F44FC5">
              <w:rPr>
                <w:rFonts w:ascii="Times New Roman" w:hAnsi="Times New Roman" w:cs="Times New Roman"/>
                <w:sz w:val="24"/>
                <w:szCs w:val="24"/>
              </w:rPr>
              <w:t>категорий</w:t>
            </w:r>
            <w:r w:rsidRPr="0050342A">
              <w:rPr>
                <w:rFonts w:ascii="Times New Roman" w:hAnsi="Times New Roman" w:cs="Times New Roman"/>
                <w:sz w:val="24"/>
                <w:szCs w:val="24"/>
              </w:rPr>
              <w:t xml:space="preserve"> </w:t>
            </w:r>
            <w:r w:rsidR="00CD5A15">
              <w:rPr>
                <w:rFonts w:ascii="Times New Roman" w:hAnsi="Times New Roman"/>
                <w:sz w:val="24"/>
                <w:szCs w:val="24"/>
              </w:rPr>
              <w:t xml:space="preserve">«специалисты» </w:t>
            </w:r>
            <w:r w:rsidR="00F44FC5">
              <w:rPr>
                <w:rFonts w:ascii="Times New Roman" w:hAnsi="Times New Roman"/>
                <w:sz w:val="24"/>
                <w:szCs w:val="24"/>
              </w:rPr>
              <w:t>и «обеспечивающие специалисты»</w:t>
            </w:r>
          </w:p>
        </w:tc>
        <w:tc>
          <w:tcPr>
            <w:tcW w:w="2977" w:type="dxa"/>
            <w:shd w:val="clear" w:color="auto" w:fill="auto"/>
          </w:tcPr>
          <w:p w:rsidR="00F526DF" w:rsidRPr="00D74826" w:rsidRDefault="00F526DF" w:rsidP="00F526DF">
            <w:pPr>
              <w:pStyle w:val="a7"/>
              <w:tabs>
                <w:tab w:val="left" w:pos="1134"/>
              </w:tabs>
              <w:spacing w:after="0" w:line="240" w:lineRule="auto"/>
              <w:ind w:left="0"/>
              <w:jc w:val="center"/>
              <w:rPr>
                <w:rFonts w:ascii="Times New Roman" w:hAnsi="Times New Roman"/>
                <w:sz w:val="24"/>
                <w:szCs w:val="24"/>
              </w:rPr>
            </w:pPr>
            <w:r>
              <w:rPr>
                <w:rFonts w:ascii="Times New Roman" w:hAnsi="Times New Roman"/>
                <w:sz w:val="24"/>
                <w:szCs w:val="24"/>
              </w:rPr>
              <w:t xml:space="preserve">не более </w:t>
            </w:r>
            <w:r w:rsidRPr="00D74826">
              <w:rPr>
                <w:rFonts w:ascii="Times New Roman" w:hAnsi="Times New Roman"/>
                <w:sz w:val="24"/>
                <w:szCs w:val="24"/>
              </w:rPr>
              <w:t>1,0</w:t>
            </w:r>
          </w:p>
        </w:tc>
        <w:tc>
          <w:tcPr>
            <w:tcW w:w="3685" w:type="dxa"/>
            <w:shd w:val="clear" w:color="auto" w:fill="auto"/>
          </w:tcPr>
          <w:p w:rsidR="00F526DF" w:rsidRPr="00D74826" w:rsidRDefault="00F526DF" w:rsidP="00F526DF">
            <w:pPr>
              <w:pStyle w:val="a7"/>
              <w:tabs>
                <w:tab w:val="left" w:pos="1134"/>
              </w:tabs>
              <w:spacing w:after="0" w:line="240" w:lineRule="auto"/>
              <w:ind w:left="0"/>
              <w:jc w:val="center"/>
              <w:rPr>
                <w:rFonts w:ascii="Times New Roman" w:hAnsi="Times New Roman"/>
                <w:sz w:val="24"/>
                <w:szCs w:val="24"/>
              </w:rPr>
            </w:pPr>
            <w:r>
              <w:rPr>
                <w:rFonts w:ascii="Times New Roman" w:hAnsi="Times New Roman"/>
                <w:sz w:val="24"/>
                <w:szCs w:val="24"/>
              </w:rPr>
              <w:t xml:space="preserve">не более </w:t>
            </w:r>
            <w:r w:rsidRPr="00D74826">
              <w:rPr>
                <w:rFonts w:ascii="Times New Roman" w:hAnsi="Times New Roman"/>
                <w:sz w:val="24"/>
                <w:szCs w:val="24"/>
              </w:rPr>
              <w:t>1</w:t>
            </w:r>
          </w:p>
        </w:tc>
        <w:tc>
          <w:tcPr>
            <w:tcW w:w="2977" w:type="dxa"/>
            <w:shd w:val="clear" w:color="auto" w:fill="auto"/>
          </w:tcPr>
          <w:p w:rsidR="00F526DF" w:rsidRPr="00D74826" w:rsidRDefault="00F526DF" w:rsidP="00F526DF">
            <w:pPr>
              <w:pStyle w:val="a7"/>
              <w:tabs>
                <w:tab w:val="left" w:pos="1134"/>
              </w:tabs>
              <w:spacing w:after="0" w:line="240" w:lineRule="auto"/>
              <w:ind w:left="0"/>
              <w:jc w:val="center"/>
              <w:rPr>
                <w:rFonts w:ascii="Times New Roman" w:hAnsi="Times New Roman"/>
                <w:sz w:val="24"/>
                <w:szCs w:val="24"/>
              </w:rPr>
            </w:pPr>
            <w:r>
              <w:rPr>
                <w:rFonts w:ascii="Times New Roman" w:hAnsi="Times New Roman"/>
                <w:sz w:val="24"/>
                <w:szCs w:val="24"/>
              </w:rPr>
              <w:t xml:space="preserve">не более </w:t>
            </w:r>
            <w:r w:rsidRPr="00D74826">
              <w:rPr>
                <w:rFonts w:ascii="Times New Roman" w:hAnsi="Times New Roman"/>
                <w:sz w:val="24"/>
                <w:szCs w:val="24"/>
              </w:rPr>
              <w:t>1</w:t>
            </w:r>
          </w:p>
        </w:tc>
      </w:tr>
    </w:tbl>
    <w:p w:rsidR="00CD5A15" w:rsidRDefault="00CD5A15" w:rsidP="00301C7D">
      <w:pPr>
        <w:autoSpaceDE w:val="0"/>
        <w:autoSpaceDN w:val="0"/>
        <w:adjustRightInd w:val="0"/>
        <w:ind w:firstLine="540"/>
        <w:jc w:val="both"/>
        <w:rPr>
          <w:rFonts w:ascii="Times New Roman" w:hAnsi="Times New Roman" w:cs="Times New Roman"/>
          <w:b/>
          <w:i/>
          <w:sz w:val="28"/>
          <w:szCs w:val="28"/>
        </w:rPr>
      </w:pPr>
    </w:p>
    <w:p w:rsidR="00301C7D" w:rsidRPr="00E1382B" w:rsidRDefault="00EC2C12" w:rsidP="00301C7D">
      <w:pPr>
        <w:autoSpaceDE w:val="0"/>
        <w:autoSpaceDN w:val="0"/>
        <w:adjustRightInd w:val="0"/>
        <w:ind w:firstLine="540"/>
        <w:jc w:val="both"/>
        <w:rPr>
          <w:rFonts w:ascii="Times New Roman" w:hAnsi="Times New Roman" w:cs="Times New Roman"/>
          <w:b/>
          <w:i/>
          <w:sz w:val="28"/>
          <w:szCs w:val="28"/>
        </w:rPr>
      </w:pPr>
      <w:r>
        <w:rPr>
          <w:rFonts w:ascii="Times New Roman" w:hAnsi="Times New Roman" w:cs="Times New Roman"/>
          <w:b/>
          <w:i/>
          <w:sz w:val="28"/>
          <w:szCs w:val="28"/>
        </w:rPr>
        <w:lastRenderedPageBreak/>
        <w:t>2</w:t>
      </w:r>
      <w:r w:rsidR="00301C7D" w:rsidRPr="00E1382B">
        <w:rPr>
          <w:rFonts w:ascii="Times New Roman" w:hAnsi="Times New Roman" w:cs="Times New Roman"/>
          <w:b/>
          <w:i/>
          <w:sz w:val="28"/>
          <w:szCs w:val="28"/>
        </w:rPr>
        <w:t>.1.</w:t>
      </w:r>
      <w:r>
        <w:rPr>
          <w:rFonts w:ascii="Times New Roman" w:hAnsi="Times New Roman" w:cs="Times New Roman"/>
          <w:b/>
          <w:i/>
          <w:sz w:val="28"/>
          <w:szCs w:val="28"/>
        </w:rPr>
        <w:t>4</w:t>
      </w:r>
      <w:r w:rsidR="00301C7D" w:rsidRPr="00E1382B">
        <w:rPr>
          <w:rFonts w:ascii="Times New Roman" w:hAnsi="Times New Roman" w:cs="Times New Roman"/>
          <w:b/>
          <w:i/>
          <w:sz w:val="28"/>
          <w:szCs w:val="28"/>
        </w:rPr>
        <w:t xml:space="preserve">. Затраты на передачу данных с использованием сети «Интернет» (далее – сеть «Интернет») и услуги интернет-провайдеров для планшетных компьютеров </w:t>
      </w:r>
      <w:r w:rsidR="00301C7D" w:rsidRPr="00E1382B">
        <w:rPr>
          <w:rFonts w:ascii="Times New Roman" w:hAnsi="Times New Roman" w:cs="Times New Roman"/>
          <w:b/>
          <w:i/>
          <w:position w:val="-12"/>
          <w:sz w:val="28"/>
          <w:szCs w:val="28"/>
          <w:lang w:eastAsia="ru-RU"/>
        </w:rPr>
        <w:drawing>
          <wp:inline distT="0" distB="0" distL="0" distR="0">
            <wp:extent cx="379730" cy="240030"/>
            <wp:effectExtent l="0" t="0" r="1270" b="7620"/>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79730" cy="240030"/>
                    </a:xfrm>
                    <a:prstGeom prst="rect">
                      <a:avLst/>
                    </a:prstGeom>
                    <a:noFill/>
                    <a:ln>
                      <a:noFill/>
                    </a:ln>
                  </pic:spPr>
                </pic:pic>
              </a:graphicData>
            </a:graphic>
          </wp:inline>
        </w:drawing>
      </w:r>
      <w:r w:rsidR="00301C7D" w:rsidRPr="00E1382B">
        <w:rPr>
          <w:rFonts w:ascii="Times New Roman" w:hAnsi="Times New Roman" w:cs="Times New Roman"/>
          <w:b/>
          <w:i/>
          <w:position w:val="-12"/>
          <w:sz w:val="28"/>
          <w:szCs w:val="28"/>
        </w:rPr>
        <w:t xml:space="preserve"> </w:t>
      </w:r>
      <w:r w:rsidR="00301C7D" w:rsidRPr="00E1382B">
        <w:rPr>
          <w:rFonts w:ascii="Times New Roman" w:hAnsi="Times New Roman" w:cs="Times New Roman"/>
          <w:b/>
          <w:i/>
          <w:sz w:val="28"/>
          <w:szCs w:val="28"/>
        </w:rPr>
        <w:t>определяются по формуле:</w:t>
      </w:r>
    </w:p>
    <w:p w:rsidR="00301C7D" w:rsidRPr="00301C7D" w:rsidRDefault="00577E32" w:rsidP="00301C7D">
      <w:pPr>
        <w:autoSpaceDE w:val="0"/>
        <w:autoSpaceDN w:val="0"/>
        <w:adjustRightInd w:val="0"/>
        <w:ind w:firstLine="540"/>
        <w:jc w:val="center"/>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ип</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m:rPr>
                  <m:sty m:val="p"/>
                </m:rPr>
                <w:rPr>
                  <w:rFonts w:ascii="Cambria Math" w:hAnsi="Cambria Math" w:cs="Times New Roman"/>
                  <w:sz w:val="28"/>
                  <w:szCs w:val="28"/>
                </w:rPr>
                <m:t>i=1</m:t>
              </m:r>
            </m:sub>
            <m:sup>
              <m:r>
                <m:rPr>
                  <m:sty m:val="p"/>
                </m:rPr>
                <w:rPr>
                  <w:rFonts w:ascii="Cambria Math" w:hAnsi="Cambria Math" w:cs="Times New Roman"/>
                  <w:sz w:val="28"/>
                  <w:szCs w:val="28"/>
                  <w:lang w:val="en-US"/>
                </w:rPr>
                <m:t>n</m:t>
              </m:r>
            </m:sup>
            <m:e>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iип</m:t>
                  </m:r>
                </m:sub>
              </m:sSub>
            </m:e>
          </m:nary>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iип</m:t>
              </m:r>
            </m:sub>
          </m:sSub>
          <m:r>
            <m:rPr>
              <m:sty m:val="p"/>
            </m:rPr>
            <w:rPr>
              <w:rFonts w:ascii="Cambria Math" w:eastAsia="Times New Roman"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N</m:t>
              </m:r>
            </m:e>
            <m:sub>
              <m:r>
                <m:rPr>
                  <m:sty m:val="p"/>
                </m:rPr>
                <w:rPr>
                  <w:rFonts w:ascii="Cambria Math" w:hAnsi="Cambria Math" w:cs="Times New Roman"/>
                  <w:sz w:val="28"/>
                  <w:szCs w:val="28"/>
                </w:rPr>
                <m:t>iип</m:t>
              </m:r>
            </m:sub>
          </m:sSub>
          <m:r>
            <m:rPr>
              <m:sty m:val="p"/>
            </m:rPr>
            <w:rPr>
              <w:rFonts w:ascii="Cambria Math" w:hAnsi="Cambria Math" w:cs="Times New Roman"/>
              <w:sz w:val="28"/>
              <w:szCs w:val="28"/>
            </w:rPr>
            <m:t>, где</m:t>
          </m:r>
        </m:oMath>
      </m:oMathPara>
    </w:p>
    <w:p w:rsidR="00301C7D" w:rsidRPr="00301C7D" w:rsidRDefault="00301C7D" w:rsidP="00301C7D">
      <w:pPr>
        <w:autoSpaceDE w:val="0"/>
        <w:autoSpaceDN w:val="0"/>
        <w:adjustRightInd w:val="0"/>
        <w:ind w:firstLine="540"/>
        <w:jc w:val="both"/>
        <w:rPr>
          <w:rFonts w:ascii="Times New Roman" w:hAnsi="Times New Roman" w:cs="Times New Roman"/>
          <w:sz w:val="28"/>
          <w:szCs w:val="28"/>
        </w:rPr>
      </w:pPr>
    </w:p>
    <w:p w:rsidR="00326DD5" w:rsidRPr="00326DD5" w:rsidRDefault="00326DD5" w:rsidP="00326DD5">
      <w:pPr>
        <w:autoSpaceDE w:val="0"/>
        <w:autoSpaceDN w:val="0"/>
        <w:adjustRightInd w:val="0"/>
        <w:ind w:left="360"/>
        <w:jc w:val="both"/>
        <w:rPr>
          <w:rFonts w:ascii="Times New Roman" w:hAnsi="Times New Roman" w:cs="Times New Roman"/>
          <w:sz w:val="28"/>
          <w:szCs w:val="28"/>
        </w:rPr>
      </w:pPr>
      <w:r>
        <w:rPr>
          <w:rFonts w:ascii="Times New Roman" w:hAnsi="Times New Roman" w:cs="Times New Roman"/>
          <w:sz w:val="28"/>
          <w:szCs w:val="28"/>
          <w:lang w:val="en-US"/>
        </w:rPr>
        <w:t>Q</w:t>
      </w:r>
      <w:r w:rsidRPr="00326DD5">
        <w:rPr>
          <w:rFonts w:ascii="Times New Roman" w:hAnsi="Times New Roman" w:cs="Times New Roman"/>
          <w:sz w:val="28"/>
          <w:szCs w:val="28"/>
          <w:vertAlign w:val="subscript"/>
          <w:lang w:val="en-US"/>
        </w:rPr>
        <w:t>i</w:t>
      </w:r>
      <w:r w:rsidRPr="00326DD5">
        <w:rPr>
          <w:rFonts w:ascii="Times New Roman" w:hAnsi="Times New Roman" w:cs="Times New Roman"/>
          <w:sz w:val="28"/>
          <w:szCs w:val="28"/>
          <w:vertAlign w:val="subscript"/>
        </w:rPr>
        <w:t>ИП</w:t>
      </w:r>
      <w:r w:rsidR="00301C7D" w:rsidRPr="00326DD5">
        <w:rPr>
          <w:rFonts w:ascii="Times New Roman" w:hAnsi="Times New Roman" w:cs="Times New Roman"/>
          <w:sz w:val="28"/>
          <w:szCs w:val="28"/>
        </w:rPr>
        <w:t>- количество SIM-карт по i-й должности в соответствии с</w:t>
      </w:r>
      <w:r w:rsidR="00F8264D" w:rsidRPr="00326DD5">
        <w:rPr>
          <w:rFonts w:ascii="Times New Roman" w:hAnsi="Times New Roman" w:cs="Times New Roman"/>
          <w:sz w:val="28"/>
          <w:szCs w:val="28"/>
        </w:rPr>
        <w:t xml:space="preserve"> настоящими</w:t>
      </w:r>
      <w:r w:rsidRPr="00326DD5">
        <w:rPr>
          <w:rFonts w:ascii="Times New Roman" w:hAnsi="Times New Roman" w:cs="Times New Roman"/>
          <w:sz w:val="28"/>
          <w:szCs w:val="28"/>
        </w:rPr>
        <w:t xml:space="preserve"> нормативами;</w:t>
      </w:r>
    </w:p>
    <w:p w:rsidR="00301C7D" w:rsidRPr="00326DD5" w:rsidRDefault="00326DD5" w:rsidP="00326DD5">
      <w:pPr>
        <w:autoSpaceDE w:val="0"/>
        <w:autoSpaceDN w:val="0"/>
        <w:adjustRightInd w:val="0"/>
        <w:ind w:left="360"/>
        <w:jc w:val="both"/>
        <w:rPr>
          <w:rFonts w:ascii="Times New Roman" w:hAnsi="Times New Roman" w:cs="Times New Roman"/>
          <w:sz w:val="28"/>
          <w:szCs w:val="28"/>
        </w:rPr>
      </w:pPr>
      <w:r w:rsidRPr="00326DD5">
        <w:rPr>
          <w:rFonts w:ascii="Times New Roman" w:hAnsi="Times New Roman" w:cs="Times New Roman"/>
          <w:sz w:val="28"/>
          <w:szCs w:val="28"/>
          <w:lang w:val="en-US"/>
        </w:rPr>
        <w:t>P</w:t>
      </w:r>
      <w:r w:rsidRPr="00326DD5">
        <w:rPr>
          <w:rFonts w:ascii="Times New Roman" w:hAnsi="Times New Roman" w:cs="Times New Roman"/>
          <w:sz w:val="28"/>
          <w:szCs w:val="28"/>
          <w:vertAlign w:val="subscript"/>
          <w:lang w:val="en-US"/>
        </w:rPr>
        <w:t>i</w:t>
      </w:r>
      <w:r w:rsidRPr="00326DD5">
        <w:rPr>
          <w:rFonts w:ascii="Times New Roman" w:hAnsi="Times New Roman" w:cs="Times New Roman"/>
          <w:sz w:val="28"/>
          <w:szCs w:val="28"/>
          <w:vertAlign w:val="subscript"/>
        </w:rPr>
        <w:t>ИП</w:t>
      </w:r>
      <w:r w:rsidR="00301C7D" w:rsidRPr="00326DD5">
        <w:rPr>
          <w:rFonts w:ascii="Times New Roman" w:hAnsi="Times New Roman" w:cs="Times New Roman"/>
          <w:sz w:val="28"/>
          <w:szCs w:val="28"/>
        </w:rPr>
        <w:t xml:space="preserve"> - ежемесячная цена в расчете на 1 SIM-карту по i-й должности;</w:t>
      </w:r>
    </w:p>
    <w:p w:rsidR="00A45CE6" w:rsidRDefault="00326DD5" w:rsidP="00326DD5">
      <w:pPr>
        <w:autoSpaceDE w:val="0"/>
        <w:autoSpaceDN w:val="0"/>
        <w:adjustRightInd w:val="0"/>
        <w:ind w:left="360"/>
        <w:jc w:val="both"/>
        <w:rPr>
          <w:rFonts w:ascii="Times New Roman" w:hAnsi="Times New Roman" w:cs="Times New Roman"/>
          <w:sz w:val="28"/>
          <w:szCs w:val="28"/>
        </w:rPr>
      </w:pPr>
      <w:r>
        <w:rPr>
          <w:rFonts w:ascii="Times New Roman" w:hAnsi="Times New Roman" w:cs="Times New Roman"/>
          <w:sz w:val="28"/>
          <w:szCs w:val="28"/>
          <w:lang w:val="en-US"/>
        </w:rPr>
        <w:t>N</w:t>
      </w:r>
      <w:r w:rsidRPr="00326DD5">
        <w:rPr>
          <w:rFonts w:ascii="Times New Roman" w:hAnsi="Times New Roman" w:cs="Times New Roman"/>
          <w:sz w:val="28"/>
          <w:szCs w:val="28"/>
          <w:vertAlign w:val="subscript"/>
          <w:lang w:val="en-US"/>
        </w:rPr>
        <w:t>i</w:t>
      </w:r>
      <w:r w:rsidRPr="00326DD5">
        <w:rPr>
          <w:rFonts w:ascii="Times New Roman" w:hAnsi="Times New Roman" w:cs="Times New Roman"/>
          <w:sz w:val="28"/>
          <w:szCs w:val="28"/>
          <w:vertAlign w:val="subscript"/>
        </w:rPr>
        <w:t>ИП</w:t>
      </w:r>
      <w:r w:rsidR="00301C7D" w:rsidRPr="00326DD5">
        <w:rPr>
          <w:rFonts w:ascii="Times New Roman" w:hAnsi="Times New Roman" w:cs="Times New Roman"/>
          <w:sz w:val="28"/>
          <w:szCs w:val="28"/>
        </w:rPr>
        <w:t>- количество месяцев предоставления услуги передачи данных по i-й должности.</w:t>
      </w:r>
    </w:p>
    <w:p w:rsidR="005E59E5" w:rsidRPr="00326DD5" w:rsidRDefault="005E59E5" w:rsidP="00326DD5">
      <w:pPr>
        <w:autoSpaceDE w:val="0"/>
        <w:autoSpaceDN w:val="0"/>
        <w:adjustRightInd w:val="0"/>
        <w:ind w:left="360"/>
        <w:jc w:val="both"/>
        <w:rPr>
          <w:rFonts w:ascii="Times New Roman" w:hAnsi="Times New Roman" w:cs="Times New Roman"/>
          <w:sz w:val="28"/>
          <w:szCs w:val="28"/>
        </w:rPr>
      </w:pPr>
    </w:p>
    <w:tbl>
      <w:tblPr>
        <w:tblW w:w="1374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65"/>
        <w:gridCol w:w="4820"/>
        <w:gridCol w:w="3260"/>
      </w:tblGrid>
      <w:tr w:rsidR="00A45CE6" w:rsidRPr="0050342A" w:rsidTr="00A45CE6">
        <w:trPr>
          <w:jc w:val="center"/>
        </w:trPr>
        <w:tc>
          <w:tcPr>
            <w:tcW w:w="5665" w:type="dxa"/>
            <w:tcBorders>
              <w:top w:val="single" w:sz="4" w:space="0" w:color="auto"/>
              <w:bottom w:val="single" w:sz="4" w:space="0" w:color="auto"/>
              <w:right w:val="single" w:sz="4" w:space="0" w:color="auto"/>
            </w:tcBorders>
          </w:tcPr>
          <w:p w:rsidR="00A45CE6" w:rsidRPr="0050342A" w:rsidRDefault="00FF2C95" w:rsidP="00FF2C95">
            <w:pPr>
              <w:jc w:val="center"/>
              <w:rPr>
                <w:rFonts w:ascii="Times New Roman" w:hAnsi="Times New Roman" w:cs="Times New Roman"/>
                <w:b/>
                <w:sz w:val="24"/>
                <w:szCs w:val="24"/>
              </w:rPr>
            </w:pPr>
            <w:r>
              <w:rPr>
                <w:rFonts w:ascii="Times New Roman" w:hAnsi="Times New Roman" w:cs="Times New Roman"/>
                <w:b/>
                <w:sz w:val="24"/>
                <w:szCs w:val="24"/>
              </w:rPr>
              <w:t>Наименование</w:t>
            </w:r>
            <w:r w:rsidR="00F8264D">
              <w:rPr>
                <w:rFonts w:ascii="Times New Roman" w:hAnsi="Times New Roman" w:cs="Times New Roman"/>
                <w:b/>
                <w:sz w:val="24"/>
                <w:szCs w:val="24"/>
              </w:rPr>
              <w:t xml:space="preserve"> </w:t>
            </w:r>
            <w:r w:rsidR="00267B36">
              <w:rPr>
                <w:rFonts w:ascii="Times New Roman" w:hAnsi="Times New Roman" w:cs="Times New Roman"/>
                <w:b/>
                <w:sz w:val="24"/>
                <w:szCs w:val="24"/>
              </w:rPr>
              <w:t>должности</w:t>
            </w:r>
          </w:p>
        </w:tc>
        <w:tc>
          <w:tcPr>
            <w:tcW w:w="4820" w:type="dxa"/>
            <w:tcBorders>
              <w:top w:val="single" w:sz="4" w:space="0" w:color="auto"/>
              <w:left w:val="single" w:sz="4" w:space="0" w:color="auto"/>
              <w:bottom w:val="single" w:sz="4" w:space="0" w:color="auto"/>
              <w:right w:val="single" w:sz="4" w:space="0" w:color="auto"/>
            </w:tcBorders>
          </w:tcPr>
          <w:p w:rsidR="00A45CE6" w:rsidRPr="0050342A" w:rsidRDefault="00A45CE6" w:rsidP="008C66B1">
            <w:pPr>
              <w:pStyle w:val="a5"/>
              <w:jc w:val="center"/>
              <w:rPr>
                <w:rFonts w:ascii="Times New Roman" w:hAnsi="Times New Roman" w:cs="Times New Roman"/>
                <w:b/>
              </w:rPr>
            </w:pPr>
            <w:r w:rsidRPr="0050342A">
              <w:rPr>
                <w:rFonts w:ascii="Times New Roman" w:hAnsi="Times New Roman" w:cs="Times New Roman"/>
                <w:b/>
              </w:rPr>
              <w:t xml:space="preserve">Предельное количество </w:t>
            </w:r>
            <w:r w:rsidR="00BB6309" w:rsidRPr="00BB6309">
              <w:rPr>
                <w:rFonts w:ascii="Times New Roman" w:hAnsi="Times New Roman" w:cs="Times New Roman"/>
                <w:b/>
                <w:lang w:val="en-US"/>
              </w:rPr>
              <w:t>SIM</w:t>
            </w:r>
            <w:r w:rsidR="00BB6309" w:rsidRPr="00BB6309">
              <w:rPr>
                <w:rFonts w:ascii="Times New Roman" w:hAnsi="Times New Roman" w:cs="Times New Roman"/>
                <w:b/>
              </w:rPr>
              <w:t xml:space="preserve"> </w:t>
            </w:r>
            <w:r w:rsidR="00BB6309">
              <w:rPr>
                <w:rFonts w:ascii="Times New Roman" w:hAnsi="Times New Roman" w:cs="Times New Roman"/>
                <w:b/>
              </w:rPr>
              <w:t>к</w:t>
            </w:r>
            <w:r w:rsidRPr="0050342A">
              <w:rPr>
                <w:rFonts w:ascii="Times New Roman" w:hAnsi="Times New Roman" w:cs="Times New Roman"/>
                <w:b/>
              </w:rPr>
              <w:t>арт или иных устройств, предоставляющих возможно</w:t>
            </w:r>
            <w:r w:rsidR="00F8264D">
              <w:rPr>
                <w:rFonts w:ascii="Times New Roman" w:hAnsi="Times New Roman" w:cs="Times New Roman"/>
                <w:b/>
              </w:rPr>
              <w:t xml:space="preserve">сть подключения к сети </w:t>
            </w:r>
            <w:r w:rsidR="005E59E5">
              <w:rPr>
                <w:rFonts w:ascii="Times New Roman" w:hAnsi="Times New Roman" w:cs="Times New Roman"/>
                <w:b/>
              </w:rPr>
              <w:t>«</w:t>
            </w:r>
            <w:r w:rsidR="00F8264D">
              <w:rPr>
                <w:rFonts w:ascii="Times New Roman" w:hAnsi="Times New Roman" w:cs="Times New Roman"/>
                <w:b/>
              </w:rPr>
              <w:t>Интернет</w:t>
            </w:r>
            <w:r w:rsidR="005E59E5">
              <w:rPr>
                <w:rFonts w:ascii="Times New Roman" w:hAnsi="Times New Roman" w:cs="Times New Roman"/>
                <w:b/>
              </w:rPr>
              <w:t>»</w:t>
            </w:r>
            <w:r w:rsidR="008C66B1">
              <w:rPr>
                <w:rFonts w:ascii="Times New Roman" w:hAnsi="Times New Roman" w:cs="Times New Roman"/>
                <w:b/>
              </w:rPr>
              <w:t xml:space="preserve"> на работника </w:t>
            </w:r>
          </w:p>
        </w:tc>
        <w:tc>
          <w:tcPr>
            <w:tcW w:w="3260" w:type="dxa"/>
            <w:tcBorders>
              <w:top w:val="single" w:sz="4" w:space="0" w:color="auto"/>
              <w:left w:val="single" w:sz="4" w:space="0" w:color="auto"/>
              <w:bottom w:val="single" w:sz="4" w:space="0" w:color="auto"/>
            </w:tcBorders>
          </w:tcPr>
          <w:p w:rsidR="00A45CE6" w:rsidRPr="00267B36" w:rsidRDefault="00267B36" w:rsidP="0050342A">
            <w:pPr>
              <w:jc w:val="center"/>
              <w:rPr>
                <w:rFonts w:ascii="Times New Roman" w:hAnsi="Times New Roman" w:cs="Times New Roman"/>
                <w:b/>
                <w:sz w:val="24"/>
                <w:szCs w:val="24"/>
              </w:rPr>
            </w:pPr>
            <w:r>
              <w:rPr>
                <w:rFonts w:ascii="Times New Roman" w:hAnsi="Times New Roman" w:cs="Times New Roman"/>
                <w:b/>
                <w:sz w:val="24"/>
                <w:szCs w:val="24"/>
              </w:rPr>
              <w:t xml:space="preserve">Ежемесячная цена в расчете на 1 </w:t>
            </w:r>
            <w:r>
              <w:rPr>
                <w:rFonts w:ascii="Times New Roman" w:hAnsi="Times New Roman" w:cs="Times New Roman"/>
                <w:b/>
                <w:sz w:val="24"/>
                <w:szCs w:val="24"/>
                <w:lang w:val="en-US"/>
              </w:rPr>
              <w:t>SIM</w:t>
            </w:r>
            <w:r>
              <w:rPr>
                <w:rFonts w:ascii="Times New Roman" w:hAnsi="Times New Roman" w:cs="Times New Roman"/>
                <w:b/>
                <w:sz w:val="24"/>
                <w:szCs w:val="24"/>
              </w:rPr>
              <w:t xml:space="preserve"> карту (руб.)</w:t>
            </w:r>
          </w:p>
        </w:tc>
      </w:tr>
      <w:tr w:rsidR="00A45CE6" w:rsidRPr="0050342A" w:rsidTr="00A45CE6">
        <w:trPr>
          <w:jc w:val="center"/>
        </w:trPr>
        <w:tc>
          <w:tcPr>
            <w:tcW w:w="5665" w:type="dxa"/>
            <w:tcBorders>
              <w:top w:val="single" w:sz="4" w:space="0" w:color="auto"/>
              <w:bottom w:val="single" w:sz="4" w:space="0" w:color="auto"/>
              <w:right w:val="single" w:sz="4" w:space="0" w:color="auto"/>
            </w:tcBorders>
          </w:tcPr>
          <w:p w:rsidR="00A45CE6" w:rsidRPr="0050342A" w:rsidRDefault="00EC2C12" w:rsidP="00A45CE6">
            <w:pPr>
              <w:rPr>
                <w:rFonts w:ascii="Times New Roman" w:hAnsi="Times New Roman" w:cs="Times New Roman"/>
                <w:sz w:val="24"/>
                <w:szCs w:val="24"/>
              </w:rPr>
            </w:pPr>
            <w:r w:rsidRPr="0050342A">
              <w:rPr>
                <w:rFonts w:ascii="Times New Roman" w:hAnsi="Times New Roman" w:cs="Times New Roman"/>
                <w:sz w:val="24"/>
                <w:szCs w:val="24"/>
              </w:rPr>
              <w:t>Лица</w:t>
            </w:r>
            <w:r w:rsidR="00F8264D">
              <w:rPr>
                <w:rFonts w:ascii="Times New Roman" w:hAnsi="Times New Roman" w:cs="Times New Roman"/>
                <w:sz w:val="24"/>
                <w:szCs w:val="24"/>
              </w:rPr>
              <w:t>,</w:t>
            </w:r>
            <w:r w:rsidRPr="0050342A">
              <w:rPr>
                <w:rFonts w:ascii="Times New Roman" w:hAnsi="Times New Roman" w:cs="Times New Roman"/>
                <w:sz w:val="24"/>
                <w:szCs w:val="24"/>
              </w:rPr>
              <w:t xml:space="preserve"> замещающие государственные должности</w:t>
            </w:r>
            <w:r w:rsidR="00A45CE6" w:rsidRPr="0050342A">
              <w:rPr>
                <w:rFonts w:ascii="Times New Roman" w:hAnsi="Times New Roman" w:cs="Times New Roman"/>
                <w:sz w:val="24"/>
                <w:szCs w:val="24"/>
              </w:rPr>
              <w:t xml:space="preserve"> </w:t>
            </w:r>
          </w:p>
        </w:tc>
        <w:tc>
          <w:tcPr>
            <w:tcW w:w="4820" w:type="dxa"/>
            <w:tcBorders>
              <w:top w:val="single" w:sz="4" w:space="0" w:color="auto"/>
              <w:left w:val="single" w:sz="4" w:space="0" w:color="auto"/>
              <w:bottom w:val="single" w:sz="4" w:space="0" w:color="auto"/>
              <w:right w:val="single" w:sz="4" w:space="0" w:color="auto"/>
            </w:tcBorders>
          </w:tcPr>
          <w:p w:rsidR="00A45CE6" w:rsidRPr="0050342A" w:rsidRDefault="00A45CE6" w:rsidP="008C66B1">
            <w:pPr>
              <w:pStyle w:val="a5"/>
              <w:jc w:val="center"/>
              <w:rPr>
                <w:rFonts w:ascii="Times New Roman" w:hAnsi="Times New Roman" w:cs="Times New Roman"/>
              </w:rPr>
            </w:pPr>
            <w:r w:rsidRPr="0050342A">
              <w:rPr>
                <w:rFonts w:ascii="Times New Roman" w:hAnsi="Times New Roman" w:cs="Times New Roman"/>
              </w:rPr>
              <w:t>1 шт.</w:t>
            </w:r>
          </w:p>
        </w:tc>
        <w:tc>
          <w:tcPr>
            <w:tcW w:w="3260" w:type="dxa"/>
            <w:tcBorders>
              <w:top w:val="single" w:sz="4" w:space="0" w:color="auto"/>
              <w:left w:val="single" w:sz="4" w:space="0" w:color="auto"/>
              <w:bottom w:val="single" w:sz="4" w:space="0" w:color="auto"/>
            </w:tcBorders>
          </w:tcPr>
          <w:p w:rsidR="00A45CE6" w:rsidRPr="0050342A" w:rsidRDefault="00A45CE6" w:rsidP="00A45CE6">
            <w:pPr>
              <w:jc w:val="center"/>
              <w:rPr>
                <w:rFonts w:ascii="Times New Roman" w:hAnsi="Times New Roman" w:cs="Times New Roman"/>
                <w:sz w:val="24"/>
                <w:szCs w:val="24"/>
              </w:rPr>
            </w:pPr>
            <w:r w:rsidRPr="0050342A">
              <w:rPr>
                <w:rFonts w:ascii="Times New Roman" w:hAnsi="Times New Roman" w:cs="Times New Roman"/>
                <w:sz w:val="24"/>
                <w:szCs w:val="24"/>
              </w:rPr>
              <w:t>1 500</w:t>
            </w:r>
          </w:p>
        </w:tc>
      </w:tr>
      <w:tr w:rsidR="00A45CE6" w:rsidRPr="0050342A" w:rsidTr="00FF2C95">
        <w:trPr>
          <w:trHeight w:val="920"/>
          <w:jc w:val="center"/>
        </w:trPr>
        <w:tc>
          <w:tcPr>
            <w:tcW w:w="5665" w:type="dxa"/>
            <w:tcBorders>
              <w:top w:val="single" w:sz="4" w:space="0" w:color="auto"/>
              <w:bottom w:val="single" w:sz="4" w:space="0" w:color="auto"/>
              <w:right w:val="single" w:sz="4" w:space="0" w:color="auto"/>
            </w:tcBorders>
          </w:tcPr>
          <w:p w:rsidR="00EC2C12" w:rsidRPr="0050342A" w:rsidRDefault="00EC2C12" w:rsidP="00EC2C12">
            <w:pPr>
              <w:jc w:val="both"/>
              <w:rPr>
                <w:rFonts w:ascii="Times New Roman" w:hAnsi="Times New Roman" w:cs="Times New Roman"/>
                <w:sz w:val="24"/>
                <w:szCs w:val="24"/>
              </w:rPr>
            </w:pPr>
            <w:r w:rsidRPr="0050342A">
              <w:rPr>
                <w:rFonts w:ascii="Times New Roman" w:hAnsi="Times New Roman" w:cs="Times New Roman"/>
                <w:sz w:val="24"/>
                <w:szCs w:val="24"/>
              </w:rPr>
              <w:t>Государственные гражданские служащие, замещающие должности</w:t>
            </w:r>
            <w:r w:rsidR="00FF2C95">
              <w:rPr>
                <w:rFonts w:ascii="Times New Roman" w:hAnsi="Times New Roman" w:cs="Times New Roman"/>
                <w:sz w:val="24"/>
                <w:szCs w:val="24"/>
              </w:rPr>
              <w:t xml:space="preserve"> категори</w:t>
            </w:r>
            <w:r w:rsidR="000D475F">
              <w:rPr>
                <w:rFonts w:ascii="Times New Roman" w:hAnsi="Times New Roman" w:cs="Times New Roman"/>
                <w:sz w:val="24"/>
                <w:szCs w:val="24"/>
              </w:rPr>
              <w:t>и</w:t>
            </w:r>
            <w:r w:rsidR="00FF2C95">
              <w:rPr>
                <w:rFonts w:ascii="Times New Roman" w:hAnsi="Times New Roman" w:cs="Times New Roman"/>
                <w:sz w:val="24"/>
                <w:szCs w:val="24"/>
              </w:rPr>
              <w:t xml:space="preserve"> </w:t>
            </w:r>
            <w:r w:rsidRPr="0050342A">
              <w:rPr>
                <w:rFonts w:ascii="Times New Roman" w:hAnsi="Times New Roman" w:cs="Times New Roman"/>
                <w:sz w:val="24"/>
                <w:szCs w:val="24"/>
              </w:rPr>
              <w:t>"руководители" и "помощники (советники)"</w:t>
            </w:r>
          </w:p>
          <w:p w:rsidR="00246FFD" w:rsidRPr="0050342A" w:rsidRDefault="00246FFD" w:rsidP="00246FFD">
            <w:pPr>
              <w:rPr>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tcPr>
          <w:p w:rsidR="00A45CE6" w:rsidRPr="0050342A" w:rsidRDefault="00A45CE6" w:rsidP="008C66B1">
            <w:pPr>
              <w:pStyle w:val="a5"/>
              <w:jc w:val="center"/>
              <w:rPr>
                <w:rFonts w:ascii="Times New Roman" w:hAnsi="Times New Roman" w:cs="Times New Roman"/>
              </w:rPr>
            </w:pPr>
            <w:r w:rsidRPr="0050342A">
              <w:rPr>
                <w:rFonts w:ascii="Times New Roman" w:hAnsi="Times New Roman" w:cs="Times New Roman"/>
              </w:rPr>
              <w:t>1 шт.</w:t>
            </w:r>
          </w:p>
        </w:tc>
        <w:tc>
          <w:tcPr>
            <w:tcW w:w="3260" w:type="dxa"/>
            <w:tcBorders>
              <w:top w:val="single" w:sz="4" w:space="0" w:color="auto"/>
              <w:left w:val="single" w:sz="4" w:space="0" w:color="auto"/>
              <w:bottom w:val="single" w:sz="4" w:space="0" w:color="auto"/>
            </w:tcBorders>
          </w:tcPr>
          <w:p w:rsidR="00A45CE6" w:rsidRPr="0050342A" w:rsidRDefault="00A45CE6" w:rsidP="00A45CE6">
            <w:pPr>
              <w:jc w:val="center"/>
              <w:rPr>
                <w:rFonts w:ascii="Times New Roman" w:hAnsi="Times New Roman" w:cs="Times New Roman"/>
                <w:sz w:val="24"/>
                <w:szCs w:val="24"/>
              </w:rPr>
            </w:pPr>
            <w:r w:rsidRPr="0050342A">
              <w:rPr>
                <w:rFonts w:ascii="Times New Roman" w:hAnsi="Times New Roman" w:cs="Times New Roman"/>
                <w:sz w:val="24"/>
                <w:szCs w:val="24"/>
              </w:rPr>
              <w:t>1 000</w:t>
            </w:r>
          </w:p>
        </w:tc>
      </w:tr>
    </w:tbl>
    <w:p w:rsidR="008026E5" w:rsidRDefault="008026E5" w:rsidP="00B3059F">
      <w:pPr>
        <w:pStyle w:val="ConsPlusNormal"/>
        <w:ind w:firstLine="540"/>
        <w:jc w:val="both"/>
        <w:rPr>
          <w:rFonts w:ascii="Times New Roman" w:hAnsi="Times New Roman" w:cs="Times New Roman"/>
          <w:b/>
          <w:i/>
          <w:sz w:val="28"/>
          <w:szCs w:val="28"/>
        </w:rPr>
      </w:pPr>
    </w:p>
    <w:p w:rsidR="008026E5" w:rsidRDefault="008026E5" w:rsidP="00B3059F">
      <w:pPr>
        <w:pStyle w:val="ConsPlusNormal"/>
        <w:ind w:firstLine="540"/>
        <w:jc w:val="both"/>
        <w:rPr>
          <w:rFonts w:ascii="Times New Roman" w:hAnsi="Times New Roman" w:cs="Times New Roman"/>
          <w:b/>
          <w:i/>
          <w:sz w:val="28"/>
          <w:szCs w:val="28"/>
        </w:rPr>
      </w:pPr>
    </w:p>
    <w:p w:rsidR="00142531" w:rsidRDefault="00142531" w:rsidP="00B3059F">
      <w:pPr>
        <w:pStyle w:val="ConsPlusNormal"/>
        <w:ind w:firstLine="540"/>
        <w:jc w:val="both"/>
        <w:rPr>
          <w:rFonts w:ascii="Times New Roman" w:hAnsi="Times New Roman" w:cs="Times New Roman"/>
          <w:b/>
          <w:i/>
          <w:sz w:val="28"/>
          <w:szCs w:val="28"/>
        </w:rPr>
      </w:pPr>
    </w:p>
    <w:p w:rsidR="00B3059F" w:rsidRPr="00E1382B" w:rsidRDefault="00EC2C12" w:rsidP="00B3059F">
      <w:pPr>
        <w:pStyle w:val="ConsPlusNormal"/>
        <w:ind w:firstLine="540"/>
        <w:jc w:val="both"/>
        <w:rPr>
          <w:rFonts w:ascii="Times New Roman" w:hAnsi="Times New Roman" w:cs="Times New Roman"/>
          <w:b/>
          <w:i/>
          <w:sz w:val="28"/>
          <w:szCs w:val="28"/>
        </w:rPr>
      </w:pPr>
      <w:r>
        <w:rPr>
          <w:rFonts w:ascii="Times New Roman" w:hAnsi="Times New Roman" w:cs="Times New Roman"/>
          <w:b/>
          <w:i/>
          <w:sz w:val="28"/>
          <w:szCs w:val="28"/>
        </w:rPr>
        <w:lastRenderedPageBreak/>
        <w:t>2</w:t>
      </w:r>
      <w:r w:rsidR="00B3059F" w:rsidRPr="00E1382B">
        <w:rPr>
          <w:rFonts w:ascii="Times New Roman" w:hAnsi="Times New Roman" w:cs="Times New Roman"/>
          <w:b/>
          <w:i/>
          <w:sz w:val="28"/>
          <w:szCs w:val="28"/>
        </w:rPr>
        <w:t>.1.</w:t>
      </w:r>
      <w:r>
        <w:rPr>
          <w:rFonts w:ascii="Times New Roman" w:hAnsi="Times New Roman" w:cs="Times New Roman"/>
          <w:b/>
          <w:i/>
          <w:sz w:val="28"/>
          <w:szCs w:val="28"/>
        </w:rPr>
        <w:t>5</w:t>
      </w:r>
      <w:r w:rsidR="00B3059F" w:rsidRPr="00E1382B">
        <w:rPr>
          <w:rFonts w:ascii="Times New Roman" w:hAnsi="Times New Roman" w:cs="Times New Roman"/>
          <w:b/>
          <w:i/>
          <w:sz w:val="28"/>
          <w:szCs w:val="28"/>
        </w:rPr>
        <w:t xml:space="preserve">. Затраты на сеть «Интернет» и услуги </w:t>
      </w:r>
      <w:r w:rsidR="000742AA" w:rsidRPr="00E1382B">
        <w:rPr>
          <w:rFonts w:ascii="Times New Roman" w:hAnsi="Times New Roman" w:cs="Times New Roman"/>
          <w:b/>
          <w:i/>
          <w:sz w:val="28"/>
          <w:szCs w:val="28"/>
        </w:rPr>
        <w:t>интернет провайдеров</w:t>
      </w:r>
      <w:r w:rsidR="00B3059F" w:rsidRPr="00E1382B">
        <w:rPr>
          <w:rFonts w:ascii="Times New Roman" w:hAnsi="Times New Roman" w:cs="Times New Roman"/>
          <w:b/>
          <w:i/>
          <w:sz w:val="28"/>
          <w:szCs w:val="28"/>
        </w:rPr>
        <w:t xml:space="preserve"> </w:t>
      </w:r>
      <w:r w:rsidR="00D94FEC">
        <w:rPr>
          <w:rFonts w:ascii="Times New Roman" w:hAnsi="Times New Roman" w:cs="Times New Roman"/>
          <w:b/>
          <w:i/>
          <w:sz w:val="28"/>
          <w:szCs w:val="28"/>
        </w:rPr>
        <w:t>(</w:t>
      </w:r>
      <w:proofErr w:type="spellStart"/>
      <w:r w:rsidR="00D94FEC" w:rsidRPr="00D94FEC">
        <w:rPr>
          <w:rFonts w:ascii="Times New Roman" w:hAnsi="Times New Roman" w:cs="Times New Roman"/>
          <w:i/>
          <w:sz w:val="28"/>
          <w:szCs w:val="28"/>
        </w:rPr>
        <w:t>З</w:t>
      </w:r>
      <w:r w:rsidR="00D94FEC" w:rsidRPr="00D94FEC">
        <w:rPr>
          <w:rFonts w:ascii="Times New Roman" w:hAnsi="Times New Roman" w:cs="Times New Roman"/>
          <w:i/>
          <w:sz w:val="28"/>
          <w:szCs w:val="28"/>
          <w:vertAlign w:val="subscript"/>
        </w:rPr>
        <w:t>и</w:t>
      </w:r>
      <w:proofErr w:type="spellEnd"/>
      <w:r w:rsidR="00D94FEC">
        <w:rPr>
          <w:rFonts w:ascii="Times New Roman" w:hAnsi="Times New Roman" w:cs="Times New Roman"/>
          <w:b/>
          <w:i/>
          <w:sz w:val="28"/>
          <w:szCs w:val="28"/>
        </w:rPr>
        <w:t>)</w:t>
      </w:r>
      <w:r w:rsidR="00B3059F" w:rsidRPr="00E1382B">
        <w:rPr>
          <w:rFonts w:ascii="Times New Roman" w:hAnsi="Times New Roman" w:cs="Times New Roman"/>
          <w:b/>
          <w:i/>
          <w:sz w:val="28"/>
          <w:szCs w:val="28"/>
        </w:rPr>
        <w:t xml:space="preserve"> определяются по формуле:</w:t>
      </w:r>
    </w:p>
    <w:p w:rsidR="00B3059F" w:rsidRPr="001D6B3F" w:rsidRDefault="00B3059F" w:rsidP="00B3059F">
      <w:pPr>
        <w:pStyle w:val="ConsPlusNormal"/>
        <w:ind w:firstLine="540"/>
        <w:jc w:val="both"/>
        <w:rPr>
          <w:rFonts w:ascii="Times New Roman" w:hAnsi="Times New Roman" w:cs="Times New Roman"/>
          <w:sz w:val="28"/>
          <w:szCs w:val="28"/>
        </w:rPr>
      </w:pPr>
    </w:p>
    <w:p w:rsidR="00B3059F" w:rsidRPr="001D6B3F" w:rsidRDefault="002D5DDD" w:rsidP="00B3059F">
      <w:pPr>
        <w:pStyle w:val="ConsPlusNormal"/>
        <w:jc w:val="center"/>
        <w:rPr>
          <w:rFonts w:ascii="Times New Roman" w:hAnsi="Times New Roman" w:cs="Times New Roman"/>
          <w:sz w:val="28"/>
          <w:szCs w:val="28"/>
        </w:rPr>
      </w:pPr>
      <w:r w:rsidRPr="002D5DDD">
        <w:rPr>
          <w:rFonts w:ascii="Times New Roman" w:hAnsi="Times New Roman" w:cs="Times New Roman"/>
          <w:position w:val="-28"/>
          <w:sz w:val="28"/>
          <w:szCs w:val="28"/>
        </w:rPr>
        <w:object w:dxaOrig="1640" w:dyaOrig="680">
          <v:shape id="_x0000_i1049" type="#_x0000_t75" style="width:117pt;height:48pt" o:ole="">
            <v:imagedata r:id="rId34" o:title=""/>
          </v:shape>
          <o:OLEObject Type="Embed" ProgID="Equation.3" ShapeID="_x0000_i1049" DrawAspect="Content" ObjectID="_1605429138" r:id="rId35"/>
        </w:object>
      </w:r>
      <w:r w:rsidR="00B3059F" w:rsidRPr="001D6B3F">
        <w:rPr>
          <w:rFonts w:ascii="Times New Roman" w:hAnsi="Times New Roman" w:cs="Times New Roman"/>
          <w:sz w:val="28"/>
          <w:szCs w:val="28"/>
        </w:rPr>
        <w:t>, где</w:t>
      </w:r>
    </w:p>
    <w:p w:rsidR="00B3059F" w:rsidRPr="001D6B3F" w:rsidRDefault="00681073" w:rsidP="00681073">
      <w:pPr>
        <w:pStyle w:val="ConsPlusNormal"/>
        <w:jc w:val="both"/>
        <w:rPr>
          <w:rFonts w:ascii="Times New Roman" w:hAnsi="Times New Roman" w:cs="Times New Roman"/>
          <w:sz w:val="28"/>
          <w:szCs w:val="28"/>
        </w:rPr>
      </w:pPr>
      <w:r w:rsidRPr="002D5DDD">
        <w:rPr>
          <w:rFonts w:ascii="Times New Roman" w:hAnsi="Times New Roman" w:cs="Times New Roman"/>
          <w:i/>
          <w:sz w:val="28"/>
          <w:szCs w:val="28"/>
          <w:lang w:val="en-US"/>
        </w:rPr>
        <w:t>Q</w:t>
      </w:r>
      <w:r w:rsidRPr="002D5DDD">
        <w:rPr>
          <w:rFonts w:ascii="Times New Roman" w:hAnsi="Times New Roman" w:cs="Times New Roman"/>
          <w:i/>
          <w:sz w:val="28"/>
          <w:szCs w:val="28"/>
          <w:vertAlign w:val="subscript"/>
          <w:lang w:val="en-US"/>
        </w:rPr>
        <w:t>i</w:t>
      </w:r>
      <w:r w:rsidRPr="002D5DDD">
        <w:rPr>
          <w:rFonts w:ascii="Times New Roman" w:hAnsi="Times New Roman" w:cs="Times New Roman"/>
          <w:i/>
          <w:sz w:val="28"/>
          <w:szCs w:val="28"/>
          <w:vertAlign w:val="subscript"/>
        </w:rPr>
        <w:t>и</w:t>
      </w:r>
      <w:r>
        <w:rPr>
          <w:rFonts w:ascii="Times New Roman" w:hAnsi="Times New Roman" w:cs="Times New Roman"/>
          <w:sz w:val="28"/>
          <w:szCs w:val="28"/>
        </w:rPr>
        <w:t xml:space="preserve"> </w:t>
      </w:r>
      <w:r w:rsidR="00B3059F" w:rsidRPr="001D6B3F">
        <w:rPr>
          <w:rFonts w:ascii="Times New Roman" w:hAnsi="Times New Roman" w:cs="Times New Roman"/>
          <w:sz w:val="28"/>
          <w:szCs w:val="28"/>
        </w:rPr>
        <w:t xml:space="preserve">- количество каналов передачи данных сети "Интернет" с i-й </w:t>
      </w:r>
      <w:r w:rsidR="000D475F">
        <w:rPr>
          <w:rFonts w:ascii="Times New Roman" w:hAnsi="Times New Roman" w:cs="Times New Roman"/>
          <w:sz w:val="28"/>
          <w:szCs w:val="28"/>
        </w:rPr>
        <w:t>скоростью передачи данных</w:t>
      </w:r>
      <w:r w:rsidR="00B3059F" w:rsidRPr="001D6B3F">
        <w:rPr>
          <w:rFonts w:ascii="Times New Roman" w:hAnsi="Times New Roman" w:cs="Times New Roman"/>
          <w:sz w:val="28"/>
          <w:szCs w:val="28"/>
        </w:rPr>
        <w:t>;</w:t>
      </w:r>
    </w:p>
    <w:p w:rsidR="00B3059F" w:rsidRPr="001D6B3F" w:rsidRDefault="00681073" w:rsidP="00681073">
      <w:pPr>
        <w:pStyle w:val="ConsPlusNormal"/>
        <w:jc w:val="both"/>
        <w:rPr>
          <w:rFonts w:ascii="Times New Roman" w:hAnsi="Times New Roman" w:cs="Times New Roman"/>
          <w:sz w:val="28"/>
          <w:szCs w:val="28"/>
        </w:rPr>
      </w:pPr>
      <w:r w:rsidRPr="002D5DDD">
        <w:rPr>
          <w:rFonts w:ascii="Times New Roman" w:hAnsi="Times New Roman" w:cs="Times New Roman"/>
          <w:i/>
          <w:sz w:val="28"/>
          <w:szCs w:val="28"/>
          <w:lang w:val="en-US"/>
        </w:rPr>
        <w:t>P</w:t>
      </w:r>
      <w:r w:rsidRPr="002D5DDD">
        <w:rPr>
          <w:rFonts w:ascii="Times New Roman" w:hAnsi="Times New Roman" w:cs="Times New Roman"/>
          <w:i/>
          <w:sz w:val="28"/>
          <w:szCs w:val="28"/>
          <w:vertAlign w:val="subscript"/>
          <w:lang w:val="en-US"/>
        </w:rPr>
        <w:t>i</w:t>
      </w:r>
      <w:r w:rsidRPr="002D5DDD">
        <w:rPr>
          <w:rFonts w:ascii="Times New Roman" w:hAnsi="Times New Roman" w:cs="Times New Roman"/>
          <w:i/>
          <w:sz w:val="28"/>
          <w:szCs w:val="28"/>
          <w:vertAlign w:val="subscript"/>
        </w:rPr>
        <w:t>и</w:t>
      </w:r>
      <w:r>
        <w:rPr>
          <w:rFonts w:ascii="Times New Roman" w:hAnsi="Times New Roman" w:cs="Times New Roman"/>
          <w:sz w:val="28"/>
          <w:szCs w:val="28"/>
          <w:vertAlign w:val="subscript"/>
        </w:rPr>
        <w:t xml:space="preserve"> </w:t>
      </w:r>
      <w:r w:rsidR="002D5DDD">
        <w:rPr>
          <w:rFonts w:ascii="Times New Roman" w:hAnsi="Times New Roman" w:cs="Times New Roman"/>
          <w:sz w:val="28"/>
          <w:szCs w:val="28"/>
        </w:rPr>
        <w:t>–</w:t>
      </w:r>
      <w:r w:rsidR="00B3059F" w:rsidRPr="001D6B3F">
        <w:rPr>
          <w:rFonts w:ascii="Times New Roman" w:hAnsi="Times New Roman" w:cs="Times New Roman"/>
          <w:sz w:val="28"/>
          <w:szCs w:val="28"/>
        </w:rPr>
        <w:t xml:space="preserve"> </w:t>
      </w:r>
      <w:r w:rsidR="002D5DDD">
        <w:rPr>
          <w:rFonts w:ascii="Times New Roman" w:hAnsi="Times New Roman" w:cs="Times New Roman"/>
          <w:sz w:val="28"/>
          <w:szCs w:val="28"/>
        </w:rPr>
        <w:t xml:space="preserve">годовая </w:t>
      </w:r>
      <w:r w:rsidR="00B3059F" w:rsidRPr="001D6B3F">
        <w:rPr>
          <w:rFonts w:ascii="Times New Roman" w:hAnsi="Times New Roman" w:cs="Times New Roman"/>
          <w:sz w:val="28"/>
          <w:szCs w:val="28"/>
        </w:rPr>
        <w:t>цена аренды канала передачи данных сети "Интернет</w:t>
      </w:r>
      <w:r w:rsidR="002D5DDD">
        <w:rPr>
          <w:rFonts w:ascii="Times New Roman" w:hAnsi="Times New Roman" w:cs="Times New Roman"/>
          <w:sz w:val="28"/>
          <w:szCs w:val="28"/>
        </w:rPr>
        <w:t xml:space="preserve">" с i-й </w:t>
      </w:r>
      <w:r w:rsidR="000D475F">
        <w:rPr>
          <w:rFonts w:ascii="Times New Roman" w:hAnsi="Times New Roman" w:cs="Times New Roman"/>
          <w:sz w:val="28"/>
          <w:szCs w:val="28"/>
        </w:rPr>
        <w:t>скоростью передачи данных</w:t>
      </w:r>
      <w:r w:rsidR="002D5DDD">
        <w:rPr>
          <w:rFonts w:ascii="Times New Roman" w:hAnsi="Times New Roman" w:cs="Times New Roman"/>
          <w:sz w:val="28"/>
          <w:szCs w:val="28"/>
        </w:rPr>
        <w:t>.</w:t>
      </w:r>
    </w:p>
    <w:p w:rsidR="00301C7D" w:rsidRPr="00C02ACA" w:rsidRDefault="00301C7D" w:rsidP="00301C7D">
      <w:pPr>
        <w:rPr>
          <w:rFonts w:ascii="Times New Roman" w:hAnsi="Times New Roman" w:cs="Times New Roman"/>
          <w:sz w:val="28"/>
          <w:szCs w:val="28"/>
        </w:rPr>
      </w:pPr>
    </w:p>
    <w:tbl>
      <w:tblPr>
        <w:tblW w:w="14063"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4139"/>
        <w:gridCol w:w="2339"/>
        <w:gridCol w:w="2339"/>
        <w:gridCol w:w="2339"/>
        <w:gridCol w:w="2339"/>
      </w:tblGrid>
      <w:tr w:rsidR="00301C7D" w:rsidRPr="0050342A" w:rsidTr="006B2210">
        <w:tc>
          <w:tcPr>
            <w:tcW w:w="568" w:type="dxa"/>
            <w:tcBorders>
              <w:top w:val="single" w:sz="4" w:space="0" w:color="auto"/>
              <w:bottom w:val="single" w:sz="4" w:space="0" w:color="auto"/>
              <w:right w:val="single" w:sz="4" w:space="0" w:color="auto"/>
            </w:tcBorders>
          </w:tcPr>
          <w:p w:rsidR="00301C7D" w:rsidRPr="0050342A" w:rsidRDefault="00301C7D" w:rsidP="006B2210">
            <w:pPr>
              <w:jc w:val="center"/>
              <w:rPr>
                <w:rFonts w:ascii="Times New Roman" w:hAnsi="Times New Roman" w:cs="Times New Roman"/>
                <w:b/>
                <w:sz w:val="24"/>
                <w:szCs w:val="24"/>
              </w:rPr>
            </w:pPr>
            <w:r w:rsidRPr="0050342A">
              <w:rPr>
                <w:rFonts w:ascii="Times New Roman" w:hAnsi="Times New Roman" w:cs="Times New Roman"/>
                <w:b/>
                <w:sz w:val="24"/>
                <w:szCs w:val="24"/>
              </w:rPr>
              <w:t>№</w:t>
            </w:r>
            <w:r w:rsidRPr="0050342A">
              <w:rPr>
                <w:rFonts w:ascii="Times New Roman" w:hAnsi="Times New Roman" w:cs="Times New Roman"/>
                <w:b/>
                <w:sz w:val="24"/>
                <w:szCs w:val="24"/>
              </w:rPr>
              <w:br/>
              <w:t>п/п</w:t>
            </w:r>
          </w:p>
        </w:tc>
        <w:tc>
          <w:tcPr>
            <w:tcW w:w="4139" w:type="dxa"/>
            <w:tcBorders>
              <w:top w:val="single" w:sz="4" w:space="0" w:color="auto"/>
              <w:left w:val="single" w:sz="4" w:space="0" w:color="auto"/>
              <w:bottom w:val="single" w:sz="4" w:space="0" w:color="auto"/>
              <w:right w:val="single" w:sz="4" w:space="0" w:color="auto"/>
            </w:tcBorders>
          </w:tcPr>
          <w:p w:rsidR="00301C7D" w:rsidRPr="0050342A" w:rsidRDefault="00301C7D" w:rsidP="005E59E5">
            <w:pPr>
              <w:jc w:val="center"/>
              <w:rPr>
                <w:rFonts w:ascii="Times New Roman" w:hAnsi="Times New Roman" w:cs="Times New Roman"/>
                <w:b/>
                <w:sz w:val="24"/>
                <w:szCs w:val="24"/>
              </w:rPr>
            </w:pPr>
            <w:r w:rsidRPr="0050342A">
              <w:rPr>
                <w:rFonts w:ascii="Times New Roman" w:hAnsi="Times New Roman" w:cs="Times New Roman"/>
                <w:b/>
                <w:sz w:val="24"/>
                <w:szCs w:val="24"/>
              </w:rPr>
              <w:t xml:space="preserve">Наименование канала передачи данных через сеть </w:t>
            </w:r>
            <w:r w:rsidR="005E59E5">
              <w:rPr>
                <w:rFonts w:ascii="Times New Roman" w:hAnsi="Times New Roman" w:cs="Times New Roman"/>
                <w:b/>
                <w:sz w:val="24"/>
                <w:szCs w:val="24"/>
              </w:rPr>
              <w:t>«</w:t>
            </w:r>
            <w:r w:rsidRPr="0050342A">
              <w:rPr>
                <w:rFonts w:ascii="Times New Roman" w:hAnsi="Times New Roman" w:cs="Times New Roman"/>
                <w:b/>
                <w:sz w:val="24"/>
                <w:szCs w:val="24"/>
              </w:rPr>
              <w:t>Интернет</w:t>
            </w:r>
            <w:r w:rsidR="005E59E5">
              <w:rPr>
                <w:rFonts w:ascii="Times New Roman" w:hAnsi="Times New Roman" w:cs="Times New Roman"/>
                <w:b/>
                <w:sz w:val="24"/>
                <w:szCs w:val="24"/>
              </w:rPr>
              <w:t>»</w:t>
            </w:r>
          </w:p>
        </w:tc>
        <w:tc>
          <w:tcPr>
            <w:tcW w:w="2339" w:type="dxa"/>
            <w:tcBorders>
              <w:top w:val="single" w:sz="4" w:space="0" w:color="auto"/>
              <w:left w:val="single" w:sz="4" w:space="0" w:color="auto"/>
              <w:bottom w:val="single" w:sz="4" w:space="0" w:color="auto"/>
              <w:right w:val="single" w:sz="4" w:space="0" w:color="auto"/>
            </w:tcBorders>
          </w:tcPr>
          <w:p w:rsidR="00301C7D" w:rsidRPr="0050342A" w:rsidRDefault="00301C7D" w:rsidP="006B2210">
            <w:pPr>
              <w:jc w:val="center"/>
              <w:rPr>
                <w:rFonts w:ascii="Times New Roman" w:hAnsi="Times New Roman" w:cs="Times New Roman"/>
                <w:b/>
                <w:sz w:val="24"/>
                <w:szCs w:val="24"/>
              </w:rPr>
            </w:pPr>
            <w:r w:rsidRPr="0050342A">
              <w:rPr>
                <w:rFonts w:ascii="Times New Roman" w:hAnsi="Times New Roman" w:cs="Times New Roman"/>
                <w:b/>
                <w:sz w:val="24"/>
                <w:szCs w:val="24"/>
              </w:rPr>
              <w:t xml:space="preserve">Минимальная скорость передачи данных по каналу передачи данных в сети </w:t>
            </w:r>
            <w:r w:rsidR="005E59E5">
              <w:rPr>
                <w:rFonts w:ascii="Times New Roman" w:hAnsi="Times New Roman" w:cs="Times New Roman"/>
                <w:b/>
                <w:sz w:val="24"/>
                <w:szCs w:val="24"/>
              </w:rPr>
              <w:t>«</w:t>
            </w:r>
            <w:r w:rsidRPr="0050342A">
              <w:rPr>
                <w:rFonts w:ascii="Times New Roman" w:hAnsi="Times New Roman" w:cs="Times New Roman"/>
                <w:b/>
                <w:sz w:val="24"/>
                <w:szCs w:val="24"/>
              </w:rPr>
              <w:t>Интернет</w:t>
            </w:r>
            <w:r w:rsidR="005E59E5">
              <w:rPr>
                <w:rFonts w:ascii="Times New Roman" w:hAnsi="Times New Roman" w:cs="Times New Roman"/>
                <w:b/>
                <w:sz w:val="24"/>
                <w:szCs w:val="24"/>
              </w:rPr>
              <w:t>»</w:t>
            </w:r>
            <w:r w:rsidRPr="0050342A">
              <w:rPr>
                <w:rFonts w:ascii="Times New Roman" w:hAnsi="Times New Roman" w:cs="Times New Roman"/>
                <w:b/>
                <w:sz w:val="24"/>
                <w:szCs w:val="24"/>
              </w:rPr>
              <w:t>, Кбит/с</w:t>
            </w:r>
          </w:p>
        </w:tc>
        <w:tc>
          <w:tcPr>
            <w:tcW w:w="2339" w:type="dxa"/>
            <w:tcBorders>
              <w:top w:val="single" w:sz="4" w:space="0" w:color="auto"/>
              <w:left w:val="single" w:sz="4" w:space="0" w:color="auto"/>
              <w:bottom w:val="single" w:sz="4" w:space="0" w:color="auto"/>
              <w:right w:val="single" w:sz="4" w:space="0" w:color="auto"/>
            </w:tcBorders>
          </w:tcPr>
          <w:p w:rsidR="00301C7D" w:rsidRPr="0050342A" w:rsidRDefault="00301C7D" w:rsidP="006B2210">
            <w:pPr>
              <w:jc w:val="center"/>
              <w:rPr>
                <w:rFonts w:ascii="Times New Roman" w:hAnsi="Times New Roman" w:cs="Times New Roman"/>
                <w:b/>
                <w:sz w:val="24"/>
                <w:szCs w:val="24"/>
              </w:rPr>
            </w:pPr>
            <w:r w:rsidRPr="0050342A">
              <w:rPr>
                <w:rFonts w:ascii="Times New Roman" w:hAnsi="Times New Roman" w:cs="Times New Roman"/>
                <w:b/>
                <w:sz w:val="24"/>
                <w:szCs w:val="24"/>
              </w:rPr>
              <w:t>Количество каналов</w:t>
            </w:r>
          </w:p>
        </w:tc>
        <w:tc>
          <w:tcPr>
            <w:tcW w:w="2339" w:type="dxa"/>
            <w:tcBorders>
              <w:top w:val="single" w:sz="4" w:space="0" w:color="auto"/>
              <w:left w:val="single" w:sz="4" w:space="0" w:color="auto"/>
              <w:bottom w:val="single" w:sz="4" w:space="0" w:color="auto"/>
              <w:right w:val="single" w:sz="4" w:space="0" w:color="auto"/>
            </w:tcBorders>
          </w:tcPr>
          <w:p w:rsidR="00301C7D" w:rsidRPr="0050342A" w:rsidRDefault="00301C7D" w:rsidP="006B2210">
            <w:pPr>
              <w:jc w:val="center"/>
              <w:rPr>
                <w:rFonts w:ascii="Times New Roman" w:hAnsi="Times New Roman" w:cs="Times New Roman"/>
                <w:b/>
                <w:sz w:val="24"/>
                <w:szCs w:val="24"/>
              </w:rPr>
            </w:pPr>
            <w:r w:rsidRPr="0050342A">
              <w:rPr>
                <w:rFonts w:ascii="Times New Roman" w:hAnsi="Times New Roman" w:cs="Times New Roman"/>
                <w:b/>
                <w:sz w:val="24"/>
                <w:szCs w:val="24"/>
              </w:rPr>
              <w:t>Периодичность оказания услуги</w:t>
            </w:r>
          </w:p>
        </w:tc>
        <w:tc>
          <w:tcPr>
            <w:tcW w:w="2339" w:type="dxa"/>
            <w:tcBorders>
              <w:top w:val="single" w:sz="4" w:space="0" w:color="auto"/>
              <w:left w:val="single" w:sz="4" w:space="0" w:color="auto"/>
              <w:bottom w:val="single" w:sz="4" w:space="0" w:color="auto"/>
            </w:tcBorders>
          </w:tcPr>
          <w:p w:rsidR="00301C7D" w:rsidRPr="0050342A" w:rsidRDefault="00301C7D" w:rsidP="006B2210">
            <w:pPr>
              <w:jc w:val="center"/>
              <w:rPr>
                <w:rFonts w:ascii="Times New Roman" w:hAnsi="Times New Roman" w:cs="Times New Roman"/>
                <w:b/>
                <w:sz w:val="24"/>
                <w:szCs w:val="24"/>
              </w:rPr>
            </w:pPr>
            <w:r w:rsidRPr="0050342A">
              <w:rPr>
                <w:rFonts w:ascii="Times New Roman" w:hAnsi="Times New Roman" w:cs="Times New Roman"/>
                <w:b/>
                <w:sz w:val="24"/>
                <w:szCs w:val="24"/>
              </w:rPr>
              <w:t>Предельная стоимость аренды одного канала, руб./год</w:t>
            </w:r>
          </w:p>
        </w:tc>
      </w:tr>
      <w:tr w:rsidR="00301C7D" w:rsidRPr="0050342A" w:rsidTr="006B2210">
        <w:tc>
          <w:tcPr>
            <w:tcW w:w="568" w:type="dxa"/>
            <w:tcBorders>
              <w:top w:val="single" w:sz="4" w:space="0" w:color="auto"/>
              <w:bottom w:val="single" w:sz="4" w:space="0" w:color="auto"/>
              <w:right w:val="single" w:sz="4" w:space="0" w:color="auto"/>
            </w:tcBorders>
          </w:tcPr>
          <w:p w:rsidR="00301C7D" w:rsidRPr="0050342A" w:rsidRDefault="00301C7D" w:rsidP="006B2210">
            <w:pPr>
              <w:jc w:val="center"/>
              <w:rPr>
                <w:rFonts w:ascii="Times New Roman" w:hAnsi="Times New Roman" w:cs="Times New Roman"/>
                <w:sz w:val="24"/>
                <w:szCs w:val="24"/>
              </w:rPr>
            </w:pPr>
            <w:r w:rsidRPr="0050342A">
              <w:rPr>
                <w:rFonts w:ascii="Times New Roman" w:hAnsi="Times New Roman" w:cs="Times New Roman"/>
                <w:sz w:val="24"/>
                <w:szCs w:val="24"/>
              </w:rPr>
              <w:t>1.</w:t>
            </w:r>
          </w:p>
        </w:tc>
        <w:tc>
          <w:tcPr>
            <w:tcW w:w="4139" w:type="dxa"/>
            <w:tcBorders>
              <w:top w:val="single" w:sz="4" w:space="0" w:color="auto"/>
              <w:left w:val="single" w:sz="4" w:space="0" w:color="auto"/>
              <w:bottom w:val="single" w:sz="4" w:space="0" w:color="auto"/>
              <w:right w:val="single" w:sz="4" w:space="0" w:color="auto"/>
            </w:tcBorders>
          </w:tcPr>
          <w:p w:rsidR="00301C7D" w:rsidRPr="0050342A" w:rsidRDefault="00301C7D" w:rsidP="006B2210">
            <w:pPr>
              <w:rPr>
                <w:rFonts w:ascii="Times New Roman" w:hAnsi="Times New Roman" w:cs="Times New Roman"/>
                <w:sz w:val="24"/>
                <w:szCs w:val="24"/>
              </w:rPr>
            </w:pPr>
            <w:r w:rsidRPr="0050342A">
              <w:rPr>
                <w:rFonts w:ascii="Times New Roman" w:hAnsi="Times New Roman" w:cs="Times New Roman"/>
                <w:sz w:val="24"/>
                <w:szCs w:val="24"/>
              </w:rPr>
              <w:t>Резервный канал доступа в сеть интернет</w:t>
            </w:r>
          </w:p>
        </w:tc>
        <w:tc>
          <w:tcPr>
            <w:tcW w:w="2339" w:type="dxa"/>
            <w:tcBorders>
              <w:top w:val="single" w:sz="4" w:space="0" w:color="auto"/>
              <w:left w:val="single" w:sz="4" w:space="0" w:color="auto"/>
              <w:bottom w:val="single" w:sz="4" w:space="0" w:color="auto"/>
              <w:right w:val="single" w:sz="4" w:space="0" w:color="auto"/>
            </w:tcBorders>
          </w:tcPr>
          <w:p w:rsidR="00301C7D" w:rsidRPr="0050342A" w:rsidRDefault="00301C7D" w:rsidP="006B2210">
            <w:pPr>
              <w:jc w:val="center"/>
              <w:rPr>
                <w:rFonts w:ascii="Times New Roman" w:hAnsi="Times New Roman" w:cs="Times New Roman"/>
                <w:sz w:val="24"/>
                <w:szCs w:val="24"/>
              </w:rPr>
            </w:pPr>
            <w:r w:rsidRPr="0050342A">
              <w:rPr>
                <w:rFonts w:ascii="Times New Roman" w:hAnsi="Times New Roman" w:cs="Times New Roman"/>
                <w:sz w:val="24"/>
                <w:szCs w:val="24"/>
              </w:rPr>
              <w:t>512</w:t>
            </w:r>
            <w:r w:rsidR="000D475F">
              <w:rPr>
                <w:rFonts w:ascii="Times New Roman" w:hAnsi="Times New Roman" w:cs="Times New Roman"/>
                <w:sz w:val="24"/>
                <w:szCs w:val="24"/>
              </w:rPr>
              <w:t>0</w:t>
            </w:r>
          </w:p>
        </w:tc>
        <w:tc>
          <w:tcPr>
            <w:tcW w:w="2339" w:type="dxa"/>
            <w:tcBorders>
              <w:top w:val="single" w:sz="4" w:space="0" w:color="auto"/>
              <w:left w:val="single" w:sz="4" w:space="0" w:color="auto"/>
              <w:bottom w:val="single" w:sz="4" w:space="0" w:color="auto"/>
              <w:right w:val="single" w:sz="4" w:space="0" w:color="auto"/>
            </w:tcBorders>
          </w:tcPr>
          <w:p w:rsidR="00301C7D" w:rsidRPr="0050342A" w:rsidRDefault="00301C7D" w:rsidP="006B2210">
            <w:pPr>
              <w:jc w:val="center"/>
              <w:rPr>
                <w:rFonts w:ascii="Times New Roman" w:hAnsi="Times New Roman" w:cs="Times New Roman"/>
                <w:sz w:val="24"/>
                <w:szCs w:val="24"/>
              </w:rPr>
            </w:pPr>
            <w:r w:rsidRPr="0050342A">
              <w:rPr>
                <w:rFonts w:ascii="Times New Roman" w:hAnsi="Times New Roman" w:cs="Times New Roman"/>
                <w:sz w:val="24"/>
                <w:szCs w:val="24"/>
              </w:rPr>
              <w:t>1</w:t>
            </w:r>
          </w:p>
        </w:tc>
        <w:tc>
          <w:tcPr>
            <w:tcW w:w="2339" w:type="dxa"/>
            <w:tcBorders>
              <w:top w:val="single" w:sz="4" w:space="0" w:color="auto"/>
              <w:left w:val="single" w:sz="4" w:space="0" w:color="auto"/>
              <w:bottom w:val="single" w:sz="4" w:space="0" w:color="auto"/>
              <w:right w:val="single" w:sz="4" w:space="0" w:color="auto"/>
            </w:tcBorders>
          </w:tcPr>
          <w:p w:rsidR="00301C7D" w:rsidRPr="0050342A" w:rsidRDefault="00301C7D" w:rsidP="006B2210">
            <w:pPr>
              <w:jc w:val="center"/>
              <w:rPr>
                <w:rFonts w:ascii="Times New Roman" w:hAnsi="Times New Roman" w:cs="Times New Roman"/>
                <w:sz w:val="24"/>
                <w:szCs w:val="24"/>
              </w:rPr>
            </w:pPr>
            <w:r w:rsidRPr="0050342A">
              <w:rPr>
                <w:rFonts w:ascii="Times New Roman" w:hAnsi="Times New Roman" w:cs="Times New Roman"/>
                <w:sz w:val="24"/>
                <w:szCs w:val="24"/>
              </w:rPr>
              <w:t>ежегодно</w:t>
            </w:r>
          </w:p>
        </w:tc>
        <w:tc>
          <w:tcPr>
            <w:tcW w:w="2339" w:type="dxa"/>
            <w:tcBorders>
              <w:top w:val="single" w:sz="4" w:space="0" w:color="auto"/>
              <w:left w:val="single" w:sz="4" w:space="0" w:color="auto"/>
              <w:bottom w:val="single" w:sz="4" w:space="0" w:color="auto"/>
            </w:tcBorders>
          </w:tcPr>
          <w:p w:rsidR="00301C7D" w:rsidRPr="0095225C" w:rsidRDefault="004B7894" w:rsidP="0034218D">
            <w:pPr>
              <w:jc w:val="center"/>
              <w:rPr>
                <w:rFonts w:ascii="Times New Roman" w:hAnsi="Times New Roman" w:cs="Times New Roman"/>
                <w:sz w:val="24"/>
                <w:szCs w:val="24"/>
              </w:rPr>
            </w:pPr>
            <w:r w:rsidRPr="0095225C">
              <w:rPr>
                <w:rFonts w:ascii="Times New Roman" w:hAnsi="Times New Roman" w:cs="Times New Roman"/>
                <w:sz w:val="24"/>
                <w:szCs w:val="24"/>
              </w:rPr>
              <w:t>3</w:t>
            </w:r>
            <w:r w:rsidR="0034218D">
              <w:rPr>
                <w:rFonts w:ascii="Times New Roman" w:hAnsi="Times New Roman" w:cs="Times New Roman"/>
                <w:sz w:val="24"/>
                <w:szCs w:val="24"/>
              </w:rPr>
              <w:t>5</w:t>
            </w:r>
            <w:r w:rsidRPr="0095225C">
              <w:rPr>
                <w:rFonts w:ascii="Times New Roman" w:hAnsi="Times New Roman" w:cs="Times New Roman"/>
                <w:sz w:val="24"/>
                <w:szCs w:val="24"/>
              </w:rPr>
              <w:t>0 000</w:t>
            </w:r>
          </w:p>
        </w:tc>
      </w:tr>
      <w:tr w:rsidR="00301C7D" w:rsidRPr="0050342A" w:rsidTr="006B2210">
        <w:tc>
          <w:tcPr>
            <w:tcW w:w="568" w:type="dxa"/>
            <w:tcBorders>
              <w:top w:val="single" w:sz="4" w:space="0" w:color="auto"/>
              <w:bottom w:val="single" w:sz="4" w:space="0" w:color="auto"/>
              <w:right w:val="single" w:sz="4" w:space="0" w:color="auto"/>
            </w:tcBorders>
          </w:tcPr>
          <w:p w:rsidR="00301C7D" w:rsidRPr="0050342A" w:rsidRDefault="00301C7D" w:rsidP="006B2210">
            <w:pPr>
              <w:jc w:val="center"/>
              <w:rPr>
                <w:rFonts w:ascii="Times New Roman" w:hAnsi="Times New Roman" w:cs="Times New Roman"/>
                <w:sz w:val="24"/>
                <w:szCs w:val="24"/>
              </w:rPr>
            </w:pPr>
            <w:r w:rsidRPr="0050342A">
              <w:rPr>
                <w:rFonts w:ascii="Times New Roman" w:hAnsi="Times New Roman" w:cs="Times New Roman"/>
                <w:sz w:val="24"/>
                <w:szCs w:val="24"/>
              </w:rPr>
              <w:t>2.</w:t>
            </w:r>
          </w:p>
        </w:tc>
        <w:tc>
          <w:tcPr>
            <w:tcW w:w="4139" w:type="dxa"/>
            <w:tcBorders>
              <w:top w:val="single" w:sz="4" w:space="0" w:color="auto"/>
              <w:left w:val="single" w:sz="4" w:space="0" w:color="auto"/>
              <w:bottom w:val="single" w:sz="4" w:space="0" w:color="auto"/>
              <w:right w:val="single" w:sz="4" w:space="0" w:color="auto"/>
            </w:tcBorders>
          </w:tcPr>
          <w:p w:rsidR="00301C7D" w:rsidRPr="0050342A" w:rsidRDefault="00301C7D" w:rsidP="006B2210">
            <w:pPr>
              <w:rPr>
                <w:rFonts w:ascii="Times New Roman" w:hAnsi="Times New Roman" w:cs="Times New Roman"/>
                <w:sz w:val="24"/>
                <w:szCs w:val="24"/>
              </w:rPr>
            </w:pPr>
            <w:r w:rsidRPr="0050342A">
              <w:rPr>
                <w:rFonts w:ascii="Times New Roman" w:hAnsi="Times New Roman" w:cs="Times New Roman"/>
                <w:sz w:val="24"/>
                <w:szCs w:val="24"/>
              </w:rPr>
              <w:t>Канал доступа в сеть интернет</w:t>
            </w:r>
          </w:p>
        </w:tc>
        <w:tc>
          <w:tcPr>
            <w:tcW w:w="2339" w:type="dxa"/>
            <w:tcBorders>
              <w:top w:val="single" w:sz="4" w:space="0" w:color="auto"/>
              <w:left w:val="single" w:sz="4" w:space="0" w:color="auto"/>
              <w:bottom w:val="single" w:sz="4" w:space="0" w:color="auto"/>
              <w:right w:val="single" w:sz="4" w:space="0" w:color="auto"/>
            </w:tcBorders>
          </w:tcPr>
          <w:p w:rsidR="00301C7D" w:rsidRPr="0034218D" w:rsidRDefault="000D475F" w:rsidP="000D475F">
            <w:pPr>
              <w:jc w:val="center"/>
              <w:rPr>
                <w:rFonts w:ascii="Times New Roman" w:hAnsi="Times New Roman" w:cs="Times New Roman"/>
                <w:sz w:val="24"/>
                <w:szCs w:val="24"/>
                <w:lang w:val="en-US"/>
              </w:rPr>
            </w:pPr>
            <w:r>
              <w:rPr>
                <w:rFonts w:ascii="Times New Roman" w:hAnsi="Times New Roman" w:cs="Times New Roman"/>
                <w:sz w:val="24"/>
                <w:szCs w:val="24"/>
              </w:rPr>
              <w:t>102400</w:t>
            </w:r>
          </w:p>
        </w:tc>
        <w:tc>
          <w:tcPr>
            <w:tcW w:w="2339" w:type="dxa"/>
            <w:tcBorders>
              <w:top w:val="single" w:sz="4" w:space="0" w:color="auto"/>
              <w:left w:val="single" w:sz="4" w:space="0" w:color="auto"/>
              <w:bottom w:val="single" w:sz="4" w:space="0" w:color="auto"/>
              <w:right w:val="single" w:sz="4" w:space="0" w:color="auto"/>
            </w:tcBorders>
          </w:tcPr>
          <w:p w:rsidR="00301C7D" w:rsidRPr="0050342A" w:rsidRDefault="00301C7D" w:rsidP="006B2210">
            <w:pPr>
              <w:jc w:val="center"/>
              <w:rPr>
                <w:rFonts w:ascii="Times New Roman" w:hAnsi="Times New Roman" w:cs="Times New Roman"/>
                <w:sz w:val="24"/>
                <w:szCs w:val="24"/>
              </w:rPr>
            </w:pPr>
            <w:r w:rsidRPr="0050342A">
              <w:rPr>
                <w:rFonts w:ascii="Times New Roman" w:hAnsi="Times New Roman" w:cs="Times New Roman"/>
                <w:sz w:val="24"/>
                <w:szCs w:val="24"/>
              </w:rPr>
              <w:t>1</w:t>
            </w:r>
          </w:p>
        </w:tc>
        <w:tc>
          <w:tcPr>
            <w:tcW w:w="2339" w:type="dxa"/>
            <w:tcBorders>
              <w:top w:val="single" w:sz="4" w:space="0" w:color="auto"/>
              <w:left w:val="single" w:sz="4" w:space="0" w:color="auto"/>
              <w:bottom w:val="single" w:sz="4" w:space="0" w:color="auto"/>
              <w:right w:val="single" w:sz="4" w:space="0" w:color="auto"/>
            </w:tcBorders>
          </w:tcPr>
          <w:p w:rsidR="00301C7D" w:rsidRPr="0050342A" w:rsidRDefault="00301C7D" w:rsidP="006B2210">
            <w:pPr>
              <w:jc w:val="center"/>
              <w:rPr>
                <w:rFonts w:ascii="Times New Roman" w:hAnsi="Times New Roman" w:cs="Times New Roman"/>
                <w:sz w:val="24"/>
                <w:szCs w:val="24"/>
              </w:rPr>
            </w:pPr>
            <w:r w:rsidRPr="0050342A">
              <w:rPr>
                <w:rFonts w:ascii="Times New Roman" w:hAnsi="Times New Roman" w:cs="Times New Roman"/>
                <w:sz w:val="24"/>
                <w:szCs w:val="24"/>
              </w:rPr>
              <w:t>ежегодно</w:t>
            </w:r>
          </w:p>
        </w:tc>
        <w:tc>
          <w:tcPr>
            <w:tcW w:w="2339" w:type="dxa"/>
            <w:tcBorders>
              <w:top w:val="single" w:sz="4" w:space="0" w:color="auto"/>
              <w:left w:val="single" w:sz="4" w:space="0" w:color="auto"/>
              <w:bottom w:val="single" w:sz="4" w:space="0" w:color="auto"/>
            </w:tcBorders>
          </w:tcPr>
          <w:p w:rsidR="00301C7D" w:rsidRPr="0095225C" w:rsidRDefault="004B7894" w:rsidP="006B2210">
            <w:pPr>
              <w:jc w:val="center"/>
              <w:rPr>
                <w:rFonts w:ascii="Times New Roman" w:hAnsi="Times New Roman" w:cs="Times New Roman"/>
                <w:sz w:val="24"/>
                <w:szCs w:val="24"/>
              </w:rPr>
            </w:pPr>
            <w:r w:rsidRPr="0095225C">
              <w:rPr>
                <w:rFonts w:ascii="Times New Roman" w:hAnsi="Times New Roman" w:cs="Times New Roman"/>
                <w:sz w:val="24"/>
                <w:szCs w:val="24"/>
              </w:rPr>
              <w:t>2 300 000</w:t>
            </w:r>
          </w:p>
        </w:tc>
      </w:tr>
      <w:tr w:rsidR="00301C7D" w:rsidRPr="0050342A" w:rsidTr="006B2210">
        <w:tc>
          <w:tcPr>
            <w:tcW w:w="568" w:type="dxa"/>
            <w:tcBorders>
              <w:top w:val="single" w:sz="4" w:space="0" w:color="auto"/>
              <w:bottom w:val="single" w:sz="4" w:space="0" w:color="auto"/>
              <w:right w:val="single" w:sz="4" w:space="0" w:color="auto"/>
            </w:tcBorders>
          </w:tcPr>
          <w:p w:rsidR="00301C7D" w:rsidRPr="0050342A" w:rsidRDefault="00301C7D" w:rsidP="006B2210">
            <w:pPr>
              <w:jc w:val="center"/>
              <w:rPr>
                <w:rFonts w:ascii="Times New Roman" w:hAnsi="Times New Roman" w:cs="Times New Roman"/>
                <w:sz w:val="24"/>
                <w:szCs w:val="24"/>
              </w:rPr>
            </w:pPr>
            <w:r w:rsidRPr="0050342A">
              <w:rPr>
                <w:rFonts w:ascii="Times New Roman" w:hAnsi="Times New Roman" w:cs="Times New Roman"/>
                <w:sz w:val="24"/>
                <w:szCs w:val="24"/>
              </w:rPr>
              <w:t>3.</w:t>
            </w:r>
          </w:p>
        </w:tc>
        <w:tc>
          <w:tcPr>
            <w:tcW w:w="4139" w:type="dxa"/>
            <w:tcBorders>
              <w:top w:val="single" w:sz="4" w:space="0" w:color="auto"/>
              <w:left w:val="single" w:sz="4" w:space="0" w:color="auto"/>
              <w:bottom w:val="single" w:sz="4" w:space="0" w:color="auto"/>
              <w:right w:val="single" w:sz="4" w:space="0" w:color="auto"/>
            </w:tcBorders>
          </w:tcPr>
          <w:p w:rsidR="00301C7D" w:rsidRPr="0050342A" w:rsidRDefault="00301C7D" w:rsidP="006B2210">
            <w:pPr>
              <w:rPr>
                <w:rFonts w:ascii="Times New Roman" w:hAnsi="Times New Roman" w:cs="Times New Roman"/>
                <w:sz w:val="24"/>
                <w:szCs w:val="24"/>
              </w:rPr>
            </w:pPr>
            <w:r w:rsidRPr="0050342A">
              <w:rPr>
                <w:rFonts w:ascii="Times New Roman" w:hAnsi="Times New Roman" w:cs="Times New Roman"/>
                <w:sz w:val="24"/>
                <w:szCs w:val="24"/>
              </w:rPr>
              <w:t>VPN канал доступа</w:t>
            </w:r>
          </w:p>
        </w:tc>
        <w:tc>
          <w:tcPr>
            <w:tcW w:w="2339" w:type="dxa"/>
            <w:tcBorders>
              <w:top w:val="single" w:sz="4" w:space="0" w:color="auto"/>
              <w:left w:val="single" w:sz="4" w:space="0" w:color="auto"/>
              <w:bottom w:val="single" w:sz="4" w:space="0" w:color="auto"/>
              <w:right w:val="single" w:sz="4" w:space="0" w:color="auto"/>
            </w:tcBorders>
          </w:tcPr>
          <w:p w:rsidR="00301C7D" w:rsidRPr="0050342A" w:rsidRDefault="000D475F" w:rsidP="000D475F">
            <w:pPr>
              <w:jc w:val="center"/>
              <w:rPr>
                <w:rFonts w:ascii="Times New Roman" w:hAnsi="Times New Roman" w:cs="Times New Roman"/>
                <w:sz w:val="24"/>
                <w:szCs w:val="24"/>
                <w:lang w:val="en-US"/>
              </w:rPr>
            </w:pPr>
            <w:r>
              <w:rPr>
                <w:rFonts w:ascii="Times New Roman" w:hAnsi="Times New Roman" w:cs="Times New Roman"/>
                <w:sz w:val="24"/>
                <w:szCs w:val="24"/>
              </w:rPr>
              <w:t>5120</w:t>
            </w:r>
          </w:p>
        </w:tc>
        <w:tc>
          <w:tcPr>
            <w:tcW w:w="2339" w:type="dxa"/>
            <w:tcBorders>
              <w:top w:val="single" w:sz="4" w:space="0" w:color="auto"/>
              <w:left w:val="single" w:sz="4" w:space="0" w:color="auto"/>
              <w:bottom w:val="single" w:sz="4" w:space="0" w:color="auto"/>
              <w:right w:val="single" w:sz="4" w:space="0" w:color="auto"/>
            </w:tcBorders>
          </w:tcPr>
          <w:p w:rsidR="00301C7D" w:rsidRPr="0050342A" w:rsidRDefault="00301C7D" w:rsidP="006B2210">
            <w:pPr>
              <w:jc w:val="center"/>
              <w:rPr>
                <w:rFonts w:ascii="Times New Roman" w:hAnsi="Times New Roman" w:cs="Times New Roman"/>
                <w:sz w:val="24"/>
                <w:szCs w:val="24"/>
              </w:rPr>
            </w:pPr>
            <w:r w:rsidRPr="0050342A">
              <w:rPr>
                <w:rFonts w:ascii="Times New Roman" w:hAnsi="Times New Roman" w:cs="Times New Roman"/>
                <w:sz w:val="24"/>
                <w:szCs w:val="24"/>
              </w:rPr>
              <w:t>1</w:t>
            </w:r>
          </w:p>
        </w:tc>
        <w:tc>
          <w:tcPr>
            <w:tcW w:w="2339" w:type="dxa"/>
            <w:tcBorders>
              <w:top w:val="single" w:sz="4" w:space="0" w:color="auto"/>
              <w:left w:val="single" w:sz="4" w:space="0" w:color="auto"/>
              <w:bottom w:val="single" w:sz="4" w:space="0" w:color="auto"/>
              <w:right w:val="single" w:sz="4" w:space="0" w:color="auto"/>
            </w:tcBorders>
          </w:tcPr>
          <w:p w:rsidR="00301C7D" w:rsidRPr="0050342A" w:rsidRDefault="00301C7D" w:rsidP="006B2210">
            <w:pPr>
              <w:jc w:val="center"/>
              <w:rPr>
                <w:rFonts w:ascii="Times New Roman" w:hAnsi="Times New Roman" w:cs="Times New Roman"/>
                <w:sz w:val="24"/>
                <w:szCs w:val="24"/>
                <w:lang w:val="en-US"/>
              </w:rPr>
            </w:pPr>
            <w:r w:rsidRPr="0050342A">
              <w:rPr>
                <w:rFonts w:ascii="Times New Roman" w:hAnsi="Times New Roman" w:cs="Times New Roman"/>
                <w:sz w:val="24"/>
                <w:szCs w:val="24"/>
              </w:rPr>
              <w:t>ежегодно</w:t>
            </w:r>
          </w:p>
        </w:tc>
        <w:tc>
          <w:tcPr>
            <w:tcW w:w="2339" w:type="dxa"/>
            <w:tcBorders>
              <w:top w:val="single" w:sz="4" w:space="0" w:color="auto"/>
              <w:left w:val="single" w:sz="4" w:space="0" w:color="auto"/>
              <w:bottom w:val="single" w:sz="4" w:space="0" w:color="auto"/>
            </w:tcBorders>
          </w:tcPr>
          <w:p w:rsidR="00301C7D" w:rsidRPr="0050342A" w:rsidRDefault="00301C7D" w:rsidP="006B2210">
            <w:pPr>
              <w:jc w:val="center"/>
              <w:rPr>
                <w:rFonts w:ascii="Times New Roman" w:hAnsi="Times New Roman" w:cs="Times New Roman"/>
                <w:sz w:val="24"/>
                <w:szCs w:val="24"/>
              </w:rPr>
            </w:pPr>
            <w:r w:rsidRPr="0050342A">
              <w:rPr>
                <w:rFonts w:ascii="Times New Roman" w:hAnsi="Times New Roman" w:cs="Times New Roman"/>
                <w:sz w:val="24"/>
                <w:szCs w:val="24"/>
              </w:rPr>
              <w:t>200 000</w:t>
            </w:r>
          </w:p>
        </w:tc>
      </w:tr>
    </w:tbl>
    <w:p w:rsidR="00301C7D" w:rsidRDefault="00301C7D" w:rsidP="00301C7D">
      <w:pPr>
        <w:jc w:val="right"/>
        <w:rPr>
          <w:rStyle w:val="a4"/>
          <w:rFonts w:ascii="Times New Roman" w:hAnsi="Times New Roman" w:cs="Times New Roman"/>
          <w:bCs/>
          <w:sz w:val="24"/>
          <w:szCs w:val="24"/>
        </w:rPr>
      </w:pPr>
    </w:p>
    <w:p w:rsidR="00F8264D" w:rsidRDefault="00F8264D" w:rsidP="00681073">
      <w:pPr>
        <w:rPr>
          <w:rStyle w:val="a4"/>
          <w:rFonts w:ascii="Times New Roman" w:hAnsi="Times New Roman" w:cs="Times New Roman"/>
          <w:bCs/>
          <w:sz w:val="24"/>
          <w:szCs w:val="24"/>
        </w:rPr>
      </w:pPr>
    </w:p>
    <w:p w:rsidR="005E59E5" w:rsidRDefault="005E59E5" w:rsidP="00EF6DDD">
      <w:pPr>
        <w:pStyle w:val="ConsPlusNormal"/>
        <w:ind w:firstLine="540"/>
        <w:jc w:val="both"/>
        <w:rPr>
          <w:rFonts w:ascii="Times New Roman" w:hAnsi="Times New Roman" w:cs="Times New Roman"/>
          <w:b/>
          <w:i/>
          <w:sz w:val="28"/>
          <w:szCs w:val="28"/>
        </w:rPr>
      </w:pPr>
    </w:p>
    <w:p w:rsidR="005E59E5" w:rsidRDefault="005E59E5" w:rsidP="00EF6DDD">
      <w:pPr>
        <w:pStyle w:val="ConsPlusNormal"/>
        <w:ind w:firstLine="540"/>
        <w:jc w:val="both"/>
        <w:rPr>
          <w:rFonts w:ascii="Times New Roman" w:hAnsi="Times New Roman" w:cs="Times New Roman"/>
          <w:b/>
          <w:i/>
          <w:sz w:val="28"/>
          <w:szCs w:val="28"/>
        </w:rPr>
      </w:pPr>
    </w:p>
    <w:p w:rsidR="005E59E5" w:rsidRDefault="005E59E5" w:rsidP="00EF6DDD">
      <w:pPr>
        <w:pStyle w:val="ConsPlusNormal"/>
        <w:ind w:firstLine="540"/>
        <w:jc w:val="both"/>
        <w:rPr>
          <w:rFonts w:ascii="Times New Roman" w:hAnsi="Times New Roman" w:cs="Times New Roman"/>
          <w:b/>
          <w:i/>
          <w:sz w:val="28"/>
          <w:szCs w:val="28"/>
        </w:rPr>
      </w:pPr>
    </w:p>
    <w:p w:rsidR="005E59E5" w:rsidRDefault="005E59E5" w:rsidP="00EF6DDD">
      <w:pPr>
        <w:pStyle w:val="ConsPlusNormal"/>
        <w:ind w:firstLine="540"/>
        <w:jc w:val="both"/>
        <w:rPr>
          <w:rFonts w:ascii="Times New Roman" w:hAnsi="Times New Roman" w:cs="Times New Roman"/>
          <w:b/>
          <w:i/>
          <w:sz w:val="28"/>
          <w:szCs w:val="28"/>
        </w:rPr>
      </w:pPr>
    </w:p>
    <w:p w:rsidR="00EF6DDD" w:rsidRDefault="00EC2C12" w:rsidP="00EF6DDD">
      <w:pPr>
        <w:pStyle w:val="ConsPlusNormal"/>
        <w:ind w:firstLine="540"/>
        <w:jc w:val="both"/>
        <w:rPr>
          <w:rFonts w:ascii="Times New Roman" w:hAnsi="Times New Roman" w:cs="Times New Roman"/>
          <w:b/>
          <w:i/>
          <w:sz w:val="28"/>
          <w:szCs w:val="28"/>
        </w:rPr>
      </w:pPr>
      <w:r>
        <w:rPr>
          <w:rFonts w:ascii="Times New Roman" w:hAnsi="Times New Roman" w:cs="Times New Roman"/>
          <w:b/>
          <w:i/>
          <w:sz w:val="28"/>
          <w:szCs w:val="28"/>
        </w:rPr>
        <w:lastRenderedPageBreak/>
        <w:t>2</w:t>
      </w:r>
      <w:r w:rsidR="00EF6DDD">
        <w:rPr>
          <w:rFonts w:ascii="Times New Roman" w:hAnsi="Times New Roman" w:cs="Times New Roman"/>
          <w:b/>
          <w:i/>
          <w:sz w:val="28"/>
          <w:szCs w:val="28"/>
        </w:rPr>
        <w:t>.1.</w:t>
      </w:r>
      <w:r>
        <w:rPr>
          <w:rFonts w:ascii="Times New Roman" w:hAnsi="Times New Roman" w:cs="Times New Roman"/>
          <w:b/>
          <w:i/>
          <w:sz w:val="28"/>
          <w:szCs w:val="28"/>
        </w:rPr>
        <w:t>6</w:t>
      </w:r>
      <w:r w:rsidR="00EF6DDD">
        <w:rPr>
          <w:rFonts w:ascii="Times New Roman" w:hAnsi="Times New Roman" w:cs="Times New Roman"/>
          <w:b/>
          <w:i/>
          <w:sz w:val="28"/>
          <w:szCs w:val="28"/>
        </w:rPr>
        <w:t xml:space="preserve">. </w:t>
      </w:r>
      <w:r w:rsidR="00F8264D">
        <w:rPr>
          <w:rFonts w:ascii="Times New Roman" w:hAnsi="Times New Roman" w:cs="Times New Roman"/>
          <w:b/>
          <w:i/>
          <w:sz w:val="28"/>
          <w:szCs w:val="28"/>
        </w:rPr>
        <w:t>З</w:t>
      </w:r>
      <w:r w:rsidR="00EF6DDD" w:rsidRPr="00EF6DDD">
        <w:rPr>
          <w:rFonts w:ascii="Times New Roman" w:hAnsi="Times New Roman" w:cs="Times New Roman"/>
          <w:b/>
          <w:i/>
          <w:sz w:val="28"/>
          <w:szCs w:val="28"/>
        </w:rPr>
        <w:t xml:space="preserve">атраты на оказание иных услуг в области связи, а также услуг по размещению и поддержке ресурсов в сети </w:t>
      </w:r>
      <w:r w:rsidR="005E59E5">
        <w:rPr>
          <w:rFonts w:ascii="Times New Roman" w:hAnsi="Times New Roman" w:cs="Times New Roman"/>
          <w:b/>
          <w:i/>
          <w:sz w:val="28"/>
          <w:szCs w:val="28"/>
        </w:rPr>
        <w:t>«</w:t>
      </w:r>
      <w:r w:rsidR="00EF6DDD" w:rsidRPr="00EF6DDD">
        <w:rPr>
          <w:rFonts w:ascii="Times New Roman" w:hAnsi="Times New Roman" w:cs="Times New Roman"/>
          <w:b/>
          <w:i/>
          <w:sz w:val="28"/>
          <w:szCs w:val="28"/>
        </w:rPr>
        <w:t>Интернет</w:t>
      </w:r>
      <w:r w:rsidR="005E59E5">
        <w:rPr>
          <w:rFonts w:ascii="Times New Roman" w:hAnsi="Times New Roman" w:cs="Times New Roman"/>
          <w:b/>
          <w:i/>
          <w:sz w:val="28"/>
          <w:szCs w:val="28"/>
        </w:rPr>
        <w:t>»</w:t>
      </w:r>
      <w:r w:rsidR="00EF6DDD">
        <w:rPr>
          <w:rFonts w:ascii="Times New Roman" w:hAnsi="Times New Roman" w:cs="Times New Roman"/>
          <w:b/>
          <w:i/>
          <w:sz w:val="28"/>
          <w:szCs w:val="28"/>
        </w:rPr>
        <w:t xml:space="preserve"> (</w:t>
      </w:r>
      <w:proofErr w:type="spellStart"/>
      <w:r w:rsidR="00EF6DDD">
        <w:rPr>
          <w:rFonts w:ascii="Times New Roman" w:hAnsi="Times New Roman" w:cs="Times New Roman"/>
          <w:b/>
          <w:i/>
          <w:sz w:val="28"/>
          <w:szCs w:val="28"/>
        </w:rPr>
        <w:t>З</w:t>
      </w:r>
      <w:r w:rsidR="00EF6DDD" w:rsidRPr="00EF6DDD">
        <w:rPr>
          <w:rFonts w:ascii="Times New Roman" w:hAnsi="Times New Roman" w:cs="Times New Roman"/>
          <w:b/>
          <w:i/>
          <w:sz w:val="28"/>
          <w:szCs w:val="28"/>
          <w:vertAlign w:val="subscript"/>
        </w:rPr>
        <w:t>изс</w:t>
      </w:r>
      <w:proofErr w:type="spellEnd"/>
      <w:r w:rsidR="00EF6DDD">
        <w:rPr>
          <w:rFonts w:ascii="Times New Roman" w:hAnsi="Times New Roman" w:cs="Times New Roman"/>
          <w:b/>
          <w:i/>
          <w:sz w:val="28"/>
          <w:szCs w:val="28"/>
        </w:rPr>
        <w:t>)</w:t>
      </w:r>
      <w:r w:rsidR="00EF6DDD" w:rsidRPr="00E1382B">
        <w:rPr>
          <w:rFonts w:ascii="Times New Roman" w:hAnsi="Times New Roman" w:cs="Times New Roman"/>
          <w:b/>
          <w:i/>
          <w:sz w:val="28"/>
          <w:szCs w:val="28"/>
        </w:rPr>
        <w:t>определяются по формуле:</w:t>
      </w:r>
      <w:r w:rsidR="00EF6DDD">
        <w:rPr>
          <w:rFonts w:ascii="Times New Roman" w:hAnsi="Times New Roman" w:cs="Times New Roman"/>
          <w:b/>
          <w:i/>
          <w:sz w:val="28"/>
          <w:szCs w:val="28"/>
        </w:rPr>
        <w:t xml:space="preserve"> </w:t>
      </w:r>
    </w:p>
    <w:p w:rsidR="000A12F4" w:rsidRPr="00EF6DDD" w:rsidRDefault="000A12F4" w:rsidP="00EF6DDD">
      <w:pPr>
        <w:pStyle w:val="ConsPlusNormal"/>
        <w:ind w:firstLine="540"/>
        <w:jc w:val="both"/>
        <w:rPr>
          <w:rFonts w:ascii="Times New Roman" w:hAnsi="Times New Roman" w:cs="Times New Roman"/>
          <w:b/>
          <w:i/>
          <w:sz w:val="28"/>
          <w:szCs w:val="28"/>
        </w:rPr>
      </w:pPr>
    </w:p>
    <w:p w:rsidR="00EF6DDD" w:rsidRDefault="00EF6DDD" w:rsidP="00EF6DDD">
      <w:pPr>
        <w:widowControl w:val="0"/>
        <w:autoSpaceDE w:val="0"/>
        <w:autoSpaceDN w:val="0"/>
        <w:adjustRightInd w:val="0"/>
        <w:spacing w:after="0" w:line="240" w:lineRule="auto"/>
        <w:ind w:firstLine="720"/>
        <w:jc w:val="both"/>
        <w:rPr>
          <w:rFonts w:ascii="Times New Roman" w:eastAsiaTheme="minorEastAsia" w:hAnsi="Times New Roman" w:cs="Times New Roman"/>
          <w:b/>
          <w:noProof w:val="0"/>
          <w:sz w:val="28"/>
          <w:szCs w:val="28"/>
          <w:lang w:eastAsia="ru-RU"/>
        </w:rPr>
      </w:pPr>
    </w:p>
    <w:p w:rsidR="00EF6DDD" w:rsidRDefault="00B375AB" w:rsidP="00EF6DDD">
      <w:pPr>
        <w:widowControl w:val="0"/>
        <w:autoSpaceDE w:val="0"/>
        <w:autoSpaceDN w:val="0"/>
        <w:adjustRightInd w:val="0"/>
        <w:spacing w:after="0" w:line="240" w:lineRule="auto"/>
        <w:ind w:firstLine="720"/>
        <w:jc w:val="center"/>
        <w:rPr>
          <w:rFonts w:ascii="Times New Roman" w:eastAsiaTheme="minorEastAsia" w:hAnsi="Times New Roman" w:cs="Times New Roman"/>
          <w:noProof w:val="0"/>
          <w:sz w:val="28"/>
          <w:szCs w:val="28"/>
          <w:lang w:eastAsia="ru-RU"/>
        </w:rPr>
      </w:pPr>
      <w:r w:rsidRPr="00EF6DDD">
        <w:rPr>
          <w:rFonts w:ascii="Times New Roman" w:eastAsiaTheme="minorEastAsia" w:hAnsi="Times New Roman" w:cs="Times New Roman"/>
          <w:b/>
          <w:noProof w:val="0"/>
          <w:position w:val="-28"/>
          <w:sz w:val="44"/>
          <w:szCs w:val="44"/>
          <w:lang w:eastAsia="ru-RU"/>
        </w:rPr>
        <w:object w:dxaOrig="1960" w:dyaOrig="680">
          <v:shape id="_x0000_i1050" type="#_x0000_t75" style="width:136.5pt;height:50.25pt" o:ole="">
            <v:imagedata r:id="rId36" o:title=""/>
          </v:shape>
          <o:OLEObject Type="Embed" ProgID="Equation.3" ShapeID="_x0000_i1050" DrawAspect="Content" ObjectID="_1605429139" r:id="rId37"/>
        </w:object>
      </w:r>
      <w:r w:rsidR="00065A4E" w:rsidRPr="00065A4E">
        <w:rPr>
          <w:rFonts w:ascii="Times New Roman" w:eastAsiaTheme="minorEastAsia" w:hAnsi="Times New Roman" w:cs="Times New Roman"/>
          <w:noProof w:val="0"/>
          <w:sz w:val="28"/>
          <w:szCs w:val="28"/>
          <w:lang w:eastAsia="ru-RU"/>
        </w:rPr>
        <w:t>,</w:t>
      </w:r>
      <w:r w:rsidR="001E7B57">
        <w:rPr>
          <w:rFonts w:ascii="Times New Roman" w:eastAsiaTheme="minorEastAsia" w:hAnsi="Times New Roman" w:cs="Times New Roman"/>
          <w:noProof w:val="0"/>
          <w:sz w:val="28"/>
          <w:szCs w:val="28"/>
          <w:lang w:eastAsia="ru-RU"/>
        </w:rPr>
        <w:t xml:space="preserve"> </w:t>
      </w:r>
      <w:r w:rsidR="00065A4E" w:rsidRPr="00065A4E">
        <w:rPr>
          <w:rFonts w:ascii="Times New Roman" w:eastAsiaTheme="minorEastAsia" w:hAnsi="Times New Roman" w:cs="Times New Roman"/>
          <w:noProof w:val="0"/>
          <w:sz w:val="28"/>
          <w:szCs w:val="28"/>
          <w:lang w:eastAsia="ru-RU"/>
        </w:rPr>
        <w:t>где</w:t>
      </w:r>
    </w:p>
    <w:p w:rsidR="000A12F4" w:rsidRDefault="000A12F4" w:rsidP="00EF6DDD">
      <w:pPr>
        <w:widowControl w:val="0"/>
        <w:autoSpaceDE w:val="0"/>
        <w:autoSpaceDN w:val="0"/>
        <w:adjustRightInd w:val="0"/>
        <w:spacing w:after="0" w:line="240" w:lineRule="auto"/>
        <w:ind w:firstLine="720"/>
        <w:jc w:val="center"/>
        <w:rPr>
          <w:rFonts w:ascii="Times New Roman" w:eastAsiaTheme="minorEastAsia" w:hAnsi="Times New Roman" w:cs="Times New Roman"/>
          <w:b/>
          <w:noProof w:val="0"/>
          <w:sz w:val="28"/>
          <w:szCs w:val="28"/>
          <w:lang w:eastAsia="ru-RU"/>
        </w:rPr>
      </w:pPr>
    </w:p>
    <w:p w:rsidR="00065A4E" w:rsidRPr="00065A4E" w:rsidRDefault="00065A4E" w:rsidP="005E59E5">
      <w:pPr>
        <w:widowControl w:val="0"/>
        <w:autoSpaceDE w:val="0"/>
        <w:autoSpaceDN w:val="0"/>
        <w:adjustRightInd w:val="0"/>
        <w:spacing w:after="0" w:line="240" w:lineRule="auto"/>
        <w:ind w:firstLine="720"/>
        <w:jc w:val="both"/>
        <w:rPr>
          <w:rFonts w:ascii="Times New Roman" w:eastAsia="Times New Roman" w:hAnsi="Times New Roman" w:cs="Times New Roman"/>
          <w:noProof w:val="0"/>
          <w:sz w:val="28"/>
          <w:szCs w:val="28"/>
          <w:lang w:eastAsia="ru-RU"/>
        </w:rPr>
      </w:pPr>
      <w:proofErr w:type="spellStart"/>
      <w:r w:rsidRPr="00116652">
        <w:rPr>
          <w:rFonts w:ascii="Times New Roman" w:eastAsia="Times New Roman" w:hAnsi="Times New Roman" w:cs="Times New Roman"/>
          <w:i/>
          <w:noProof w:val="0"/>
          <w:sz w:val="28"/>
          <w:szCs w:val="28"/>
          <w:lang w:eastAsia="ru-RU"/>
        </w:rPr>
        <w:t>Q</w:t>
      </w:r>
      <w:r w:rsidRPr="00116652">
        <w:rPr>
          <w:rFonts w:ascii="Times New Roman" w:eastAsia="Times New Roman" w:hAnsi="Times New Roman" w:cs="Times New Roman"/>
          <w:i/>
          <w:noProof w:val="0"/>
          <w:sz w:val="28"/>
          <w:szCs w:val="28"/>
          <w:vertAlign w:val="subscript"/>
          <w:lang w:eastAsia="ru-RU"/>
        </w:rPr>
        <w:t>iи</w:t>
      </w:r>
      <w:r w:rsidR="00116652">
        <w:rPr>
          <w:rFonts w:ascii="Times New Roman" w:eastAsia="Times New Roman" w:hAnsi="Times New Roman" w:cs="Times New Roman"/>
          <w:i/>
          <w:noProof w:val="0"/>
          <w:sz w:val="28"/>
          <w:szCs w:val="28"/>
          <w:vertAlign w:val="subscript"/>
          <w:lang w:eastAsia="ru-RU"/>
        </w:rPr>
        <w:t>из</w:t>
      </w:r>
      <w:proofErr w:type="spellEnd"/>
      <w:r w:rsidRPr="00065A4E">
        <w:rPr>
          <w:rFonts w:ascii="Times New Roman" w:eastAsia="Times New Roman" w:hAnsi="Times New Roman" w:cs="Times New Roman"/>
          <w:noProof w:val="0"/>
          <w:sz w:val="28"/>
          <w:szCs w:val="28"/>
          <w:lang w:eastAsia="ru-RU"/>
        </w:rPr>
        <w:t xml:space="preserve"> – количество ресурсов в сети </w:t>
      </w:r>
      <w:r w:rsidR="005E59E5">
        <w:rPr>
          <w:rFonts w:ascii="Times New Roman" w:eastAsia="Times New Roman" w:hAnsi="Times New Roman" w:cs="Times New Roman"/>
          <w:noProof w:val="0"/>
          <w:sz w:val="28"/>
          <w:szCs w:val="28"/>
          <w:lang w:eastAsia="ru-RU"/>
        </w:rPr>
        <w:t>«</w:t>
      </w:r>
      <w:r w:rsidRPr="00065A4E">
        <w:rPr>
          <w:rFonts w:ascii="Times New Roman" w:eastAsia="Times New Roman" w:hAnsi="Times New Roman" w:cs="Times New Roman"/>
          <w:noProof w:val="0"/>
          <w:sz w:val="28"/>
          <w:szCs w:val="28"/>
          <w:lang w:eastAsia="ru-RU"/>
        </w:rPr>
        <w:t>Интернет</w:t>
      </w:r>
      <w:r w:rsidR="005E59E5">
        <w:rPr>
          <w:rFonts w:ascii="Times New Roman" w:eastAsia="Times New Roman" w:hAnsi="Times New Roman" w:cs="Times New Roman"/>
          <w:noProof w:val="0"/>
          <w:sz w:val="28"/>
          <w:szCs w:val="28"/>
          <w:lang w:eastAsia="ru-RU"/>
        </w:rPr>
        <w:t>»</w:t>
      </w:r>
      <w:r w:rsidRPr="00065A4E">
        <w:rPr>
          <w:rFonts w:ascii="Times New Roman" w:eastAsia="Times New Roman" w:hAnsi="Times New Roman" w:cs="Times New Roman"/>
          <w:noProof w:val="0"/>
          <w:sz w:val="28"/>
          <w:szCs w:val="28"/>
          <w:lang w:eastAsia="ru-RU"/>
        </w:rPr>
        <w:t xml:space="preserve"> по i-й услуге в </w:t>
      </w:r>
      <w:r w:rsidRPr="00EF6DDD">
        <w:rPr>
          <w:rFonts w:ascii="Times New Roman" w:eastAsia="Times New Roman" w:hAnsi="Times New Roman" w:cs="Times New Roman"/>
          <w:noProof w:val="0"/>
          <w:sz w:val="28"/>
          <w:szCs w:val="28"/>
          <w:lang w:eastAsia="ru-RU"/>
        </w:rPr>
        <w:t xml:space="preserve">области связи, а также услуг по размещению и поддержке ресурсов в сети </w:t>
      </w:r>
      <w:r w:rsidR="005E59E5">
        <w:rPr>
          <w:rFonts w:ascii="Times New Roman" w:eastAsia="Times New Roman" w:hAnsi="Times New Roman" w:cs="Times New Roman"/>
          <w:noProof w:val="0"/>
          <w:sz w:val="28"/>
          <w:szCs w:val="28"/>
          <w:lang w:eastAsia="ru-RU"/>
        </w:rPr>
        <w:t>«</w:t>
      </w:r>
      <w:r w:rsidRPr="00EF6DDD">
        <w:rPr>
          <w:rFonts w:ascii="Times New Roman" w:eastAsia="Times New Roman" w:hAnsi="Times New Roman" w:cs="Times New Roman"/>
          <w:noProof w:val="0"/>
          <w:sz w:val="28"/>
          <w:szCs w:val="28"/>
          <w:lang w:eastAsia="ru-RU"/>
        </w:rPr>
        <w:t>Интернет</w:t>
      </w:r>
      <w:r w:rsidR="005E59E5">
        <w:rPr>
          <w:rFonts w:ascii="Times New Roman" w:eastAsia="Times New Roman" w:hAnsi="Times New Roman" w:cs="Times New Roman"/>
          <w:noProof w:val="0"/>
          <w:sz w:val="28"/>
          <w:szCs w:val="28"/>
          <w:lang w:eastAsia="ru-RU"/>
        </w:rPr>
        <w:t>»</w:t>
      </w:r>
      <w:r w:rsidR="00471D09">
        <w:rPr>
          <w:rFonts w:ascii="Times New Roman" w:eastAsia="Times New Roman" w:hAnsi="Times New Roman" w:cs="Times New Roman"/>
          <w:noProof w:val="0"/>
          <w:sz w:val="28"/>
          <w:szCs w:val="28"/>
          <w:lang w:eastAsia="ru-RU"/>
        </w:rPr>
        <w:t>;</w:t>
      </w:r>
    </w:p>
    <w:p w:rsidR="00065A4E" w:rsidRDefault="00065A4E" w:rsidP="00065A4E">
      <w:pPr>
        <w:widowControl w:val="0"/>
        <w:autoSpaceDE w:val="0"/>
        <w:autoSpaceDN w:val="0"/>
        <w:adjustRightInd w:val="0"/>
        <w:spacing w:after="0" w:line="240" w:lineRule="auto"/>
        <w:ind w:firstLine="720"/>
        <w:rPr>
          <w:rFonts w:ascii="Times New Roman" w:eastAsia="Times New Roman" w:hAnsi="Times New Roman" w:cs="Times New Roman"/>
          <w:noProof w:val="0"/>
          <w:sz w:val="28"/>
          <w:szCs w:val="28"/>
          <w:lang w:eastAsia="ru-RU"/>
        </w:rPr>
      </w:pPr>
      <w:r w:rsidRPr="00116652">
        <w:rPr>
          <w:rFonts w:ascii="Times New Roman" w:eastAsia="Times New Roman" w:hAnsi="Times New Roman" w:cs="Times New Roman"/>
          <w:i/>
          <w:noProof w:val="0"/>
          <w:sz w:val="28"/>
          <w:szCs w:val="28"/>
          <w:lang w:val="en-US" w:eastAsia="ru-RU"/>
        </w:rPr>
        <w:t>P</w:t>
      </w:r>
      <w:proofErr w:type="spellStart"/>
      <w:r w:rsidR="00116652" w:rsidRPr="00116652">
        <w:rPr>
          <w:rFonts w:ascii="Times New Roman" w:eastAsia="Times New Roman" w:hAnsi="Times New Roman" w:cs="Times New Roman"/>
          <w:i/>
          <w:noProof w:val="0"/>
          <w:sz w:val="28"/>
          <w:szCs w:val="28"/>
          <w:vertAlign w:val="subscript"/>
          <w:lang w:eastAsia="ru-RU"/>
        </w:rPr>
        <w:t>iии</w:t>
      </w:r>
      <w:r w:rsidR="00116652">
        <w:rPr>
          <w:rFonts w:ascii="Times New Roman" w:eastAsia="Times New Roman" w:hAnsi="Times New Roman" w:cs="Times New Roman"/>
          <w:i/>
          <w:noProof w:val="0"/>
          <w:sz w:val="28"/>
          <w:szCs w:val="28"/>
          <w:vertAlign w:val="subscript"/>
          <w:lang w:eastAsia="ru-RU"/>
        </w:rPr>
        <w:t>з</w:t>
      </w:r>
      <w:proofErr w:type="spellEnd"/>
      <w:r w:rsidRPr="00065A4E">
        <w:rPr>
          <w:rFonts w:ascii="Times New Roman" w:eastAsia="Times New Roman" w:hAnsi="Times New Roman" w:cs="Times New Roman"/>
          <w:noProof w:val="0"/>
          <w:sz w:val="28"/>
          <w:szCs w:val="28"/>
          <w:vertAlign w:val="subscript"/>
          <w:lang w:eastAsia="ru-RU"/>
        </w:rPr>
        <w:t xml:space="preserve"> </w:t>
      </w:r>
      <w:r w:rsidRPr="00065A4E">
        <w:rPr>
          <w:rFonts w:ascii="Times New Roman" w:eastAsia="Times New Roman" w:hAnsi="Times New Roman" w:cs="Times New Roman"/>
          <w:noProof w:val="0"/>
          <w:sz w:val="28"/>
          <w:szCs w:val="28"/>
          <w:lang w:eastAsia="ru-RU"/>
        </w:rPr>
        <w:t xml:space="preserve">– годовая цена предоставления </w:t>
      </w:r>
      <w:proofErr w:type="spellStart"/>
      <w:r w:rsidRPr="00065A4E">
        <w:rPr>
          <w:rFonts w:ascii="Times New Roman" w:eastAsia="Times New Roman" w:hAnsi="Times New Roman" w:cs="Times New Roman"/>
          <w:noProof w:val="0"/>
          <w:sz w:val="28"/>
          <w:szCs w:val="28"/>
          <w:lang w:val="en-US" w:eastAsia="ru-RU"/>
        </w:rPr>
        <w:t>i</w:t>
      </w:r>
      <w:proofErr w:type="spellEnd"/>
      <w:r w:rsidRPr="00065A4E">
        <w:rPr>
          <w:rFonts w:ascii="Times New Roman" w:eastAsia="Times New Roman" w:hAnsi="Times New Roman" w:cs="Times New Roman"/>
          <w:noProof w:val="0"/>
          <w:sz w:val="28"/>
          <w:szCs w:val="28"/>
          <w:lang w:eastAsia="ru-RU"/>
        </w:rPr>
        <w:t>-й услуги</w:t>
      </w:r>
      <w:r w:rsidR="00471D09">
        <w:rPr>
          <w:rFonts w:ascii="Times New Roman" w:eastAsia="Times New Roman" w:hAnsi="Times New Roman" w:cs="Times New Roman"/>
          <w:noProof w:val="0"/>
          <w:sz w:val="28"/>
          <w:szCs w:val="28"/>
          <w:lang w:eastAsia="ru-RU"/>
        </w:rPr>
        <w:t>.</w:t>
      </w:r>
    </w:p>
    <w:p w:rsidR="000A12F4" w:rsidRPr="00065A4E" w:rsidRDefault="000A12F4" w:rsidP="00065A4E">
      <w:pPr>
        <w:widowControl w:val="0"/>
        <w:autoSpaceDE w:val="0"/>
        <w:autoSpaceDN w:val="0"/>
        <w:adjustRightInd w:val="0"/>
        <w:spacing w:after="0" w:line="240" w:lineRule="auto"/>
        <w:ind w:firstLine="720"/>
        <w:rPr>
          <w:rFonts w:ascii="Times New Roman" w:eastAsia="Times New Roman" w:hAnsi="Times New Roman" w:cs="Times New Roman"/>
          <w:noProof w:val="0"/>
          <w:sz w:val="28"/>
          <w:szCs w:val="28"/>
          <w:lang w:eastAsia="ru-RU"/>
        </w:rPr>
      </w:pPr>
    </w:p>
    <w:p w:rsidR="00065A4E" w:rsidRPr="00EF6DDD" w:rsidRDefault="00065A4E" w:rsidP="00065A4E">
      <w:pPr>
        <w:widowControl w:val="0"/>
        <w:autoSpaceDE w:val="0"/>
        <w:autoSpaceDN w:val="0"/>
        <w:adjustRightInd w:val="0"/>
        <w:spacing w:after="0" w:line="240" w:lineRule="auto"/>
        <w:rPr>
          <w:rFonts w:ascii="Times New Roman" w:eastAsiaTheme="minorEastAsia" w:hAnsi="Times New Roman" w:cs="Times New Roman"/>
          <w:b/>
          <w:noProof w:val="0"/>
          <w:sz w:val="28"/>
          <w:szCs w:val="28"/>
          <w:lang w:eastAsia="ru-RU"/>
        </w:rPr>
      </w:pPr>
    </w:p>
    <w:p w:rsidR="00EF6DDD" w:rsidRPr="00EF6DDD" w:rsidRDefault="00EF6DDD" w:rsidP="00065A4E">
      <w:pPr>
        <w:widowControl w:val="0"/>
        <w:autoSpaceDE w:val="0"/>
        <w:autoSpaceDN w:val="0"/>
        <w:adjustRightInd w:val="0"/>
        <w:spacing w:after="0" w:line="240" w:lineRule="auto"/>
        <w:jc w:val="both"/>
        <w:rPr>
          <w:rFonts w:ascii="Times New Roman" w:eastAsiaTheme="minorEastAsia" w:hAnsi="Times New Roman" w:cs="Times New Roman"/>
          <w:noProof w:val="0"/>
          <w:sz w:val="28"/>
          <w:szCs w:val="28"/>
          <w:lang w:eastAsia="ru-RU"/>
        </w:rPr>
      </w:pPr>
    </w:p>
    <w:tbl>
      <w:tblPr>
        <w:tblW w:w="1349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6"/>
        <w:gridCol w:w="5528"/>
        <w:gridCol w:w="1843"/>
        <w:gridCol w:w="2693"/>
        <w:gridCol w:w="2835"/>
      </w:tblGrid>
      <w:tr w:rsidR="00EF6DDD" w:rsidRPr="0050342A" w:rsidTr="00EF6DDD">
        <w:trPr>
          <w:jc w:val="center"/>
        </w:trPr>
        <w:tc>
          <w:tcPr>
            <w:tcW w:w="596" w:type="dxa"/>
            <w:tcBorders>
              <w:top w:val="single" w:sz="4" w:space="0" w:color="auto"/>
              <w:bottom w:val="single" w:sz="4" w:space="0" w:color="auto"/>
              <w:right w:val="single" w:sz="4" w:space="0" w:color="auto"/>
            </w:tcBorders>
          </w:tcPr>
          <w:p w:rsidR="00EF6DDD" w:rsidRPr="0050342A" w:rsidRDefault="00EF6DDD" w:rsidP="00EF6DDD">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50342A">
              <w:rPr>
                <w:rFonts w:ascii="Times New Roman" w:eastAsiaTheme="minorEastAsia" w:hAnsi="Times New Roman" w:cs="Times New Roman"/>
                <w:b/>
                <w:noProof w:val="0"/>
                <w:sz w:val="24"/>
                <w:szCs w:val="24"/>
                <w:lang w:eastAsia="ru-RU"/>
              </w:rPr>
              <w:t>№</w:t>
            </w:r>
            <w:r w:rsidRPr="0050342A">
              <w:rPr>
                <w:rFonts w:ascii="Times New Roman" w:eastAsiaTheme="minorEastAsia" w:hAnsi="Times New Roman" w:cs="Times New Roman"/>
                <w:b/>
                <w:noProof w:val="0"/>
                <w:sz w:val="24"/>
                <w:szCs w:val="24"/>
                <w:lang w:eastAsia="ru-RU"/>
              </w:rPr>
              <w:br/>
              <w:t>п/п</w:t>
            </w:r>
          </w:p>
        </w:tc>
        <w:tc>
          <w:tcPr>
            <w:tcW w:w="5528" w:type="dxa"/>
            <w:tcBorders>
              <w:top w:val="single" w:sz="4" w:space="0" w:color="auto"/>
              <w:left w:val="single" w:sz="4" w:space="0" w:color="auto"/>
              <w:bottom w:val="single" w:sz="4" w:space="0" w:color="auto"/>
              <w:right w:val="single" w:sz="4" w:space="0" w:color="auto"/>
            </w:tcBorders>
          </w:tcPr>
          <w:p w:rsidR="00EF6DDD" w:rsidRPr="0050342A" w:rsidRDefault="00EF6DDD" w:rsidP="00EF6DDD">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50342A">
              <w:rPr>
                <w:rFonts w:ascii="Times New Roman" w:eastAsiaTheme="minorEastAsia" w:hAnsi="Times New Roman" w:cs="Times New Roman"/>
                <w:b/>
                <w:noProof w:val="0"/>
                <w:sz w:val="24"/>
                <w:szCs w:val="24"/>
                <w:lang w:eastAsia="ru-RU"/>
              </w:rPr>
              <w:t>Наименование услуги</w:t>
            </w:r>
          </w:p>
        </w:tc>
        <w:tc>
          <w:tcPr>
            <w:tcW w:w="1843" w:type="dxa"/>
            <w:tcBorders>
              <w:top w:val="single" w:sz="4" w:space="0" w:color="auto"/>
              <w:left w:val="single" w:sz="4" w:space="0" w:color="auto"/>
              <w:bottom w:val="single" w:sz="4" w:space="0" w:color="auto"/>
              <w:right w:val="single" w:sz="4" w:space="0" w:color="auto"/>
            </w:tcBorders>
          </w:tcPr>
          <w:p w:rsidR="00EF6DDD" w:rsidRPr="0050342A" w:rsidRDefault="00EF6DDD" w:rsidP="00EF6DDD">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50342A">
              <w:rPr>
                <w:rFonts w:ascii="Times New Roman" w:eastAsiaTheme="minorEastAsia" w:hAnsi="Times New Roman" w:cs="Times New Roman"/>
                <w:b/>
                <w:noProof w:val="0"/>
                <w:sz w:val="24"/>
                <w:szCs w:val="24"/>
                <w:lang w:eastAsia="ru-RU"/>
              </w:rPr>
              <w:t xml:space="preserve">Количество ресурсов в сети </w:t>
            </w:r>
            <w:r w:rsidR="005E59E5">
              <w:rPr>
                <w:rFonts w:ascii="Times New Roman" w:eastAsiaTheme="minorEastAsia" w:hAnsi="Times New Roman" w:cs="Times New Roman"/>
                <w:b/>
                <w:noProof w:val="0"/>
                <w:sz w:val="24"/>
                <w:szCs w:val="24"/>
                <w:lang w:eastAsia="ru-RU"/>
              </w:rPr>
              <w:t>«</w:t>
            </w:r>
            <w:r w:rsidRPr="0050342A">
              <w:rPr>
                <w:rFonts w:ascii="Times New Roman" w:eastAsiaTheme="minorEastAsia" w:hAnsi="Times New Roman" w:cs="Times New Roman"/>
                <w:b/>
                <w:noProof w:val="0"/>
                <w:sz w:val="24"/>
                <w:szCs w:val="24"/>
                <w:lang w:eastAsia="ru-RU"/>
              </w:rPr>
              <w:t>Интернет</w:t>
            </w:r>
            <w:r w:rsidR="005E59E5">
              <w:rPr>
                <w:rFonts w:ascii="Times New Roman" w:eastAsiaTheme="minorEastAsia" w:hAnsi="Times New Roman" w:cs="Times New Roman"/>
                <w:b/>
                <w:noProof w:val="0"/>
                <w:sz w:val="24"/>
                <w:szCs w:val="24"/>
                <w:lang w:eastAsia="ru-RU"/>
              </w:rPr>
              <w:t>»</w:t>
            </w:r>
          </w:p>
        </w:tc>
        <w:tc>
          <w:tcPr>
            <w:tcW w:w="2693" w:type="dxa"/>
            <w:tcBorders>
              <w:top w:val="single" w:sz="4" w:space="0" w:color="auto"/>
              <w:left w:val="single" w:sz="4" w:space="0" w:color="auto"/>
              <w:bottom w:val="single" w:sz="4" w:space="0" w:color="auto"/>
              <w:right w:val="single" w:sz="4" w:space="0" w:color="auto"/>
            </w:tcBorders>
          </w:tcPr>
          <w:p w:rsidR="00EF6DDD" w:rsidRPr="0050342A" w:rsidRDefault="00EF6DDD" w:rsidP="00EF6DDD">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50342A">
              <w:rPr>
                <w:rFonts w:ascii="Times New Roman" w:eastAsiaTheme="minorEastAsia" w:hAnsi="Times New Roman" w:cs="Times New Roman"/>
                <w:b/>
                <w:noProof w:val="0"/>
                <w:sz w:val="24"/>
                <w:szCs w:val="24"/>
                <w:lang w:eastAsia="ru-RU"/>
              </w:rPr>
              <w:t>Периодичность оказания услуги</w:t>
            </w:r>
          </w:p>
        </w:tc>
        <w:tc>
          <w:tcPr>
            <w:tcW w:w="2835" w:type="dxa"/>
            <w:tcBorders>
              <w:top w:val="single" w:sz="4" w:space="0" w:color="auto"/>
              <w:left w:val="single" w:sz="4" w:space="0" w:color="auto"/>
              <w:bottom w:val="single" w:sz="4" w:space="0" w:color="auto"/>
            </w:tcBorders>
          </w:tcPr>
          <w:p w:rsidR="00EF6DDD" w:rsidRPr="0050342A" w:rsidRDefault="00EF6DDD" w:rsidP="00EF6DDD">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50342A">
              <w:rPr>
                <w:rFonts w:ascii="Times New Roman" w:eastAsiaTheme="minorEastAsia" w:hAnsi="Times New Roman" w:cs="Times New Roman"/>
                <w:b/>
                <w:noProof w:val="0"/>
                <w:sz w:val="24"/>
                <w:szCs w:val="24"/>
                <w:lang w:eastAsia="ru-RU"/>
              </w:rPr>
              <w:t>Предельная стоимость оказания услуги руб./год за ед.</w:t>
            </w:r>
          </w:p>
        </w:tc>
      </w:tr>
      <w:tr w:rsidR="00EF6DDD" w:rsidRPr="0050342A" w:rsidTr="00EF6DDD">
        <w:trPr>
          <w:jc w:val="center"/>
        </w:trPr>
        <w:tc>
          <w:tcPr>
            <w:tcW w:w="596" w:type="dxa"/>
            <w:tcBorders>
              <w:top w:val="single" w:sz="4" w:space="0" w:color="auto"/>
              <w:bottom w:val="single" w:sz="4" w:space="0" w:color="auto"/>
              <w:right w:val="single" w:sz="4" w:space="0" w:color="auto"/>
            </w:tcBorders>
          </w:tcPr>
          <w:p w:rsidR="00EF6DDD" w:rsidRPr="0050342A" w:rsidRDefault="00EF6DDD" w:rsidP="00EF6DDD">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1.</w:t>
            </w:r>
          </w:p>
        </w:tc>
        <w:tc>
          <w:tcPr>
            <w:tcW w:w="5528" w:type="dxa"/>
            <w:tcBorders>
              <w:top w:val="single" w:sz="4" w:space="0" w:color="auto"/>
              <w:left w:val="single" w:sz="4" w:space="0" w:color="auto"/>
              <w:bottom w:val="single" w:sz="4" w:space="0" w:color="auto"/>
              <w:right w:val="single" w:sz="4" w:space="0" w:color="auto"/>
            </w:tcBorders>
          </w:tcPr>
          <w:p w:rsidR="00EF6DDD" w:rsidRPr="0050342A" w:rsidRDefault="00EF6DDD" w:rsidP="00EF6DDD">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 xml:space="preserve">Оказание услуг по размещению и поддержке ресурсов в сети </w:t>
            </w:r>
            <w:r w:rsidR="005E59E5">
              <w:rPr>
                <w:rFonts w:ascii="Times New Roman" w:eastAsiaTheme="minorEastAsia" w:hAnsi="Times New Roman" w:cs="Times New Roman"/>
                <w:noProof w:val="0"/>
                <w:sz w:val="24"/>
                <w:szCs w:val="24"/>
                <w:lang w:eastAsia="ru-RU"/>
              </w:rPr>
              <w:t>«</w:t>
            </w:r>
            <w:r w:rsidRPr="0050342A">
              <w:rPr>
                <w:rFonts w:ascii="Times New Roman" w:eastAsiaTheme="minorEastAsia" w:hAnsi="Times New Roman" w:cs="Times New Roman"/>
                <w:noProof w:val="0"/>
                <w:sz w:val="24"/>
                <w:szCs w:val="24"/>
                <w:lang w:eastAsia="ru-RU"/>
              </w:rPr>
              <w:t>Интернет</w:t>
            </w:r>
            <w:r w:rsidR="005E59E5">
              <w:rPr>
                <w:rFonts w:ascii="Times New Roman" w:eastAsiaTheme="minorEastAsia" w:hAnsi="Times New Roman" w:cs="Times New Roman"/>
                <w:noProof w:val="0"/>
                <w:sz w:val="24"/>
                <w:szCs w:val="24"/>
                <w:lang w:eastAsia="ru-RU"/>
              </w:rPr>
              <w:t>»</w:t>
            </w:r>
            <w:r w:rsidRPr="0050342A">
              <w:rPr>
                <w:rFonts w:ascii="Times New Roman" w:eastAsiaTheme="minorEastAsia" w:hAnsi="Times New Roman" w:cs="Times New Roman"/>
                <w:noProof w:val="0"/>
                <w:sz w:val="24"/>
                <w:szCs w:val="24"/>
                <w:lang w:eastAsia="ru-RU"/>
              </w:rPr>
              <w:t xml:space="preserve"> (услуги веб-хостинга)</w:t>
            </w:r>
          </w:p>
        </w:tc>
        <w:tc>
          <w:tcPr>
            <w:tcW w:w="1843" w:type="dxa"/>
            <w:tcBorders>
              <w:top w:val="single" w:sz="4" w:space="0" w:color="auto"/>
              <w:left w:val="single" w:sz="4" w:space="0" w:color="auto"/>
              <w:bottom w:val="single" w:sz="4" w:space="0" w:color="auto"/>
              <w:right w:val="single" w:sz="4" w:space="0" w:color="auto"/>
            </w:tcBorders>
          </w:tcPr>
          <w:p w:rsidR="00EF6DDD" w:rsidRPr="0050342A" w:rsidRDefault="00EF6DDD" w:rsidP="00EF6DDD">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1</w:t>
            </w:r>
          </w:p>
        </w:tc>
        <w:tc>
          <w:tcPr>
            <w:tcW w:w="2693" w:type="dxa"/>
            <w:tcBorders>
              <w:top w:val="single" w:sz="4" w:space="0" w:color="auto"/>
              <w:left w:val="single" w:sz="4" w:space="0" w:color="auto"/>
              <w:bottom w:val="single" w:sz="4" w:space="0" w:color="auto"/>
              <w:right w:val="single" w:sz="4" w:space="0" w:color="auto"/>
            </w:tcBorders>
          </w:tcPr>
          <w:p w:rsidR="00EF6DDD" w:rsidRPr="0050342A" w:rsidRDefault="00EF6DDD" w:rsidP="00EF6DDD">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ежегодно</w:t>
            </w:r>
          </w:p>
        </w:tc>
        <w:tc>
          <w:tcPr>
            <w:tcW w:w="2835" w:type="dxa"/>
            <w:tcBorders>
              <w:top w:val="single" w:sz="4" w:space="0" w:color="auto"/>
              <w:left w:val="single" w:sz="4" w:space="0" w:color="auto"/>
              <w:bottom w:val="single" w:sz="4" w:space="0" w:color="auto"/>
            </w:tcBorders>
          </w:tcPr>
          <w:p w:rsidR="00EF6DDD" w:rsidRPr="0050342A" w:rsidRDefault="00EF6DDD" w:rsidP="001A1F7B">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2</w:t>
            </w:r>
            <w:r w:rsidR="001A1F7B">
              <w:rPr>
                <w:rFonts w:ascii="Times New Roman" w:eastAsiaTheme="minorEastAsia" w:hAnsi="Times New Roman" w:cs="Times New Roman"/>
                <w:noProof w:val="0"/>
                <w:sz w:val="24"/>
                <w:szCs w:val="24"/>
                <w:lang w:eastAsia="ru-RU"/>
              </w:rPr>
              <w:t>7</w:t>
            </w:r>
            <w:r w:rsidRPr="0050342A">
              <w:rPr>
                <w:rFonts w:ascii="Times New Roman" w:eastAsiaTheme="minorEastAsia" w:hAnsi="Times New Roman" w:cs="Times New Roman"/>
                <w:noProof w:val="0"/>
                <w:sz w:val="24"/>
                <w:szCs w:val="24"/>
                <w:lang w:eastAsia="ru-RU"/>
              </w:rPr>
              <w:t>0 000</w:t>
            </w:r>
          </w:p>
        </w:tc>
      </w:tr>
      <w:tr w:rsidR="00EF6DDD" w:rsidRPr="0050342A" w:rsidTr="00EF6DDD">
        <w:trPr>
          <w:jc w:val="center"/>
        </w:trPr>
        <w:tc>
          <w:tcPr>
            <w:tcW w:w="596" w:type="dxa"/>
            <w:tcBorders>
              <w:top w:val="single" w:sz="4" w:space="0" w:color="auto"/>
              <w:bottom w:val="single" w:sz="4" w:space="0" w:color="auto"/>
              <w:right w:val="single" w:sz="4" w:space="0" w:color="auto"/>
            </w:tcBorders>
          </w:tcPr>
          <w:p w:rsidR="00EF6DDD" w:rsidRPr="0050342A" w:rsidRDefault="00EF6DDD" w:rsidP="00EF6DDD">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2.</w:t>
            </w:r>
          </w:p>
        </w:tc>
        <w:tc>
          <w:tcPr>
            <w:tcW w:w="5528" w:type="dxa"/>
            <w:tcBorders>
              <w:top w:val="single" w:sz="4" w:space="0" w:color="auto"/>
              <w:left w:val="single" w:sz="4" w:space="0" w:color="auto"/>
              <w:bottom w:val="single" w:sz="4" w:space="0" w:color="auto"/>
              <w:right w:val="single" w:sz="4" w:space="0" w:color="auto"/>
            </w:tcBorders>
          </w:tcPr>
          <w:p w:rsidR="00EF6DDD" w:rsidRPr="0050342A" w:rsidRDefault="00EF6DDD" w:rsidP="00EF6DDD">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Аренда доменного имени</w:t>
            </w:r>
          </w:p>
        </w:tc>
        <w:tc>
          <w:tcPr>
            <w:tcW w:w="1843" w:type="dxa"/>
            <w:tcBorders>
              <w:top w:val="single" w:sz="4" w:space="0" w:color="auto"/>
              <w:left w:val="single" w:sz="4" w:space="0" w:color="auto"/>
              <w:bottom w:val="single" w:sz="4" w:space="0" w:color="auto"/>
              <w:right w:val="single" w:sz="4" w:space="0" w:color="auto"/>
            </w:tcBorders>
          </w:tcPr>
          <w:p w:rsidR="00EF6DDD" w:rsidRPr="0050342A" w:rsidRDefault="00EF6DDD" w:rsidP="00EF6DDD">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2</w:t>
            </w:r>
          </w:p>
        </w:tc>
        <w:tc>
          <w:tcPr>
            <w:tcW w:w="2693" w:type="dxa"/>
            <w:tcBorders>
              <w:top w:val="single" w:sz="4" w:space="0" w:color="auto"/>
              <w:left w:val="single" w:sz="4" w:space="0" w:color="auto"/>
              <w:bottom w:val="single" w:sz="4" w:space="0" w:color="auto"/>
              <w:right w:val="single" w:sz="4" w:space="0" w:color="auto"/>
            </w:tcBorders>
          </w:tcPr>
          <w:p w:rsidR="00EF6DDD" w:rsidRPr="0050342A" w:rsidRDefault="00EF6DDD" w:rsidP="00EF6DDD">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ежегодно</w:t>
            </w:r>
          </w:p>
        </w:tc>
        <w:tc>
          <w:tcPr>
            <w:tcW w:w="2835" w:type="dxa"/>
            <w:tcBorders>
              <w:top w:val="single" w:sz="4" w:space="0" w:color="auto"/>
              <w:left w:val="single" w:sz="4" w:space="0" w:color="auto"/>
              <w:bottom w:val="single" w:sz="4" w:space="0" w:color="auto"/>
            </w:tcBorders>
          </w:tcPr>
          <w:p w:rsidR="00EF6DDD" w:rsidRPr="0050342A" w:rsidRDefault="00EF6DDD" w:rsidP="001A1F7B">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 xml:space="preserve">1 </w:t>
            </w:r>
            <w:r w:rsidR="001A1F7B">
              <w:rPr>
                <w:rFonts w:ascii="Times New Roman" w:eastAsiaTheme="minorEastAsia" w:hAnsi="Times New Roman" w:cs="Times New Roman"/>
                <w:noProof w:val="0"/>
                <w:sz w:val="24"/>
                <w:szCs w:val="24"/>
                <w:lang w:eastAsia="ru-RU"/>
              </w:rPr>
              <w:t>5</w:t>
            </w:r>
            <w:r w:rsidRPr="0050342A">
              <w:rPr>
                <w:rFonts w:ascii="Times New Roman" w:eastAsiaTheme="minorEastAsia" w:hAnsi="Times New Roman" w:cs="Times New Roman"/>
                <w:noProof w:val="0"/>
                <w:sz w:val="24"/>
                <w:szCs w:val="24"/>
                <w:lang w:eastAsia="ru-RU"/>
              </w:rPr>
              <w:t>00</w:t>
            </w:r>
          </w:p>
        </w:tc>
      </w:tr>
      <w:tr w:rsidR="00EF6DDD" w:rsidRPr="0050342A" w:rsidTr="00EF6DDD">
        <w:trPr>
          <w:jc w:val="center"/>
        </w:trPr>
        <w:tc>
          <w:tcPr>
            <w:tcW w:w="596" w:type="dxa"/>
            <w:tcBorders>
              <w:top w:val="single" w:sz="4" w:space="0" w:color="auto"/>
              <w:bottom w:val="single" w:sz="4" w:space="0" w:color="auto"/>
              <w:right w:val="single" w:sz="4" w:space="0" w:color="auto"/>
            </w:tcBorders>
          </w:tcPr>
          <w:p w:rsidR="00EF6DDD" w:rsidRPr="0050342A" w:rsidRDefault="00EF6DDD" w:rsidP="00EF6DDD">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3.</w:t>
            </w:r>
          </w:p>
        </w:tc>
        <w:tc>
          <w:tcPr>
            <w:tcW w:w="5528" w:type="dxa"/>
            <w:tcBorders>
              <w:top w:val="single" w:sz="4" w:space="0" w:color="auto"/>
              <w:left w:val="single" w:sz="4" w:space="0" w:color="auto"/>
              <w:bottom w:val="single" w:sz="4" w:space="0" w:color="auto"/>
              <w:right w:val="single" w:sz="4" w:space="0" w:color="auto"/>
            </w:tcBorders>
          </w:tcPr>
          <w:p w:rsidR="00EF6DDD" w:rsidRPr="0050342A" w:rsidRDefault="00EF6DDD" w:rsidP="00EF6DDD">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 xml:space="preserve">Аренда блока из 16 </w:t>
            </w:r>
            <w:proofErr w:type="spellStart"/>
            <w:r w:rsidRPr="0050342A">
              <w:rPr>
                <w:rFonts w:ascii="Times New Roman" w:eastAsiaTheme="minorEastAsia" w:hAnsi="Times New Roman" w:cs="Times New Roman"/>
                <w:noProof w:val="0"/>
                <w:sz w:val="24"/>
                <w:szCs w:val="24"/>
                <w:lang w:val="en-US" w:eastAsia="ru-RU"/>
              </w:rPr>
              <w:t>ip</w:t>
            </w:r>
            <w:proofErr w:type="spellEnd"/>
            <w:r w:rsidRPr="0050342A">
              <w:rPr>
                <w:rFonts w:ascii="Times New Roman" w:eastAsiaTheme="minorEastAsia" w:hAnsi="Times New Roman" w:cs="Times New Roman"/>
                <w:noProof w:val="0"/>
                <w:sz w:val="24"/>
                <w:szCs w:val="24"/>
                <w:lang w:eastAsia="ru-RU"/>
              </w:rPr>
              <w:t>-адресов</w:t>
            </w:r>
          </w:p>
        </w:tc>
        <w:tc>
          <w:tcPr>
            <w:tcW w:w="1843" w:type="dxa"/>
            <w:tcBorders>
              <w:top w:val="single" w:sz="4" w:space="0" w:color="auto"/>
              <w:left w:val="single" w:sz="4" w:space="0" w:color="auto"/>
              <w:bottom w:val="single" w:sz="4" w:space="0" w:color="auto"/>
              <w:right w:val="single" w:sz="4" w:space="0" w:color="auto"/>
            </w:tcBorders>
          </w:tcPr>
          <w:p w:rsidR="00EF6DDD" w:rsidRPr="0050342A" w:rsidRDefault="00EF6DDD" w:rsidP="00EF6DDD">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val="en-US" w:eastAsia="ru-RU"/>
              </w:rPr>
            </w:pPr>
            <w:r w:rsidRPr="0050342A">
              <w:rPr>
                <w:rFonts w:ascii="Times New Roman" w:eastAsiaTheme="minorEastAsia" w:hAnsi="Times New Roman" w:cs="Times New Roman"/>
                <w:noProof w:val="0"/>
                <w:sz w:val="24"/>
                <w:szCs w:val="24"/>
                <w:lang w:val="en-US" w:eastAsia="ru-RU"/>
              </w:rPr>
              <w:t>2</w:t>
            </w:r>
          </w:p>
        </w:tc>
        <w:tc>
          <w:tcPr>
            <w:tcW w:w="2693" w:type="dxa"/>
            <w:tcBorders>
              <w:top w:val="single" w:sz="4" w:space="0" w:color="auto"/>
              <w:left w:val="single" w:sz="4" w:space="0" w:color="auto"/>
              <w:bottom w:val="single" w:sz="4" w:space="0" w:color="auto"/>
              <w:right w:val="single" w:sz="4" w:space="0" w:color="auto"/>
            </w:tcBorders>
          </w:tcPr>
          <w:p w:rsidR="00EF6DDD" w:rsidRPr="0050342A" w:rsidRDefault="00EF6DDD" w:rsidP="00EF6DDD">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val="en-US" w:eastAsia="ru-RU"/>
              </w:rPr>
            </w:pPr>
            <w:r w:rsidRPr="0050342A">
              <w:rPr>
                <w:rFonts w:ascii="Times New Roman" w:eastAsiaTheme="minorEastAsia" w:hAnsi="Times New Roman" w:cs="Times New Roman"/>
                <w:noProof w:val="0"/>
                <w:sz w:val="24"/>
                <w:szCs w:val="24"/>
                <w:lang w:eastAsia="ru-RU"/>
              </w:rPr>
              <w:t>ежегодно</w:t>
            </w:r>
          </w:p>
        </w:tc>
        <w:tc>
          <w:tcPr>
            <w:tcW w:w="2835" w:type="dxa"/>
            <w:tcBorders>
              <w:top w:val="single" w:sz="4" w:space="0" w:color="auto"/>
              <w:left w:val="single" w:sz="4" w:space="0" w:color="auto"/>
              <w:bottom w:val="single" w:sz="4" w:space="0" w:color="auto"/>
            </w:tcBorders>
          </w:tcPr>
          <w:p w:rsidR="00EF6DDD" w:rsidRPr="0050342A" w:rsidRDefault="00EF6DDD" w:rsidP="00EF6DDD">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7 000</w:t>
            </w:r>
          </w:p>
        </w:tc>
      </w:tr>
    </w:tbl>
    <w:p w:rsidR="00A45CE6" w:rsidRDefault="00A45CE6" w:rsidP="00301C7D">
      <w:pPr>
        <w:jc w:val="right"/>
        <w:rPr>
          <w:rStyle w:val="a4"/>
          <w:rFonts w:ascii="Times New Roman" w:hAnsi="Times New Roman" w:cs="Times New Roman"/>
          <w:bCs/>
          <w:sz w:val="24"/>
          <w:szCs w:val="24"/>
        </w:rPr>
      </w:pPr>
    </w:p>
    <w:p w:rsidR="00681073" w:rsidRDefault="00681073">
      <w:pPr>
        <w:rPr>
          <w:rStyle w:val="a4"/>
          <w:rFonts w:ascii="Times New Roman" w:hAnsi="Times New Roman" w:cs="Times New Roman"/>
          <w:bCs/>
          <w:sz w:val="32"/>
          <w:szCs w:val="32"/>
        </w:rPr>
      </w:pPr>
      <w:r>
        <w:rPr>
          <w:rStyle w:val="a4"/>
          <w:rFonts w:ascii="Times New Roman" w:hAnsi="Times New Roman" w:cs="Times New Roman"/>
          <w:bCs/>
          <w:sz w:val="32"/>
          <w:szCs w:val="32"/>
        </w:rPr>
        <w:br w:type="page"/>
      </w:r>
    </w:p>
    <w:p w:rsidR="00A45CE6" w:rsidRPr="008B2E71" w:rsidRDefault="00EC2C12" w:rsidP="008B2E71">
      <w:pPr>
        <w:jc w:val="center"/>
        <w:rPr>
          <w:rStyle w:val="a4"/>
          <w:rFonts w:ascii="Times New Roman" w:hAnsi="Times New Roman" w:cs="Times New Roman"/>
          <w:bCs/>
          <w:sz w:val="32"/>
          <w:szCs w:val="32"/>
        </w:rPr>
      </w:pPr>
      <w:r>
        <w:rPr>
          <w:rStyle w:val="a4"/>
          <w:rFonts w:ascii="Times New Roman" w:hAnsi="Times New Roman" w:cs="Times New Roman"/>
          <w:bCs/>
          <w:sz w:val="32"/>
          <w:szCs w:val="32"/>
        </w:rPr>
        <w:lastRenderedPageBreak/>
        <w:t>2</w:t>
      </w:r>
      <w:r w:rsidR="008B2E71" w:rsidRPr="008B2E71">
        <w:rPr>
          <w:rStyle w:val="a4"/>
          <w:rFonts w:ascii="Times New Roman" w:hAnsi="Times New Roman" w:cs="Times New Roman"/>
          <w:bCs/>
          <w:sz w:val="32"/>
          <w:szCs w:val="32"/>
        </w:rPr>
        <w:t>.2. Затраты на содержание имущества</w:t>
      </w:r>
    </w:p>
    <w:p w:rsidR="00926384" w:rsidRPr="00E1382B" w:rsidRDefault="00EC2C12" w:rsidP="00926384">
      <w:pPr>
        <w:pStyle w:val="ConsPlusNormal"/>
        <w:ind w:firstLine="540"/>
        <w:jc w:val="both"/>
        <w:rPr>
          <w:rFonts w:ascii="Times New Roman" w:hAnsi="Times New Roman" w:cs="Times New Roman"/>
          <w:b/>
          <w:i/>
          <w:sz w:val="28"/>
          <w:szCs w:val="28"/>
        </w:rPr>
      </w:pPr>
      <w:r>
        <w:rPr>
          <w:rFonts w:ascii="Times New Roman" w:hAnsi="Times New Roman" w:cs="Times New Roman"/>
          <w:b/>
          <w:i/>
          <w:sz w:val="28"/>
          <w:szCs w:val="28"/>
        </w:rPr>
        <w:t>2</w:t>
      </w:r>
      <w:r w:rsidR="00926384" w:rsidRPr="00E1382B">
        <w:rPr>
          <w:rFonts w:ascii="Times New Roman" w:hAnsi="Times New Roman" w:cs="Times New Roman"/>
          <w:b/>
          <w:i/>
          <w:sz w:val="28"/>
          <w:szCs w:val="28"/>
        </w:rPr>
        <w:t>.2.</w:t>
      </w:r>
      <w:r w:rsidR="0050342A">
        <w:rPr>
          <w:rFonts w:ascii="Times New Roman" w:hAnsi="Times New Roman" w:cs="Times New Roman"/>
          <w:b/>
          <w:i/>
          <w:sz w:val="28"/>
          <w:szCs w:val="28"/>
        </w:rPr>
        <w:t>1</w:t>
      </w:r>
      <w:r w:rsidR="00926384" w:rsidRPr="00E1382B">
        <w:rPr>
          <w:rFonts w:ascii="Times New Roman" w:hAnsi="Times New Roman" w:cs="Times New Roman"/>
          <w:b/>
          <w:i/>
          <w:sz w:val="28"/>
          <w:szCs w:val="28"/>
        </w:rPr>
        <w:t xml:space="preserve">. Затраты на техническое обслуживание вычислительной техники </w:t>
      </w:r>
      <w:r w:rsidR="004B785E">
        <w:rPr>
          <w:rFonts w:ascii="Times New Roman" w:hAnsi="Times New Roman" w:cs="Times New Roman"/>
          <w:b/>
          <w:i/>
          <w:sz w:val="28"/>
          <w:szCs w:val="28"/>
        </w:rPr>
        <w:t>(З</w:t>
      </w:r>
      <w:proofErr w:type="spellStart"/>
      <w:r w:rsidR="004B785E" w:rsidRPr="004B785E">
        <w:rPr>
          <w:rFonts w:ascii="Times New Roman" w:hAnsi="Times New Roman" w:cs="Times New Roman"/>
          <w:b/>
          <w:i/>
          <w:sz w:val="28"/>
          <w:szCs w:val="28"/>
          <w:vertAlign w:val="subscript"/>
          <w:lang w:val="en-US"/>
        </w:rPr>
        <w:t>pvt</w:t>
      </w:r>
      <w:proofErr w:type="spellEnd"/>
      <w:r w:rsidR="004B785E" w:rsidRPr="004B785E">
        <w:rPr>
          <w:rFonts w:ascii="Times New Roman" w:hAnsi="Times New Roman" w:cs="Times New Roman"/>
          <w:b/>
          <w:i/>
          <w:sz w:val="28"/>
          <w:szCs w:val="28"/>
        </w:rPr>
        <w:t xml:space="preserve">) </w:t>
      </w:r>
      <w:r w:rsidR="00926384" w:rsidRPr="00E1382B">
        <w:rPr>
          <w:rFonts w:ascii="Times New Roman" w:hAnsi="Times New Roman" w:cs="Times New Roman"/>
          <w:b/>
          <w:i/>
          <w:sz w:val="28"/>
          <w:szCs w:val="28"/>
        </w:rPr>
        <w:t>определяются по формуле:</w:t>
      </w:r>
    </w:p>
    <w:p w:rsidR="00926384" w:rsidRPr="0049177B" w:rsidRDefault="00926384" w:rsidP="004B785E">
      <w:pPr>
        <w:jc w:val="center"/>
        <w:rPr>
          <w:rFonts w:ascii="Times New Roman" w:eastAsiaTheme="minorEastAsia" w:hAnsi="Times New Roman" w:cs="Times New Roman"/>
          <w:b/>
          <w:noProof w:val="0"/>
          <w:sz w:val="28"/>
          <w:szCs w:val="28"/>
          <w:lang w:eastAsia="ru-RU"/>
        </w:rPr>
      </w:pPr>
    </w:p>
    <w:p w:rsidR="004B785E" w:rsidRDefault="004B785E" w:rsidP="004B785E">
      <w:pPr>
        <w:jc w:val="center"/>
        <w:rPr>
          <w:rFonts w:ascii="Times New Roman" w:eastAsiaTheme="minorEastAsia" w:hAnsi="Times New Roman" w:cs="Times New Roman"/>
          <w:b/>
          <w:noProof w:val="0"/>
          <w:sz w:val="28"/>
          <w:szCs w:val="28"/>
          <w:lang w:eastAsia="ru-RU"/>
        </w:rPr>
      </w:pPr>
      <w:proofErr w:type="spellStart"/>
      <w:r>
        <w:rPr>
          <w:rFonts w:ascii="Times New Roman" w:eastAsiaTheme="minorEastAsia" w:hAnsi="Times New Roman" w:cs="Times New Roman"/>
          <w:b/>
          <w:noProof w:val="0"/>
          <w:sz w:val="28"/>
          <w:szCs w:val="28"/>
          <w:lang w:eastAsia="ru-RU"/>
        </w:rPr>
        <w:t>З</w:t>
      </w:r>
      <w:r w:rsidRPr="004B785E">
        <w:rPr>
          <w:rFonts w:ascii="Times New Roman" w:eastAsiaTheme="minorEastAsia" w:hAnsi="Times New Roman" w:cs="Times New Roman"/>
          <w:b/>
          <w:noProof w:val="0"/>
          <w:sz w:val="28"/>
          <w:szCs w:val="28"/>
          <w:vertAlign w:val="subscript"/>
          <w:lang w:eastAsia="ru-RU"/>
        </w:rPr>
        <w:t>р</w:t>
      </w:r>
      <w:r w:rsidRPr="004B785E">
        <w:rPr>
          <w:rFonts w:ascii="Times New Roman" w:eastAsiaTheme="minorEastAsia" w:hAnsi="Times New Roman" w:cs="Times New Roman"/>
          <w:b/>
          <w:noProof w:val="0"/>
          <w:sz w:val="28"/>
          <w:szCs w:val="28"/>
          <w:vertAlign w:val="subscript"/>
          <w:lang w:val="en-US" w:eastAsia="ru-RU"/>
        </w:rPr>
        <w:t>vt</w:t>
      </w:r>
      <w:proofErr w:type="spellEnd"/>
      <w:r w:rsidRPr="0050342A">
        <w:rPr>
          <w:rFonts w:ascii="Times New Roman" w:eastAsiaTheme="minorEastAsia" w:hAnsi="Times New Roman" w:cs="Times New Roman"/>
          <w:b/>
          <w:noProof w:val="0"/>
          <w:sz w:val="28"/>
          <w:szCs w:val="28"/>
          <w:lang w:eastAsia="ru-RU"/>
        </w:rPr>
        <w:t xml:space="preserve"> = </w:t>
      </w:r>
      <w:proofErr w:type="spellStart"/>
      <w:r>
        <w:rPr>
          <w:rFonts w:ascii="Times New Roman" w:eastAsiaTheme="minorEastAsia" w:hAnsi="Times New Roman" w:cs="Times New Roman"/>
          <w:b/>
          <w:noProof w:val="0"/>
          <w:sz w:val="28"/>
          <w:szCs w:val="28"/>
          <w:lang w:eastAsia="ru-RU"/>
        </w:rPr>
        <w:t>З</w:t>
      </w:r>
      <w:r w:rsidRPr="004B785E">
        <w:rPr>
          <w:rFonts w:ascii="Times New Roman" w:eastAsiaTheme="minorEastAsia" w:hAnsi="Times New Roman" w:cs="Times New Roman"/>
          <w:b/>
          <w:noProof w:val="0"/>
          <w:sz w:val="28"/>
          <w:szCs w:val="28"/>
          <w:vertAlign w:val="subscript"/>
          <w:lang w:eastAsia="ru-RU"/>
        </w:rPr>
        <w:t>ррс</w:t>
      </w:r>
      <w:r w:rsidRPr="0050342A">
        <w:rPr>
          <w:rFonts w:ascii="Times New Roman" w:eastAsiaTheme="minorEastAsia" w:hAnsi="Times New Roman" w:cs="Times New Roman"/>
          <w:b/>
          <w:noProof w:val="0"/>
          <w:sz w:val="28"/>
          <w:szCs w:val="28"/>
          <w:lang w:eastAsia="ru-RU"/>
        </w:rPr>
        <w:t>+</w:t>
      </w:r>
      <w:r>
        <w:rPr>
          <w:rFonts w:ascii="Times New Roman" w:eastAsiaTheme="minorEastAsia" w:hAnsi="Times New Roman" w:cs="Times New Roman"/>
          <w:b/>
          <w:noProof w:val="0"/>
          <w:sz w:val="28"/>
          <w:szCs w:val="28"/>
          <w:lang w:eastAsia="ru-RU"/>
        </w:rPr>
        <w:t>З</w:t>
      </w:r>
      <w:r w:rsidRPr="004B785E">
        <w:rPr>
          <w:rFonts w:ascii="Times New Roman" w:eastAsiaTheme="minorEastAsia" w:hAnsi="Times New Roman" w:cs="Times New Roman"/>
          <w:b/>
          <w:noProof w:val="0"/>
          <w:sz w:val="28"/>
          <w:szCs w:val="28"/>
          <w:vertAlign w:val="subscript"/>
          <w:lang w:eastAsia="ru-RU"/>
        </w:rPr>
        <w:t>рпк</w:t>
      </w:r>
      <w:r w:rsidRPr="0050342A">
        <w:rPr>
          <w:rFonts w:ascii="Times New Roman" w:eastAsiaTheme="minorEastAsia" w:hAnsi="Times New Roman" w:cs="Times New Roman"/>
          <w:b/>
          <w:noProof w:val="0"/>
          <w:sz w:val="28"/>
          <w:szCs w:val="28"/>
          <w:lang w:eastAsia="ru-RU"/>
        </w:rPr>
        <w:t>+</w:t>
      </w:r>
      <w:r>
        <w:rPr>
          <w:rFonts w:ascii="Times New Roman" w:eastAsiaTheme="minorEastAsia" w:hAnsi="Times New Roman" w:cs="Times New Roman"/>
          <w:b/>
          <w:noProof w:val="0"/>
          <w:sz w:val="28"/>
          <w:szCs w:val="28"/>
          <w:lang w:eastAsia="ru-RU"/>
        </w:rPr>
        <w:t>З</w:t>
      </w:r>
      <w:r w:rsidRPr="004B785E">
        <w:rPr>
          <w:rFonts w:ascii="Times New Roman" w:eastAsiaTheme="minorEastAsia" w:hAnsi="Times New Roman" w:cs="Times New Roman"/>
          <w:b/>
          <w:noProof w:val="0"/>
          <w:sz w:val="28"/>
          <w:szCs w:val="28"/>
          <w:vertAlign w:val="subscript"/>
          <w:lang w:eastAsia="ru-RU"/>
        </w:rPr>
        <w:t>рсер</w:t>
      </w:r>
      <w:r w:rsidRPr="0050342A">
        <w:rPr>
          <w:rFonts w:ascii="Times New Roman" w:eastAsiaTheme="minorEastAsia" w:hAnsi="Times New Roman" w:cs="Times New Roman"/>
          <w:b/>
          <w:noProof w:val="0"/>
          <w:sz w:val="28"/>
          <w:szCs w:val="28"/>
          <w:lang w:eastAsia="ru-RU"/>
        </w:rPr>
        <w:t>+</w:t>
      </w:r>
      <w:r>
        <w:rPr>
          <w:rFonts w:ascii="Times New Roman" w:eastAsiaTheme="minorEastAsia" w:hAnsi="Times New Roman" w:cs="Times New Roman"/>
          <w:b/>
          <w:noProof w:val="0"/>
          <w:sz w:val="28"/>
          <w:szCs w:val="28"/>
          <w:lang w:eastAsia="ru-RU"/>
        </w:rPr>
        <w:t>З</w:t>
      </w:r>
      <w:r w:rsidRPr="004B785E">
        <w:rPr>
          <w:rFonts w:ascii="Times New Roman" w:eastAsiaTheme="minorEastAsia" w:hAnsi="Times New Roman" w:cs="Times New Roman"/>
          <w:b/>
          <w:noProof w:val="0"/>
          <w:sz w:val="28"/>
          <w:szCs w:val="28"/>
          <w:vertAlign w:val="subscript"/>
          <w:lang w:eastAsia="ru-RU"/>
        </w:rPr>
        <w:t>рау</w:t>
      </w:r>
      <w:r w:rsidRPr="0050342A">
        <w:rPr>
          <w:rFonts w:ascii="Times New Roman" w:eastAsiaTheme="minorEastAsia" w:hAnsi="Times New Roman" w:cs="Times New Roman"/>
          <w:b/>
          <w:noProof w:val="0"/>
          <w:sz w:val="28"/>
          <w:szCs w:val="28"/>
          <w:lang w:eastAsia="ru-RU"/>
        </w:rPr>
        <w:t>+</w:t>
      </w:r>
      <w:r>
        <w:rPr>
          <w:rFonts w:ascii="Times New Roman" w:eastAsiaTheme="minorEastAsia" w:hAnsi="Times New Roman" w:cs="Times New Roman"/>
          <w:b/>
          <w:noProof w:val="0"/>
          <w:sz w:val="28"/>
          <w:szCs w:val="28"/>
          <w:lang w:eastAsia="ru-RU"/>
        </w:rPr>
        <w:t>З</w:t>
      </w:r>
      <w:r w:rsidRPr="004B785E">
        <w:rPr>
          <w:rFonts w:ascii="Times New Roman" w:eastAsiaTheme="minorEastAsia" w:hAnsi="Times New Roman" w:cs="Times New Roman"/>
          <w:b/>
          <w:noProof w:val="0"/>
          <w:sz w:val="28"/>
          <w:szCs w:val="28"/>
          <w:vertAlign w:val="subscript"/>
          <w:lang w:eastAsia="ru-RU"/>
        </w:rPr>
        <w:t>р</w:t>
      </w:r>
      <w:proofErr w:type="spellEnd"/>
      <w:r w:rsidRPr="004B785E">
        <w:rPr>
          <w:rFonts w:ascii="Times New Roman" w:eastAsiaTheme="minorEastAsia" w:hAnsi="Times New Roman" w:cs="Times New Roman"/>
          <w:b/>
          <w:noProof w:val="0"/>
          <w:sz w:val="28"/>
          <w:szCs w:val="28"/>
          <w:vertAlign w:val="subscript"/>
          <w:lang w:val="en-US" w:eastAsia="ru-RU"/>
        </w:rPr>
        <w:t>om</w:t>
      </w:r>
      <w:r w:rsidRPr="0050342A">
        <w:rPr>
          <w:rFonts w:ascii="Times New Roman" w:eastAsiaTheme="minorEastAsia" w:hAnsi="Times New Roman" w:cs="Times New Roman"/>
          <w:b/>
          <w:noProof w:val="0"/>
          <w:sz w:val="28"/>
          <w:szCs w:val="28"/>
          <w:lang w:eastAsia="ru-RU"/>
        </w:rPr>
        <w:t>+</w:t>
      </w:r>
      <w:proofErr w:type="spellStart"/>
      <w:r>
        <w:rPr>
          <w:rFonts w:ascii="Times New Roman" w:eastAsiaTheme="minorEastAsia" w:hAnsi="Times New Roman" w:cs="Times New Roman"/>
          <w:b/>
          <w:noProof w:val="0"/>
          <w:sz w:val="28"/>
          <w:szCs w:val="28"/>
          <w:lang w:eastAsia="ru-RU"/>
        </w:rPr>
        <w:t>З</w:t>
      </w:r>
      <w:r w:rsidRPr="004B785E">
        <w:rPr>
          <w:rFonts w:ascii="Times New Roman" w:eastAsiaTheme="minorEastAsia" w:hAnsi="Times New Roman" w:cs="Times New Roman"/>
          <w:b/>
          <w:noProof w:val="0"/>
          <w:sz w:val="28"/>
          <w:szCs w:val="28"/>
          <w:vertAlign w:val="subscript"/>
          <w:lang w:eastAsia="ru-RU"/>
        </w:rPr>
        <w:t>рБП</w:t>
      </w:r>
      <w:r w:rsidRPr="0050342A">
        <w:rPr>
          <w:rFonts w:ascii="Times New Roman" w:eastAsiaTheme="minorEastAsia" w:hAnsi="Times New Roman" w:cs="Times New Roman"/>
          <w:b/>
          <w:noProof w:val="0"/>
          <w:sz w:val="28"/>
          <w:szCs w:val="28"/>
          <w:lang w:eastAsia="ru-RU"/>
        </w:rPr>
        <w:t>+</w:t>
      </w:r>
      <w:r>
        <w:rPr>
          <w:rFonts w:ascii="Times New Roman" w:eastAsiaTheme="minorEastAsia" w:hAnsi="Times New Roman" w:cs="Times New Roman"/>
          <w:b/>
          <w:noProof w:val="0"/>
          <w:sz w:val="28"/>
          <w:szCs w:val="28"/>
          <w:lang w:eastAsia="ru-RU"/>
        </w:rPr>
        <w:t>З</w:t>
      </w:r>
      <w:r w:rsidRPr="00F86DFC">
        <w:rPr>
          <w:rFonts w:ascii="Times New Roman" w:eastAsiaTheme="minorEastAsia" w:hAnsi="Times New Roman" w:cs="Times New Roman"/>
          <w:b/>
          <w:noProof w:val="0"/>
          <w:sz w:val="28"/>
          <w:szCs w:val="28"/>
          <w:vertAlign w:val="subscript"/>
          <w:lang w:eastAsia="ru-RU"/>
        </w:rPr>
        <w:t>рЛВС</w:t>
      </w:r>
      <w:proofErr w:type="spellEnd"/>
      <w:r w:rsidR="00EC2C12">
        <w:rPr>
          <w:rFonts w:ascii="Times New Roman" w:eastAsiaTheme="minorEastAsia" w:hAnsi="Times New Roman" w:cs="Times New Roman"/>
          <w:b/>
          <w:noProof w:val="0"/>
          <w:sz w:val="28"/>
          <w:szCs w:val="28"/>
          <w:vertAlign w:val="subscript"/>
          <w:lang w:eastAsia="ru-RU"/>
        </w:rPr>
        <w:t xml:space="preserve"> </w:t>
      </w:r>
      <w:r w:rsidR="00EC2C12">
        <w:rPr>
          <w:rFonts w:ascii="Times New Roman" w:eastAsiaTheme="minorEastAsia" w:hAnsi="Times New Roman" w:cs="Times New Roman"/>
          <w:b/>
          <w:noProof w:val="0"/>
          <w:sz w:val="28"/>
          <w:szCs w:val="28"/>
          <w:lang w:eastAsia="ru-RU"/>
        </w:rPr>
        <w:t>+</w:t>
      </w:r>
      <w:r w:rsidR="00EC2C12" w:rsidRPr="00EC2C12">
        <w:rPr>
          <w:rFonts w:ascii="Times New Roman" w:hAnsi="Times New Roman" w:cs="Times New Roman"/>
          <w:b/>
          <w:sz w:val="28"/>
          <w:szCs w:val="28"/>
        </w:rPr>
        <w:t xml:space="preserve"> </w:t>
      </w:r>
      <w:r w:rsidR="008A1DEF" w:rsidRPr="00584DEA">
        <w:rPr>
          <w:rFonts w:ascii="Times New Roman" w:hAnsi="Times New Roman" w:cs="Times New Roman"/>
          <w:b/>
          <w:sz w:val="28"/>
          <w:szCs w:val="28"/>
        </w:rPr>
        <w:t>З</w:t>
      </w:r>
      <w:r w:rsidR="008A1DEF" w:rsidRPr="00584DEA">
        <w:rPr>
          <w:rFonts w:ascii="Times New Roman" w:hAnsi="Times New Roman" w:cs="Times New Roman"/>
          <w:b/>
          <w:sz w:val="28"/>
          <w:szCs w:val="28"/>
          <w:vertAlign w:val="subscript"/>
        </w:rPr>
        <w:t>рФРМ</w:t>
      </w:r>
      <w:r w:rsidR="008A1DEF">
        <w:rPr>
          <w:rFonts w:ascii="Times New Roman" w:hAnsi="Times New Roman" w:cs="Times New Roman"/>
          <w:b/>
          <w:sz w:val="28"/>
          <w:szCs w:val="28"/>
          <w:vertAlign w:val="subscript"/>
        </w:rPr>
        <w:t xml:space="preserve">  </w:t>
      </w:r>
      <w:r w:rsidR="008A1DEF">
        <w:rPr>
          <w:rFonts w:ascii="Times New Roman" w:hAnsi="Times New Roman" w:cs="Times New Roman"/>
          <w:b/>
          <w:sz w:val="28"/>
          <w:szCs w:val="28"/>
        </w:rPr>
        <w:t>+З</w:t>
      </w:r>
      <w:r w:rsidR="008A1DEF" w:rsidRPr="008A1DEF">
        <w:rPr>
          <w:rFonts w:ascii="Times New Roman" w:hAnsi="Times New Roman" w:cs="Times New Roman"/>
          <w:b/>
          <w:sz w:val="28"/>
          <w:szCs w:val="28"/>
          <w:vertAlign w:val="subscript"/>
        </w:rPr>
        <w:t xml:space="preserve">СВН, </w:t>
      </w:r>
      <w:r w:rsidR="00F86DFC">
        <w:rPr>
          <w:rFonts w:ascii="Times New Roman" w:eastAsiaTheme="minorEastAsia" w:hAnsi="Times New Roman" w:cs="Times New Roman"/>
          <w:b/>
          <w:noProof w:val="0"/>
          <w:sz w:val="28"/>
          <w:szCs w:val="28"/>
          <w:lang w:eastAsia="ru-RU"/>
        </w:rPr>
        <w:t>где</w:t>
      </w:r>
      <w:r w:rsidR="00F86DFC" w:rsidRPr="0050342A">
        <w:rPr>
          <w:rFonts w:ascii="Times New Roman" w:eastAsiaTheme="minorEastAsia" w:hAnsi="Times New Roman" w:cs="Times New Roman"/>
          <w:b/>
          <w:noProof w:val="0"/>
          <w:sz w:val="28"/>
          <w:szCs w:val="28"/>
          <w:lang w:eastAsia="ru-RU"/>
        </w:rPr>
        <w:t xml:space="preserve"> </w:t>
      </w:r>
    </w:p>
    <w:p w:rsidR="001E7B57" w:rsidRPr="0050342A" w:rsidRDefault="001E7B57" w:rsidP="004B785E">
      <w:pPr>
        <w:jc w:val="center"/>
        <w:rPr>
          <w:rFonts w:ascii="Times New Roman" w:eastAsiaTheme="minorEastAsia" w:hAnsi="Times New Roman" w:cs="Times New Roman"/>
          <w:b/>
          <w:noProof w:val="0"/>
          <w:sz w:val="28"/>
          <w:szCs w:val="28"/>
          <w:lang w:eastAsia="ru-RU"/>
        </w:rPr>
      </w:pPr>
    </w:p>
    <w:p w:rsidR="00F86DFC" w:rsidRPr="00F86DFC" w:rsidRDefault="00F86DFC" w:rsidP="006D21D6">
      <w:pPr>
        <w:jc w:val="both"/>
        <w:rPr>
          <w:rFonts w:ascii="Times New Roman" w:eastAsiaTheme="minorEastAsia" w:hAnsi="Times New Roman" w:cs="Times New Roman"/>
          <w:noProof w:val="0"/>
          <w:sz w:val="28"/>
          <w:szCs w:val="28"/>
          <w:lang w:eastAsia="ru-RU"/>
        </w:rPr>
      </w:pPr>
      <w:proofErr w:type="spellStart"/>
      <w:r w:rsidRPr="007D3E96">
        <w:rPr>
          <w:rFonts w:ascii="Times New Roman" w:eastAsiaTheme="minorEastAsia" w:hAnsi="Times New Roman" w:cs="Times New Roman"/>
          <w:noProof w:val="0"/>
          <w:sz w:val="28"/>
          <w:szCs w:val="28"/>
          <w:lang w:eastAsia="ru-RU"/>
        </w:rPr>
        <w:t>З</w:t>
      </w:r>
      <w:r w:rsidRPr="007D3E96">
        <w:rPr>
          <w:rFonts w:ascii="Times New Roman" w:eastAsiaTheme="minorEastAsia" w:hAnsi="Times New Roman" w:cs="Times New Roman"/>
          <w:noProof w:val="0"/>
          <w:sz w:val="28"/>
          <w:szCs w:val="28"/>
          <w:vertAlign w:val="subscript"/>
          <w:lang w:eastAsia="ru-RU"/>
        </w:rPr>
        <w:t>ррс</w:t>
      </w:r>
      <w:proofErr w:type="spellEnd"/>
      <w:r w:rsidRPr="00F86DFC">
        <w:rPr>
          <w:rFonts w:ascii="Times New Roman" w:eastAsiaTheme="minorEastAsia" w:hAnsi="Times New Roman" w:cs="Times New Roman"/>
          <w:b/>
          <w:noProof w:val="0"/>
          <w:sz w:val="28"/>
          <w:szCs w:val="28"/>
          <w:vertAlign w:val="subscript"/>
          <w:lang w:eastAsia="ru-RU"/>
        </w:rPr>
        <w:t xml:space="preserve"> </w:t>
      </w:r>
      <w:r w:rsidR="00B16FFE">
        <w:rPr>
          <w:rFonts w:ascii="Times New Roman" w:eastAsiaTheme="minorEastAsia" w:hAnsi="Times New Roman" w:cs="Times New Roman"/>
          <w:noProof w:val="0"/>
          <w:sz w:val="28"/>
          <w:szCs w:val="28"/>
          <w:lang w:eastAsia="ru-RU"/>
        </w:rPr>
        <w:t>-</w:t>
      </w:r>
      <w:r w:rsidRPr="00F86DFC">
        <w:rPr>
          <w:rFonts w:ascii="Times New Roman" w:eastAsiaTheme="minorEastAsia" w:hAnsi="Times New Roman" w:cs="Times New Roman"/>
          <w:noProof w:val="0"/>
          <w:sz w:val="28"/>
          <w:szCs w:val="28"/>
          <w:lang w:eastAsia="ru-RU"/>
        </w:rPr>
        <w:t xml:space="preserve"> </w:t>
      </w:r>
      <w:r>
        <w:rPr>
          <w:rFonts w:ascii="Times New Roman" w:hAnsi="Times New Roman" w:cs="Times New Roman"/>
          <w:sz w:val="28"/>
          <w:szCs w:val="28"/>
        </w:rPr>
        <w:t>н</w:t>
      </w:r>
      <w:r w:rsidRPr="00F86DFC">
        <w:rPr>
          <w:rFonts w:ascii="Times New Roman" w:hAnsi="Times New Roman" w:cs="Times New Roman"/>
          <w:sz w:val="28"/>
          <w:szCs w:val="28"/>
        </w:rPr>
        <w:t xml:space="preserve">ормативные затраты </w:t>
      </w:r>
      <w:r>
        <w:rPr>
          <w:rFonts w:ascii="Times New Roman" w:hAnsi="Times New Roman" w:cs="Times New Roman"/>
          <w:sz w:val="28"/>
          <w:szCs w:val="28"/>
        </w:rPr>
        <w:t>на обслуживание рабочих станций;</w:t>
      </w:r>
    </w:p>
    <w:p w:rsidR="00F86DFC" w:rsidRPr="00F86DFC" w:rsidRDefault="00F86DFC" w:rsidP="006D21D6">
      <w:pPr>
        <w:jc w:val="both"/>
        <w:rPr>
          <w:rFonts w:ascii="Times New Roman" w:eastAsiaTheme="minorEastAsia" w:hAnsi="Times New Roman" w:cs="Times New Roman"/>
          <w:b/>
          <w:noProof w:val="0"/>
          <w:sz w:val="28"/>
          <w:szCs w:val="28"/>
          <w:lang w:eastAsia="ru-RU"/>
        </w:rPr>
      </w:pPr>
      <w:proofErr w:type="spellStart"/>
      <w:r w:rsidRPr="007D3E96">
        <w:rPr>
          <w:rFonts w:ascii="Times New Roman" w:eastAsiaTheme="minorEastAsia" w:hAnsi="Times New Roman" w:cs="Times New Roman"/>
          <w:noProof w:val="0"/>
          <w:sz w:val="28"/>
          <w:szCs w:val="28"/>
          <w:lang w:eastAsia="ru-RU"/>
        </w:rPr>
        <w:t>З</w:t>
      </w:r>
      <w:r w:rsidRPr="007D3E96">
        <w:rPr>
          <w:rFonts w:ascii="Times New Roman" w:eastAsiaTheme="minorEastAsia" w:hAnsi="Times New Roman" w:cs="Times New Roman"/>
          <w:noProof w:val="0"/>
          <w:sz w:val="28"/>
          <w:szCs w:val="28"/>
          <w:vertAlign w:val="subscript"/>
          <w:lang w:eastAsia="ru-RU"/>
        </w:rPr>
        <w:t>рпк</w:t>
      </w:r>
      <w:proofErr w:type="spellEnd"/>
      <w:r w:rsidRPr="007D3E96">
        <w:rPr>
          <w:rFonts w:ascii="Times New Roman" w:eastAsiaTheme="minorEastAsia" w:hAnsi="Times New Roman" w:cs="Times New Roman"/>
          <w:noProof w:val="0"/>
          <w:sz w:val="28"/>
          <w:szCs w:val="28"/>
          <w:vertAlign w:val="subscript"/>
          <w:lang w:eastAsia="ru-RU"/>
        </w:rPr>
        <w:t xml:space="preserve"> </w:t>
      </w:r>
      <w:r w:rsidR="00B16FFE" w:rsidRPr="007D3E96">
        <w:rPr>
          <w:rFonts w:ascii="Times New Roman" w:eastAsiaTheme="minorEastAsia" w:hAnsi="Times New Roman" w:cs="Times New Roman"/>
          <w:i/>
          <w:noProof w:val="0"/>
          <w:sz w:val="28"/>
          <w:szCs w:val="28"/>
          <w:vertAlign w:val="subscript"/>
          <w:lang w:eastAsia="ru-RU"/>
        </w:rPr>
        <w:t>-</w:t>
      </w:r>
      <w:r w:rsidRPr="007D3E96">
        <w:rPr>
          <w:rFonts w:ascii="Times New Roman" w:eastAsiaTheme="minorEastAsia" w:hAnsi="Times New Roman" w:cs="Times New Roman"/>
          <w:noProof w:val="0"/>
          <w:sz w:val="28"/>
          <w:szCs w:val="28"/>
          <w:lang w:eastAsia="ru-RU"/>
        </w:rPr>
        <w:t xml:space="preserve"> </w:t>
      </w:r>
      <w:r w:rsidRPr="007D3E96">
        <w:rPr>
          <w:rFonts w:ascii="Times New Roman" w:hAnsi="Times New Roman" w:cs="Times New Roman"/>
          <w:sz w:val="28"/>
          <w:szCs w:val="28"/>
        </w:rPr>
        <w:t>нормативные</w:t>
      </w:r>
      <w:r w:rsidRPr="00F86DFC">
        <w:rPr>
          <w:rFonts w:ascii="Times New Roman" w:hAnsi="Times New Roman" w:cs="Times New Roman"/>
          <w:sz w:val="28"/>
          <w:szCs w:val="28"/>
        </w:rPr>
        <w:t xml:space="preserve"> затраты на обслуживание планшетных компьютеров и ноутбуков</w:t>
      </w:r>
      <w:r w:rsidR="001C46BA">
        <w:rPr>
          <w:rFonts w:ascii="Times New Roman" w:hAnsi="Times New Roman" w:cs="Times New Roman"/>
          <w:sz w:val="28"/>
          <w:szCs w:val="28"/>
        </w:rPr>
        <w:t>;</w:t>
      </w:r>
    </w:p>
    <w:p w:rsidR="00F86DFC" w:rsidRPr="007D3E96" w:rsidRDefault="00F86DFC" w:rsidP="006D21D6">
      <w:pPr>
        <w:jc w:val="both"/>
        <w:rPr>
          <w:rFonts w:ascii="Times New Roman" w:eastAsiaTheme="minorEastAsia" w:hAnsi="Times New Roman" w:cs="Times New Roman"/>
          <w:noProof w:val="0"/>
          <w:sz w:val="28"/>
          <w:szCs w:val="28"/>
          <w:lang w:eastAsia="ru-RU"/>
        </w:rPr>
      </w:pPr>
      <w:proofErr w:type="spellStart"/>
      <w:r w:rsidRPr="007D3E96">
        <w:rPr>
          <w:rFonts w:ascii="Times New Roman" w:eastAsiaTheme="minorEastAsia" w:hAnsi="Times New Roman" w:cs="Times New Roman"/>
          <w:noProof w:val="0"/>
          <w:sz w:val="28"/>
          <w:szCs w:val="28"/>
          <w:lang w:eastAsia="ru-RU"/>
        </w:rPr>
        <w:t>З</w:t>
      </w:r>
      <w:r w:rsidRPr="007D3E96">
        <w:rPr>
          <w:rFonts w:ascii="Times New Roman" w:eastAsiaTheme="minorEastAsia" w:hAnsi="Times New Roman" w:cs="Times New Roman"/>
          <w:noProof w:val="0"/>
          <w:sz w:val="28"/>
          <w:szCs w:val="28"/>
          <w:vertAlign w:val="subscript"/>
          <w:lang w:eastAsia="ru-RU"/>
        </w:rPr>
        <w:t>рсер</w:t>
      </w:r>
      <w:proofErr w:type="spellEnd"/>
      <w:r w:rsidRPr="007D3E96">
        <w:rPr>
          <w:rFonts w:ascii="Times New Roman" w:eastAsiaTheme="minorEastAsia" w:hAnsi="Times New Roman" w:cs="Times New Roman"/>
          <w:noProof w:val="0"/>
          <w:sz w:val="28"/>
          <w:szCs w:val="28"/>
          <w:vertAlign w:val="subscript"/>
          <w:lang w:eastAsia="ru-RU"/>
        </w:rPr>
        <w:t xml:space="preserve"> </w:t>
      </w:r>
      <w:r w:rsidR="00B16FFE" w:rsidRPr="007D3E96">
        <w:rPr>
          <w:rFonts w:ascii="Times New Roman" w:eastAsiaTheme="minorEastAsia" w:hAnsi="Times New Roman" w:cs="Times New Roman"/>
          <w:noProof w:val="0"/>
          <w:sz w:val="28"/>
          <w:szCs w:val="28"/>
          <w:vertAlign w:val="subscript"/>
          <w:lang w:eastAsia="ru-RU"/>
        </w:rPr>
        <w:t>-</w:t>
      </w:r>
      <w:r w:rsidRPr="007D3E96">
        <w:rPr>
          <w:rFonts w:ascii="Times New Roman" w:eastAsiaTheme="minorEastAsia" w:hAnsi="Times New Roman" w:cs="Times New Roman"/>
          <w:noProof w:val="0"/>
          <w:sz w:val="28"/>
          <w:szCs w:val="28"/>
          <w:lang w:eastAsia="ru-RU"/>
        </w:rPr>
        <w:t xml:space="preserve"> </w:t>
      </w:r>
      <w:r w:rsidRPr="007D3E96">
        <w:rPr>
          <w:rFonts w:ascii="Times New Roman" w:hAnsi="Times New Roman" w:cs="Times New Roman"/>
          <w:sz w:val="28"/>
          <w:szCs w:val="28"/>
        </w:rPr>
        <w:t>нормативные затраты на техническое обслуживание и ремонт серверного оборудования</w:t>
      </w:r>
      <w:r w:rsidR="001C46BA" w:rsidRPr="007D3E96">
        <w:rPr>
          <w:rFonts w:ascii="Times New Roman" w:hAnsi="Times New Roman" w:cs="Times New Roman"/>
          <w:sz w:val="28"/>
          <w:szCs w:val="28"/>
        </w:rPr>
        <w:t>;</w:t>
      </w:r>
    </w:p>
    <w:p w:rsidR="00F86DFC" w:rsidRPr="007D3E96" w:rsidRDefault="00F86DFC" w:rsidP="006D21D6">
      <w:pPr>
        <w:jc w:val="both"/>
        <w:rPr>
          <w:rFonts w:ascii="Times New Roman" w:eastAsiaTheme="minorEastAsia" w:hAnsi="Times New Roman" w:cs="Times New Roman"/>
          <w:noProof w:val="0"/>
          <w:sz w:val="28"/>
          <w:szCs w:val="28"/>
          <w:lang w:eastAsia="ru-RU"/>
        </w:rPr>
      </w:pPr>
      <w:proofErr w:type="spellStart"/>
      <w:r w:rsidRPr="007D3E96">
        <w:rPr>
          <w:rFonts w:ascii="Times New Roman" w:eastAsiaTheme="minorEastAsia" w:hAnsi="Times New Roman" w:cs="Times New Roman"/>
          <w:noProof w:val="0"/>
          <w:sz w:val="28"/>
          <w:szCs w:val="28"/>
          <w:lang w:eastAsia="ru-RU"/>
        </w:rPr>
        <w:t>З</w:t>
      </w:r>
      <w:r w:rsidRPr="007D3E96">
        <w:rPr>
          <w:rFonts w:ascii="Times New Roman" w:eastAsiaTheme="minorEastAsia" w:hAnsi="Times New Roman" w:cs="Times New Roman"/>
          <w:noProof w:val="0"/>
          <w:sz w:val="28"/>
          <w:szCs w:val="28"/>
          <w:vertAlign w:val="subscript"/>
          <w:lang w:eastAsia="ru-RU"/>
        </w:rPr>
        <w:t>рау</w:t>
      </w:r>
      <w:proofErr w:type="spellEnd"/>
      <w:r w:rsidRPr="007D3E96">
        <w:rPr>
          <w:rFonts w:ascii="Times New Roman" w:eastAsiaTheme="minorEastAsia" w:hAnsi="Times New Roman" w:cs="Times New Roman"/>
          <w:noProof w:val="0"/>
          <w:sz w:val="28"/>
          <w:szCs w:val="28"/>
          <w:vertAlign w:val="subscript"/>
          <w:lang w:eastAsia="ru-RU"/>
        </w:rPr>
        <w:t xml:space="preserve"> </w:t>
      </w:r>
      <w:r w:rsidR="00B16FFE" w:rsidRPr="007D3E96">
        <w:rPr>
          <w:rFonts w:ascii="Times New Roman" w:eastAsiaTheme="minorEastAsia" w:hAnsi="Times New Roman" w:cs="Times New Roman"/>
          <w:noProof w:val="0"/>
          <w:sz w:val="28"/>
          <w:szCs w:val="28"/>
          <w:vertAlign w:val="subscript"/>
          <w:lang w:eastAsia="ru-RU"/>
        </w:rPr>
        <w:t>-</w:t>
      </w:r>
      <w:r w:rsidRPr="007D3E96">
        <w:rPr>
          <w:rFonts w:ascii="Times New Roman" w:eastAsiaTheme="minorEastAsia" w:hAnsi="Times New Roman" w:cs="Times New Roman"/>
          <w:noProof w:val="0"/>
          <w:sz w:val="28"/>
          <w:szCs w:val="28"/>
          <w:lang w:eastAsia="ru-RU"/>
        </w:rPr>
        <w:t xml:space="preserve"> </w:t>
      </w:r>
      <w:r w:rsidRPr="007D3E96">
        <w:rPr>
          <w:rFonts w:ascii="Times New Roman" w:hAnsi="Times New Roman" w:cs="Times New Roman"/>
          <w:sz w:val="28"/>
          <w:szCs w:val="28"/>
        </w:rPr>
        <w:t>нормативные затраты</w:t>
      </w:r>
      <w:r w:rsidR="00B16FFE" w:rsidRPr="007D3E96">
        <w:rPr>
          <w:rFonts w:ascii="Times New Roman" w:hAnsi="Times New Roman" w:cs="Times New Roman"/>
          <w:sz w:val="28"/>
          <w:szCs w:val="28"/>
        </w:rPr>
        <w:t xml:space="preserve"> на</w:t>
      </w:r>
      <w:r w:rsidRPr="007D3E96">
        <w:rPr>
          <w:rFonts w:ascii="Times New Roman" w:hAnsi="Times New Roman" w:cs="Times New Roman"/>
          <w:sz w:val="28"/>
          <w:szCs w:val="28"/>
        </w:rPr>
        <w:t xml:space="preserve"> техническое обслуживание и ремонт аппаратуры для осуществления аудиозаписи и видеотрансляций</w:t>
      </w:r>
      <w:r w:rsidR="001C46BA" w:rsidRPr="007D3E96">
        <w:rPr>
          <w:rFonts w:ascii="Times New Roman" w:hAnsi="Times New Roman" w:cs="Times New Roman"/>
          <w:sz w:val="28"/>
          <w:szCs w:val="28"/>
        </w:rPr>
        <w:t>;</w:t>
      </w:r>
    </w:p>
    <w:p w:rsidR="00F86DFC" w:rsidRPr="007D3E96" w:rsidRDefault="00F86DFC" w:rsidP="006D21D6">
      <w:pPr>
        <w:jc w:val="both"/>
      </w:pPr>
      <w:proofErr w:type="spellStart"/>
      <w:r w:rsidRPr="007D3E96">
        <w:rPr>
          <w:rFonts w:ascii="Times New Roman" w:eastAsiaTheme="minorEastAsia" w:hAnsi="Times New Roman" w:cs="Times New Roman"/>
          <w:noProof w:val="0"/>
          <w:sz w:val="28"/>
          <w:szCs w:val="28"/>
          <w:lang w:eastAsia="ru-RU"/>
        </w:rPr>
        <w:t>З</w:t>
      </w:r>
      <w:r w:rsidRPr="007D3E96">
        <w:rPr>
          <w:rFonts w:ascii="Times New Roman" w:eastAsiaTheme="minorEastAsia" w:hAnsi="Times New Roman" w:cs="Times New Roman"/>
          <w:noProof w:val="0"/>
          <w:sz w:val="28"/>
          <w:szCs w:val="28"/>
          <w:vertAlign w:val="subscript"/>
          <w:lang w:eastAsia="ru-RU"/>
        </w:rPr>
        <w:t>р</w:t>
      </w:r>
      <w:proofErr w:type="spellEnd"/>
      <w:r w:rsidRPr="007D3E96">
        <w:rPr>
          <w:rFonts w:ascii="Times New Roman" w:eastAsiaTheme="minorEastAsia" w:hAnsi="Times New Roman" w:cs="Times New Roman"/>
          <w:noProof w:val="0"/>
          <w:sz w:val="28"/>
          <w:szCs w:val="28"/>
          <w:vertAlign w:val="subscript"/>
          <w:lang w:val="en-US" w:eastAsia="ru-RU"/>
        </w:rPr>
        <w:t>om</w:t>
      </w:r>
      <w:r w:rsidRPr="007D3E96">
        <w:rPr>
          <w:rFonts w:ascii="Times New Roman" w:eastAsiaTheme="minorEastAsia" w:hAnsi="Times New Roman" w:cs="Times New Roman"/>
          <w:noProof w:val="0"/>
          <w:sz w:val="28"/>
          <w:szCs w:val="28"/>
          <w:vertAlign w:val="subscript"/>
          <w:lang w:eastAsia="ru-RU"/>
        </w:rPr>
        <w:t xml:space="preserve"> </w:t>
      </w:r>
      <w:r w:rsidR="00B16FFE" w:rsidRPr="007D3E96">
        <w:rPr>
          <w:rFonts w:ascii="Times New Roman" w:eastAsiaTheme="minorEastAsia" w:hAnsi="Times New Roman" w:cs="Times New Roman"/>
          <w:noProof w:val="0"/>
          <w:sz w:val="28"/>
          <w:szCs w:val="28"/>
          <w:vertAlign w:val="subscript"/>
          <w:lang w:eastAsia="ru-RU"/>
        </w:rPr>
        <w:t>-</w:t>
      </w:r>
      <w:r w:rsidRPr="007D3E96">
        <w:rPr>
          <w:rFonts w:ascii="Times New Roman" w:eastAsiaTheme="minorEastAsia" w:hAnsi="Times New Roman" w:cs="Times New Roman"/>
          <w:noProof w:val="0"/>
          <w:sz w:val="28"/>
          <w:szCs w:val="28"/>
          <w:lang w:eastAsia="ru-RU"/>
        </w:rPr>
        <w:t xml:space="preserve"> </w:t>
      </w:r>
      <w:r w:rsidRPr="007D3E96">
        <w:rPr>
          <w:rFonts w:ascii="Times New Roman" w:eastAsiaTheme="minorEastAsia" w:hAnsi="Times New Roman" w:cs="Times New Roman"/>
          <w:bCs/>
          <w:noProof w:val="0"/>
          <w:color w:val="26282F"/>
          <w:sz w:val="28"/>
          <w:szCs w:val="28"/>
          <w:lang w:eastAsia="ru-RU"/>
        </w:rPr>
        <w:t>нормативные затраты на техническое обслуживание и ремонт принтеров, многофункциональных устройств, копировальных аппаратов и сканеров (оргтехники)</w:t>
      </w:r>
      <w:r w:rsidR="001C46BA" w:rsidRPr="007D3E96">
        <w:rPr>
          <w:rFonts w:ascii="Times New Roman" w:hAnsi="Times New Roman" w:cs="Times New Roman"/>
          <w:sz w:val="28"/>
          <w:szCs w:val="28"/>
        </w:rPr>
        <w:t>;</w:t>
      </w:r>
    </w:p>
    <w:p w:rsidR="004B785E" w:rsidRPr="007D3E96" w:rsidRDefault="00F86DFC" w:rsidP="006D21D6">
      <w:pPr>
        <w:jc w:val="both"/>
        <w:rPr>
          <w:rFonts w:ascii="Times New Roman" w:eastAsiaTheme="minorEastAsia" w:hAnsi="Times New Roman" w:cs="Times New Roman"/>
          <w:noProof w:val="0"/>
          <w:sz w:val="28"/>
          <w:szCs w:val="28"/>
          <w:lang w:eastAsia="ru-RU"/>
        </w:rPr>
      </w:pPr>
      <w:proofErr w:type="spellStart"/>
      <w:r w:rsidRPr="007D3E96">
        <w:rPr>
          <w:rFonts w:ascii="Times New Roman" w:eastAsiaTheme="minorEastAsia" w:hAnsi="Times New Roman" w:cs="Times New Roman"/>
          <w:noProof w:val="0"/>
          <w:sz w:val="28"/>
          <w:szCs w:val="28"/>
          <w:lang w:eastAsia="ru-RU"/>
        </w:rPr>
        <w:t>З</w:t>
      </w:r>
      <w:r w:rsidRPr="007D3E96">
        <w:rPr>
          <w:rFonts w:ascii="Times New Roman" w:eastAsiaTheme="minorEastAsia" w:hAnsi="Times New Roman" w:cs="Times New Roman"/>
          <w:noProof w:val="0"/>
          <w:sz w:val="28"/>
          <w:szCs w:val="28"/>
          <w:vertAlign w:val="subscript"/>
          <w:lang w:eastAsia="ru-RU"/>
        </w:rPr>
        <w:t>рБП</w:t>
      </w:r>
      <w:proofErr w:type="spellEnd"/>
      <w:r w:rsidRPr="007D3E96">
        <w:rPr>
          <w:rFonts w:ascii="Times New Roman" w:eastAsiaTheme="minorEastAsia" w:hAnsi="Times New Roman" w:cs="Times New Roman"/>
          <w:noProof w:val="0"/>
          <w:sz w:val="28"/>
          <w:szCs w:val="28"/>
          <w:vertAlign w:val="subscript"/>
          <w:lang w:eastAsia="ru-RU"/>
        </w:rPr>
        <w:t xml:space="preserve"> </w:t>
      </w:r>
      <w:r w:rsidR="00B16FFE" w:rsidRPr="007D3E96">
        <w:rPr>
          <w:rFonts w:ascii="Times New Roman" w:eastAsiaTheme="minorEastAsia" w:hAnsi="Times New Roman" w:cs="Times New Roman"/>
          <w:noProof w:val="0"/>
          <w:sz w:val="28"/>
          <w:szCs w:val="28"/>
          <w:vertAlign w:val="subscript"/>
          <w:lang w:eastAsia="ru-RU"/>
        </w:rPr>
        <w:t>-</w:t>
      </w:r>
      <w:r w:rsidRPr="007D3E96">
        <w:rPr>
          <w:rFonts w:ascii="Times New Roman" w:eastAsiaTheme="minorEastAsia" w:hAnsi="Times New Roman" w:cs="Times New Roman"/>
          <w:noProof w:val="0"/>
          <w:sz w:val="28"/>
          <w:szCs w:val="28"/>
          <w:lang w:eastAsia="ru-RU"/>
        </w:rPr>
        <w:t xml:space="preserve"> </w:t>
      </w:r>
      <w:r w:rsidRPr="007D3E96">
        <w:rPr>
          <w:rFonts w:ascii="Times New Roman" w:eastAsiaTheme="minorEastAsia" w:hAnsi="Times New Roman" w:cs="Times New Roman"/>
          <w:bCs/>
          <w:noProof w:val="0"/>
          <w:color w:val="26282F"/>
          <w:sz w:val="28"/>
          <w:szCs w:val="28"/>
          <w:lang w:eastAsia="ru-RU"/>
        </w:rPr>
        <w:t xml:space="preserve">нормативные затраты </w:t>
      </w:r>
      <w:r w:rsidR="00B16FFE" w:rsidRPr="007D3E96">
        <w:rPr>
          <w:rFonts w:ascii="Times New Roman" w:eastAsiaTheme="minorEastAsia" w:hAnsi="Times New Roman" w:cs="Times New Roman"/>
          <w:bCs/>
          <w:noProof w:val="0"/>
          <w:color w:val="26282F"/>
          <w:sz w:val="28"/>
          <w:szCs w:val="28"/>
          <w:lang w:eastAsia="ru-RU"/>
        </w:rPr>
        <w:t xml:space="preserve">на </w:t>
      </w:r>
      <w:r w:rsidRPr="007D3E96">
        <w:rPr>
          <w:rFonts w:ascii="Times New Roman" w:eastAsiaTheme="minorEastAsia" w:hAnsi="Times New Roman" w:cs="Times New Roman"/>
          <w:bCs/>
          <w:noProof w:val="0"/>
          <w:color w:val="26282F"/>
          <w:sz w:val="28"/>
          <w:szCs w:val="28"/>
          <w:lang w:eastAsia="ru-RU"/>
        </w:rPr>
        <w:t>техническое обслуживание и ремонт систем бесперебойного питания</w:t>
      </w:r>
      <w:r w:rsidR="001C46BA" w:rsidRPr="007D3E96">
        <w:rPr>
          <w:rFonts w:ascii="Times New Roman" w:hAnsi="Times New Roman" w:cs="Times New Roman"/>
          <w:sz w:val="28"/>
          <w:szCs w:val="28"/>
        </w:rPr>
        <w:t>;</w:t>
      </w:r>
    </w:p>
    <w:p w:rsidR="00F86DFC" w:rsidRPr="007D3E96" w:rsidRDefault="00F86DFC" w:rsidP="006D21D6">
      <w:pPr>
        <w:jc w:val="both"/>
        <w:rPr>
          <w:rFonts w:ascii="Times New Roman" w:hAnsi="Times New Roman" w:cs="Times New Roman"/>
          <w:sz w:val="28"/>
          <w:szCs w:val="28"/>
        </w:rPr>
      </w:pPr>
      <w:proofErr w:type="spellStart"/>
      <w:r w:rsidRPr="007D3E96">
        <w:rPr>
          <w:rFonts w:ascii="Times New Roman" w:eastAsiaTheme="minorEastAsia" w:hAnsi="Times New Roman" w:cs="Times New Roman"/>
          <w:noProof w:val="0"/>
          <w:sz w:val="28"/>
          <w:szCs w:val="28"/>
          <w:lang w:eastAsia="ru-RU"/>
        </w:rPr>
        <w:t>З</w:t>
      </w:r>
      <w:r w:rsidRPr="007D3E96">
        <w:rPr>
          <w:rFonts w:ascii="Times New Roman" w:eastAsiaTheme="minorEastAsia" w:hAnsi="Times New Roman" w:cs="Times New Roman"/>
          <w:noProof w:val="0"/>
          <w:sz w:val="28"/>
          <w:szCs w:val="28"/>
          <w:vertAlign w:val="subscript"/>
          <w:lang w:eastAsia="ru-RU"/>
        </w:rPr>
        <w:t>рЛВС</w:t>
      </w:r>
      <w:proofErr w:type="spellEnd"/>
      <w:r w:rsidRPr="007D3E96">
        <w:rPr>
          <w:rFonts w:ascii="Times New Roman" w:eastAsiaTheme="minorEastAsia" w:hAnsi="Times New Roman" w:cs="Times New Roman"/>
          <w:noProof w:val="0"/>
          <w:sz w:val="28"/>
          <w:szCs w:val="28"/>
          <w:vertAlign w:val="subscript"/>
          <w:lang w:eastAsia="ru-RU"/>
        </w:rPr>
        <w:t xml:space="preserve"> </w:t>
      </w:r>
      <w:r w:rsidR="00B16FFE" w:rsidRPr="007D3E96">
        <w:rPr>
          <w:rFonts w:ascii="Times New Roman" w:eastAsiaTheme="minorEastAsia" w:hAnsi="Times New Roman" w:cs="Times New Roman"/>
          <w:noProof w:val="0"/>
          <w:sz w:val="28"/>
          <w:szCs w:val="28"/>
          <w:vertAlign w:val="subscript"/>
          <w:lang w:eastAsia="ru-RU"/>
        </w:rPr>
        <w:t>-</w:t>
      </w:r>
      <w:r w:rsidRPr="007D3E96">
        <w:rPr>
          <w:rFonts w:ascii="Times New Roman" w:eastAsiaTheme="minorEastAsia" w:hAnsi="Times New Roman" w:cs="Times New Roman"/>
          <w:noProof w:val="0"/>
          <w:sz w:val="28"/>
          <w:szCs w:val="28"/>
          <w:lang w:eastAsia="ru-RU"/>
        </w:rPr>
        <w:t xml:space="preserve"> </w:t>
      </w:r>
      <w:r w:rsidR="001C46BA" w:rsidRPr="007D3E96">
        <w:rPr>
          <w:rFonts w:ascii="Times New Roman" w:eastAsiaTheme="minorEastAsia" w:hAnsi="Times New Roman" w:cs="Times New Roman"/>
          <w:bCs/>
          <w:noProof w:val="0"/>
          <w:color w:val="26282F"/>
          <w:sz w:val="28"/>
          <w:szCs w:val="28"/>
          <w:lang w:eastAsia="ru-RU"/>
        </w:rPr>
        <w:t>нормативные затраты на техническое обслуживание и ремонт оборудования локальных вычислительных сетей</w:t>
      </w:r>
      <w:r w:rsidR="00CA7EB3" w:rsidRPr="007D3E96">
        <w:rPr>
          <w:rFonts w:ascii="Times New Roman" w:hAnsi="Times New Roman" w:cs="Times New Roman"/>
          <w:sz w:val="28"/>
          <w:szCs w:val="28"/>
        </w:rPr>
        <w:t>;</w:t>
      </w:r>
    </w:p>
    <w:p w:rsidR="00CA7EB3" w:rsidRDefault="00CA7EB3" w:rsidP="006D21D6">
      <w:pPr>
        <w:jc w:val="both"/>
        <w:rPr>
          <w:rFonts w:ascii="Times New Roman" w:hAnsi="Times New Roman" w:cs="Times New Roman"/>
          <w:sz w:val="28"/>
          <w:szCs w:val="28"/>
        </w:rPr>
      </w:pPr>
      <w:r w:rsidRPr="007D3E96">
        <w:rPr>
          <w:rFonts w:ascii="Times New Roman" w:hAnsi="Times New Roman" w:cs="Times New Roman"/>
          <w:sz w:val="28"/>
          <w:szCs w:val="28"/>
        </w:rPr>
        <w:t>З</w:t>
      </w:r>
      <w:r w:rsidR="00584DEA" w:rsidRPr="007D3E96">
        <w:rPr>
          <w:rFonts w:ascii="Times New Roman" w:hAnsi="Times New Roman" w:cs="Times New Roman"/>
          <w:sz w:val="28"/>
          <w:szCs w:val="28"/>
          <w:vertAlign w:val="subscript"/>
        </w:rPr>
        <w:t xml:space="preserve">рФРМ </w:t>
      </w:r>
      <w:r w:rsidR="00B16FFE" w:rsidRPr="007D3E96">
        <w:rPr>
          <w:rFonts w:ascii="Times New Roman" w:hAnsi="Times New Roman" w:cs="Times New Roman"/>
          <w:sz w:val="28"/>
          <w:szCs w:val="28"/>
          <w:vertAlign w:val="subscript"/>
        </w:rPr>
        <w:t>-</w:t>
      </w:r>
      <w:r w:rsidR="00584DEA" w:rsidRPr="007D3E96">
        <w:rPr>
          <w:rFonts w:ascii="Times New Roman" w:hAnsi="Times New Roman" w:cs="Times New Roman"/>
          <w:sz w:val="28"/>
          <w:szCs w:val="28"/>
        </w:rPr>
        <w:t xml:space="preserve"> нормативные</w:t>
      </w:r>
      <w:r w:rsidR="00584DEA">
        <w:rPr>
          <w:rFonts w:ascii="Times New Roman" w:hAnsi="Times New Roman" w:cs="Times New Roman"/>
          <w:sz w:val="28"/>
          <w:szCs w:val="28"/>
        </w:rPr>
        <w:t xml:space="preserve"> затраты на техническое обслуживание и эксп</w:t>
      </w:r>
      <w:r w:rsidR="008A1DEF">
        <w:rPr>
          <w:rFonts w:ascii="Times New Roman" w:hAnsi="Times New Roman" w:cs="Times New Roman"/>
          <w:sz w:val="28"/>
          <w:szCs w:val="28"/>
        </w:rPr>
        <w:t>луатацию франкировальной машины;</w:t>
      </w:r>
    </w:p>
    <w:p w:rsidR="008A1DEF" w:rsidRPr="008A1DEF" w:rsidRDefault="008A1DEF" w:rsidP="008A1DEF">
      <w:pPr>
        <w:jc w:val="both"/>
        <w:rPr>
          <w:rFonts w:ascii="Times New Roman" w:hAnsi="Times New Roman" w:cs="Times New Roman"/>
          <w:sz w:val="28"/>
          <w:szCs w:val="28"/>
        </w:rPr>
      </w:pPr>
      <w:r w:rsidRPr="008A1DEF">
        <w:rPr>
          <w:rFonts w:ascii="Times New Roman" w:hAnsi="Times New Roman" w:cs="Times New Roman"/>
          <w:sz w:val="28"/>
          <w:szCs w:val="28"/>
        </w:rPr>
        <w:t>З</w:t>
      </w:r>
      <w:r w:rsidRPr="008A1DEF">
        <w:rPr>
          <w:rFonts w:ascii="Times New Roman" w:hAnsi="Times New Roman" w:cs="Times New Roman"/>
          <w:sz w:val="28"/>
          <w:szCs w:val="28"/>
          <w:vertAlign w:val="subscript"/>
        </w:rPr>
        <w:t>СВН</w:t>
      </w:r>
      <w:r w:rsidRPr="008A1DEF">
        <w:rPr>
          <w:rFonts w:ascii="Times New Roman" w:hAnsi="Times New Roman" w:cs="Times New Roman"/>
          <w:sz w:val="28"/>
          <w:szCs w:val="28"/>
        </w:rPr>
        <w:t xml:space="preserve"> – нормативные затраты на техническое обслуживание и регламентно-профилактический ремонт систем видеонаблюдения.</w:t>
      </w:r>
    </w:p>
    <w:p w:rsidR="008A1DEF" w:rsidRPr="00584DEA" w:rsidRDefault="008A1DEF" w:rsidP="006D21D6">
      <w:pPr>
        <w:jc w:val="both"/>
      </w:pPr>
    </w:p>
    <w:p w:rsidR="00F8264D" w:rsidRPr="00F8264D" w:rsidRDefault="00F8264D" w:rsidP="006D21D6">
      <w:pPr>
        <w:jc w:val="both"/>
        <w:rPr>
          <w:lang w:eastAsia="ru-RU"/>
        </w:rPr>
      </w:pPr>
    </w:p>
    <w:p w:rsidR="00B31C6F" w:rsidRPr="00356A7B" w:rsidRDefault="00EC2C12" w:rsidP="002A0285">
      <w:pPr>
        <w:pStyle w:val="1"/>
        <w:ind w:firstLine="708"/>
        <w:jc w:val="both"/>
        <w:rPr>
          <w:rFonts w:ascii="Times New Roman" w:hAnsi="Times New Roman" w:cs="Times New Roman"/>
          <w:b/>
          <w:i/>
          <w:color w:val="auto"/>
          <w:sz w:val="28"/>
          <w:szCs w:val="28"/>
        </w:rPr>
      </w:pPr>
      <w:r w:rsidRPr="00356A7B">
        <w:rPr>
          <w:rFonts w:ascii="Times New Roman" w:hAnsi="Times New Roman" w:cs="Times New Roman"/>
          <w:b/>
          <w:i/>
          <w:color w:val="auto"/>
          <w:sz w:val="28"/>
          <w:szCs w:val="28"/>
        </w:rPr>
        <w:lastRenderedPageBreak/>
        <w:t>2</w:t>
      </w:r>
      <w:r w:rsidR="00B31C6F" w:rsidRPr="00356A7B">
        <w:rPr>
          <w:rFonts w:ascii="Times New Roman" w:hAnsi="Times New Roman" w:cs="Times New Roman"/>
          <w:b/>
          <w:i/>
          <w:color w:val="auto"/>
          <w:sz w:val="28"/>
          <w:szCs w:val="28"/>
        </w:rPr>
        <w:t>.2.</w:t>
      </w:r>
      <w:r w:rsidR="0050342A" w:rsidRPr="00356A7B">
        <w:rPr>
          <w:rFonts w:ascii="Times New Roman" w:hAnsi="Times New Roman" w:cs="Times New Roman"/>
          <w:b/>
          <w:i/>
          <w:color w:val="auto"/>
          <w:sz w:val="28"/>
          <w:szCs w:val="28"/>
        </w:rPr>
        <w:t>1</w:t>
      </w:r>
      <w:r w:rsidR="00B31C6F" w:rsidRPr="00356A7B">
        <w:rPr>
          <w:rFonts w:ascii="Times New Roman" w:hAnsi="Times New Roman" w:cs="Times New Roman"/>
          <w:b/>
          <w:i/>
          <w:color w:val="auto"/>
          <w:sz w:val="28"/>
          <w:szCs w:val="28"/>
        </w:rPr>
        <w:t>.1</w:t>
      </w:r>
      <w:r w:rsidR="00746100">
        <w:rPr>
          <w:rFonts w:ascii="Times New Roman" w:hAnsi="Times New Roman" w:cs="Times New Roman"/>
          <w:b/>
          <w:i/>
          <w:color w:val="auto"/>
          <w:sz w:val="28"/>
          <w:szCs w:val="28"/>
        </w:rPr>
        <w:t>.</w:t>
      </w:r>
      <w:r w:rsidR="00B31C6F" w:rsidRPr="00356A7B">
        <w:rPr>
          <w:rFonts w:ascii="Times New Roman" w:hAnsi="Times New Roman" w:cs="Times New Roman"/>
          <w:b/>
          <w:i/>
          <w:color w:val="auto"/>
          <w:sz w:val="28"/>
          <w:szCs w:val="28"/>
        </w:rPr>
        <w:t xml:space="preserve"> </w:t>
      </w:r>
      <w:r w:rsidR="00F8264D" w:rsidRPr="00356A7B">
        <w:rPr>
          <w:rFonts w:ascii="Times New Roman" w:hAnsi="Times New Roman" w:cs="Times New Roman"/>
          <w:b/>
          <w:i/>
          <w:color w:val="auto"/>
          <w:sz w:val="28"/>
          <w:szCs w:val="28"/>
        </w:rPr>
        <w:t>З</w:t>
      </w:r>
      <w:r w:rsidR="00B31C6F" w:rsidRPr="00356A7B">
        <w:rPr>
          <w:rFonts w:ascii="Times New Roman" w:hAnsi="Times New Roman" w:cs="Times New Roman"/>
          <w:b/>
          <w:i/>
          <w:color w:val="auto"/>
          <w:sz w:val="28"/>
          <w:szCs w:val="28"/>
        </w:rPr>
        <w:t xml:space="preserve">атраты на обслуживание рабочих станций </w:t>
      </w:r>
      <w:r w:rsidR="00F86DFC" w:rsidRPr="00356A7B">
        <w:rPr>
          <w:rFonts w:ascii="Times New Roman" w:hAnsi="Times New Roman" w:cs="Times New Roman"/>
          <w:b/>
          <w:i/>
          <w:color w:val="auto"/>
          <w:sz w:val="28"/>
          <w:szCs w:val="28"/>
        </w:rPr>
        <w:t>(З</w:t>
      </w:r>
      <w:r w:rsidR="00F86DFC" w:rsidRPr="00356A7B">
        <w:rPr>
          <w:rFonts w:ascii="Times New Roman" w:hAnsi="Times New Roman" w:cs="Times New Roman"/>
          <w:b/>
          <w:i/>
          <w:color w:val="auto"/>
          <w:sz w:val="28"/>
          <w:szCs w:val="28"/>
          <w:vertAlign w:val="subscript"/>
        </w:rPr>
        <w:t>ррс</w:t>
      </w:r>
      <w:r w:rsidR="00F86DFC" w:rsidRPr="00356A7B">
        <w:rPr>
          <w:rFonts w:ascii="Times New Roman" w:hAnsi="Times New Roman" w:cs="Times New Roman"/>
          <w:b/>
          <w:i/>
          <w:color w:val="auto"/>
          <w:sz w:val="28"/>
          <w:szCs w:val="28"/>
        </w:rPr>
        <w:t>)</w:t>
      </w:r>
      <w:r w:rsidR="00B31C6F" w:rsidRPr="00356A7B">
        <w:rPr>
          <w:rFonts w:ascii="Times New Roman" w:hAnsi="Times New Roman" w:cs="Times New Roman"/>
          <w:b/>
          <w:i/>
          <w:color w:val="auto"/>
          <w:sz w:val="28"/>
          <w:szCs w:val="28"/>
        </w:rPr>
        <w:t xml:space="preserve"> </w:t>
      </w:r>
      <w:r w:rsidR="00F86DFC" w:rsidRPr="00356A7B">
        <w:rPr>
          <w:rFonts w:ascii="Times New Roman" w:hAnsi="Times New Roman" w:cs="Times New Roman"/>
          <w:b/>
          <w:i/>
          <w:color w:val="auto"/>
          <w:sz w:val="28"/>
          <w:szCs w:val="28"/>
        </w:rPr>
        <w:t>определяются по формуле:</w:t>
      </w:r>
    </w:p>
    <w:p w:rsidR="00926384" w:rsidRDefault="00B375AB" w:rsidP="00B375AB">
      <w:pPr>
        <w:jc w:val="center"/>
        <w:rPr>
          <w:rFonts w:ascii="Times New Roman" w:eastAsiaTheme="minorEastAsia" w:hAnsi="Times New Roman" w:cs="Times New Roman"/>
          <w:b/>
          <w:noProof w:val="0"/>
          <w:sz w:val="28"/>
          <w:szCs w:val="28"/>
          <w:lang w:eastAsia="ru-RU"/>
        </w:rPr>
      </w:pPr>
      <w:r w:rsidRPr="00B375AB">
        <w:rPr>
          <w:rFonts w:ascii="Times New Roman" w:eastAsiaTheme="minorEastAsia" w:hAnsi="Times New Roman" w:cs="Times New Roman"/>
          <w:b/>
          <w:noProof w:val="0"/>
          <w:position w:val="-28"/>
          <w:sz w:val="28"/>
          <w:szCs w:val="28"/>
          <w:lang w:eastAsia="ru-RU"/>
        </w:rPr>
        <w:object w:dxaOrig="1960" w:dyaOrig="680">
          <v:shape id="_x0000_i1051" type="#_x0000_t75" style="width:136.5pt;height:50.25pt" o:ole="">
            <v:imagedata r:id="rId38" o:title=""/>
          </v:shape>
          <o:OLEObject Type="Embed" ProgID="Equation.3" ShapeID="_x0000_i1051" DrawAspect="Content" ObjectID="_1605429140" r:id="rId39"/>
        </w:object>
      </w:r>
      <w:r w:rsidRPr="00B375AB">
        <w:rPr>
          <w:rFonts w:ascii="Times New Roman" w:eastAsiaTheme="minorEastAsia" w:hAnsi="Times New Roman" w:cs="Times New Roman"/>
          <w:b/>
          <w:noProof w:val="0"/>
          <w:sz w:val="28"/>
          <w:szCs w:val="28"/>
          <w:lang w:eastAsia="ru-RU"/>
        </w:rPr>
        <w:t>,</w:t>
      </w:r>
      <w:r w:rsidR="001E7B57">
        <w:rPr>
          <w:rFonts w:ascii="Times New Roman" w:eastAsiaTheme="minorEastAsia" w:hAnsi="Times New Roman" w:cs="Times New Roman"/>
          <w:b/>
          <w:noProof w:val="0"/>
          <w:sz w:val="28"/>
          <w:szCs w:val="28"/>
          <w:lang w:eastAsia="ru-RU"/>
        </w:rPr>
        <w:t xml:space="preserve"> </w:t>
      </w:r>
      <w:r w:rsidRPr="00B375AB">
        <w:rPr>
          <w:rFonts w:ascii="Times New Roman" w:eastAsiaTheme="minorEastAsia" w:hAnsi="Times New Roman" w:cs="Times New Roman"/>
          <w:b/>
          <w:noProof w:val="0"/>
          <w:sz w:val="28"/>
          <w:szCs w:val="28"/>
          <w:lang w:eastAsia="ru-RU"/>
        </w:rPr>
        <w:t>где</w:t>
      </w:r>
    </w:p>
    <w:p w:rsidR="00B375AB" w:rsidRPr="00260BBE" w:rsidRDefault="00B375AB" w:rsidP="00B375AB">
      <w:pPr>
        <w:pStyle w:val="ConsPlusNormal"/>
        <w:ind w:firstLine="708"/>
        <w:jc w:val="both"/>
        <w:rPr>
          <w:rFonts w:ascii="Times New Roman" w:hAnsi="Times New Roman" w:cs="Times New Roman"/>
          <w:sz w:val="28"/>
          <w:szCs w:val="28"/>
        </w:rPr>
      </w:pPr>
      <w:proofErr w:type="spellStart"/>
      <w:r w:rsidRPr="00065A4E">
        <w:rPr>
          <w:rFonts w:ascii="Times New Roman" w:hAnsi="Times New Roman" w:cs="Times New Roman"/>
          <w:sz w:val="28"/>
          <w:szCs w:val="28"/>
        </w:rPr>
        <w:t>Q</w:t>
      </w:r>
      <w:r w:rsidRPr="00065A4E">
        <w:rPr>
          <w:rFonts w:ascii="Times New Roman" w:hAnsi="Times New Roman" w:cs="Times New Roman"/>
          <w:sz w:val="28"/>
          <w:szCs w:val="28"/>
          <w:vertAlign w:val="subscript"/>
        </w:rPr>
        <w:t>i</w:t>
      </w:r>
      <w:r>
        <w:rPr>
          <w:rFonts w:ascii="Times New Roman" w:hAnsi="Times New Roman" w:cs="Times New Roman"/>
          <w:sz w:val="28"/>
          <w:szCs w:val="28"/>
          <w:vertAlign w:val="subscript"/>
        </w:rPr>
        <w:t>ррс</w:t>
      </w:r>
      <w:proofErr w:type="spellEnd"/>
      <w:r w:rsidRPr="00065A4E">
        <w:rPr>
          <w:rFonts w:ascii="Times New Roman" w:hAnsi="Times New Roman" w:cs="Times New Roman"/>
          <w:sz w:val="28"/>
          <w:szCs w:val="28"/>
        </w:rPr>
        <w:t xml:space="preserve"> – </w:t>
      </w:r>
      <w:r w:rsidRPr="00260BBE">
        <w:rPr>
          <w:rFonts w:ascii="Times New Roman" w:hAnsi="Times New Roman" w:cs="Times New Roman"/>
          <w:sz w:val="28"/>
          <w:szCs w:val="28"/>
        </w:rPr>
        <w:t>фактическое количество i-</w:t>
      </w:r>
      <w:proofErr w:type="spellStart"/>
      <w:r>
        <w:rPr>
          <w:rFonts w:ascii="Times New Roman" w:hAnsi="Times New Roman" w:cs="Times New Roman"/>
          <w:sz w:val="28"/>
          <w:szCs w:val="28"/>
        </w:rPr>
        <w:t>ых</w:t>
      </w:r>
      <w:proofErr w:type="spellEnd"/>
      <w:r w:rsidRPr="00260BBE">
        <w:rPr>
          <w:rFonts w:ascii="Times New Roman" w:hAnsi="Times New Roman" w:cs="Times New Roman"/>
          <w:sz w:val="28"/>
          <w:szCs w:val="28"/>
        </w:rPr>
        <w:t xml:space="preserve"> </w:t>
      </w:r>
      <w:r>
        <w:rPr>
          <w:rFonts w:ascii="Times New Roman" w:hAnsi="Times New Roman" w:cs="Times New Roman"/>
          <w:sz w:val="28"/>
          <w:szCs w:val="28"/>
        </w:rPr>
        <w:t>рабочих станций</w:t>
      </w:r>
      <w:r w:rsidRPr="00260BBE">
        <w:rPr>
          <w:rFonts w:ascii="Times New Roman" w:hAnsi="Times New Roman" w:cs="Times New Roman"/>
          <w:sz w:val="28"/>
          <w:szCs w:val="28"/>
        </w:rPr>
        <w:t>, но не более предельного количества i-</w:t>
      </w:r>
      <w:proofErr w:type="spellStart"/>
      <w:r>
        <w:rPr>
          <w:rFonts w:ascii="Times New Roman" w:hAnsi="Times New Roman" w:cs="Times New Roman"/>
          <w:sz w:val="28"/>
          <w:szCs w:val="28"/>
        </w:rPr>
        <w:t>ых</w:t>
      </w:r>
      <w:proofErr w:type="spellEnd"/>
      <w:r w:rsidRPr="00260BBE">
        <w:rPr>
          <w:rFonts w:ascii="Times New Roman" w:hAnsi="Times New Roman" w:cs="Times New Roman"/>
          <w:sz w:val="28"/>
          <w:szCs w:val="28"/>
        </w:rPr>
        <w:t xml:space="preserve"> </w:t>
      </w:r>
      <w:r>
        <w:rPr>
          <w:rFonts w:ascii="Times New Roman" w:hAnsi="Times New Roman" w:cs="Times New Roman"/>
          <w:sz w:val="28"/>
          <w:szCs w:val="28"/>
        </w:rPr>
        <w:t>рабочих станций</w:t>
      </w:r>
      <w:r w:rsidRPr="00260BBE">
        <w:rPr>
          <w:rFonts w:ascii="Times New Roman" w:hAnsi="Times New Roman" w:cs="Times New Roman"/>
          <w:sz w:val="28"/>
          <w:szCs w:val="28"/>
        </w:rPr>
        <w:t>;</w:t>
      </w:r>
    </w:p>
    <w:p w:rsidR="00B375AB" w:rsidRPr="00065A4E" w:rsidRDefault="00B375AB" w:rsidP="00B375AB">
      <w:pPr>
        <w:widowControl w:val="0"/>
        <w:autoSpaceDE w:val="0"/>
        <w:autoSpaceDN w:val="0"/>
        <w:adjustRightInd w:val="0"/>
        <w:spacing w:after="0" w:line="240" w:lineRule="auto"/>
        <w:ind w:firstLine="708"/>
        <w:rPr>
          <w:rFonts w:ascii="Times New Roman" w:eastAsia="Times New Roman" w:hAnsi="Times New Roman" w:cs="Times New Roman"/>
          <w:noProof w:val="0"/>
          <w:sz w:val="28"/>
          <w:szCs w:val="28"/>
          <w:lang w:eastAsia="ru-RU"/>
        </w:rPr>
      </w:pPr>
      <w:r w:rsidRPr="00065A4E">
        <w:rPr>
          <w:rFonts w:ascii="Times New Roman" w:eastAsia="Times New Roman" w:hAnsi="Times New Roman" w:cs="Times New Roman"/>
          <w:noProof w:val="0"/>
          <w:sz w:val="28"/>
          <w:szCs w:val="28"/>
          <w:lang w:val="en-US" w:eastAsia="ru-RU"/>
        </w:rPr>
        <w:t>P</w:t>
      </w:r>
      <w:proofErr w:type="spellStart"/>
      <w:r w:rsidRPr="00065A4E">
        <w:rPr>
          <w:rFonts w:ascii="Times New Roman" w:eastAsia="Times New Roman" w:hAnsi="Times New Roman" w:cs="Times New Roman"/>
          <w:noProof w:val="0"/>
          <w:sz w:val="28"/>
          <w:szCs w:val="28"/>
          <w:vertAlign w:val="subscript"/>
          <w:lang w:eastAsia="ru-RU"/>
        </w:rPr>
        <w:t>i</w:t>
      </w:r>
      <w:r>
        <w:rPr>
          <w:rFonts w:ascii="Times New Roman" w:eastAsia="Times New Roman" w:hAnsi="Times New Roman" w:cs="Times New Roman"/>
          <w:noProof w:val="0"/>
          <w:sz w:val="28"/>
          <w:szCs w:val="28"/>
          <w:vertAlign w:val="subscript"/>
          <w:lang w:eastAsia="ru-RU"/>
        </w:rPr>
        <w:t>ррс</w:t>
      </w:r>
      <w:proofErr w:type="spellEnd"/>
      <w:r w:rsidRPr="00065A4E">
        <w:rPr>
          <w:rFonts w:ascii="Times New Roman" w:eastAsia="Times New Roman" w:hAnsi="Times New Roman" w:cs="Times New Roman"/>
          <w:noProof w:val="0"/>
          <w:sz w:val="28"/>
          <w:szCs w:val="28"/>
          <w:vertAlign w:val="subscript"/>
          <w:lang w:eastAsia="ru-RU"/>
        </w:rPr>
        <w:t xml:space="preserve"> </w:t>
      </w:r>
      <w:r w:rsidRPr="00065A4E">
        <w:rPr>
          <w:rFonts w:ascii="Times New Roman" w:eastAsia="Times New Roman" w:hAnsi="Times New Roman" w:cs="Times New Roman"/>
          <w:noProof w:val="0"/>
          <w:sz w:val="28"/>
          <w:szCs w:val="28"/>
          <w:lang w:eastAsia="ru-RU"/>
        </w:rPr>
        <w:t xml:space="preserve">– </w:t>
      </w:r>
      <w:r w:rsidRPr="00260BBE">
        <w:rPr>
          <w:rFonts w:ascii="Times New Roman" w:hAnsi="Times New Roman" w:cs="Times New Roman"/>
          <w:sz w:val="28"/>
          <w:szCs w:val="28"/>
        </w:rPr>
        <w:t xml:space="preserve">цена технического обслуживания в расчете на 1 i-ю </w:t>
      </w:r>
      <w:r>
        <w:rPr>
          <w:rFonts w:ascii="Times New Roman" w:hAnsi="Times New Roman" w:cs="Times New Roman"/>
          <w:sz w:val="28"/>
          <w:szCs w:val="28"/>
        </w:rPr>
        <w:t>рабочую станцию</w:t>
      </w:r>
      <w:r w:rsidRPr="00260BBE">
        <w:rPr>
          <w:rFonts w:ascii="Times New Roman" w:hAnsi="Times New Roman" w:cs="Times New Roman"/>
          <w:sz w:val="28"/>
          <w:szCs w:val="28"/>
        </w:rPr>
        <w:t xml:space="preserve"> в год</w:t>
      </w:r>
      <w:r w:rsidR="00BF5899">
        <w:rPr>
          <w:rFonts w:ascii="Times New Roman" w:hAnsi="Times New Roman" w:cs="Times New Roman"/>
          <w:sz w:val="28"/>
          <w:szCs w:val="28"/>
        </w:rPr>
        <w:t>.</w:t>
      </w:r>
    </w:p>
    <w:p w:rsidR="00B375AB" w:rsidRPr="00260BBE" w:rsidRDefault="00B375AB" w:rsidP="007A0CB8">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Предельное количество i-</w:t>
      </w:r>
      <w:proofErr w:type="spellStart"/>
      <w:r>
        <w:rPr>
          <w:rFonts w:ascii="Times New Roman" w:hAnsi="Times New Roman" w:cs="Times New Roman"/>
          <w:sz w:val="28"/>
          <w:szCs w:val="28"/>
        </w:rPr>
        <w:t>ых</w:t>
      </w:r>
      <w:proofErr w:type="spellEnd"/>
      <w:r>
        <w:rPr>
          <w:rFonts w:ascii="Times New Roman" w:hAnsi="Times New Roman" w:cs="Times New Roman"/>
          <w:sz w:val="28"/>
          <w:szCs w:val="28"/>
        </w:rPr>
        <w:t xml:space="preserve"> рабочих станций </w:t>
      </w:r>
      <w:r w:rsidR="007A0CB8" w:rsidRPr="007A0CB8">
        <w:rPr>
          <w:rFonts w:ascii="Times New Roman" w:hAnsi="Times New Roman" w:cs="Times New Roman"/>
          <w:sz w:val="28"/>
          <w:szCs w:val="28"/>
        </w:rPr>
        <w:t>(</w:t>
      </w:r>
      <w:r w:rsidR="007A0CB8">
        <w:rPr>
          <w:rFonts w:ascii="Times New Roman" w:hAnsi="Times New Roman" w:cs="Times New Roman"/>
          <w:sz w:val="28"/>
          <w:szCs w:val="28"/>
          <w:lang w:val="en-US"/>
        </w:rPr>
        <w:t>Q</w:t>
      </w:r>
      <w:r w:rsidR="007A0CB8" w:rsidRPr="007A0CB8">
        <w:rPr>
          <w:rFonts w:ascii="Times New Roman" w:hAnsi="Times New Roman" w:cs="Times New Roman"/>
          <w:sz w:val="28"/>
          <w:szCs w:val="28"/>
          <w:vertAlign w:val="subscript"/>
          <w:lang w:val="en-US"/>
        </w:rPr>
        <w:t>i</w:t>
      </w:r>
      <w:proofErr w:type="spellStart"/>
      <w:r w:rsidR="007A0CB8" w:rsidRPr="007A0CB8">
        <w:rPr>
          <w:rFonts w:ascii="Times New Roman" w:hAnsi="Times New Roman" w:cs="Times New Roman"/>
          <w:sz w:val="28"/>
          <w:szCs w:val="28"/>
          <w:vertAlign w:val="subscript"/>
        </w:rPr>
        <w:t>ррс</w:t>
      </w:r>
      <w:proofErr w:type="spellEnd"/>
      <w:r w:rsidR="007A0CB8" w:rsidRPr="007A0CB8">
        <w:rPr>
          <w:rFonts w:ascii="Times New Roman" w:hAnsi="Times New Roman" w:cs="Times New Roman"/>
          <w:sz w:val="28"/>
          <w:szCs w:val="28"/>
          <w:vertAlign w:val="subscript"/>
        </w:rPr>
        <w:t xml:space="preserve"> предел</w:t>
      </w:r>
      <w:r w:rsidR="007A0CB8">
        <w:rPr>
          <w:rFonts w:ascii="Times New Roman" w:hAnsi="Times New Roman" w:cs="Times New Roman"/>
          <w:sz w:val="28"/>
          <w:szCs w:val="28"/>
        </w:rPr>
        <w:t>)</w:t>
      </w:r>
      <w:r w:rsidRPr="00260BBE">
        <w:rPr>
          <w:rFonts w:ascii="Times New Roman" w:hAnsi="Times New Roman" w:cs="Times New Roman"/>
          <w:sz w:val="28"/>
          <w:szCs w:val="28"/>
        </w:rPr>
        <w:t xml:space="preserve"> определяется с округлением до целого по формулам:</w:t>
      </w:r>
    </w:p>
    <w:p w:rsidR="00B375AB" w:rsidRPr="00260BBE" w:rsidRDefault="007A0CB8" w:rsidP="00B375AB">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2000" w:dyaOrig="380">
          <v:shape id="_x0000_i1052" type="#_x0000_t75" style="width:100.5pt;height:21.75pt" o:ole="">
            <v:imagedata r:id="rId40" o:title=""/>
          </v:shape>
          <o:OLEObject Type="Embed" ProgID="Equation.3" ShapeID="_x0000_i1052" DrawAspect="Content" ObjectID="_1605429141" r:id="rId41"/>
        </w:object>
      </w:r>
      <w:r w:rsidR="00B375AB" w:rsidRPr="00260BBE">
        <w:rPr>
          <w:rFonts w:ascii="Times New Roman" w:hAnsi="Times New Roman" w:cs="Times New Roman"/>
          <w:sz w:val="28"/>
          <w:szCs w:val="28"/>
        </w:rPr>
        <w:t xml:space="preserve"> - для закрытого контура обработки информации,</w:t>
      </w:r>
    </w:p>
    <w:p w:rsidR="00B375AB" w:rsidRPr="00260BBE" w:rsidRDefault="00B375AB" w:rsidP="00B375AB">
      <w:pPr>
        <w:pStyle w:val="ConsPlusNormal"/>
        <w:ind w:firstLine="540"/>
        <w:jc w:val="both"/>
        <w:rPr>
          <w:rFonts w:ascii="Times New Roman" w:hAnsi="Times New Roman" w:cs="Times New Roman"/>
          <w:sz w:val="28"/>
          <w:szCs w:val="28"/>
        </w:rPr>
      </w:pPr>
    </w:p>
    <w:p w:rsidR="00B375AB" w:rsidRPr="00260BBE" w:rsidRDefault="007A0CB8" w:rsidP="00B375AB">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1780" w:dyaOrig="380">
          <v:shape id="_x0000_i1053" type="#_x0000_t75" style="width:86.25pt;height:21.75pt" o:ole="">
            <v:imagedata r:id="rId42" o:title=""/>
          </v:shape>
          <o:OLEObject Type="Embed" ProgID="Equation.3" ShapeID="_x0000_i1053" DrawAspect="Content" ObjectID="_1605429142" r:id="rId43"/>
        </w:object>
      </w:r>
      <w:r w:rsidR="00B375AB" w:rsidRPr="00260BBE">
        <w:rPr>
          <w:rFonts w:ascii="Times New Roman" w:hAnsi="Times New Roman" w:cs="Times New Roman"/>
          <w:sz w:val="28"/>
          <w:szCs w:val="28"/>
        </w:rPr>
        <w:t xml:space="preserve"> - для открытого контура обработки информации, где</w:t>
      </w:r>
    </w:p>
    <w:p w:rsidR="00B375AB" w:rsidRDefault="00577E32" w:rsidP="00B375AB">
      <w:pPr>
        <w:pStyle w:val="ConsPlusNormal"/>
        <w:ind w:firstLine="540"/>
        <w:jc w:val="both"/>
        <w:rPr>
          <w:rFonts w:ascii="Times New Roman" w:hAnsi="Times New Roman" w:cs="Times New Roman"/>
          <w:sz w:val="28"/>
          <w:szCs w:val="28"/>
        </w:rPr>
      </w:pPr>
      <w:r>
        <w:pict>
          <v:shape id="_x0000_i1054" type="#_x0000_t75" alt="Описание: base_23848_146412_527" style="width:21.75pt;height:21.75pt;visibility:visible;mso-wrap-style:square">
            <v:imagedata r:id="rId44" o:title=" base_23848_146412_527"/>
            <o:lock v:ext="edit" aspectratio="f"/>
          </v:shape>
        </w:pict>
      </w:r>
      <w:r w:rsidR="00B375AB" w:rsidRPr="00260BBE">
        <w:rPr>
          <w:rFonts w:ascii="Times New Roman" w:hAnsi="Times New Roman" w:cs="Times New Roman"/>
          <w:sz w:val="28"/>
          <w:szCs w:val="28"/>
        </w:rPr>
        <w:t xml:space="preserve"> - расчетная численность основных работников.</w:t>
      </w:r>
    </w:p>
    <w:p w:rsidR="001E7B57" w:rsidRPr="00260BBE" w:rsidRDefault="001E7B57" w:rsidP="00B375AB">
      <w:pPr>
        <w:pStyle w:val="ConsPlusNormal"/>
        <w:ind w:firstLine="540"/>
        <w:jc w:val="both"/>
        <w:rPr>
          <w:rFonts w:ascii="Times New Roman" w:hAnsi="Times New Roman" w:cs="Times New Roman"/>
          <w:sz w:val="28"/>
          <w:szCs w:val="28"/>
        </w:rPr>
      </w:pPr>
    </w:p>
    <w:tbl>
      <w:tblPr>
        <w:tblW w:w="14887"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4"/>
        <w:gridCol w:w="7655"/>
        <w:gridCol w:w="3118"/>
      </w:tblGrid>
      <w:tr w:rsidR="00926384" w:rsidRPr="0050342A" w:rsidTr="00681073">
        <w:tc>
          <w:tcPr>
            <w:tcW w:w="4114" w:type="dxa"/>
          </w:tcPr>
          <w:p w:rsidR="00926384" w:rsidRPr="0050342A" w:rsidRDefault="008533CF" w:rsidP="008533CF">
            <w:pPr>
              <w:pStyle w:val="a5"/>
              <w:jc w:val="center"/>
              <w:rPr>
                <w:rFonts w:ascii="Times New Roman" w:hAnsi="Times New Roman" w:cs="Times New Roman"/>
                <w:b/>
              </w:rPr>
            </w:pPr>
            <w:r>
              <w:rPr>
                <w:rFonts w:ascii="Times New Roman" w:hAnsi="Times New Roman" w:cs="Times New Roman"/>
                <w:b/>
              </w:rPr>
              <w:t xml:space="preserve">Наименование </w:t>
            </w:r>
            <w:r w:rsidR="00267B36">
              <w:rPr>
                <w:rFonts w:ascii="Times New Roman" w:hAnsi="Times New Roman" w:cs="Times New Roman"/>
                <w:b/>
              </w:rPr>
              <w:t>должности</w:t>
            </w:r>
          </w:p>
        </w:tc>
        <w:tc>
          <w:tcPr>
            <w:tcW w:w="7655" w:type="dxa"/>
          </w:tcPr>
          <w:p w:rsidR="00926384" w:rsidRPr="0050342A" w:rsidRDefault="00926384" w:rsidP="00F32AA2">
            <w:pPr>
              <w:pStyle w:val="a5"/>
              <w:jc w:val="center"/>
              <w:rPr>
                <w:rFonts w:ascii="Times New Roman" w:hAnsi="Times New Roman" w:cs="Times New Roman"/>
                <w:b/>
              </w:rPr>
            </w:pPr>
            <w:r w:rsidRPr="0050342A">
              <w:rPr>
                <w:rFonts w:ascii="Times New Roman" w:hAnsi="Times New Roman" w:cs="Times New Roman"/>
                <w:b/>
              </w:rPr>
              <w:t>Предельное количество рабочих станций</w:t>
            </w:r>
          </w:p>
        </w:tc>
        <w:tc>
          <w:tcPr>
            <w:tcW w:w="3118" w:type="dxa"/>
          </w:tcPr>
          <w:p w:rsidR="00463DC9" w:rsidRDefault="00926384" w:rsidP="00463DC9">
            <w:pPr>
              <w:pStyle w:val="a5"/>
              <w:jc w:val="center"/>
              <w:rPr>
                <w:rFonts w:ascii="Times New Roman" w:hAnsi="Times New Roman" w:cs="Times New Roman"/>
                <w:b/>
              </w:rPr>
            </w:pPr>
            <w:r w:rsidRPr="0050342A">
              <w:rPr>
                <w:rFonts w:ascii="Times New Roman" w:hAnsi="Times New Roman" w:cs="Times New Roman"/>
                <w:b/>
              </w:rPr>
              <w:t>Предельная стоимость обслуживания,</w:t>
            </w:r>
          </w:p>
          <w:p w:rsidR="00926384" w:rsidRPr="0050342A" w:rsidRDefault="00463DC9" w:rsidP="00463DC9">
            <w:pPr>
              <w:pStyle w:val="a5"/>
              <w:jc w:val="center"/>
              <w:rPr>
                <w:rFonts w:ascii="Times New Roman" w:hAnsi="Times New Roman" w:cs="Times New Roman"/>
                <w:b/>
              </w:rPr>
            </w:pPr>
            <w:r w:rsidRPr="00463DC9">
              <w:rPr>
                <w:rFonts w:ascii="Times New Roman" w:hAnsi="Times New Roman" w:cs="Times New Roman"/>
                <w:b/>
              </w:rPr>
              <w:t>(руб. за 1 ед. в год)</w:t>
            </w:r>
          </w:p>
        </w:tc>
      </w:tr>
      <w:tr w:rsidR="00926384" w:rsidRPr="0050342A" w:rsidTr="00681073">
        <w:trPr>
          <w:trHeight w:val="1525"/>
        </w:trPr>
        <w:tc>
          <w:tcPr>
            <w:tcW w:w="4114" w:type="dxa"/>
          </w:tcPr>
          <w:p w:rsidR="00926384" w:rsidRPr="0050342A" w:rsidRDefault="00EC2C12" w:rsidP="00F32AA2">
            <w:pPr>
              <w:pStyle w:val="a6"/>
              <w:rPr>
                <w:rFonts w:ascii="Times New Roman" w:hAnsi="Times New Roman" w:cs="Times New Roman"/>
              </w:rPr>
            </w:pPr>
            <w:r w:rsidRPr="0050342A">
              <w:rPr>
                <w:rFonts w:ascii="Times New Roman" w:hAnsi="Times New Roman" w:cs="Times New Roman"/>
              </w:rPr>
              <w:t>Лица</w:t>
            </w:r>
            <w:r w:rsidR="00F8264D">
              <w:rPr>
                <w:rFonts w:ascii="Times New Roman" w:hAnsi="Times New Roman" w:cs="Times New Roman"/>
              </w:rPr>
              <w:t>,</w:t>
            </w:r>
            <w:r w:rsidRPr="0050342A">
              <w:rPr>
                <w:rFonts w:ascii="Times New Roman" w:hAnsi="Times New Roman" w:cs="Times New Roman"/>
              </w:rPr>
              <w:t xml:space="preserve"> замещающие государственные должности</w:t>
            </w:r>
          </w:p>
        </w:tc>
        <w:tc>
          <w:tcPr>
            <w:tcW w:w="7655" w:type="dxa"/>
          </w:tcPr>
          <w:p w:rsidR="00926384" w:rsidRPr="0050342A" w:rsidRDefault="00926384" w:rsidP="00F32AA2">
            <w:pPr>
              <w:pStyle w:val="a6"/>
              <w:rPr>
                <w:rFonts w:ascii="Times New Roman" w:hAnsi="Times New Roman" w:cs="Times New Roman"/>
              </w:rPr>
            </w:pPr>
            <w:r w:rsidRPr="0050342A">
              <w:rPr>
                <w:rFonts w:ascii="Times New Roman" w:hAnsi="Times New Roman" w:cs="Times New Roman"/>
              </w:rPr>
              <w:t xml:space="preserve">1 ед. рабочей станции (сроком эксплуатации не более 3 лет) (комплект: системный блок \тонкий клиент\моноблок, монитор, клавиатура, "мышь", </w:t>
            </w:r>
            <w:r w:rsidRPr="0050342A">
              <w:rPr>
                <w:rFonts w:ascii="Times New Roman" w:hAnsi="Times New Roman" w:cs="Times New Roman"/>
                <w:lang w:val="en-US"/>
              </w:rPr>
              <w:t>USB</w:t>
            </w:r>
            <w:r w:rsidRPr="0050342A">
              <w:rPr>
                <w:rFonts w:ascii="Times New Roman" w:hAnsi="Times New Roman" w:cs="Times New Roman"/>
              </w:rPr>
              <w:t xml:space="preserve"> разветвитель, считыватель смарт-карт, внешний </w:t>
            </w:r>
            <w:r w:rsidRPr="0050342A">
              <w:rPr>
                <w:rFonts w:ascii="Times New Roman" w:hAnsi="Times New Roman" w:cs="Times New Roman"/>
                <w:lang w:val="en-US"/>
              </w:rPr>
              <w:t>CD</w:t>
            </w:r>
            <w:r w:rsidRPr="0050342A">
              <w:rPr>
                <w:rFonts w:ascii="Times New Roman" w:hAnsi="Times New Roman" w:cs="Times New Roman"/>
              </w:rPr>
              <w:t xml:space="preserve">\DVD привод, наушники\аудио гарнитура\колонки, </w:t>
            </w:r>
            <w:r w:rsidRPr="0050342A">
              <w:rPr>
                <w:rFonts w:ascii="Times New Roman" w:hAnsi="Times New Roman" w:cs="Times New Roman"/>
                <w:lang w:val="en-US"/>
              </w:rPr>
              <w:t>web</w:t>
            </w:r>
            <w:r w:rsidRPr="0050342A">
              <w:rPr>
                <w:rFonts w:ascii="Times New Roman" w:hAnsi="Times New Roman" w:cs="Times New Roman"/>
              </w:rPr>
              <w:t xml:space="preserve">-камера, источник бесперебойного питания, сетевой фильтр) </w:t>
            </w:r>
          </w:p>
        </w:tc>
        <w:tc>
          <w:tcPr>
            <w:tcW w:w="3118" w:type="dxa"/>
          </w:tcPr>
          <w:p w:rsidR="00926384" w:rsidRPr="0050342A" w:rsidRDefault="00926384" w:rsidP="00F32AA2">
            <w:pPr>
              <w:pStyle w:val="a5"/>
              <w:jc w:val="center"/>
              <w:rPr>
                <w:rFonts w:ascii="Times New Roman" w:hAnsi="Times New Roman" w:cs="Times New Roman"/>
              </w:rPr>
            </w:pPr>
            <w:r w:rsidRPr="0050342A">
              <w:rPr>
                <w:rFonts w:ascii="Times New Roman" w:hAnsi="Times New Roman" w:cs="Times New Roman"/>
              </w:rPr>
              <w:t>2 800</w:t>
            </w:r>
          </w:p>
        </w:tc>
      </w:tr>
      <w:tr w:rsidR="00926384" w:rsidRPr="0050342A" w:rsidTr="00681073">
        <w:trPr>
          <w:trHeight w:val="1380"/>
        </w:trPr>
        <w:tc>
          <w:tcPr>
            <w:tcW w:w="4114" w:type="dxa"/>
          </w:tcPr>
          <w:p w:rsidR="00926384" w:rsidRPr="0050342A" w:rsidRDefault="00C76962" w:rsidP="00CD790F">
            <w:pPr>
              <w:jc w:val="both"/>
              <w:rPr>
                <w:rFonts w:ascii="Times New Roman" w:hAnsi="Times New Roman" w:cs="Times New Roman"/>
              </w:rPr>
            </w:pPr>
            <w:r w:rsidRPr="00C76962">
              <w:rPr>
                <w:rFonts w:ascii="Times New Roman" w:eastAsiaTheme="minorEastAsia" w:hAnsi="Times New Roman" w:cs="Times New Roman"/>
                <w:noProof w:val="0"/>
                <w:sz w:val="24"/>
                <w:szCs w:val="24"/>
                <w:lang w:eastAsia="ru-RU"/>
              </w:rPr>
              <w:t xml:space="preserve">Государственные гражданские служащие </w:t>
            </w:r>
          </w:p>
        </w:tc>
        <w:tc>
          <w:tcPr>
            <w:tcW w:w="7655" w:type="dxa"/>
          </w:tcPr>
          <w:p w:rsidR="00926384" w:rsidRPr="0050342A" w:rsidRDefault="00926384" w:rsidP="00F32AA2">
            <w:pPr>
              <w:pStyle w:val="a6"/>
              <w:rPr>
                <w:rFonts w:ascii="Times New Roman" w:hAnsi="Times New Roman" w:cs="Times New Roman"/>
              </w:rPr>
            </w:pPr>
            <w:r w:rsidRPr="0050342A">
              <w:rPr>
                <w:rFonts w:ascii="Times New Roman" w:hAnsi="Times New Roman" w:cs="Times New Roman"/>
              </w:rPr>
              <w:t xml:space="preserve">1 ед. рабочей станции (сроком эксплуатации не более 3 лет) (комплект: системный блок \тонкий клиент\моноблок, </w:t>
            </w:r>
            <w:r w:rsidR="003B59CA" w:rsidRPr="0050342A">
              <w:rPr>
                <w:rFonts w:ascii="Times New Roman" w:hAnsi="Times New Roman" w:cs="Times New Roman"/>
              </w:rPr>
              <w:t xml:space="preserve">не более 2-х </w:t>
            </w:r>
            <w:r w:rsidRPr="0050342A">
              <w:rPr>
                <w:rFonts w:ascii="Times New Roman" w:hAnsi="Times New Roman" w:cs="Times New Roman"/>
              </w:rPr>
              <w:t>монитор</w:t>
            </w:r>
            <w:r w:rsidR="003B59CA" w:rsidRPr="0050342A">
              <w:rPr>
                <w:rFonts w:ascii="Times New Roman" w:hAnsi="Times New Roman" w:cs="Times New Roman"/>
              </w:rPr>
              <w:t>ов</w:t>
            </w:r>
            <w:r w:rsidRPr="0050342A">
              <w:rPr>
                <w:rFonts w:ascii="Times New Roman" w:hAnsi="Times New Roman" w:cs="Times New Roman"/>
              </w:rPr>
              <w:t xml:space="preserve">, клавиатура, "мышь", </w:t>
            </w:r>
            <w:r w:rsidRPr="0050342A">
              <w:rPr>
                <w:rFonts w:ascii="Times New Roman" w:hAnsi="Times New Roman" w:cs="Times New Roman"/>
                <w:lang w:val="en-US"/>
              </w:rPr>
              <w:t>USB</w:t>
            </w:r>
            <w:r w:rsidRPr="0050342A">
              <w:rPr>
                <w:rFonts w:ascii="Times New Roman" w:hAnsi="Times New Roman" w:cs="Times New Roman"/>
              </w:rPr>
              <w:t xml:space="preserve"> разветвитель, считыватель смарт-карт, внешний </w:t>
            </w:r>
            <w:r w:rsidRPr="0050342A">
              <w:rPr>
                <w:rFonts w:ascii="Times New Roman" w:hAnsi="Times New Roman" w:cs="Times New Roman"/>
                <w:lang w:val="en-US"/>
              </w:rPr>
              <w:t>CD</w:t>
            </w:r>
            <w:r w:rsidRPr="0050342A">
              <w:rPr>
                <w:rFonts w:ascii="Times New Roman" w:hAnsi="Times New Roman" w:cs="Times New Roman"/>
              </w:rPr>
              <w:t xml:space="preserve">\DVD привод, наушники\аудио гарнитура\колонки, </w:t>
            </w:r>
            <w:r w:rsidRPr="0050342A">
              <w:rPr>
                <w:rFonts w:ascii="Times New Roman" w:hAnsi="Times New Roman" w:cs="Times New Roman"/>
                <w:lang w:val="en-US"/>
              </w:rPr>
              <w:t>web</w:t>
            </w:r>
            <w:r w:rsidRPr="0050342A">
              <w:rPr>
                <w:rFonts w:ascii="Times New Roman" w:hAnsi="Times New Roman" w:cs="Times New Roman"/>
              </w:rPr>
              <w:t>-камера, источник бесперебойного питания, сетевой фильтр)</w:t>
            </w:r>
          </w:p>
        </w:tc>
        <w:tc>
          <w:tcPr>
            <w:tcW w:w="3118" w:type="dxa"/>
          </w:tcPr>
          <w:p w:rsidR="00926384" w:rsidRPr="0050342A" w:rsidRDefault="00926384" w:rsidP="00F32AA2">
            <w:pPr>
              <w:pStyle w:val="a5"/>
              <w:jc w:val="center"/>
              <w:rPr>
                <w:rFonts w:ascii="Times New Roman" w:hAnsi="Times New Roman" w:cs="Times New Roman"/>
              </w:rPr>
            </w:pPr>
            <w:r w:rsidRPr="0050342A">
              <w:rPr>
                <w:rFonts w:ascii="Times New Roman" w:hAnsi="Times New Roman" w:cs="Times New Roman"/>
              </w:rPr>
              <w:t>2 800</w:t>
            </w:r>
          </w:p>
        </w:tc>
      </w:tr>
    </w:tbl>
    <w:p w:rsidR="00926384" w:rsidRPr="00356A7B" w:rsidRDefault="00DB7CE1" w:rsidP="008A40AF">
      <w:pPr>
        <w:pStyle w:val="1"/>
        <w:jc w:val="center"/>
        <w:rPr>
          <w:rFonts w:ascii="Times New Roman" w:hAnsi="Times New Roman" w:cs="Times New Roman"/>
          <w:b/>
          <w:i/>
          <w:color w:val="auto"/>
          <w:sz w:val="28"/>
          <w:szCs w:val="28"/>
        </w:rPr>
      </w:pPr>
      <w:r w:rsidRPr="00356A7B">
        <w:rPr>
          <w:rFonts w:ascii="Times New Roman" w:hAnsi="Times New Roman" w:cs="Times New Roman"/>
          <w:b/>
          <w:i/>
          <w:color w:val="auto"/>
          <w:sz w:val="28"/>
          <w:szCs w:val="28"/>
        </w:rPr>
        <w:lastRenderedPageBreak/>
        <w:t>2</w:t>
      </w:r>
      <w:r w:rsidR="00B31C6F" w:rsidRPr="00356A7B">
        <w:rPr>
          <w:rFonts w:ascii="Times New Roman" w:hAnsi="Times New Roman" w:cs="Times New Roman"/>
          <w:b/>
          <w:i/>
          <w:color w:val="auto"/>
          <w:sz w:val="28"/>
          <w:szCs w:val="28"/>
        </w:rPr>
        <w:t>.2.</w:t>
      </w:r>
      <w:r w:rsidR="0050342A" w:rsidRPr="00356A7B">
        <w:rPr>
          <w:rFonts w:ascii="Times New Roman" w:hAnsi="Times New Roman" w:cs="Times New Roman"/>
          <w:b/>
          <w:i/>
          <w:color w:val="auto"/>
          <w:sz w:val="28"/>
          <w:szCs w:val="28"/>
        </w:rPr>
        <w:t>1</w:t>
      </w:r>
      <w:r w:rsidR="00B31C6F" w:rsidRPr="00356A7B">
        <w:rPr>
          <w:rFonts w:ascii="Times New Roman" w:hAnsi="Times New Roman" w:cs="Times New Roman"/>
          <w:b/>
          <w:i/>
          <w:color w:val="auto"/>
          <w:sz w:val="28"/>
          <w:szCs w:val="28"/>
        </w:rPr>
        <w:t xml:space="preserve">.2. </w:t>
      </w:r>
      <w:r w:rsidR="00F8264D" w:rsidRPr="00356A7B">
        <w:rPr>
          <w:rFonts w:ascii="Times New Roman" w:hAnsi="Times New Roman" w:cs="Times New Roman"/>
          <w:b/>
          <w:i/>
          <w:color w:val="auto"/>
          <w:sz w:val="28"/>
          <w:szCs w:val="28"/>
        </w:rPr>
        <w:t>З</w:t>
      </w:r>
      <w:r w:rsidR="00926384" w:rsidRPr="00356A7B">
        <w:rPr>
          <w:rFonts w:ascii="Times New Roman" w:hAnsi="Times New Roman" w:cs="Times New Roman"/>
          <w:b/>
          <w:i/>
          <w:color w:val="auto"/>
          <w:sz w:val="28"/>
          <w:szCs w:val="28"/>
        </w:rPr>
        <w:t>атрат</w:t>
      </w:r>
      <w:r w:rsidR="00B31C6F" w:rsidRPr="00356A7B">
        <w:rPr>
          <w:rFonts w:ascii="Times New Roman" w:hAnsi="Times New Roman" w:cs="Times New Roman"/>
          <w:b/>
          <w:i/>
          <w:color w:val="auto"/>
          <w:sz w:val="28"/>
          <w:szCs w:val="28"/>
        </w:rPr>
        <w:t>ы</w:t>
      </w:r>
      <w:r w:rsidR="00926384" w:rsidRPr="00356A7B">
        <w:rPr>
          <w:rFonts w:ascii="Times New Roman" w:hAnsi="Times New Roman" w:cs="Times New Roman"/>
          <w:b/>
          <w:i/>
          <w:color w:val="auto"/>
          <w:sz w:val="28"/>
          <w:szCs w:val="28"/>
        </w:rPr>
        <w:t xml:space="preserve"> на обслуживание планшетных компьютеров и ноутбуков</w:t>
      </w:r>
      <w:r w:rsidR="00F86DFC" w:rsidRPr="00356A7B">
        <w:rPr>
          <w:rFonts w:ascii="Times New Roman" w:hAnsi="Times New Roman" w:cs="Times New Roman"/>
          <w:b/>
          <w:i/>
          <w:color w:val="auto"/>
          <w:sz w:val="28"/>
          <w:szCs w:val="28"/>
        </w:rPr>
        <w:t xml:space="preserve"> (З</w:t>
      </w:r>
      <w:r w:rsidR="00F86DFC" w:rsidRPr="00356A7B">
        <w:rPr>
          <w:rFonts w:ascii="Times New Roman" w:hAnsi="Times New Roman" w:cs="Times New Roman"/>
          <w:b/>
          <w:i/>
          <w:color w:val="auto"/>
          <w:sz w:val="28"/>
          <w:szCs w:val="28"/>
          <w:vertAlign w:val="subscript"/>
        </w:rPr>
        <w:t>рпк</w:t>
      </w:r>
      <w:r w:rsidR="00F86DFC" w:rsidRPr="00356A7B">
        <w:rPr>
          <w:rFonts w:ascii="Times New Roman" w:hAnsi="Times New Roman" w:cs="Times New Roman"/>
          <w:b/>
          <w:i/>
          <w:color w:val="auto"/>
          <w:sz w:val="28"/>
          <w:szCs w:val="28"/>
        </w:rPr>
        <w:t>) определяются по формуле:</w:t>
      </w:r>
    </w:p>
    <w:p w:rsidR="007A0CB8" w:rsidRPr="007A0CB8" w:rsidRDefault="00F32AA2" w:rsidP="007A0CB8">
      <w:pPr>
        <w:jc w:val="center"/>
        <w:rPr>
          <w:rFonts w:ascii="Times New Roman" w:eastAsiaTheme="minorEastAsia" w:hAnsi="Times New Roman" w:cs="Times New Roman"/>
          <w:b/>
          <w:noProof w:val="0"/>
          <w:sz w:val="28"/>
          <w:szCs w:val="28"/>
          <w:lang w:eastAsia="ru-RU"/>
        </w:rPr>
      </w:pPr>
      <w:r w:rsidRPr="00B375AB">
        <w:rPr>
          <w:rFonts w:ascii="Times New Roman" w:eastAsiaTheme="minorEastAsia" w:hAnsi="Times New Roman" w:cs="Times New Roman"/>
          <w:b/>
          <w:noProof w:val="0"/>
          <w:position w:val="-28"/>
          <w:sz w:val="28"/>
          <w:szCs w:val="28"/>
          <w:lang w:eastAsia="ru-RU"/>
        </w:rPr>
        <w:object w:dxaOrig="2000" w:dyaOrig="680">
          <v:shape id="_x0000_i1055" type="#_x0000_t75" style="width:137.25pt;height:50.25pt" o:ole="">
            <v:imagedata r:id="rId45" o:title=""/>
          </v:shape>
          <o:OLEObject Type="Embed" ProgID="Equation.3" ShapeID="_x0000_i1055" DrawAspect="Content" ObjectID="_1605429143" r:id="rId46"/>
        </w:object>
      </w:r>
      <w:r w:rsidR="007A0CB8" w:rsidRPr="00F32AA2">
        <w:rPr>
          <w:rFonts w:ascii="Times New Roman" w:eastAsiaTheme="minorEastAsia" w:hAnsi="Times New Roman" w:cs="Times New Roman"/>
          <w:noProof w:val="0"/>
          <w:sz w:val="28"/>
          <w:szCs w:val="28"/>
          <w:lang w:eastAsia="ru-RU"/>
        </w:rPr>
        <w:t>,</w:t>
      </w:r>
      <w:r w:rsidR="001E7B57">
        <w:rPr>
          <w:rFonts w:ascii="Times New Roman" w:eastAsiaTheme="minorEastAsia" w:hAnsi="Times New Roman" w:cs="Times New Roman"/>
          <w:noProof w:val="0"/>
          <w:sz w:val="28"/>
          <w:szCs w:val="28"/>
          <w:lang w:eastAsia="ru-RU"/>
        </w:rPr>
        <w:t xml:space="preserve"> </w:t>
      </w:r>
      <w:r w:rsidR="007A0CB8" w:rsidRPr="00F32AA2">
        <w:rPr>
          <w:rFonts w:ascii="Times New Roman" w:eastAsiaTheme="minorEastAsia" w:hAnsi="Times New Roman" w:cs="Times New Roman"/>
          <w:noProof w:val="0"/>
          <w:sz w:val="28"/>
          <w:szCs w:val="28"/>
          <w:lang w:eastAsia="ru-RU"/>
        </w:rPr>
        <w:t>где</w:t>
      </w:r>
    </w:p>
    <w:p w:rsidR="007A0CB8" w:rsidRPr="00260BBE" w:rsidRDefault="007A0CB8" w:rsidP="007A0CB8">
      <w:pPr>
        <w:pStyle w:val="ConsPlusNormal"/>
        <w:ind w:firstLine="708"/>
        <w:jc w:val="both"/>
        <w:rPr>
          <w:rFonts w:ascii="Times New Roman" w:hAnsi="Times New Roman" w:cs="Times New Roman"/>
          <w:sz w:val="28"/>
          <w:szCs w:val="28"/>
        </w:rPr>
      </w:pPr>
      <w:proofErr w:type="spellStart"/>
      <w:r w:rsidRPr="00065A4E">
        <w:rPr>
          <w:rFonts w:ascii="Times New Roman" w:hAnsi="Times New Roman" w:cs="Times New Roman"/>
          <w:sz w:val="28"/>
          <w:szCs w:val="28"/>
        </w:rPr>
        <w:t>Q</w:t>
      </w:r>
      <w:r w:rsidRPr="00065A4E">
        <w:rPr>
          <w:rFonts w:ascii="Times New Roman" w:hAnsi="Times New Roman" w:cs="Times New Roman"/>
          <w:sz w:val="28"/>
          <w:szCs w:val="28"/>
          <w:vertAlign w:val="subscript"/>
        </w:rPr>
        <w:t>i</w:t>
      </w:r>
      <w:r w:rsidR="00F32AA2">
        <w:rPr>
          <w:rFonts w:ascii="Times New Roman" w:hAnsi="Times New Roman" w:cs="Times New Roman"/>
          <w:sz w:val="28"/>
          <w:szCs w:val="28"/>
          <w:vertAlign w:val="subscript"/>
        </w:rPr>
        <w:t>р</w:t>
      </w:r>
      <w:r>
        <w:rPr>
          <w:rFonts w:ascii="Times New Roman" w:hAnsi="Times New Roman" w:cs="Times New Roman"/>
          <w:sz w:val="28"/>
          <w:szCs w:val="28"/>
          <w:vertAlign w:val="subscript"/>
        </w:rPr>
        <w:t>пк</w:t>
      </w:r>
      <w:proofErr w:type="spellEnd"/>
      <w:r w:rsidRPr="00065A4E">
        <w:rPr>
          <w:rFonts w:ascii="Times New Roman" w:hAnsi="Times New Roman" w:cs="Times New Roman"/>
          <w:sz w:val="28"/>
          <w:szCs w:val="28"/>
        </w:rPr>
        <w:t xml:space="preserve"> – </w:t>
      </w:r>
      <w:r w:rsidRPr="00260BBE">
        <w:rPr>
          <w:rFonts w:ascii="Times New Roman" w:hAnsi="Times New Roman" w:cs="Times New Roman"/>
          <w:sz w:val="28"/>
          <w:szCs w:val="28"/>
        </w:rPr>
        <w:t>фактическое количество i-</w:t>
      </w:r>
      <w:proofErr w:type="spellStart"/>
      <w:r>
        <w:rPr>
          <w:rFonts w:ascii="Times New Roman" w:hAnsi="Times New Roman" w:cs="Times New Roman"/>
          <w:sz w:val="28"/>
          <w:szCs w:val="28"/>
        </w:rPr>
        <w:t>ых</w:t>
      </w:r>
      <w:proofErr w:type="spellEnd"/>
      <w:r w:rsidRPr="00260BBE">
        <w:rPr>
          <w:rFonts w:ascii="Times New Roman" w:hAnsi="Times New Roman" w:cs="Times New Roman"/>
          <w:sz w:val="28"/>
          <w:szCs w:val="28"/>
        </w:rPr>
        <w:t xml:space="preserve"> </w:t>
      </w:r>
      <w:r w:rsidR="00F32AA2" w:rsidRPr="00C02ACA">
        <w:rPr>
          <w:rFonts w:ascii="Times New Roman" w:hAnsi="Times New Roman" w:cs="Times New Roman"/>
          <w:sz w:val="28"/>
          <w:szCs w:val="28"/>
        </w:rPr>
        <w:t>планшетных компьютеров и ноутбуков</w:t>
      </w:r>
      <w:r w:rsidRPr="00260BBE">
        <w:rPr>
          <w:rFonts w:ascii="Times New Roman" w:hAnsi="Times New Roman" w:cs="Times New Roman"/>
          <w:sz w:val="28"/>
          <w:szCs w:val="28"/>
        </w:rPr>
        <w:t>, но не более предельного количества i-</w:t>
      </w:r>
      <w:proofErr w:type="spellStart"/>
      <w:r>
        <w:rPr>
          <w:rFonts w:ascii="Times New Roman" w:hAnsi="Times New Roman" w:cs="Times New Roman"/>
          <w:sz w:val="28"/>
          <w:szCs w:val="28"/>
        </w:rPr>
        <w:t>ых</w:t>
      </w:r>
      <w:proofErr w:type="spellEnd"/>
      <w:r w:rsidRPr="00260BBE">
        <w:rPr>
          <w:rFonts w:ascii="Times New Roman" w:hAnsi="Times New Roman" w:cs="Times New Roman"/>
          <w:sz w:val="28"/>
          <w:szCs w:val="28"/>
        </w:rPr>
        <w:t xml:space="preserve"> </w:t>
      </w:r>
      <w:r w:rsidR="00F32AA2" w:rsidRPr="00C02ACA">
        <w:rPr>
          <w:rFonts w:ascii="Times New Roman" w:hAnsi="Times New Roman" w:cs="Times New Roman"/>
          <w:sz w:val="28"/>
          <w:szCs w:val="28"/>
        </w:rPr>
        <w:t>планшетных компьютеров и ноутбуков</w:t>
      </w:r>
      <w:r w:rsidRPr="00260BBE">
        <w:rPr>
          <w:rFonts w:ascii="Times New Roman" w:hAnsi="Times New Roman" w:cs="Times New Roman"/>
          <w:sz w:val="28"/>
          <w:szCs w:val="28"/>
        </w:rPr>
        <w:t>;</w:t>
      </w:r>
    </w:p>
    <w:p w:rsidR="007A0CB8" w:rsidRPr="00065A4E" w:rsidRDefault="007A0CB8" w:rsidP="007A0CB8">
      <w:pPr>
        <w:widowControl w:val="0"/>
        <w:autoSpaceDE w:val="0"/>
        <w:autoSpaceDN w:val="0"/>
        <w:adjustRightInd w:val="0"/>
        <w:spacing w:after="0" w:line="240" w:lineRule="auto"/>
        <w:ind w:firstLine="708"/>
        <w:rPr>
          <w:rFonts w:ascii="Times New Roman" w:eastAsia="Times New Roman" w:hAnsi="Times New Roman" w:cs="Times New Roman"/>
          <w:noProof w:val="0"/>
          <w:sz w:val="28"/>
          <w:szCs w:val="28"/>
          <w:lang w:eastAsia="ru-RU"/>
        </w:rPr>
      </w:pPr>
      <w:r w:rsidRPr="00065A4E">
        <w:rPr>
          <w:rFonts w:ascii="Times New Roman" w:eastAsia="Times New Roman" w:hAnsi="Times New Roman" w:cs="Times New Roman"/>
          <w:noProof w:val="0"/>
          <w:sz w:val="28"/>
          <w:szCs w:val="28"/>
          <w:lang w:val="en-US" w:eastAsia="ru-RU"/>
        </w:rPr>
        <w:t>P</w:t>
      </w:r>
      <w:proofErr w:type="spellStart"/>
      <w:r w:rsidRPr="00065A4E">
        <w:rPr>
          <w:rFonts w:ascii="Times New Roman" w:eastAsia="Times New Roman" w:hAnsi="Times New Roman" w:cs="Times New Roman"/>
          <w:noProof w:val="0"/>
          <w:sz w:val="28"/>
          <w:szCs w:val="28"/>
          <w:vertAlign w:val="subscript"/>
          <w:lang w:eastAsia="ru-RU"/>
        </w:rPr>
        <w:t>i</w:t>
      </w:r>
      <w:r>
        <w:rPr>
          <w:rFonts w:ascii="Times New Roman" w:eastAsia="Times New Roman" w:hAnsi="Times New Roman" w:cs="Times New Roman"/>
          <w:noProof w:val="0"/>
          <w:sz w:val="28"/>
          <w:szCs w:val="28"/>
          <w:vertAlign w:val="subscript"/>
          <w:lang w:eastAsia="ru-RU"/>
        </w:rPr>
        <w:t>рпк</w:t>
      </w:r>
      <w:proofErr w:type="spellEnd"/>
      <w:r w:rsidRPr="00065A4E">
        <w:rPr>
          <w:rFonts w:ascii="Times New Roman" w:eastAsia="Times New Roman" w:hAnsi="Times New Roman" w:cs="Times New Roman"/>
          <w:noProof w:val="0"/>
          <w:sz w:val="28"/>
          <w:szCs w:val="28"/>
          <w:vertAlign w:val="subscript"/>
          <w:lang w:eastAsia="ru-RU"/>
        </w:rPr>
        <w:t xml:space="preserve"> </w:t>
      </w:r>
      <w:r w:rsidRPr="00065A4E">
        <w:rPr>
          <w:rFonts w:ascii="Times New Roman" w:eastAsia="Times New Roman" w:hAnsi="Times New Roman" w:cs="Times New Roman"/>
          <w:noProof w:val="0"/>
          <w:sz w:val="28"/>
          <w:szCs w:val="28"/>
          <w:lang w:eastAsia="ru-RU"/>
        </w:rPr>
        <w:t xml:space="preserve">– </w:t>
      </w:r>
      <w:r w:rsidRPr="00260BBE">
        <w:rPr>
          <w:rFonts w:ascii="Times New Roman" w:hAnsi="Times New Roman" w:cs="Times New Roman"/>
          <w:sz w:val="28"/>
          <w:szCs w:val="28"/>
        </w:rPr>
        <w:t>цена технического обслуживания в расчете на 1 i-</w:t>
      </w:r>
      <w:r w:rsidR="00F32AA2">
        <w:rPr>
          <w:rFonts w:ascii="Times New Roman" w:hAnsi="Times New Roman" w:cs="Times New Roman"/>
          <w:sz w:val="28"/>
          <w:szCs w:val="28"/>
        </w:rPr>
        <w:t>й</w:t>
      </w:r>
      <w:r w:rsidRPr="00260BBE">
        <w:rPr>
          <w:rFonts w:ascii="Times New Roman" w:hAnsi="Times New Roman" w:cs="Times New Roman"/>
          <w:sz w:val="28"/>
          <w:szCs w:val="28"/>
        </w:rPr>
        <w:t xml:space="preserve"> </w:t>
      </w:r>
      <w:r w:rsidR="00F32AA2" w:rsidRPr="00C02ACA">
        <w:rPr>
          <w:rFonts w:ascii="Times New Roman" w:hAnsi="Times New Roman" w:cs="Times New Roman"/>
          <w:sz w:val="28"/>
          <w:szCs w:val="28"/>
        </w:rPr>
        <w:t>планшетны</w:t>
      </w:r>
      <w:r w:rsidR="00F32AA2">
        <w:rPr>
          <w:rFonts w:ascii="Times New Roman" w:hAnsi="Times New Roman" w:cs="Times New Roman"/>
          <w:sz w:val="28"/>
          <w:szCs w:val="28"/>
        </w:rPr>
        <w:t>й</w:t>
      </w:r>
      <w:r w:rsidR="00F32AA2" w:rsidRPr="00C02ACA">
        <w:rPr>
          <w:rFonts w:ascii="Times New Roman" w:hAnsi="Times New Roman" w:cs="Times New Roman"/>
          <w:sz w:val="28"/>
          <w:szCs w:val="28"/>
        </w:rPr>
        <w:t xml:space="preserve"> компьютер и</w:t>
      </w:r>
      <w:r w:rsidR="00F32AA2">
        <w:rPr>
          <w:rFonts w:ascii="Times New Roman" w:hAnsi="Times New Roman" w:cs="Times New Roman"/>
          <w:sz w:val="28"/>
          <w:szCs w:val="28"/>
        </w:rPr>
        <w:t>ли</w:t>
      </w:r>
      <w:r w:rsidR="00F32AA2" w:rsidRPr="00C02ACA">
        <w:rPr>
          <w:rFonts w:ascii="Times New Roman" w:hAnsi="Times New Roman" w:cs="Times New Roman"/>
          <w:sz w:val="28"/>
          <w:szCs w:val="28"/>
        </w:rPr>
        <w:t xml:space="preserve"> ноутбук</w:t>
      </w:r>
      <w:r w:rsidR="00F32AA2" w:rsidRPr="00260BBE">
        <w:rPr>
          <w:rFonts w:ascii="Times New Roman" w:hAnsi="Times New Roman" w:cs="Times New Roman"/>
          <w:sz w:val="28"/>
          <w:szCs w:val="28"/>
        </w:rPr>
        <w:t xml:space="preserve"> </w:t>
      </w:r>
      <w:r w:rsidRPr="00260BBE">
        <w:rPr>
          <w:rFonts w:ascii="Times New Roman" w:hAnsi="Times New Roman" w:cs="Times New Roman"/>
          <w:sz w:val="28"/>
          <w:szCs w:val="28"/>
        </w:rPr>
        <w:t>в год</w:t>
      </w:r>
      <w:r w:rsidR="001E767E">
        <w:rPr>
          <w:rFonts w:ascii="Times New Roman" w:hAnsi="Times New Roman" w:cs="Times New Roman"/>
          <w:sz w:val="28"/>
          <w:szCs w:val="28"/>
        </w:rPr>
        <w:t>.</w:t>
      </w:r>
    </w:p>
    <w:p w:rsidR="007A0CB8" w:rsidRPr="00260BBE" w:rsidRDefault="007A0CB8" w:rsidP="007A0CB8">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Предельное количество i-</w:t>
      </w:r>
      <w:proofErr w:type="spellStart"/>
      <w:r>
        <w:rPr>
          <w:rFonts w:ascii="Times New Roman" w:hAnsi="Times New Roman" w:cs="Times New Roman"/>
          <w:sz w:val="28"/>
          <w:szCs w:val="28"/>
        </w:rPr>
        <w:t>ых</w:t>
      </w:r>
      <w:proofErr w:type="spellEnd"/>
      <w:r>
        <w:rPr>
          <w:rFonts w:ascii="Times New Roman" w:hAnsi="Times New Roman" w:cs="Times New Roman"/>
          <w:sz w:val="28"/>
          <w:szCs w:val="28"/>
        </w:rPr>
        <w:t xml:space="preserve"> </w:t>
      </w:r>
      <w:r w:rsidR="00F32AA2" w:rsidRPr="00C02ACA">
        <w:rPr>
          <w:rFonts w:ascii="Times New Roman" w:hAnsi="Times New Roman" w:cs="Times New Roman"/>
          <w:sz w:val="28"/>
          <w:szCs w:val="28"/>
        </w:rPr>
        <w:t>планшетных компьютеров и ноутбуков</w:t>
      </w:r>
      <w:r w:rsidR="00F32AA2" w:rsidRPr="007A0CB8">
        <w:rPr>
          <w:rFonts w:ascii="Times New Roman" w:hAnsi="Times New Roman" w:cs="Times New Roman"/>
          <w:sz w:val="28"/>
          <w:szCs w:val="28"/>
        </w:rPr>
        <w:t xml:space="preserve"> </w:t>
      </w:r>
      <w:r w:rsidRPr="007A0CB8">
        <w:rPr>
          <w:rFonts w:ascii="Times New Roman" w:hAnsi="Times New Roman" w:cs="Times New Roman"/>
          <w:sz w:val="28"/>
          <w:szCs w:val="28"/>
        </w:rPr>
        <w:t>(</w:t>
      </w:r>
      <w:r>
        <w:rPr>
          <w:rFonts w:ascii="Times New Roman" w:hAnsi="Times New Roman" w:cs="Times New Roman"/>
          <w:sz w:val="28"/>
          <w:szCs w:val="28"/>
          <w:lang w:val="en-US"/>
        </w:rPr>
        <w:t>Q</w:t>
      </w:r>
      <w:r w:rsidRPr="007A0CB8">
        <w:rPr>
          <w:rFonts w:ascii="Times New Roman" w:hAnsi="Times New Roman" w:cs="Times New Roman"/>
          <w:sz w:val="28"/>
          <w:szCs w:val="28"/>
          <w:vertAlign w:val="subscript"/>
          <w:lang w:val="en-US"/>
        </w:rPr>
        <w:t>i</w:t>
      </w:r>
      <w:proofErr w:type="spellStart"/>
      <w:r w:rsidR="00F32AA2">
        <w:rPr>
          <w:rFonts w:ascii="Times New Roman" w:hAnsi="Times New Roman" w:cs="Times New Roman"/>
          <w:sz w:val="28"/>
          <w:szCs w:val="28"/>
          <w:vertAlign w:val="subscript"/>
        </w:rPr>
        <w:t>рпк</w:t>
      </w:r>
      <w:proofErr w:type="spellEnd"/>
      <w:r w:rsidRPr="007A0CB8">
        <w:rPr>
          <w:rFonts w:ascii="Times New Roman" w:hAnsi="Times New Roman" w:cs="Times New Roman"/>
          <w:sz w:val="28"/>
          <w:szCs w:val="28"/>
          <w:vertAlign w:val="subscript"/>
        </w:rPr>
        <w:t xml:space="preserve"> предел</w:t>
      </w:r>
      <w:r>
        <w:rPr>
          <w:rFonts w:ascii="Times New Roman" w:hAnsi="Times New Roman" w:cs="Times New Roman"/>
          <w:sz w:val="28"/>
          <w:szCs w:val="28"/>
        </w:rPr>
        <w:t>)</w:t>
      </w:r>
      <w:r w:rsidRPr="00260BBE">
        <w:rPr>
          <w:rFonts w:ascii="Times New Roman" w:hAnsi="Times New Roman" w:cs="Times New Roman"/>
          <w:sz w:val="28"/>
          <w:szCs w:val="28"/>
        </w:rPr>
        <w:t xml:space="preserve"> определяется с округлением до целого по формулам:</w:t>
      </w:r>
    </w:p>
    <w:p w:rsidR="007A0CB8" w:rsidRPr="00260BBE" w:rsidRDefault="007A0CB8" w:rsidP="007A0CB8">
      <w:pPr>
        <w:pStyle w:val="ConsPlusNormal"/>
        <w:ind w:firstLine="540"/>
        <w:jc w:val="both"/>
        <w:rPr>
          <w:rFonts w:ascii="Times New Roman" w:hAnsi="Times New Roman" w:cs="Times New Roman"/>
          <w:sz w:val="28"/>
          <w:szCs w:val="28"/>
        </w:rPr>
      </w:pPr>
    </w:p>
    <w:p w:rsidR="007A0CB8" w:rsidRPr="00260BBE" w:rsidRDefault="00F32AA2" w:rsidP="007A0CB8">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2040" w:dyaOrig="380">
          <v:shape id="_x0000_i1056" type="#_x0000_t75" style="width:100.5pt;height:21.75pt" o:ole="">
            <v:imagedata r:id="rId47" o:title=""/>
          </v:shape>
          <o:OLEObject Type="Embed" ProgID="Equation.3" ShapeID="_x0000_i1056" DrawAspect="Content" ObjectID="_1605429144" r:id="rId48"/>
        </w:object>
      </w:r>
      <w:r w:rsidR="007A0CB8" w:rsidRPr="00260BBE">
        <w:rPr>
          <w:rFonts w:ascii="Times New Roman" w:hAnsi="Times New Roman" w:cs="Times New Roman"/>
          <w:sz w:val="28"/>
          <w:szCs w:val="28"/>
        </w:rPr>
        <w:t xml:space="preserve"> - для закрытого контура обработки информации,</w:t>
      </w:r>
    </w:p>
    <w:p w:rsidR="007A0CB8" w:rsidRPr="00F32AA2" w:rsidRDefault="007A0CB8" w:rsidP="007A0CB8">
      <w:pPr>
        <w:pStyle w:val="ConsPlusNormal"/>
        <w:ind w:firstLine="540"/>
        <w:jc w:val="both"/>
        <w:rPr>
          <w:rFonts w:ascii="Times New Roman" w:hAnsi="Times New Roman" w:cs="Times New Roman"/>
          <w:sz w:val="28"/>
          <w:szCs w:val="28"/>
        </w:rPr>
      </w:pPr>
    </w:p>
    <w:p w:rsidR="007A0CB8" w:rsidRPr="00260BBE" w:rsidRDefault="00F32AA2" w:rsidP="007A0CB8">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1820" w:dyaOrig="380">
          <v:shape id="_x0000_i1057" type="#_x0000_t75" style="width:93pt;height:21.75pt" o:ole="">
            <v:imagedata r:id="rId49" o:title=""/>
          </v:shape>
          <o:OLEObject Type="Embed" ProgID="Equation.3" ShapeID="_x0000_i1057" DrawAspect="Content" ObjectID="_1605429145" r:id="rId50"/>
        </w:object>
      </w:r>
      <w:r w:rsidR="007A0CB8" w:rsidRPr="00260BBE">
        <w:rPr>
          <w:rFonts w:ascii="Times New Roman" w:hAnsi="Times New Roman" w:cs="Times New Roman"/>
          <w:sz w:val="28"/>
          <w:szCs w:val="28"/>
        </w:rPr>
        <w:t xml:space="preserve"> - для открытого контура обработки информации, где</w:t>
      </w:r>
    </w:p>
    <w:p w:rsidR="007A0CB8" w:rsidRPr="00260BBE" w:rsidRDefault="007A0CB8" w:rsidP="007A0CB8">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2"/>
          <w:sz w:val="28"/>
          <w:szCs w:val="28"/>
        </w:rPr>
        <w:drawing>
          <wp:inline distT="0" distB="0" distL="0" distR="0" wp14:anchorId="1CC72EDD" wp14:editId="205D9254">
            <wp:extent cx="287020" cy="248285"/>
            <wp:effectExtent l="0" t="0" r="0" b="0"/>
            <wp:docPr id="10" name="Рисунок 10" descr="Описание: base_23848_146412_5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453" descr="Описание: base_23848_146412_527"/>
                    <pic:cNvPicPr>
                      <a:picLocks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87020" cy="248285"/>
                    </a:xfrm>
                    <a:prstGeom prst="rect">
                      <a:avLst/>
                    </a:prstGeom>
                    <a:noFill/>
                    <a:ln>
                      <a:noFill/>
                    </a:ln>
                  </pic:spPr>
                </pic:pic>
              </a:graphicData>
            </a:graphic>
          </wp:inline>
        </w:drawing>
      </w:r>
      <w:r w:rsidRPr="00260BBE">
        <w:rPr>
          <w:rFonts w:ascii="Times New Roman" w:hAnsi="Times New Roman" w:cs="Times New Roman"/>
          <w:sz w:val="28"/>
          <w:szCs w:val="28"/>
        </w:rPr>
        <w:t xml:space="preserve"> - расчетная численность основных работников.</w:t>
      </w:r>
    </w:p>
    <w:p w:rsidR="00926384" w:rsidRDefault="00926384" w:rsidP="00926384">
      <w:pPr>
        <w:rPr>
          <w:rFonts w:ascii="Times New Roman" w:hAnsi="Times New Roman" w:cs="Times New Roman"/>
          <w:sz w:val="28"/>
          <w:szCs w:val="28"/>
          <w:lang w:val="en-US"/>
        </w:rPr>
      </w:pPr>
    </w:p>
    <w:tbl>
      <w:tblPr>
        <w:tblW w:w="14745"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815"/>
        <w:gridCol w:w="4678"/>
        <w:gridCol w:w="4252"/>
      </w:tblGrid>
      <w:tr w:rsidR="00926384" w:rsidRPr="0050342A" w:rsidTr="00F32AA2">
        <w:tc>
          <w:tcPr>
            <w:tcW w:w="5815" w:type="dxa"/>
            <w:tcBorders>
              <w:top w:val="single" w:sz="4" w:space="0" w:color="auto"/>
              <w:bottom w:val="single" w:sz="4" w:space="0" w:color="auto"/>
              <w:right w:val="single" w:sz="4" w:space="0" w:color="auto"/>
            </w:tcBorders>
          </w:tcPr>
          <w:p w:rsidR="00926384" w:rsidRPr="0050342A" w:rsidRDefault="008533CF" w:rsidP="00267B36">
            <w:pPr>
              <w:jc w:val="center"/>
              <w:rPr>
                <w:rFonts w:ascii="Times New Roman" w:hAnsi="Times New Roman" w:cs="Times New Roman"/>
                <w:b/>
                <w:sz w:val="24"/>
                <w:szCs w:val="24"/>
              </w:rPr>
            </w:pPr>
            <w:r>
              <w:rPr>
                <w:rFonts w:ascii="Times New Roman" w:hAnsi="Times New Roman" w:cs="Times New Roman"/>
                <w:b/>
                <w:sz w:val="24"/>
                <w:szCs w:val="24"/>
              </w:rPr>
              <w:t xml:space="preserve">Наименование </w:t>
            </w:r>
            <w:r w:rsidR="00267B36">
              <w:rPr>
                <w:rFonts w:ascii="Times New Roman" w:hAnsi="Times New Roman" w:cs="Times New Roman"/>
                <w:b/>
                <w:sz w:val="24"/>
                <w:szCs w:val="24"/>
              </w:rPr>
              <w:t>должности</w:t>
            </w:r>
          </w:p>
        </w:tc>
        <w:tc>
          <w:tcPr>
            <w:tcW w:w="4678" w:type="dxa"/>
            <w:tcBorders>
              <w:top w:val="single" w:sz="4" w:space="0" w:color="auto"/>
              <w:left w:val="single" w:sz="4" w:space="0" w:color="auto"/>
              <w:bottom w:val="single" w:sz="4" w:space="0" w:color="auto"/>
              <w:right w:val="single" w:sz="4" w:space="0" w:color="auto"/>
            </w:tcBorders>
          </w:tcPr>
          <w:p w:rsidR="00926384" w:rsidRDefault="00926384" w:rsidP="0050342A">
            <w:pPr>
              <w:pStyle w:val="a5"/>
              <w:jc w:val="center"/>
              <w:rPr>
                <w:rFonts w:ascii="Times New Roman" w:hAnsi="Times New Roman" w:cs="Times New Roman"/>
                <w:b/>
              </w:rPr>
            </w:pPr>
            <w:r w:rsidRPr="0050342A">
              <w:rPr>
                <w:rFonts w:ascii="Times New Roman" w:hAnsi="Times New Roman" w:cs="Times New Roman"/>
                <w:b/>
              </w:rPr>
              <w:t>Предельное количество планшетных компьютеров/ноутбуков</w:t>
            </w:r>
            <w:r w:rsidR="008C66B1">
              <w:rPr>
                <w:rFonts w:ascii="Times New Roman" w:hAnsi="Times New Roman" w:cs="Times New Roman"/>
                <w:b/>
              </w:rPr>
              <w:t xml:space="preserve"> на работника</w:t>
            </w:r>
          </w:p>
          <w:p w:rsidR="008C66B1" w:rsidRPr="008C66B1" w:rsidRDefault="008C66B1" w:rsidP="008C66B1">
            <w:pPr>
              <w:rPr>
                <w:lang w:eastAsia="ru-RU"/>
              </w:rPr>
            </w:pPr>
          </w:p>
        </w:tc>
        <w:tc>
          <w:tcPr>
            <w:tcW w:w="4252" w:type="dxa"/>
            <w:tcBorders>
              <w:top w:val="single" w:sz="4" w:space="0" w:color="auto"/>
              <w:left w:val="single" w:sz="4" w:space="0" w:color="auto"/>
              <w:bottom w:val="single" w:sz="4" w:space="0" w:color="auto"/>
            </w:tcBorders>
          </w:tcPr>
          <w:p w:rsidR="00F8264D" w:rsidRDefault="00926384" w:rsidP="0050342A">
            <w:pPr>
              <w:pStyle w:val="a5"/>
              <w:jc w:val="center"/>
              <w:rPr>
                <w:rFonts w:ascii="Times New Roman" w:hAnsi="Times New Roman" w:cs="Times New Roman"/>
                <w:b/>
              </w:rPr>
            </w:pPr>
            <w:r w:rsidRPr="0050342A">
              <w:rPr>
                <w:rFonts w:ascii="Times New Roman" w:hAnsi="Times New Roman" w:cs="Times New Roman"/>
                <w:b/>
              </w:rPr>
              <w:t>Предельная стоимость обслуживания</w:t>
            </w:r>
            <w:r w:rsidR="00F8264D">
              <w:rPr>
                <w:rFonts w:ascii="Times New Roman" w:hAnsi="Times New Roman" w:cs="Times New Roman"/>
                <w:b/>
              </w:rPr>
              <w:t xml:space="preserve">, </w:t>
            </w:r>
          </w:p>
          <w:p w:rsidR="00926384" w:rsidRPr="0050342A" w:rsidRDefault="00F8264D" w:rsidP="0050342A">
            <w:pPr>
              <w:pStyle w:val="a5"/>
              <w:jc w:val="center"/>
              <w:rPr>
                <w:rFonts w:ascii="Times New Roman" w:hAnsi="Times New Roman" w:cs="Times New Roman"/>
                <w:b/>
              </w:rPr>
            </w:pPr>
            <w:r>
              <w:rPr>
                <w:rFonts w:ascii="Times New Roman" w:hAnsi="Times New Roman" w:cs="Times New Roman"/>
                <w:b/>
              </w:rPr>
              <w:t>(руб.</w:t>
            </w:r>
            <w:r w:rsidR="00926384" w:rsidRPr="0050342A">
              <w:rPr>
                <w:rFonts w:ascii="Times New Roman" w:hAnsi="Times New Roman" w:cs="Times New Roman"/>
                <w:b/>
              </w:rPr>
              <w:t xml:space="preserve"> за 1 ед. в год</w:t>
            </w:r>
            <w:r>
              <w:rPr>
                <w:rFonts w:ascii="Times New Roman" w:hAnsi="Times New Roman" w:cs="Times New Roman"/>
                <w:b/>
              </w:rPr>
              <w:t>)</w:t>
            </w:r>
          </w:p>
        </w:tc>
      </w:tr>
      <w:tr w:rsidR="00926384" w:rsidRPr="0050342A" w:rsidTr="00F32AA2">
        <w:tc>
          <w:tcPr>
            <w:tcW w:w="5815" w:type="dxa"/>
            <w:tcBorders>
              <w:top w:val="single" w:sz="4" w:space="0" w:color="auto"/>
              <w:bottom w:val="single" w:sz="4" w:space="0" w:color="auto"/>
              <w:right w:val="single" w:sz="4" w:space="0" w:color="auto"/>
            </w:tcBorders>
          </w:tcPr>
          <w:p w:rsidR="00926384" w:rsidRPr="0050342A" w:rsidRDefault="00DB7CE1" w:rsidP="00F32AA2">
            <w:pPr>
              <w:rPr>
                <w:rFonts w:ascii="Times New Roman" w:hAnsi="Times New Roman" w:cs="Times New Roman"/>
                <w:sz w:val="24"/>
                <w:szCs w:val="24"/>
              </w:rPr>
            </w:pPr>
            <w:r w:rsidRPr="0050342A">
              <w:rPr>
                <w:rFonts w:ascii="Times New Roman" w:hAnsi="Times New Roman" w:cs="Times New Roman"/>
                <w:sz w:val="24"/>
                <w:szCs w:val="24"/>
              </w:rPr>
              <w:t>Лица</w:t>
            </w:r>
            <w:r w:rsidR="00F8264D">
              <w:rPr>
                <w:rFonts w:ascii="Times New Roman" w:hAnsi="Times New Roman" w:cs="Times New Roman"/>
                <w:sz w:val="24"/>
                <w:szCs w:val="24"/>
              </w:rPr>
              <w:t>,</w:t>
            </w:r>
            <w:r w:rsidRPr="0050342A">
              <w:rPr>
                <w:rFonts w:ascii="Times New Roman" w:hAnsi="Times New Roman" w:cs="Times New Roman"/>
                <w:sz w:val="24"/>
                <w:szCs w:val="24"/>
              </w:rPr>
              <w:t xml:space="preserve"> замещающие государственные должности</w:t>
            </w:r>
          </w:p>
        </w:tc>
        <w:tc>
          <w:tcPr>
            <w:tcW w:w="4678" w:type="dxa"/>
            <w:tcBorders>
              <w:top w:val="single" w:sz="4" w:space="0" w:color="auto"/>
              <w:left w:val="single" w:sz="4" w:space="0" w:color="auto"/>
              <w:bottom w:val="single" w:sz="4" w:space="0" w:color="auto"/>
              <w:right w:val="single" w:sz="4" w:space="0" w:color="auto"/>
            </w:tcBorders>
          </w:tcPr>
          <w:p w:rsidR="00926384" w:rsidRPr="0050342A" w:rsidRDefault="008C66B1" w:rsidP="00F32AA2">
            <w:pPr>
              <w:pStyle w:val="a5"/>
              <w:jc w:val="center"/>
              <w:rPr>
                <w:rFonts w:ascii="Times New Roman" w:hAnsi="Times New Roman" w:cs="Times New Roman"/>
              </w:rPr>
            </w:pPr>
            <w:r>
              <w:rPr>
                <w:rFonts w:ascii="Times New Roman" w:hAnsi="Times New Roman" w:cs="Times New Roman"/>
              </w:rPr>
              <w:t>1 шт.</w:t>
            </w:r>
          </w:p>
        </w:tc>
        <w:tc>
          <w:tcPr>
            <w:tcW w:w="4252" w:type="dxa"/>
            <w:tcBorders>
              <w:top w:val="single" w:sz="4" w:space="0" w:color="auto"/>
              <w:left w:val="single" w:sz="4" w:space="0" w:color="auto"/>
              <w:bottom w:val="single" w:sz="4" w:space="0" w:color="auto"/>
            </w:tcBorders>
          </w:tcPr>
          <w:p w:rsidR="00926384" w:rsidRPr="0050342A" w:rsidRDefault="00926384" w:rsidP="00F32AA2">
            <w:pPr>
              <w:pStyle w:val="a5"/>
              <w:jc w:val="center"/>
              <w:rPr>
                <w:rFonts w:ascii="Times New Roman" w:hAnsi="Times New Roman" w:cs="Times New Roman"/>
              </w:rPr>
            </w:pPr>
            <w:r w:rsidRPr="0050342A">
              <w:rPr>
                <w:rFonts w:ascii="Times New Roman" w:hAnsi="Times New Roman" w:cs="Times New Roman"/>
              </w:rPr>
              <w:t>2 800</w:t>
            </w:r>
          </w:p>
        </w:tc>
      </w:tr>
      <w:tr w:rsidR="00926384" w:rsidRPr="0050342A" w:rsidTr="00F32AA2">
        <w:tc>
          <w:tcPr>
            <w:tcW w:w="5815" w:type="dxa"/>
            <w:tcBorders>
              <w:top w:val="single" w:sz="4" w:space="0" w:color="auto"/>
              <w:bottom w:val="single" w:sz="4" w:space="0" w:color="auto"/>
              <w:right w:val="single" w:sz="4" w:space="0" w:color="auto"/>
            </w:tcBorders>
          </w:tcPr>
          <w:p w:rsidR="002163F0" w:rsidRPr="002163F0" w:rsidRDefault="002163F0" w:rsidP="002163F0">
            <w:pPr>
              <w:jc w:val="both"/>
              <w:rPr>
                <w:rFonts w:ascii="Times New Roman" w:hAnsi="Times New Roman" w:cs="Times New Roman"/>
              </w:rPr>
            </w:pPr>
            <w:r w:rsidRPr="002163F0">
              <w:rPr>
                <w:rFonts w:ascii="Times New Roman" w:hAnsi="Times New Roman" w:cs="Times New Roman"/>
              </w:rPr>
              <w:t>Государственные гражданские служащие, замещающие должности категори</w:t>
            </w:r>
            <w:r w:rsidR="002A0285">
              <w:rPr>
                <w:rFonts w:ascii="Times New Roman" w:hAnsi="Times New Roman" w:cs="Times New Roman"/>
              </w:rPr>
              <w:t>и</w:t>
            </w:r>
            <w:r w:rsidRPr="002163F0">
              <w:rPr>
                <w:rFonts w:ascii="Times New Roman" w:hAnsi="Times New Roman" w:cs="Times New Roman"/>
              </w:rPr>
              <w:t xml:space="preserve"> "руководители"</w:t>
            </w:r>
            <w:r w:rsidR="002A0285">
              <w:rPr>
                <w:rFonts w:ascii="Times New Roman" w:hAnsi="Times New Roman" w:cs="Times New Roman"/>
              </w:rPr>
              <w:t>,</w:t>
            </w:r>
            <w:r w:rsidRPr="002163F0">
              <w:rPr>
                <w:rFonts w:ascii="Times New Roman" w:hAnsi="Times New Roman" w:cs="Times New Roman"/>
              </w:rPr>
              <w:t xml:space="preserve"> "помощники (советники)"</w:t>
            </w:r>
            <w:r w:rsidR="002A0285">
              <w:rPr>
                <w:rFonts w:ascii="Times New Roman" w:hAnsi="Times New Roman" w:cs="Times New Roman"/>
              </w:rPr>
              <w:t xml:space="preserve"> и </w:t>
            </w:r>
            <w:r w:rsidR="002A0285" w:rsidRPr="002A0285">
              <w:rPr>
                <w:rFonts w:ascii="Times New Roman" w:hAnsi="Times New Roman" w:cs="Times New Roman"/>
              </w:rPr>
              <w:t>"</w:t>
            </w:r>
            <w:r w:rsidR="002A0285">
              <w:rPr>
                <w:rFonts w:ascii="Times New Roman" w:hAnsi="Times New Roman" w:cs="Times New Roman"/>
              </w:rPr>
              <w:t>специалисты</w:t>
            </w:r>
            <w:r w:rsidR="002A0285" w:rsidRPr="002A0285">
              <w:rPr>
                <w:rFonts w:ascii="Times New Roman" w:hAnsi="Times New Roman" w:cs="Times New Roman"/>
              </w:rPr>
              <w:t>"</w:t>
            </w:r>
          </w:p>
          <w:p w:rsidR="00926384" w:rsidRPr="0050342A" w:rsidRDefault="00926384" w:rsidP="002163F0">
            <w:pPr>
              <w:jc w:val="both"/>
              <w:rPr>
                <w:rFonts w:ascii="Times New Roman" w:hAnsi="Times New Roman" w:cs="Times New Roman"/>
              </w:rPr>
            </w:pPr>
          </w:p>
        </w:tc>
        <w:tc>
          <w:tcPr>
            <w:tcW w:w="4678" w:type="dxa"/>
            <w:tcBorders>
              <w:top w:val="single" w:sz="4" w:space="0" w:color="auto"/>
              <w:left w:val="single" w:sz="4" w:space="0" w:color="auto"/>
              <w:bottom w:val="single" w:sz="4" w:space="0" w:color="auto"/>
              <w:right w:val="single" w:sz="4" w:space="0" w:color="auto"/>
            </w:tcBorders>
          </w:tcPr>
          <w:p w:rsidR="00926384" w:rsidRPr="0050342A" w:rsidRDefault="008C66B1" w:rsidP="00DB7CE1">
            <w:pPr>
              <w:pStyle w:val="a5"/>
              <w:jc w:val="center"/>
              <w:rPr>
                <w:rFonts w:ascii="Times New Roman" w:hAnsi="Times New Roman" w:cs="Times New Roman"/>
              </w:rPr>
            </w:pPr>
            <w:r>
              <w:rPr>
                <w:rFonts w:ascii="Times New Roman" w:hAnsi="Times New Roman" w:cs="Times New Roman"/>
              </w:rPr>
              <w:t>1 шт.</w:t>
            </w:r>
          </w:p>
        </w:tc>
        <w:tc>
          <w:tcPr>
            <w:tcW w:w="4252" w:type="dxa"/>
            <w:tcBorders>
              <w:top w:val="single" w:sz="4" w:space="0" w:color="auto"/>
              <w:left w:val="single" w:sz="4" w:space="0" w:color="auto"/>
              <w:bottom w:val="single" w:sz="4" w:space="0" w:color="auto"/>
            </w:tcBorders>
          </w:tcPr>
          <w:p w:rsidR="00926384" w:rsidRPr="0050342A" w:rsidRDefault="00926384" w:rsidP="00F32AA2">
            <w:pPr>
              <w:pStyle w:val="a5"/>
              <w:jc w:val="center"/>
              <w:rPr>
                <w:rFonts w:ascii="Times New Roman" w:hAnsi="Times New Roman" w:cs="Times New Roman"/>
              </w:rPr>
            </w:pPr>
            <w:r w:rsidRPr="0050342A">
              <w:rPr>
                <w:rFonts w:ascii="Times New Roman" w:hAnsi="Times New Roman" w:cs="Times New Roman"/>
              </w:rPr>
              <w:t>2 800</w:t>
            </w:r>
          </w:p>
        </w:tc>
      </w:tr>
    </w:tbl>
    <w:p w:rsidR="00B31C6F" w:rsidRPr="00356A7B" w:rsidRDefault="00DB7CE1" w:rsidP="008A40AF">
      <w:pPr>
        <w:pStyle w:val="1"/>
        <w:jc w:val="center"/>
        <w:rPr>
          <w:rFonts w:ascii="Times New Roman" w:hAnsi="Times New Roman" w:cs="Times New Roman"/>
          <w:b/>
          <w:i/>
          <w:color w:val="auto"/>
          <w:sz w:val="28"/>
          <w:szCs w:val="28"/>
        </w:rPr>
      </w:pPr>
      <w:r w:rsidRPr="00356A7B">
        <w:rPr>
          <w:rFonts w:ascii="Times New Roman" w:hAnsi="Times New Roman" w:cs="Times New Roman"/>
          <w:b/>
          <w:i/>
          <w:color w:val="auto"/>
          <w:sz w:val="28"/>
          <w:szCs w:val="28"/>
        </w:rPr>
        <w:lastRenderedPageBreak/>
        <w:t>2</w:t>
      </w:r>
      <w:r w:rsidR="00B31C6F" w:rsidRPr="00356A7B">
        <w:rPr>
          <w:rFonts w:ascii="Times New Roman" w:hAnsi="Times New Roman" w:cs="Times New Roman"/>
          <w:b/>
          <w:i/>
          <w:color w:val="auto"/>
          <w:sz w:val="28"/>
          <w:szCs w:val="28"/>
        </w:rPr>
        <w:t>.2.</w:t>
      </w:r>
      <w:r w:rsidR="0050342A" w:rsidRPr="00356A7B">
        <w:rPr>
          <w:rFonts w:ascii="Times New Roman" w:hAnsi="Times New Roman" w:cs="Times New Roman"/>
          <w:b/>
          <w:i/>
          <w:color w:val="auto"/>
          <w:sz w:val="28"/>
          <w:szCs w:val="28"/>
        </w:rPr>
        <w:t>1</w:t>
      </w:r>
      <w:r w:rsidR="00B31C6F" w:rsidRPr="00356A7B">
        <w:rPr>
          <w:rFonts w:ascii="Times New Roman" w:hAnsi="Times New Roman" w:cs="Times New Roman"/>
          <w:b/>
          <w:i/>
          <w:color w:val="auto"/>
          <w:sz w:val="28"/>
          <w:szCs w:val="28"/>
        </w:rPr>
        <w:t xml:space="preserve">.3. </w:t>
      </w:r>
      <w:r w:rsidR="00F8264D" w:rsidRPr="00356A7B">
        <w:rPr>
          <w:rFonts w:ascii="Times New Roman" w:hAnsi="Times New Roman" w:cs="Times New Roman"/>
          <w:b/>
          <w:i/>
          <w:color w:val="auto"/>
          <w:sz w:val="28"/>
          <w:szCs w:val="28"/>
        </w:rPr>
        <w:t>З</w:t>
      </w:r>
      <w:r w:rsidR="00B31C6F" w:rsidRPr="00356A7B">
        <w:rPr>
          <w:rFonts w:ascii="Times New Roman" w:hAnsi="Times New Roman" w:cs="Times New Roman"/>
          <w:b/>
          <w:i/>
          <w:color w:val="auto"/>
          <w:sz w:val="28"/>
          <w:szCs w:val="28"/>
        </w:rPr>
        <w:t>атраты на техническое обслуживание и ремонт серверного оборудования</w:t>
      </w:r>
      <w:r w:rsidR="00F86DFC" w:rsidRPr="00356A7B">
        <w:rPr>
          <w:rFonts w:ascii="Times New Roman" w:hAnsi="Times New Roman" w:cs="Times New Roman"/>
          <w:b/>
          <w:i/>
          <w:color w:val="auto"/>
          <w:sz w:val="28"/>
          <w:szCs w:val="28"/>
        </w:rPr>
        <w:t xml:space="preserve"> (З</w:t>
      </w:r>
      <w:r w:rsidR="00F86DFC" w:rsidRPr="00356A7B">
        <w:rPr>
          <w:rFonts w:ascii="Times New Roman" w:hAnsi="Times New Roman" w:cs="Times New Roman"/>
          <w:b/>
          <w:i/>
          <w:color w:val="auto"/>
          <w:sz w:val="28"/>
          <w:szCs w:val="28"/>
          <w:vertAlign w:val="subscript"/>
        </w:rPr>
        <w:t>рсер</w:t>
      </w:r>
      <w:r w:rsidR="00F86DFC" w:rsidRPr="00356A7B">
        <w:rPr>
          <w:rFonts w:ascii="Times New Roman" w:hAnsi="Times New Roman" w:cs="Times New Roman"/>
          <w:b/>
          <w:i/>
          <w:color w:val="auto"/>
          <w:sz w:val="28"/>
          <w:szCs w:val="28"/>
        </w:rPr>
        <w:t>) определяются по формуле:</w:t>
      </w:r>
    </w:p>
    <w:p w:rsidR="00F32AA2" w:rsidRPr="00F32AA2" w:rsidRDefault="00F32AA2" w:rsidP="00F32AA2">
      <w:pPr>
        <w:jc w:val="center"/>
        <w:rPr>
          <w:rFonts w:ascii="Times New Roman" w:eastAsiaTheme="minorEastAsia" w:hAnsi="Times New Roman" w:cs="Times New Roman"/>
          <w:b/>
          <w:noProof w:val="0"/>
          <w:sz w:val="28"/>
          <w:szCs w:val="28"/>
          <w:lang w:eastAsia="ru-RU"/>
        </w:rPr>
      </w:pPr>
      <w:r w:rsidRPr="00B375AB">
        <w:rPr>
          <w:rFonts w:ascii="Times New Roman" w:eastAsiaTheme="minorEastAsia" w:hAnsi="Times New Roman" w:cs="Times New Roman"/>
          <w:b/>
          <w:noProof w:val="0"/>
          <w:position w:val="-28"/>
          <w:sz w:val="28"/>
          <w:szCs w:val="28"/>
          <w:lang w:eastAsia="ru-RU"/>
        </w:rPr>
        <w:object w:dxaOrig="2160" w:dyaOrig="680">
          <v:shape id="_x0000_i1058" type="#_x0000_t75" style="width:151.5pt;height:50.25pt" o:ole="">
            <v:imagedata r:id="rId52" o:title=""/>
          </v:shape>
          <o:OLEObject Type="Embed" ProgID="Equation.3" ShapeID="_x0000_i1058" DrawAspect="Content" ObjectID="_1605429146" r:id="rId53"/>
        </w:object>
      </w:r>
      <w:r w:rsidRPr="00F32AA2">
        <w:rPr>
          <w:rFonts w:ascii="Times New Roman" w:eastAsiaTheme="minorEastAsia" w:hAnsi="Times New Roman" w:cs="Times New Roman"/>
          <w:noProof w:val="0"/>
          <w:sz w:val="28"/>
          <w:szCs w:val="28"/>
          <w:lang w:eastAsia="ru-RU"/>
        </w:rPr>
        <w:t>,</w:t>
      </w:r>
      <w:r w:rsidR="001E7B57">
        <w:rPr>
          <w:rFonts w:ascii="Times New Roman" w:eastAsiaTheme="minorEastAsia" w:hAnsi="Times New Roman" w:cs="Times New Roman"/>
          <w:noProof w:val="0"/>
          <w:sz w:val="28"/>
          <w:szCs w:val="28"/>
          <w:lang w:eastAsia="ru-RU"/>
        </w:rPr>
        <w:t xml:space="preserve"> </w:t>
      </w:r>
      <w:r w:rsidRPr="00F32AA2">
        <w:rPr>
          <w:rFonts w:ascii="Times New Roman" w:eastAsiaTheme="minorEastAsia" w:hAnsi="Times New Roman" w:cs="Times New Roman"/>
          <w:noProof w:val="0"/>
          <w:sz w:val="28"/>
          <w:szCs w:val="28"/>
          <w:lang w:eastAsia="ru-RU"/>
        </w:rPr>
        <w:t>где</w:t>
      </w:r>
    </w:p>
    <w:p w:rsidR="00F32AA2" w:rsidRPr="00260BBE" w:rsidRDefault="00F32AA2" w:rsidP="00F32AA2">
      <w:pPr>
        <w:pStyle w:val="ConsPlusNormal"/>
        <w:ind w:firstLine="708"/>
        <w:jc w:val="both"/>
        <w:rPr>
          <w:rFonts w:ascii="Times New Roman" w:hAnsi="Times New Roman" w:cs="Times New Roman"/>
          <w:sz w:val="28"/>
          <w:szCs w:val="28"/>
        </w:rPr>
      </w:pPr>
      <w:proofErr w:type="spellStart"/>
      <w:r w:rsidRPr="00065A4E">
        <w:rPr>
          <w:rFonts w:ascii="Times New Roman" w:hAnsi="Times New Roman" w:cs="Times New Roman"/>
          <w:sz w:val="28"/>
          <w:szCs w:val="28"/>
        </w:rPr>
        <w:t>Q</w:t>
      </w:r>
      <w:r w:rsidRPr="00065A4E">
        <w:rPr>
          <w:rFonts w:ascii="Times New Roman" w:hAnsi="Times New Roman" w:cs="Times New Roman"/>
          <w:sz w:val="28"/>
          <w:szCs w:val="28"/>
          <w:vertAlign w:val="subscript"/>
        </w:rPr>
        <w:t>i</w:t>
      </w:r>
      <w:r>
        <w:rPr>
          <w:rFonts w:ascii="Times New Roman" w:hAnsi="Times New Roman" w:cs="Times New Roman"/>
          <w:sz w:val="28"/>
          <w:szCs w:val="28"/>
          <w:vertAlign w:val="subscript"/>
          <w:lang w:val="en-US"/>
        </w:rPr>
        <w:t>pcep</w:t>
      </w:r>
      <w:proofErr w:type="spellEnd"/>
      <w:r w:rsidRPr="00065A4E">
        <w:rPr>
          <w:rFonts w:ascii="Times New Roman" w:hAnsi="Times New Roman" w:cs="Times New Roman"/>
          <w:sz w:val="28"/>
          <w:szCs w:val="28"/>
        </w:rPr>
        <w:t xml:space="preserve"> – </w:t>
      </w:r>
      <w:r w:rsidRPr="00260BBE">
        <w:rPr>
          <w:rFonts w:ascii="Times New Roman" w:hAnsi="Times New Roman" w:cs="Times New Roman"/>
          <w:sz w:val="28"/>
          <w:szCs w:val="28"/>
        </w:rPr>
        <w:t>фактическое количество i-</w:t>
      </w:r>
      <w:r>
        <w:rPr>
          <w:rFonts w:ascii="Times New Roman" w:hAnsi="Times New Roman" w:cs="Times New Roman"/>
          <w:sz w:val="28"/>
          <w:szCs w:val="28"/>
        </w:rPr>
        <w:t>ого</w:t>
      </w:r>
      <w:r w:rsidRPr="00260BBE">
        <w:rPr>
          <w:rFonts w:ascii="Times New Roman" w:hAnsi="Times New Roman" w:cs="Times New Roman"/>
          <w:sz w:val="28"/>
          <w:szCs w:val="28"/>
        </w:rPr>
        <w:t xml:space="preserve"> </w:t>
      </w:r>
      <w:r w:rsidRPr="00C02ACA">
        <w:rPr>
          <w:rFonts w:ascii="Times New Roman" w:hAnsi="Times New Roman" w:cs="Times New Roman"/>
          <w:sz w:val="28"/>
          <w:szCs w:val="28"/>
        </w:rPr>
        <w:t>серверного оборудования</w:t>
      </w:r>
      <w:r w:rsidRPr="00260BBE">
        <w:rPr>
          <w:rFonts w:ascii="Times New Roman" w:hAnsi="Times New Roman" w:cs="Times New Roman"/>
          <w:sz w:val="28"/>
          <w:szCs w:val="28"/>
        </w:rPr>
        <w:t>, но не более предельного количества i-</w:t>
      </w:r>
      <w:proofErr w:type="spellStart"/>
      <w:r>
        <w:rPr>
          <w:rFonts w:ascii="Times New Roman" w:hAnsi="Times New Roman" w:cs="Times New Roman"/>
          <w:sz w:val="28"/>
          <w:szCs w:val="28"/>
        </w:rPr>
        <w:t>го</w:t>
      </w:r>
      <w:proofErr w:type="spellEnd"/>
      <w:r w:rsidRPr="00260BBE">
        <w:rPr>
          <w:rFonts w:ascii="Times New Roman" w:hAnsi="Times New Roman" w:cs="Times New Roman"/>
          <w:sz w:val="28"/>
          <w:szCs w:val="28"/>
        </w:rPr>
        <w:t xml:space="preserve"> </w:t>
      </w:r>
      <w:r w:rsidRPr="00C02ACA">
        <w:rPr>
          <w:rFonts w:ascii="Times New Roman" w:hAnsi="Times New Roman" w:cs="Times New Roman"/>
          <w:sz w:val="28"/>
          <w:szCs w:val="28"/>
        </w:rPr>
        <w:t>серверного оборудования</w:t>
      </w:r>
      <w:r w:rsidRPr="00260BBE">
        <w:rPr>
          <w:rFonts w:ascii="Times New Roman" w:hAnsi="Times New Roman" w:cs="Times New Roman"/>
          <w:sz w:val="28"/>
          <w:szCs w:val="28"/>
        </w:rPr>
        <w:t>;</w:t>
      </w:r>
    </w:p>
    <w:p w:rsidR="00F32AA2" w:rsidRPr="00065A4E" w:rsidRDefault="00F32AA2" w:rsidP="00F32AA2">
      <w:pPr>
        <w:widowControl w:val="0"/>
        <w:autoSpaceDE w:val="0"/>
        <w:autoSpaceDN w:val="0"/>
        <w:adjustRightInd w:val="0"/>
        <w:spacing w:after="0" w:line="240" w:lineRule="auto"/>
        <w:ind w:firstLine="708"/>
        <w:rPr>
          <w:rFonts w:ascii="Times New Roman" w:eastAsia="Times New Roman" w:hAnsi="Times New Roman" w:cs="Times New Roman"/>
          <w:noProof w:val="0"/>
          <w:sz w:val="28"/>
          <w:szCs w:val="28"/>
          <w:lang w:eastAsia="ru-RU"/>
        </w:rPr>
      </w:pPr>
      <w:r w:rsidRPr="00065A4E">
        <w:rPr>
          <w:rFonts w:ascii="Times New Roman" w:eastAsia="Times New Roman" w:hAnsi="Times New Roman" w:cs="Times New Roman"/>
          <w:noProof w:val="0"/>
          <w:sz w:val="28"/>
          <w:szCs w:val="28"/>
          <w:lang w:val="en-US" w:eastAsia="ru-RU"/>
        </w:rPr>
        <w:t>P</w:t>
      </w:r>
      <w:r w:rsidRPr="00065A4E">
        <w:rPr>
          <w:rFonts w:ascii="Times New Roman" w:eastAsia="Times New Roman" w:hAnsi="Times New Roman" w:cs="Times New Roman"/>
          <w:noProof w:val="0"/>
          <w:sz w:val="28"/>
          <w:szCs w:val="28"/>
          <w:vertAlign w:val="subscript"/>
          <w:lang w:eastAsia="ru-RU"/>
        </w:rPr>
        <w:t>i</w:t>
      </w:r>
      <w:proofErr w:type="spellStart"/>
      <w:r>
        <w:rPr>
          <w:rFonts w:ascii="Times New Roman" w:eastAsia="Times New Roman" w:hAnsi="Times New Roman" w:cs="Times New Roman"/>
          <w:noProof w:val="0"/>
          <w:sz w:val="28"/>
          <w:szCs w:val="28"/>
          <w:vertAlign w:val="subscript"/>
          <w:lang w:val="en-US" w:eastAsia="ru-RU"/>
        </w:rPr>
        <w:t>pcep</w:t>
      </w:r>
      <w:proofErr w:type="spellEnd"/>
      <w:r w:rsidRPr="00065A4E">
        <w:rPr>
          <w:rFonts w:ascii="Times New Roman" w:eastAsia="Times New Roman" w:hAnsi="Times New Roman" w:cs="Times New Roman"/>
          <w:noProof w:val="0"/>
          <w:sz w:val="28"/>
          <w:szCs w:val="28"/>
          <w:vertAlign w:val="subscript"/>
          <w:lang w:eastAsia="ru-RU"/>
        </w:rPr>
        <w:t xml:space="preserve"> </w:t>
      </w:r>
      <w:r w:rsidRPr="00065A4E">
        <w:rPr>
          <w:rFonts w:ascii="Times New Roman" w:eastAsia="Times New Roman" w:hAnsi="Times New Roman" w:cs="Times New Roman"/>
          <w:noProof w:val="0"/>
          <w:sz w:val="28"/>
          <w:szCs w:val="28"/>
          <w:lang w:eastAsia="ru-RU"/>
        </w:rPr>
        <w:t xml:space="preserve">– </w:t>
      </w:r>
      <w:r w:rsidRPr="00260BBE">
        <w:rPr>
          <w:rFonts w:ascii="Times New Roman" w:hAnsi="Times New Roman" w:cs="Times New Roman"/>
          <w:sz w:val="28"/>
          <w:szCs w:val="28"/>
        </w:rPr>
        <w:t>цена технического обслуживания в расчете на 1 i-</w:t>
      </w:r>
      <w:r>
        <w:rPr>
          <w:rFonts w:ascii="Times New Roman" w:hAnsi="Times New Roman" w:cs="Times New Roman"/>
          <w:sz w:val="28"/>
          <w:szCs w:val="28"/>
        </w:rPr>
        <w:t xml:space="preserve">ое </w:t>
      </w:r>
      <w:r w:rsidRPr="00C02ACA">
        <w:rPr>
          <w:rFonts w:ascii="Times New Roman" w:hAnsi="Times New Roman" w:cs="Times New Roman"/>
          <w:sz w:val="28"/>
          <w:szCs w:val="28"/>
        </w:rPr>
        <w:t>серверно</w:t>
      </w:r>
      <w:r w:rsidR="00FC16D6">
        <w:rPr>
          <w:rFonts w:ascii="Times New Roman" w:hAnsi="Times New Roman" w:cs="Times New Roman"/>
          <w:sz w:val="28"/>
          <w:szCs w:val="28"/>
        </w:rPr>
        <w:t>е</w:t>
      </w:r>
      <w:r w:rsidRPr="00C02ACA">
        <w:rPr>
          <w:rFonts w:ascii="Times New Roman" w:hAnsi="Times New Roman" w:cs="Times New Roman"/>
          <w:sz w:val="28"/>
          <w:szCs w:val="28"/>
        </w:rPr>
        <w:t xml:space="preserve"> оборудовани</w:t>
      </w:r>
      <w:r>
        <w:rPr>
          <w:rFonts w:ascii="Times New Roman" w:hAnsi="Times New Roman" w:cs="Times New Roman"/>
          <w:sz w:val="28"/>
          <w:szCs w:val="28"/>
        </w:rPr>
        <w:t>е</w:t>
      </w:r>
      <w:r w:rsidRPr="00260BBE">
        <w:rPr>
          <w:rFonts w:ascii="Times New Roman" w:hAnsi="Times New Roman" w:cs="Times New Roman"/>
          <w:sz w:val="28"/>
          <w:szCs w:val="28"/>
        </w:rPr>
        <w:t xml:space="preserve"> в год</w:t>
      </w:r>
      <w:r w:rsidR="008A40AF">
        <w:rPr>
          <w:rFonts w:ascii="Times New Roman" w:hAnsi="Times New Roman" w:cs="Times New Roman"/>
          <w:sz w:val="28"/>
          <w:szCs w:val="28"/>
        </w:rPr>
        <w:t>.</w:t>
      </w:r>
    </w:p>
    <w:p w:rsidR="00F32AA2" w:rsidRPr="00260BBE" w:rsidRDefault="00F32AA2" w:rsidP="00F32AA2">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Предельное количество i-</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w:t>
      </w:r>
      <w:r w:rsidRPr="00C02ACA">
        <w:rPr>
          <w:rFonts w:ascii="Times New Roman" w:hAnsi="Times New Roman" w:cs="Times New Roman"/>
          <w:sz w:val="28"/>
          <w:szCs w:val="28"/>
        </w:rPr>
        <w:t>серверного оборудования</w:t>
      </w:r>
      <w:r w:rsidRPr="007A0CB8">
        <w:rPr>
          <w:rFonts w:ascii="Times New Roman" w:hAnsi="Times New Roman" w:cs="Times New Roman"/>
          <w:sz w:val="28"/>
          <w:szCs w:val="28"/>
        </w:rPr>
        <w:t xml:space="preserve"> (</w:t>
      </w:r>
      <w:r>
        <w:rPr>
          <w:rFonts w:ascii="Times New Roman" w:hAnsi="Times New Roman" w:cs="Times New Roman"/>
          <w:sz w:val="28"/>
          <w:szCs w:val="28"/>
          <w:lang w:val="en-US"/>
        </w:rPr>
        <w:t>Q</w:t>
      </w:r>
      <w:r w:rsidRPr="007A0CB8">
        <w:rPr>
          <w:rFonts w:ascii="Times New Roman" w:hAnsi="Times New Roman" w:cs="Times New Roman"/>
          <w:sz w:val="28"/>
          <w:szCs w:val="28"/>
          <w:vertAlign w:val="subscript"/>
          <w:lang w:val="en-US"/>
        </w:rPr>
        <w:t>i</w:t>
      </w:r>
      <w:proofErr w:type="spellStart"/>
      <w:r>
        <w:rPr>
          <w:rFonts w:ascii="Times New Roman" w:hAnsi="Times New Roman" w:cs="Times New Roman"/>
          <w:sz w:val="28"/>
          <w:szCs w:val="28"/>
          <w:vertAlign w:val="subscript"/>
        </w:rPr>
        <w:t>рсер</w:t>
      </w:r>
      <w:proofErr w:type="spellEnd"/>
      <w:r w:rsidRPr="007A0CB8">
        <w:rPr>
          <w:rFonts w:ascii="Times New Roman" w:hAnsi="Times New Roman" w:cs="Times New Roman"/>
          <w:sz w:val="28"/>
          <w:szCs w:val="28"/>
          <w:vertAlign w:val="subscript"/>
        </w:rPr>
        <w:t xml:space="preserve"> предел</w:t>
      </w:r>
      <w:r>
        <w:rPr>
          <w:rFonts w:ascii="Times New Roman" w:hAnsi="Times New Roman" w:cs="Times New Roman"/>
          <w:sz w:val="28"/>
          <w:szCs w:val="28"/>
        </w:rPr>
        <w:t>)</w:t>
      </w:r>
      <w:r w:rsidRPr="00260BBE">
        <w:rPr>
          <w:rFonts w:ascii="Times New Roman" w:hAnsi="Times New Roman" w:cs="Times New Roman"/>
          <w:sz w:val="28"/>
          <w:szCs w:val="28"/>
        </w:rPr>
        <w:t xml:space="preserve"> определяется с округлением до целого по формулам:</w:t>
      </w:r>
    </w:p>
    <w:p w:rsidR="00F32AA2" w:rsidRPr="00260BBE" w:rsidRDefault="00F32AA2" w:rsidP="00F32AA2">
      <w:pPr>
        <w:pStyle w:val="ConsPlusNormal"/>
        <w:ind w:firstLine="540"/>
        <w:jc w:val="both"/>
        <w:rPr>
          <w:rFonts w:ascii="Times New Roman" w:hAnsi="Times New Roman" w:cs="Times New Roman"/>
          <w:sz w:val="28"/>
          <w:szCs w:val="28"/>
        </w:rPr>
      </w:pPr>
    </w:p>
    <w:p w:rsidR="00F32AA2" w:rsidRPr="00260BBE" w:rsidRDefault="00F32AA2" w:rsidP="00F32AA2">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2120" w:dyaOrig="380">
          <v:shape id="_x0000_i1059" type="#_x0000_t75" style="width:108pt;height:21.75pt" o:ole="">
            <v:imagedata r:id="rId54" o:title=""/>
          </v:shape>
          <o:OLEObject Type="Embed" ProgID="Equation.3" ShapeID="_x0000_i1059" DrawAspect="Content" ObjectID="_1605429147" r:id="rId55"/>
        </w:object>
      </w:r>
      <w:r w:rsidRPr="00260BBE">
        <w:rPr>
          <w:rFonts w:ascii="Times New Roman" w:hAnsi="Times New Roman" w:cs="Times New Roman"/>
          <w:sz w:val="28"/>
          <w:szCs w:val="28"/>
        </w:rPr>
        <w:t xml:space="preserve"> - для закрытого контура обработки информации,</w:t>
      </w:r>
    </w:p>
    <w:p w:rsidR="00F32AA2" w:rsidRPr="00F32AA2" w:rsidRDefault="00F32AA2" w:rsidP="00F32AA2">
      <w:pPr>
        <w:pStyle w:val="ConsPlusNormal"/>
        <w:ind w:firstLine="540"/>
        <w:jc w:val="both"/>
        <w:rPr>
          <w:rFonts w:ascii="Times New Roman" w:hAnsi="Times New Roman" w:cs="Times New Roman"/>
          <w:sz w:val="28"/>
          <w:szCs w:val="28"/>
        </w:rPr>
      </w:pPr>
    </w:p>
    <w:p w:rsidR="00F32AA2" w:rsidRPr="00260BBE" w:rsidRDefault="00CC5C77" w:rsidP="00F32AA2">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1900" w:dyaOrig="380">
          <v:shape id="_x0000_i1060" type="#_x0000_t75" style="width:93.75pt;height:21.75pt" o:ole="">
            <v:imagedata r:id="rId56" o:title=""/>
          </v:shape>
          <o:OLEObject Type="Embed" ProgID="Equation.3" ShapeID="_x0000_i1060" DrawAspect="Content" ObjectID="_1605429148" r:id="rId57"/>
        </w:object>
      </w:r>
      <w:r w:rsidR="00F32AA2" w:rsidRPr="00260BBE">
        <w:rPr>
          <w:rFonts w:ascii="Times New Roman" w:hAnsi="Times New Roman" w:cs="Times New Roman"/>
          <w:sz w:val="28"/>
          <w:szCs w:val="28"/>
        </w:rPr>
        <w:t xml:space="preserve"> - для открытого контура обработки информации, где</w:t>
      </w:r>
    </w:p>
    <w:p w:rsidR="008A40AF" w:rsidRPr="00084AF8" w:rsidRDefault="00F32AA2" w:rsidP="002D0C80">
      <w:pPr>
        <w:pStyle w:val="ConsPlusNormal"/>
        <w:numPr>
          <w:ilvl w:val="0"/>
          <w:numId w:val="21"/>
        </w:numPr>
        <w:jc w:val="both"/>
        <w:rPr>
          <w:rFonts w:ascii="Times New Roman" w:hAnsi="Times New Roman" w:cs="Times New Roman"/>
          <w:sz w:val="28"/>
          <w:szCs w:val="28"/>
        </w:rPr>
      </w:pPr>
      <w:r w:rsidRPr="00084AF8">
        <w:rPr>
          <w:rFonts w:ascii="Times New Roman" w:hAnsi="Times New Roman" w:cs="Times New Roman"/>
          <w:sz w:val="28"/>
          <w:szCs w:val="28"/>
        </w:rPr>
        <w:t>- расчетная численность основных работников.</w:t>
      </w:r>
    </w:p>
    <w:p w:rsidR="001E7B57" w:rsidRPr="00B31C6F" w:rsidRDefault="001E7B57" w:rsidP="008A40AF">
      <w:pPr>
        <w:pStyle w:val="ConsPlusNormal"/>
        <w:ind w:left="720"/>
        <w:jc w:val="both"/>
      </w:pPr>
    </w:p>
    <w:tbl>
      <w:tblPr>
        <w:tblW w:w="14745"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6237"/>
        <w:gridCol w:w="1843"/>
        <w:gridCol w:w="5953"/>
      </w:tblGrid>
      <w:tr w:rsidR="00B31C6F" w:rsidRPr="0050342A" w:rsidTr="00B31C6F">
        <w:tc>
          <w:tcPr>
            <w:tcW w:w="712" w:type="dxa"/>
          </w:tcPr>
          <w:p w:rsidR="00B31C6F" w:rsidRPr="0050342A" w:rsidRDefault="00B31C6F" w:rsidP="0050342A">
            <w:pPr>
              <w:pStyle w:val="a5"/>
              <w:jc w:val="center"/>
              <w:rPr>
                <w:rFonts w:ascii="Times New Roman" w:hAnsi="Times New Roman" w:cs="Times New Roman"/>
                <w:b/>
              </w:rPr>
            </w:pPr>
            <w:r w:rsidRPr="0050342A">
              <w:rPr>
                <w:rFonts w:ascii="Times New Roman" w:hAnsi="Times New Roman" w:cs="Times New Roman"/>
                <w:b/>
              </w:rPr>
              <w:t>N</w:t>
            </w:r>
            <w:r w:rsidRPr="0050342A">
              <w:rPr>
                <w:rFonts w:ascii="Times New Roman" w:hAnsi="Times New Roman" w:cs="Times New Roman"/>
                <w:b/>
              </w:rPr>
              <w:br/>
              <w:t>п/п</w:t>
            </w:r>
          </w:p>
        </w:tc>
        <w:tc>
          <w:tcPr>
            <w:tcW w:w="6237" w:type="dxa"/>
          </w:tcPr>
          <w:p w:rsidR="00B31C6F" w:rsidRPr="0050342A" w:rsidRDefault="00B31C6F" w:rsidP="0050342A">
            <w:pPr>
              <w:pStyle w:val="a6"/>
              <w:jc w:val="center"/>
              <w:rPr>
                <w:rFonts w:ascii="Times New Roman" w:hAnsi="Times New Roman" w:cs="Times New Roman"/>
                <w:b/>
              </w:rPr>
            </w:pPr>
            <w:r w:rsidRPr="0050342A">
              <w:rPr>
                <w:rFonts w:ascii="Times New Roman" w:hAnsi="Times New Roman" w:cs="Times New Roman"/>
                <w:b/>
              </w:rPr>
              <w:t>Наименование устройства</w:t>
            </w:r>
          </w:p>
        </w:tc>
        <w:tc>
          <w:tcPr>
            <w:tcW w:w="1843" w:type="dxa"/>
          </w:tcPr>
          <w:p w:rsidR="00B31C6F" w:rsidRPr="0050342A" w:rsidRDefault="00B31C6F" w:rsidP="00DC713A">
            <w:pPr>
              <w:pStyle w:val="a5"/>
              <w:jc w:val="center"/>
              <w:rPr>
                <w:rFonts w:ascii="Times New Roman" w:hAnsi="Times New Roman" w:cs="Times New Roman"/>
                <w:b/>
              </w:rPr>
            </w:pPr>
            <w:r w:rsidRPr="0050342A">
              <w:rPr>
                <w:rFonts w:ascii="Times New Roman" w:hAnsi="Times New Roman" w:cs="Times New Roman"/>
                <w:b/>
              </w:rPr>
              <w:t>Количество устройств</w:t>
            </w:r>
            <w:r w:rsidR="00DC713A">
              <w:rPr>
                <w:rFonts w:ascii="Times New Roman" w:hAnsi="Times New Roman" w:cs="Times New Roman"/>
                <w:b/>
              </w:rPr>
              <w:t xml:space="preserve"> (шт.</w:t>
            </w:r>
            <w:r w:rsidR="003334EB">
              <w:rPr>
                <w:rFonts w:ascii="Times New Roman" w:hAnsi="Times New Roman" w:cs="Times New Roman"/>
                <w:b/>
              </w:rPr>
              <w:t>)</w:t>
            </w:r>
          </w:p>
        </w:tc>
        <w:tc>
          <w:tcPr>
            <w:tcW w:w="5953" w:type="dxa"/>
          </w:tcPr>
          <w:p w:rsidR="00B31C6F" w:rsidRPr="0050342A" w:rsidRDefault="00B31C6F" w:rsidP="008A40AF">
            <w:pPr>
              <w:pStyle w:val="a5"/>
              <w:jc w:val="center"/>
              <w:rPr>
                <w:rFonts w:ascii="Times New Roman" w:hAnsi="Times New Roman" w:cs="Times New Roman"/>
                <w:b/>
              </w:rPr>
            </w:pPr>
            <w:r w:rsidRPr="0050342A">
              <w:rPr>
                <w:rFonts w:ascii="Times New Roman" w:hAnsi="Times New Roman" w:cs="Times New Roman"/>
                <w:b/>
              </w:rPr>
              <w:t>Предельная стоимость единицы технического обслуживания и ремонта одного устройства в год, в руб</w:t>
            </w:r>
            <w:r w:rsidR="008A40AF">
              <w:rPr>
                <w:rFonts w:ascii="Times New Roman" w:hAnsi="Times New Roman" w:cs="Times New Roman"/>
                <w:b/>
              </w:rPr>
              <w:t>.</w:t>
            </w:r>
          </w:p>
        </w:tc>
      </w:tr>
      <w:tr w:rsidR="00B31C6F" w:rsidRPr="0050342A" w:rsidTr="00B31C6F">
        <w:tc>
          <w:tcPr>
            <w:tcW w:w="712"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1.</w:t>
            </w:r>
          </w:p>
        </w:tc>
        <w:tc>
          <w:tcPr>
            <w:tcW w:w="6237" w:type="dxa"/>
          </w:tcPr>
          <w:p w:rsidR="00B31C6F" w:rsidRPr="0050342A" w:rsidRDefault="00B31C6F" w:rsidP="00F32AA2">
            <w:pPr>
              <w:pStyle w:val="a6"/>
              <w:rPr>
                <w:rFonts w:ascii="Times New Roman" w:hAnsi="Times New Roman" w:cs="Times New Roman"/>
              </w:rPr>
            </w:pPr>
            <w:r w:rsidRPr="0050342A">
              <w:rPr>
                <w:rFonts w:ascii="Times New Roman" w:hAnsi="Times New Roman" w:cs="Times New Roman"/>
              </w:rPr>
              <w:t>Сервер</w:t>
            </w:r>
          </w:p>
        </w:tc>
        <w:tc>
          <w:tcPr>
            <w:tcW w:w="1843"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12</w:t>
            </w:r>
          </w:p>
        </w:tc>
        <w:tc>
          <w:tcPr>
            <w:tcW w:w="5953"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70 000</w:t>
            </w:r>
          </w:p>
        </w:tc>
      </w:tr>
      <w:tr w:rsidR="00B31C6F" w:rsidRPr="0050342A" w:rsidTr="00B31C6F">
        <w:tc>
          <w:tcPr>
            <w:tcW w:w="712"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2.</w:t>
            </w:r>
          </w:p>
        </w:tc>
        <w:tc>
          <w:tcPr>
            <w:tcW w:w="6237" w:type="dxa"/>
          </w:tcPr>
          <w:p w:rsidR="00B31C6F" w:rsidRPr="0050342A" w:rsidRDefault="00B31C6F" w:rsidP="00F32AA2">
            <w:pPr>
              <w:pStyle w:val="a6"/>
              <w:rPr>
                <w:rFonts w:ascii="Times New Roman" w:hAnsi="Times New Roman" w:cs="Times New Roman"/>
              </w:rPr>
            </w:pPr>
            <w:r w:rsidRPr="0050342A">
              <w:rPr>
                <w:rFonts w:ascii="Times New Roman" w:hAnsi="Times New Roman" w:cs="Times New Roman"/>
              </w:rPr>
              <w:t>Система хранения данных</w:t>
            </w:r>
          </w:p>
        </w:tc>
        <w:tc>
          <w:tcPr>
            <w:tcW w:w="1843"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1</w:t>
            </w:r>
          </w:p>
        </w:tc>
        <w:tc>
          <w:tcPr>
            <w:tcW w:w="5953"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75 000</w:t>
            </w:r>
          </w:p>
        </w:tc>
      </w:tr>
      <w:tr w:rsidR="00B31C6F" w:rsidRPr="0050342A" w:rsidTr="00B31C6F">
        <w:tc>
          <w:tcPr>
            <w:tcW w:w="712"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3.</w:t>
            </w:r>
          </w:p>
        </w:tc>
        <w:tc>
          <w:tcPr>
            <w:tcW w:w="6237" w:type="dxa"/>
          </w:tcPr>
          <w:p w:rsidR="00B31C6F" w:rsidRPr="0050342A" w:rsidRDefault="00B31C6F" w:rsidP="00F32AA2">
            <w:pPr>
              <w:pStyle w:val="a6"/>
              <w:rPr>
                <w:rFonts w:ascii="Times New Roman" w:hAnsi="Times New Roman" w:cs="Times New Roman"/>
              </w:rPr>
            </w:pPr>
            <w:r w:rsidRPr="0050342A">
              <w:rPr>
                <w:rFonts w:ascii="Times New Roman" w:hAnsi="Times New Roman" w:cs="Times New Roman"/>
              </w:rPr>
              <w:t>Серверное шасси</w:t>
            </w:r>
          </w:p>
        </w:tc>
        <w:tc>
          <w:tcPr>
            <w:tcW w:w="1843"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1</w:t>
            </w:r>
          </w:p>
        </w:tc>
        <w:tc>
          <w:tcPr>
            <w:tcW w:w="5953" w:type="dxa"/>
          </w:tcPr>
          <w:p w:rsidR="00B31C6F" w:rsidRPr="0050342A" w:rsidRDefault="00B31C6F" w:rsidP="00B31C6F">
            <w:pPr>
              <w:pStyle w:val="a5"/>
              <w:jc w:val="center"/>
              <w:rPr>
                <w:rFonts w:ascii="Times New Roman" w:hAnsi="Times New Roman" w:cs="Times New Roman"/>
              </w:rPr>
            </w:pPr>
            <w:r w:rsidRPr="0050342A">
              <w:rPr>
                <w:rFonts w:ascii="Times New Roman" w:hAnsi="Times New Roman" w:cs="Times New Roman"/>
              </w:rPr>
              <w:t>75 000</w:t>
            </w:r>
          </w:p>
        </w:tc>
      </w:tr>
      <w:tr w:rsidR="00B31C6F" w:rsidRPr="0050342A" w:rsidTr="00B31C6F">
        <w:tc>
          <w:tcPr>
            <w:tcW w:w="712"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4.</w:t>
            </w:r>
          </w:p>
        </w:tc>
        <w:tc>
          <w:tcPr>
            <w:tcW w:w="6237" w:type="dxa"/>
          </w:tcPr>
          <w:p w:rsidR="00B31C6F" w:rsidRPr="0050342A" w:rsidRDefault="00B31C6F" w:rsidP="00F32AA2">
            <w:pPr>
              <w:pStyle w:val="a6"/>
              <w:rPr>
                <w:rFonts w:ascii="Times New Roman" w:hAnsi="Times New Roman" w:cs="Times New Roman"/>
              </w:rPr>
            </w:pPr>
            <w:r w:rsidRPr="0050342A">
              <w:rPr>
                <w:rFonts w:ascii="Times New Roman" w:hAnsi="Times New Roman" w:cs="Times New Roman"/>
              </w:rPr>
              <w:t>Шкаф серверный коммутационный</w:t>
            </w:r>
          </w:p>
        </w:tc>
        <w:tc>
          <w:tcPr>
            <w:tcW w:w="1843"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2</w:t>
            </w:r>
          </w:p>
        </w:tc>
        <w:tc>
          <w:tcPr>
            <w:tcW w:w="5953"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500</w:t>
            </w:r>
          </w:p>
        </w:tc>
      </w:tr>
      <w:tr w:rsidR="00B31C6F" w:rsidRPr="0050342A" w:rsidTr="00B31C6F">
        <w:tc>
          <w:tcPr>
            <w:tcW w:w="712"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5.</w:t>
            </w:r>
          </w:p>
        </w:tc>
        <w:tc>
          <w:tcPr>
            <w:tcW w:w="6237" w:type="dxa"/>
          </w:tcPr>
          <w:p w:rsidR="00B31C6F" w:rsidRPr="0050342A" w:rsidRDefault="00B31C6F" w:rsidP="00F32AA2">
            <w:pPr>
              <w:pStyle w:val="a6"/>
              <w:rPr>
                <w:rFonts w:ascii="Times New Roman" w:hAnsi="Times New Roman" w:cs="Times New Roman"/>
              </w:rPr>
            </w:pPr>
            <w:r w:rsidRPr="0050342A">
              <w:rPr>
                <w:rFonts w:ascii="Times New Roman" w:hAnsi="Times New Roman" w:cs="Times New Roman"/>
              </w:rPr>
              <w:t>Устройство для записи и хранения резервных копий данных</w:t>
            </w:r>
          </w:p>
        </w:tc>
        <w:tc>
          <w:tcPr>
            <w:tcW w:w="1843"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1</w:t>
            </w:r>
          </w:p>
        </w:tc>
        <w:tc>
          <w:tcPr>
            <w:tcW w:w="5953"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50 000</w:t>
            </w:r>
          </w:p>
        </w:tc>
      </w:tr>
      <w:tr w:rsidR="00B31C6F" w:rsidRPr="0050342A" w:rsidTr="00B31C6F">
        <w:tc>
          <w:tcPr>
            <w:tcW w:w="712"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6.</w:t>
            </w:r>
          </w:p>
        </w:tc>
        <w:tc>
          <w:tcPr>
            <w:tcW w:w="6237" w:type="dxa"/>
          </w:tcPr>
          <w:p w:rsidR="00B31C6F" w:rsidRPr="0050342A" w:rsidRDefault="00B31C6F" w:rsidP="00F32AA2">
            <w:pPr>
              <w:pStyle w:val="a6"/>
              <w:rPr>
                <w:rFonts w:ascii="Times New Roman" w:hAnsi="Times New Roman" w:cs="Times New Roman"/>
              </w:rPr>
            </w:pPr>
            <w:r w:rsidRPr="0050342A">
              <w:rPr>
                <w:rFonts w:ascii="Times New Roman" w:hAnsi="Times New Roman" w:cs="Times New Roman"/>
              </w:rPr>
              <w:t>Сервер видео-конференц связи</w:t>
            </w:r>
          </w:p>
        </w:tc>
        <w:tc>
          <w:tcPr>
            <w:tcW w:w="1843"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1</w:t>
            </w:r>
          </w:p>
        </w:tc>
        <w:tc>
          <w:tcPr>
            <w:tcW w:w="5953"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10 500</w:t>
            </w:r>
          </w:p>
        </w:tc>
      </w:tr>
      <w:tr w:rsidR="00B31C6F" w:rsidRPr="0050342A" w:rsidTr="00B31C6F">
        <w:tc>
          <w:tcPr>
            <w:tcW w:w="712" w:type="dxa"/>
          </w:tcPr>
          <w:p w:rsidR="00B31C6F" w:rsidRPr="0050342A" w:rsidRDefault="00690F40" w:rsidP="00F32AA2">
            <w:pPr>
              <w:pStyle w:val="a5"/>
              <w:jc w:val="center"/>
              <w:rPr>
                <w:rFonts w:ascii="Times New Roman" w:hAnsi="Times New Roman" w:cs="Times New Roman"/>
              </w:rPr>
            </w:pPr>
            <w:r>
              <w:rPr>
                <w:rFonts w:ascii="Times New Roman" w:hAnsi="Times New Roman" w:cs="Times New Roman"/>
              </w:rPr>
              <w:t>7</w:t>
            </w:r>
            <w:r w:rsidR="00B31C6F" w:rsidRPr="0050342A">
              <w:rPr>
                <w:rFonts w:ascii="Times New Roman" w:hAnsi="Times New Roman" w:cs="Times New Roman"/>
              </w:rPr>
              <w:t>.</w:t>
            </w:r>
          </w:p>
        </w:tc>
        <w:tc>
          <w:tcPr>
            <w:tcW w:w="6237" w:type="dxa"/>
          </w:tcPr>
          <w:p w:rsidR="00B31C6F" w:rsidRPr="0050342A" w:rsidRDefault="00B31C6F" w:rsidP="00AF4F67">
            <w:pPr>
              <w:pStyle w:val="a6"/>
              <w:rPr>
                <w:rFonts w:ascii="Times New Roman" w:hAnsi="Times New Roman" w:cs="Times New Roman"/>
              </w:rPr>
            </w:pPr>
            <w:r w:rsidRPr="0050342A">
              <w:rPr>
                <w:rFonts w:ascii="Times New Roman" w:hAnsi="Times New Roman" w:cs="Times New Roman"/>
              </w:rPr>
              <w:t xml:space="preserve">Устройства коммутации серверного оборудования </w:t>
            </w:r>
          </w:p>
        </w:tc>
        <w:tc>
          <w:tcPr>
            <w:tcW w:w="1843" w:type="dxa"/>
          </w:tcPr>
          <w:p w:rsidR="00B31C6F" w:rsidRPr="0050342A" w:rsidRDefault="00AF4F67" w:rsidP="00F32AA2">
            <w:pPr>
              <w:pStyle w:val="a5"/>
              <w:jc w:val="center"/>
              <w:rPr>
                <w:rFonts w:ascii="Times New Roman" w:hAnsi="Times New Roman" w:cs="Times New Roman"/>
              </w:rPr>
            </w:pPr>
            <w:r>
              <w:rPr>
                <w:rFonts w:ascii="Times New Roman" w:hAnsi="Times New Roman" w:cs="Times New Roman"/>
              </w:rPr>
              <w:t>4</w:t>
            </w:r>
          </w:p>
        </w:tc>
        <w:tc>
          <w:tcPr>
            <w:tcW w:w="5953" w:type="dxa"/>
          </w:tcPr>
          <w:p w:rsidR="00B31C6F" w:rsidRPr="0050342A" w:rsidRDefault="00B31C6F" w:rsidP="00F32AA2">
            <w:pPr>
              <w:pStyle w:val="a5"/>
              <w:jc w:val="center"/>
              <w:rPr>
                <w:rFonts w:ascii="Times New Roman" w:hAnsi="Times New Roman" w:cs="Times New Roman"/>
              </w:rPr>
            </w:pPr>
            <w:r w:rsidRPr="0050342A">
              <w:rPr>
                <w:rFonts w:ascii="Times New Roman" w:hAnsi="Times New Roman" w:cs="Times New Roman"/>
              </w:rPr>
              <w:t>35 000</w:t>
            </w:r>
          </w:p>
        </w:tc>
      </w:tr>
      <w:tr w:rsidR="00B31C6F" w:rsidRPr="0050342A" w:rsidTr="00B31C6F">
        <w:tc>
          <w:tcPr>
            <w:tcW w:w="712" w:type="dxa"/>
          </w:tcPr>
          <w:p w:rsidR="00B31C6F" w:rsidRPr="0050342A" w:rsidRDefault="00AF4F67" w:rsidP="00F32AA2">
            <w:pPr>
              <w:pStyle w:val="a5"/>
              <w:jc w:val="center"/>
              <w:rPr>
                <w:rFonts w:ascii="Times New Roman" w:hAnsi="Times New Roman" w:cs="Times New Roman"/>
              </w:rPr>
            </w:pPr>
            <w:r>
              <w:rPr>
                <w:rFonts w:ascii="Times New Roman" w:hAnsi="Times New Roman" w:cs="Times New Roman"/>
              </w:rPr>
              <w:t>8</w:t>
            </w:r>
            <w:r w:rsidR="00B31C6F" w:rsidRPr="0050342A">
              <w:rPr>
                <w:rFonts w:ascii="Times New Roman" w:hAnsi="Times New Roman" w:cs="Times New Roman"/>
              </w:rPr>
              <w:t>.</w:t>
            </w:r>
          </w:p>
        </w:tc>
        <w:tc>
          <w:tcPr>
            <w:tcW w:w="6237" w:type="dxa"/>
          </w:tcPr>
          <w:p w:rsidR="00B31C6F" w:rsidRPr="0050342A" w:rsidRDefault="00B31C6F" w:rsidP="00F32AA2">
            <w:pPr>
              <w:pStyle w:val="a6"/>
              <w:rPr>
                <w:rFonts w:ascii="Times New Roman" w:hAnsi="Times New Roman" w:cs="Times New Roman"/>
                <w:lang w:val="en-US"/>
              </w:rPr>
            </w:pPr>
            <w:r w:rsidRPr="0050342A">
              <w:rPr>
                <w:rFonts w:ascii="Times New Roman" w:hAnsi="Times New Roman" w:cs="Times New Roman"/>
              </w:rPr>
              <w:t xml:space="preserve">Переключатель </w:t>
            </w:r>
            <w:r w:rsidRPr="0050342A">
              <w:rPr>
                <w:rFonts w:ascii="Times New Roman" w:hAnsi="Times New Roman" w:cs="Times New Roman"/>
                <w:lang w:val="en-US"/>
              </w:rPr>
              <w:t>KVM</w:t>
            </w:r>
          </w:p>
        </w:tc>
        <w:tc>
          <w:tcPr>
            <w:tcW w:w="1843" w:type="dxa"/>
          </w:tcPr>
          <w:p w:rsidR="00B31C6F" w:rsidRPr="0050342A" w:rsidRDefault="00B31C6F" w:rsidP="00F32AA2">
            <w:pPr>
              <w:pStyle w:val="a5"/>
              <w:jc w:val="center"/>
              <w:rPr>
                <w:rFonts w:ascii="Times New Roman" w:hAnsi="Times New Roman" w:cs="Times New Roman"/>
                <w:lang w:val="en-US"/>
              </w:rPr>
            </w:pPr>
            <w:r w:rsidRPr="0050342A">
              <w:rPr>
                <w:rFonts w:ascii="Times New Roman" w:hAnsi="Times New Roman" w:cs="Times New Roman"/>
                <w:lang w:val="en-US"/>
              </w:rPr>
              <w:t>5</w:t>
            </w:r>
          </w:p>
        </w:tc>
        <w:tc>
          <w:tcPr>
            <w:tcW w:w="5953" w:type="dxa"/>
          </w:tcPr>
          <w:p w:rsidR="00B31C6F" w:rsidRPr="0050342A" w:rsidRDefault="00B31C6F" w:rsidP="00F32AA2">
            <w:pPr>
              <w:pStyle w:val="a5"/>
              <w:jc w:val="center"/>
              <w:rPr>
                <w:rFonts w:ascii="Times New Roman" w:hAnsi="Times New Roman" w:cs="Times New Roman"/>
                <w:lang w:val="en-US"/>
              </w:rPr>
            </w:pPr>
            <w:r w:rsidRPr="0050342A">
              <w:rPr>
                <w:rFonts w:ascii="Times New Roman" w:hAnsi="Times New Roman" w:cs="Times New Roman"/>
                <w:lang w:val="en-US"/>
              </w:rPr>
              <w:t>500</w:t>
            </w:r>
          </w:p>
        </w:tc>
      </w:tr>
      <w:tr w:rsidR="00084AF8" w:rsidRPr="0050342A" w:rsidTr="00084AF8">
        <w:tc>
          <w:tcPr>
            <w:tcW w:w="712" w:type="dxa"/>
            <w:tcBorders>
              <w:top w:val="single" w:sz="4" w:space="0" w:color="auto"/>
              <w:left w:val="single" w:sz="4" w:space="0" w:color="auto"/>
              <w:bottom w:val="single" w:sz="4" w:space="0" w:color="auto"/>
              <w:right w:val="single" w:sz="4" w:space="0" w:color="auto"/>
            </w:tcBorders>
          </w:tcPr>
          <w:p w:rsidR="00084AF8" w:rsidRPr="0050342A" w:rsidRDefault="00084AF8" w:rsidP="00084AF8">
            <w:pPr>
              <w:pStyle w:val="a5"/>
              <w:jc w:val="center"/>
              <w:rPr>
                <w:rFonts w:ascii="Times New Roman" w:hAnsi="Times New Roman" w:cs="Times New Roman"/>
              </w:rPr>
            </w:pPr>
            <w:r>
              <w:rPr>
                <w:rFonts w:ascii="Times New Roman" w:hAnsi="Times New Roman" w:cs="Times New Roman"/>
              </w:rPr>
              <w:t>9</w:t>
            </w:r>
            <w:r w:rsidRPr="0050342A">
              <w:rPr>
                <w:rFonts w:ascii="Times New Roman" w:hAnsi="Times New Roman" w:cs="Times New Roman"/>
              </w:rPr>
              <w:t>.</w:t>
            </w:r>
          </w:p>
        </w:tc>
        <w:tc>
          <w:tcPr>
            <w:tcW w:w="6237" w:type="dxa"/>
            <w:tcBorders>
              <w:top w:val="single" w:sz="4" w:space="0" w:color="auto"/>
              <w:left w:val="single" w:sz="4" w:space="0" w:color="auto"/>
              <w:bottom w:val="single" w:sz="4" w:space="0" w:color="auto"/>
              <w:right w:val="single" w:sz="4" w:space="0" w:color="auto"/>
            </w:tcBorders>
          </w:tcPr>
          <w:p w:rsidR="00084AF8" w:rsidRPr="00084AF8" w:rsidRDefault="00084AF8" w:rsidP="00084AF8">
            <w:pPr>
              <w:pStyle w:val="a6"/>
              <w:rPr>
                <w:rFonts w:ascii="Times New Roman" w:hAnsi="Times New Roman" w:cs="Times New Roman"/>
              </w:rPr>
            </w:pPr>
            <w:r>
              <w:rPr>
                <w:rFonts w:ascii="Times New Roman" w:hAnsi="Times New Roman" w:cs="Times New Roman"/>
              </w:rPr>
              <w:t>Модуль расширения системы хранения данных</w:t>
            </w:r>
          </w:p>
        </w:tc>
        <w:tc>
          <w:tcPr>
            <w:tcW w:w="1843" w:type="dxa"/>
            <w:tcBorders>
              <w:top w:val="single" w:sz="4" w:space="0" w:color="auto"/>
              <w:left w:val="single" w:sz="4" w:space="0" w:color="auto"/>
              <w:bottom w:val="single" w:sz="4" w:space="0" w:color="auto"/>
              <w:right w:val="single" w:sz="4" w:space="0" w:color="auto"/>
            </w:tcBorders>
          </w:tcPr>
          <w:p w:rsidR="00084AF8" w:rsidRPr="0050342A" w:rsidRDefault="00084AF8" w:rsidP="002D0C80">
            <w:pPr>
              <w:pStyle w:val="a5"/>
              <w:jc w:val="center"/>
              <w:rPr>
                <w:rFonts w:ascii="Times New Roman" w:hAnsi="Times New Roman" w:cs="Times New Roman"/>
                <w:lang w:val="en-US"/>
              </w:rPr>
            </w:pPr>
            <w:r>
              <w:rPr>
                <w:rFonts w:ascii="Times New Roman" w:hAnsi="Times New Roman" w:cs="Times New Roman"/>
                <w:lang w:val="en-US"/>
              </w:rPr>
              <w:t>1</w:t>
            </w:r>
          </w:p>
        </w:tc>
        <w:tc>
          <w:tcPr>
            <w:tcW w:w="5953" w:type="dxa"/>
            <w:tcBorders>
              <w:top w:val="single" w:sz="4" w:space="0" w:color="auto"/>
              <w:left w:val="single" w:sz="4" w:space="0" w:color="auto"/>
              <w:bottom w:val="single" w:sz="4" w:space="0" w:color="auto"/>
              <w:right w:val="single" w:sz="4" w:space="0" w:color="auto"/>
            </w:tcBorders>
          </w:tcPr>
          <w:p w:rsidR="00084AF8" w:rsidRPr="00084AF8" w:rsidRDefault="00084AF8" w:rsidP="002D0C80">
            <w:pPr>
              <w:pStyle w:val="a5"/>
              <w:jc w:val="center"/>
              <w:rPr>
                <w:rFonts w:ascii="Times New Roman" w:hAnsi="Times New Roman" w:cs="Times New Roman"/>
              </w:rPr>
            </w:pPr>
            <w:r w:rsidRPr="0050342A">
              <w:rPr>
                <w:rFonts w:ascii="Times New Roman" w:hAnsi="Times New Roman" w:cs="Times New Roman"/>
                <w:lang w:val="en-US"/>
              </w:rPr>
              <w:t>50</w:t>
            </w:r>
            <w:r>
              <w:rPr>
                <w:rFonts w:ascii="Times New Roman" w:hAnsi="Times New Roman" w:cs="Times New Roman"/>
              </w:rPr>
              <w:t xml:space="preserve"> </w:t>
            </w:r>
            <w:r w:rsidRPr="0050342A">
              <w:rPr>
                <w:rFonts w:ascii="Times New Roman" w:hAnsi="Times New Roman" w:cs="Times New Roman"/>
                <w:lang w:val="en-US"/>
              </w:rPr>
              <w:t>0</w:t>
            </w:r>
            <w:r>
              <w:rPr>
                <w:rFonts w:ascii="Times New Roman" w:hAnsi="Times New Roman" w:cs="Times New Roman"/>
              </w:rPr>
              <w:t>00</w:t>
            </w:r>
          </w:p>
        </w:tc>
      </w:tr>
    </w:tbl>
    <w:p w:rsidR="006161E6" w:rsidRPr="00F86DFC" w:rsidRDefault="00DB7CE1" w:rsidP="006161E6">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i/>
          <w:noProof w:val="0"/>
          <w:color w:val="26282F"/>
          <w:sz w:val="28"/>
          <w:szCs w:val="28"/>
          <w:lang w:eastAsia="ru-RU"/>
        </w:rPr>
      </w:pPr>
      <w:r>
        <w:rPr>
          <w:rFonts w:ascii="Times New Roman" w:eastAsiaTheme="minorEastAsia" w:hAnsi="Times New Roman" w:cs="Times New Roman"/>
          <w:b/>
          <w:bCs/>
          <w:i/>
          <w:noProof w:val="0"/>
          <w:color w:val="26282F"/>
          <w:sz w:val="28"/>
          <w:szCs w:val="28"/>
          <w:lang w:eastAsia="ru-RU"/>
        </w:rPr>
        <w:lastRenderedPageBreak/>
        <w:t>2</w:t>
      </w:r>
      <w:r w:rsidR="00D67771" w:rsidRPr="00F86DFC">
        <w:rPr>
          <w:rFonts w:ascii="Times New Roman" w:eastAsiaTheme="minorEastAsia" w:hAnsi="Times New Roman" w:cs="Times New Roman"/>
          <w:b/>
          <w:bCs/>
          <w:i/>
          <w:noProof w:val="0"/>
          <w:color w:val="26282F"/>
          <w:sz w:val="28"/>
          <w:szCs w:val="28"/>
          <w:lang w:eastAsia="ru-RU"/>
        </w:rPr>
        <w:t>.2.</w:t>
      </w:r>
      <w:r w:rsidR="0050342A">
        <w:rPr>
          <w:rFonts w:ascii="Times New Roman" w:eastAsiaTheme="minorEastAsia" w:hAnsi="Times New Roman" w:cs="Times New Roman"/>
          <w:b/>
          <w:bCs/>
          <w:i/>
          <w:noProof w:val="0"/>
          <w:color w:val="26282F"/>
          <w:sz w:val="28"/>
          <w:szCs w:val="28"/>
          <w:lang w:eastAsia="ru-RU"/>
        </w:rPr>
        <w:t>1</w:t>
      </w:r>
      <w:r w:rsidR="00D67771" w:rsidRPr="00F86DFC">
        <w:rPr>
          <w:rFonts w:ascii="Times New Roman" w:eastAsiaTheme="minorEastAsia" w:hAnsi="Times New Roman" w:cs="Times New Roman"/>
          <w:b/>
          <w:bCs/>
          <w:i/>
          <w:noProof w:val="0"/>
          <w:color w:val="26282F"/>
          <w:sz w:val="28"/>
          <w:szCs w:val="28"/>
          <w:lang w:eastAsia="ru-RU"/>
        </w:rPr>
        <w:t>.</w:t>
      </w:r>
      <w:r w:rsidR="00356A7B">
        <w:rPr>
          <w:rFonts w:ascii="Times New Roman" w:eastAsiaTheme="minorEastAsia" w:hAnsi="Times New Roman" w:cs="Times New Roman"/>
          <w:b/>
          <w:bCs/>
          <w:i/>
          <w:noProof w:val="0"/>
          <w:color w:val="26282F"/>
          <w:sz w:val="28"/>
          <w:szCs w:val="28"/>
          <w:lang w:eastAsia="ru-RU"/>
        </w:rPr>
        <w:t>4</w:t>
      </w:r>
      <w:r w:rsidR="00D67771" w:rsidRPr="00F86DFC">
        <w:rPr>
          <w:rFonts w:ascii="Times New Roman" w:eastAsiaTheme="minorEastAsia" w:hAnsi="Times New Roman" w:cs="Times New Roman"/>
          <w:b/>
          <w:bCs/>
          <w:i/>
          <w:noProof w:val="0"/>
          <w:color w:val="26282F"/>
          <w:sz w:val="28"/>
          <w:szCs w:val="28"/>
          <w:lang w:eastAsia="ru-RU"/>
        </w:rPr>
        <w:t xml:space="preserve">. </w:t>
      </w:r>
      <w:r w:rsidR="00690F40">
        <w:rPr>
          <w:rFonts w:ascii="Times New Roman" w:eastAsiaTheme="minorEastAsia" w:hAnsi="Times New Roman" w:cs="Times New Roman"/>
          <w:b/>
          <w:bCs/>
          <w:i/>
          <w:noProof w:val="0"/>
          <w:color w:val="26282F"/>
          <w:sz w:val="28"/>
          <w:szCs w:val="28"/>
          <w:lang w:eastAsia="ru-RU"/>
        </w:rPr>
        <w:t>З</w:t>
      </w:r>
      <w:r w:rsidR="006161E6" w:rsidRPr="00F86DFC">
        <w:rPr>
          <w:rFonts w:ascii="Times New Roman" w:eastAsiaTheme="minorEastAsia" w:hAnsi="Times New Roman" w:cs="Times New Roman"/>
          <w:b/>
          <w:bCs/>
          <w:i/>
          <w:noProof w:val="0"/>
          <w:color w:val="26282F"/>
          <w:sz w:val="28"/>
          <w:szCs w:val="28"/>
          <w:lang w:eastAsia="ru-RU"/>
        </w:rPr>
        <w:t xml:space="preserve">атраты на </w:t>
      </w:r>
      <w:r w:rsidR="00CC5C77" w:rsidRPr="00F86DFC">
        <w:rPr>
          <w:rFonts w:ascii="Times New Roman" w:eastAsiaTheme="minorEastAsia" w:hAnsi="Times New Roman" w:cs="Times New Roman"/>
          <w:b/>
          <w:bCs/>
          <w:i/>
          <w:noProof w:val="0"/>
          <w:color w:val="26282F"/>
          <w:sz w:val="28"/>
          <w:szCs w:val="28"/>
          <w:lang w:eastAsia="ru-RU"/>
        </w:rPr>
        <w:t xml:space="preserve">техническое </w:t>
      </w:r>
      <w:r w:rsidR="006161E6" w:rsidRPr="00F86DFC">
        <w:rPr>
          <w:rFonts w:ascii="Times New Roman" w:eastAsiaTheme="minorEastAsia" w:hAnsi="Times New Roman" w:cs="Times New Roman"/>
          <w:b/>
          <w:bCs/>
          <w:i/>
          <w:noProof w:val="0"/>
          <w:color w:val="26282F"/>
          <w:sz w:val="28"/>
          <w:szCs w:val="28"/>
          <w:lang w:eastAsia="ru-RU"/>
        </w:rPr>
        <w:t xml:space="preserve">обслуживание </w:t>
      </w:r>
      <w:r w:rsidR="00CC5C77" w:rsidRPr="00F86DFC">
        <w:rPr>
          <w:rFonts w:ascii="Times New Roman" w:eastAsiaTheme="minorEastAsia" w:hAnsi="Times New Roman" w:cs="Times New Roman"/>
          <w:b/>
          <w:bCs/>
          <w:i/>
          <w:noProof w:val="0"/>
          <w:color w:val="26282F"/>
          <w:sz w:val="28"/>
          <w:szCs w:val="28"/>
          <w:lang w:eastAsia="ru-RU"/>
        </w:rPr>
        <w:t xml:space="preserve">и ремонт </w:t>
      </w:r>
      <w:r w:rsidR="006161E6" w:rsidRPr="00F86DFC">
        <w:rPr>
          <w:rFonts w:ascii="Times New Roman" w:eastAsiaTheme="minorEastAsia" w:hAnsi="Times New Roman" w:cs="Times New Roman"/>
          <w:b/>
          <w:bCs/>
          <w:i/>
          <w:noProof w:val="0"/>
          <w:color w:val="26282F"/>
          <w:sz w:val="28"/>
          <w:szCs w:val="28"/>
          <w:lang w:eastAsia="ru-RU"/>
        </w:rPr>
        <w:t>принтеров, многофункциональных устройств, копировальных аппаратов и сканеров (оргтехники)</w:t>
      </w:r>
      <w:r w:rsidR="00F86DFC" w:rsidRPr="00F86DFC">
        <w:rPr>
          <w:rFonts w:ascii="Times New Roman" w:eastAsiaTheme="minorEastAsia" w:hAnsi="Times New Roman" w:cs="Times New Roman"/>
          <w:b/>
          <w:bCs/>
          <w:i/>
          <w:noProof w:val="0"/>
          <w:color w:val="26282F"/>
          <w:sz w:val="28"/>
          <w:szCs w:val="28"/>
          <w:lang w:eastAsia="ru-RU"/>
        </w:rPr>
        <w:t xml:space="preserve"> (З</w:t>
      </w:r>
      <w:proofErr w:type="spellStart"/>
      <w:r w:rsidR="00F86DFC" w:rsidRPr="00F86DFC">
        <w:rPr>
          <w:rFonts w:ascii="Times New Roman" w:eastAsiaTheme="minorEastAsia" w:hAnsi="Times New Roman" w:cs="Times New Roman"/>
          <w:b/>
          <w:bCs/>
          <w:i/>
          <w:noProof w:val="0"/>
          <w:color w:val="26282F"/>
          <w:sz w:val="28"/>
          <w:szCs w:val="28"/>
          <w:vertAlign w:val="subscript"/>
          <w:lang w:val="en-US" w:eastAsia="ru-RU"/>
        </w:rPr>
        <w:t>pom</w:t>
      </w:r>
      <w:proofErr w:type="spellEnd"/>
      <w:r w:rsidR="00F86DFC" w:rsidRPr="00F86DFC">
        <w:rPr>
          <w:rFonts w:ascii="Times New Roman" w:eastAsiaTheme="minorEastAsia" w:hAnsi="Times New Roman" w:cs="Times New Roman"/>
          <w:b/>
          <w:bCs/>
          <w:i/>
          <w:noProof w:val="0"/>
          <w:color w:val="26282F"/>
          <w:sz w:val="28"/>
          <w:szCs w:val="28"/>
          <w:lang w:eastAsia="ru-RU"/>
        </w:rPr>
        <w:t>) определяются по формуле:</w:t>
      </w:r>
    </w:p>
    <w:p w:rsidR="00CC5C77" w:rsidRPr="00CC5C77" w:rsidRDefault="00584DEA" w:rsidP="00CC5C77">
      <w:pPr>
        <w:jc w:val="center"/>
        <w:rPr>
          <w:rFonts w:ascii="Times New Roman" w:eastAsiaTheme="minorEastAsia" w:hAnsi="Times New Roman" w:cs="Times New Roman"/>
          <w:b/>
          <w:noProof w:val="0"/>
          <w:sz w:val="28"/>
          <w:szCs w:val="28"/>
          <w:lang w:eastAsia="ru-RU"/>
        </w:rPr>
      </w:pPr>
      <w:r w:rsidRPr="00B375AB">
        <w:rPr>
          <w:rFonts w:ascii="Times New Roman" w:eastAsiaTheme="minorEastAsia" w:hAnsi="Times New Roman" w:cs="Times New Roman"/>
          <w:b/>
          <w:noProof w:val="0"/>
          <w:position w:val="-28"/>
          <w:sz w:val="28"/>
          <w:szCs w:val="28"/>
          <w:lang w:eastAsia="ru-RU"/>
        </w:rPr>
        <w:object w:dxaOrig="2079" w:dyaOrig="680">
          <v:shape id="_x0000_i1061" type="#_x0000_t75" style="width:2in;height:50.25pt" o:ole="">
            <v:imagedata r:id="rId58" o:title=""/>
          </v:shape>
          <o:OLEObject Type="Embed" ProgID="Equation.3" ShapeID="_x0000_i1061" DrawAspect="Content" ObjectID="_1605429149" r:id="rId59"/>
        </w:object>
      </w:r>
      <w:r w:rsidR="00CC5C77" w:rsidRPr="00F32AA2">
        <w:rPr>
          <w:rFonts w:ascii="Times New Roman" w:eastAsiaTheme="minorEastAsia" w:hAnsi="Times New Roman" w:cs="Times New Roman"/>
          <w:noProof w:val="0"/>
          <w:sz w:val="28"/>
          <w:szCs w:val="28"/>
          <w:lang w:eastAsia="ru-RU"/>
        </w:rPr>
        <w:t>,</w:t>
      </w:r>
      <w:r w:rsidR="008A40AF">
        <w:rPr>
          <w:rFonts w:ascii="Times New Roman" w:eastAsiaTheme="minorEastAsia" w:hAnsi="Times New Roman" w:cs="Times New Roman"/>
          <w:noProof w:val="0"/>
          <w:sz w:val="28"/>
          <w:szCs w:val="28"/>
          <w:lang w:eastAsia="ru-RU"/>
        </w:rPr>
        <w:t xml:space="preserve"> </w:t>
      </w:r>
      <w:r w:rsidR="00CC5C77" w:rsidRPr="00F32AA2">
        <w:rPr>
          <w:rFonts w:ascii="Times New Roman" w:eastAsiaTheme="minorEastAsia" w:hAnsi="Times New Roman" w:cs="Times New Roman"/>
          <w:noProof w:val="0"/>
          <w:sz w:val="28"/>
          <w:szCs w:val="28"/>
          <w:lang w:eastAsia="ru-RU"/>
        </w:rPr>
        <w:t>где</w:t>
      </w:r>
    </w:p>
    <w:p w:rsidR="00CC5C77" w:rsidRPr="00260BBE" w:rsidRDefault="00CC5C77" w:rsidP="00CC5C77">
      <w:pPr>
        <w:pStyle w:val="ConsPlusNormal"/>
        <w:ind w:firstLine="708"/>
        <w:jc w:val="both"/>
        <w:rPr>
          <w:rFonts w:ascii="Times New Roman" w:hAnsi="Times New Roman" w:cs="Times New Roman"/>
          <w:sz w:val="28"/>
          <w:szCs w:val="28"/>
        </w:rPr>
      </w:pPr>
      <w:proofErr w:type="spellStart"/>
      <w:r w:rsidRPr="00065A4E">
        <w:rPr>
          <w:rFonts w:ascii="Times New Roman" w:hAnsi="Times New Roman" w:cs="Times New Roman"/>
          <w:sz w:val="28"/>
          <w:szCs w:val="28"/>
        </w:rPr>
        <w:t>Q</w:t>
      </w:r>
      <w:r w:rsidRPr="00065A4E">
        <w:rPr>
          <w:rFonts w:ascii="Times New Roman" w:hAnsi="Times New Roman" w:cs="Times New Roman"/>
          <w:sz w:val="28"/>
          <w:szCs w:val="28"/>
          <w:vertAlign w:val="subscript"/>
        </w:rPr>
        <w:t>i</w:t>
      </w:r>
      <w:r>
        <w:rPr>
          <w:rFonts w:ascii="Times New Roman" w:hAnsi="Times New Roman" w:cs="Times New Roman"/>
          <w:sz w:val="28"/>
          <w:szCs w:val="28"/>
          <w:vertAlign w:val="subscript"/>
          <w:lang w:val="en-US"/>
        </w:rPr>
        <w:t>pom</w:t>
      </w:r>
      <w:proofErr w:type="spellEnd"/>
      <w:r w:rsidRPr="00065A4E">
        <w:rPr>
          <w:rFonts w:ascii="Times New Roman" w:hAnsi="Times New Roman" w:cs="Times New Roman"/>
          <w:sz w:val="28"/>
          <w:szCs w:val="28"/>
        </w:rPr>
        <w:t xml:space="preserve"> – </w:t>
      </w:r>
      <w:r w:rsidRPr="00260BBE">
        <w:rPr>
          <w:rFonts w:ascii="Times New Roman" w:hAnsi="Times New Roman" w:cs="Times New Roman"/>
          <w:sz w:val="28"/>
          <w:szCs w:val="28"/>
        </w:rPr>
        <w:t>фактическое количество i-</w:t>
      </w:r>
      <w:r>
        <w:rPr>
          <w:rFonts w:ascii="Times New Roman" w:hAnsi="Times New Roman" w:cs="Times New Roman"/>
          <w:sz w:val="28"/>
          <w:szCs w:val="28"/>
        </w:rPr>
        <w:t>й</w:t>
      </w:r>
      <w:r w:rsidRPr="00260BBE">
        <w:rPr>
          <w:rFonts w:ascii="Times New Roman" w:hAnsi="Times New Roman" w:cs="Times New Roman"/>
          <w:sz w:val="28"/>
          <w:szCs w:val="28"/>
        </w:rPr>
        <w:t xml:space="preserve"> </w:t>
      </w:r>
      <w:r w:rsidR="00EB4DF7">
        <w:rPr>
          <w:rFonts w:ascii="Times New Roman" w:hAnsi="Times New Roman" w:cs="Times New Roman"/>
          <w:sz w:val="28"/>
          <w:szCs w:val="28"/>
        </w:rPr>
        <w:t>оргтехники</w:t>
      </w:r>
      <w:r w:rsidRPr="00260BBE">
        <w:rPr>
          <w:rFonts w:ascii="Times New Roman" w:hAnsi="Times New Roman" w:cs="Times New Roman"/>
          <w:sz w:val="28"/>
          <w:szCs w:val="28"/>
        </w:rPr>
        <w:t>, но не более предельного количества i-</w:t>
      </w:r>
      <w:r w:rsidR="00EB4DF7">
        <w:rPr>
          <w:rFonts w:ascii="Times New Roman" w:hAnsi="Times New Roman" w:cs="Times New Roman"/>
          <w:sz w:val="28"/>
          <w:szCs w:val="28"/>
        </w:rPr>
        <w:t>й</w:t>
      </w:r>
      <w:r w:rsidRPr="00260BBE">
        <w:rPr>
          <w:rFonts w:ascii="Times New Roman" w:hAnsi="Times New Roman" w:cs="Times New Roman"/>
          <w:sz w:val="28"/>
          <w:szCs w:val="28"/>
        </w:rPr>
        <w:t xml:space="preserve"> </w:t>
      </w:r>
      <w:r w:rsidR="00EB4DF7">
        <w:rPr>
          <w:rFonts w:ascii="Times New Roman" w:hAnsi="Times New Roman" w:cs="Times New Roman"/>
          <w:sz w:val="28"/>
          <w:szCs w:val="28"/>
        </w:rPr>
        <w:t>оргтехники</w:t>
      </w:r>
      <w:r w:rsidRPr="00260BBE">
        <w:rPr>
          <w:rFonts w:ascii="Times New Roman" w:hAnsi="Times New Roman" w:cs="Times New Roman"/>
          <w:sz w:val="28"/>
          <w:szCs w:val="28"/>
        </w:rPr>
        <w:t>;</w:t>
      </w:r>
    </w:p>
    <w:p w:rsidR="00CC5C77" w:rsidRPr="00065A4E" w:rsidRDefault="00CC5C77" w:rsidP="00CC5C77">
      <w:pPr>
        <w:widowControl w:val="0"/>
        <w:autoSpaceDE w:val="0"/>
        <w:autoSpaceDN w:val="0"/>
        <w:adjustRightInd w:val="0"/>
        <w:spacing w:after="0" w:line="240" w:lineRule="auto"/>
        <w:ind w:firstLine="708"/>
        <w:rPr>
          <w:rFonts w:ascii="Times New Roman" w:eastAsia="Times New Roman" w:hAnsi="Times New Roman" w:cs="Times New Roman"/>
          <w:noProof w:val="0"/>
          <w:sz w:val="28"/>
          <w:szCs w:val="28"/>
          <w:lang w:eastAsia="ru-RU"/>
        </w:rPr>
      </w:pPr>
      <w:r w:rsidRPr="00065A4E">
        <w:rPr>
          <w:rFonts w:ascii="Times New Roman" w:eastAsia="Times New Roman" w:hAnsi="Times New Roman" w:cs="Times New Roman"/>
          <w:noProof w:val="0"/>
          <w:sz w:val="28"/>
          <w:szCs w:val="28"/>
          <w:lang w:val="en-US" w:eastAsia="ru-RU"/>
        </w:rPr>
        <w:t>P</w:t>
      </w:r>
      <w:r w:rsidRPr="00065A4E">
        <w:rPr>
          <w:rFonts w:ascii="Times New Roman" w:eastAsia="Times New Roman" w:hAnsi="Times New Roman" w:cs="Times New Roman"/>
          <w:noProof w:val="0"/>
          <w:sz w:val="28"/>
          <w:szCs w:val="28"/>
          <w:vertAlign w:val="subscript"/>
          <w:lang w:eastAsia="ru-RU"/>
        </w:rPr>
        <w:t>i</w:t>
      </w:r>
      <w:proofErr w:type="spellStart"/>
      <w:r>
        <w:rPr>
          <w:rFonts w:ascii="Times New Roman" w:eastAsia="Times New Roman" w:hAnsi="Times New Roman" w:cs="Times New Roman"/>
          <w:noProof w:val="0"/>
          <w:sz w:val="28"/>
          <w:szCs w:val="28"/>
          <w:vertAlign w:val="subscript"/>
          <w:lang w:val="en-US" w:eastAsia="ru-RU"/>
        </w:rPr>
        <w:t>pom</w:t>
      </w:r>
      <w:proofErr w:type="spellEnd"/>
      <w:r w:rsidRPr="00065A4E">
        <w:rPr>
          <w:rFonts w:ascii="Times New Roman" w:eastAsia="Times New Roman" w:hAnsi="Times New Roman" w:cs="Times New Roman"/>
          <w:noProof w:val="0"/>
          <w:sz w:val="28"/>
          <w:szCs w:val="28"/>
          <w:vertAlign w:val="subscript"/>
          <w:lang w:eastAsia="ru-RU"/>
        </w:rPr>
        <w:t xml:space="preserve"> </w:t>
      </w:r>
      <w:r w:rsidRPr="00065A4E">
        <w:rPr>
          <w:rFonts w:ascii="Times New Roman" w:eastAsia="Times New Roman" w:hAnsi="Times New Roman" w:cs="Times New Roman"/>
          <w:noProof w:val="0"/>
          <w:sz w:val="28"/>
          <w:szCs w:val="28"/>
          <w:lang w:eastAsia="ru-RU"/>
        </w:rPr>
        <w:t xml:space="preserve">– </w:t>
      </w:r>
      <w:r w:rsidRPr="00260BBE">
        <w:rPr>
          <w:rFonts w:ascii="Times New Roman" w:hAnsi="Times New Roman" w:cs="Times New Roman"/>
          <w:sz w:val="28"/>
          <w:szCs w:val="28"/>
        </w:rPr>
        <w:t xml:space="preserve">цена технического обслуживания в расчете на </w:t>
      </w:r>
      <w:r w:rsidR="00CA0C87">
        <w:rPr>
          <w:rFonts w:ascii="Times New Roman" w:hAnsi="Times New Roman" w:cs="Times New Roman"/>
          <w:sz w:val="28"/>
          <w:szCs w:val="28"/>
        </w:rPr>
        <w:t>единицу</w:t>
      </w:r>
      <w:r>
        <w:rPr>
          <w:rFonts w:ascii="Times New Roman" w:hAnsi="Times New Roman" w:cs="Times New Roman"/>
          <w:sz w:val="28"/>
          <w:szCs w:val="28"/>
        </w:rPr>
        <w:t xml:space="preserve"> </w:t>
      </w:r>
      <w:r w:rsidR="00EB4DF7">
        <w:rPr>
          <w:rFonts w:ascii="Times New Roman" w:hAnsi="Times New Roman" w:cs="Times New Roman"/>
          <w:sz w:val="28"/>
          <w:szCs w:val="28"/>
        </w:rPr>
        <w:t>оргтехник</w:t>
      </w:r>
      <w:r w:rsidR="00CA0C87">
        <w:rPr>
          <w:rFonts w:ascii="Times New Roman" w:hAnsi="Times New Roman" w:cs="Times New Roman"/>
          <w:sz w:val="28"/>
          <w:szCs w:val="28"/>
        </w:rPr>
        <w:t xml:space="preserve">и </w:t>
      </w:r>
      <w:r w:rsidR="00CA0C87">
        <w:rPr>
          <w:rFonts w:ascii="Times New Roman" w:hAnsi="Times New Roman" w:cs="Times New Roman"/>
          <w:sz w:val="28"/>
          <w:szCs w:val="28"/>
          <w:lang w:val="en-US"/>
        </w:rPr>
        <w:t>i</w:t>
      </w:r>
      <w:r w:rsidR="00CA0C87">
        <w:rPr>
          <w:rFonts w:ascii="Times New Roman" w:hAnsi="Times New Roman" w:cs="Times New Roman"/>
          <w:sz w:val="28"/>
          <w:szCs w:val="28"/>
        </w:rPr>
        <w:t>-того вида</w:t>
      </w:r>
      <w:r w:rsidRPr="00260BBE">
        <w:rPr>
          <w:rFonts w:ascii="Times New Roman" w:hAnsi="Times New Roman" w:cs="Times New Roman"/>
          <w:sz w:val="28"/>
          <w:szCs w:val="28"/>
        </w:rPr>
        <w:t xml:space="preserve"> в год</w:t>
      </w:r>
      <w:r w:rsidR="000E3DA4">
        <w:rPr>
          <w:rFonts w:ascii="Times New Roman" w:hAnsi="Times New Roman" w:cs="Times New Roman"/>
          <w:sz w:val="28"/>
          <w:szCs w:val="28"/>
        </w:rPr>
        <w:t>.</w:t>
      </w:r>
    </w:p>
    <w:p w:rsidR="00CC5C77" w:rsidRPr="00260BBE" w:rsidRDefault="00CC5C77" w:rsidP="00CC5C77">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Предельное количество i-й </w:t>
      </w:r>
      <w:r w:rsidR="00EB4DF7">
        <w:rPr>
          <w:rFonts w:ascii="Times New Roman" w:hAnsi="Times New Roman" w:cs="Times New Roman"/>
          <w:sz w:val="28"/>
          <w:szCs w:val="28"/>
        </w:rPr>
        <w:t>оргтехники</w:t>
      </w:r>
      <w:r w:rsidRPr="007A0CB8">
        <w:rPr>
          <w:rFonts w:ascii="Times New Roman" w:hAnsi="Times New Roman" w:cs="Times New Roman"/>
          <w:sz w:val="28"/>
          <w:szCs w:val="28"/>
        </w:rPr>
        <w:t xml:space="preserve"> (</w:t>
      </w:r>
      <w:r>
        <w:rPr>
          <w:rFonts w:ascii="Times New Roman" w:hAnsi="Times New Roman" w:cs="Times New Roman"/>
          <w:sz w:val="28"/>
          <w:szCs w:val="28"/>
          <w:lang w:val="en-US"/>
        </w:rPr>
        <w:t>Q</w:t>
      </w:r>
      <w:r w:rsidRPr="007A0CB8">
        <w:rPr>
          <w:rFonts w:ascii="Times New Roman" w:hAnsi="Times New Roman" w:cs="Times New Roman"/>
          <w:sz w:val="28"/>
          <w:szCs w:val="28"/>
          <w:vertAlign w:val="subscript"/>
          <w:lang w:val="en-US"/>
        </w:rPr>
        <w:t>i</w:t>
      </w:r>
      <w:r>
        <w:rPr>
          <w:rFonts w:ascii="Times New Roman" w:hAnsi="Times New Roman" w:cs="Times New Roman"/>
          <w:sz w:val="28"/>
          <w:szCs w:val="28"/>
          <w:vertAlign w:val="subscript"/>
        </w:rPr>
        <w:t>р</w:t>
      </w:r>
      <w:r w:rsidR="00EB4DF7">
        <w:rPr>
          <w:rFonts w:ascii="Times New Roman" w:hAnsi="Times New Roman" w:cs="Times New Roman"/>
          <w:sz w:val="28"/>
          <w:szCs w:val="28"/>
          <w:vertAlign w:val="subscript"/>
          <w:lang w:val="en-US"/>
        </w:rPr>
        <w:t>om</w:t>
      </w:r>
      <w:r w:rsidRPr="007A0CB8">
        <w:rPr>
          <w:rFonts w:ascii="Times New Roman" w:hAnsi="Times New Roman" w:cs="Times New Roman"/>
          <w:sz w:val="28"/>
          <w:szCs w:val="28"/>
          <w:vertAlign w:val="subscript"/>
        </w:rPr>
        <w:t xml:space="preserve"> предел</w:t>
      </w:r>
      <w:r>
        <w:rPr>
          <w:rFonts w:ascii="Times New Roman" w:hAnsi="Times New Roman" w:cs="Times New Roman"/>
          <w:sz w:val="28"/>
          <w:szCs w:val="28"/>
        </w:rPr>
        <w:t>)</w:t>
      </w:r>
      <w:r w:rsidRPr="00260BBE">
        <w:rPr>
          <w:rFonts w:ascii="Times New Roman" w:hAnsi="Times New Roman" w:cs="Times New Roman"/>
          <w:sz w:val="28"/>
          <w:szCs w:val="28"/>
        </w:rPr>
        <w:t xml:space="preserve"> определяется с округлением до целого по формулам:</w:t>
      </w:r>
    </w:p>
    <w:p w:rsidR="00CC5C77" w:rsidRPr="00260BBE" w:rsidRDefault="00CC5C77" w:rsidP="00CC5C77">
      <w:pPr>
        <w:pStyle w:val="ConsPlusNormal"/>
        <w:ind w:firstLine="540"/>
        <w:jc w:val="both"/>
        <w:rPr>
          <w:rFonts w:ascii="Times New Roman" w:hAnsi="Times New Roman" w:cs="Times New Roman"/>
          <w:sz w:val="28"/>
          <w:szCs w:val="28"/>
        </w:rPr>
      </w:pPr>
    </w:p>
    <w:p w:rsidR="00CC5C77" w:rsidRPr="00260BBE" w:rsidRDefault="00EB4DF7" w:rsidP="00CC5C77">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2120" w:dyaOrig="380">
          <v:shape id="_x0000_i1062" type="#_x0000_t75" style="width:108pt;height:21.75pt" o:ole="">
            <v:imagedata r:id="rId60" o:title=""/>
          </v:shape>
          <o:OLEObject Type="Embed" ProgID="Equation.3" ShapeID="_x0000_i1062" DrawAspect="Content" ObjectID="_1605429150" r:id="rId61"/>
        </w:object>
      </w:r>
      <w:r w:rsidR="00CC5C77" w:rsidRPr="00260BBE">
        <w:rPr>
          <w:rFonts w:ascii="Times New Roman" w:hAnsi="Times New Roman" w:cs="Times New Roman"/>
          <w:sz w:val="28"/>
          <w:szCs w:val="28"/>
        </w:rPr>
        <w:t xml:space="preserve"> - для закрытого контура обработки информации,</w:t>
      </w:r>
    </w:p>
    <w:p w:rsidR="00CC5C77" w:rsidRPr="00F32AA2" w:rsidRDefault="00CC5C77" w:rsidP="00CC5C77">
      <w:pPr>
        <w:pStyle w:val="ConsPlusNormal"/>
        <w:ind w:firstLine="540"/>
        <w:jc w:val="both"/>
        <w:rPr>
          <w:rFonts w:ascii="Times New Roman" w:hAnsi="Times New Roman" w:cs="Times New Roman"/>
          <w:sz w:val="28"/>
          <w:szCs w:val="28"/>
        </w:rPr>
      </w:pPr>
    </w:p>
    <w:p w:rsidR="00CC5C77" w:rsidRPr="00260BBE" w:rsidRDefault="00EB4DF7" w:rsidP="00CC5C77">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1900" w:dyaOrig="380">
          <v:shape id="_x0000_i1063" type="#_x0000_t75" style="width:93.75pt;height:21.75pt" o:ole="">
            <v:imagedata r:id="rId62" o:title=""/>
          </v:shape>
          <o:OLEObject Type="Embed" ProgID="Equation.3" ShapeID="_x0000_i1063" DrawAspect="Content" ObjectID="_1605429151" r:id="rId63"/>
        </w:object>
      </w:r>
      <w:r w:rsidR="00CC5C77" w:rsidRPr="00260BBE">
        <w:rPr>
          <w:rFonts w:ascii="Times New Roman" w:hAnsi="Times New Roman" w:cs="Times New Roman"/>
          <w:sz w:val="28"/>
          <w:szCs w:val="28"/>
        </w:rPr>
        <w:t xml:space="preserve"> - для открытого контура обработки информации, где</w:t>
      </w:r>
    </w:p>
    <w:p w:rsidR="00CC5C77" w:rsidRDefault="00577E32" w:rsidP="00CC5C77">
      <w:pPr>
        <w:pStyle w:val="ConsPlusNormal"/>
        <w:ind w:firstLine="540"/>
        <w:jc w:val="both"/>
        <w:rPr>
          <w:rFonts w:ascii="Times New Roman" w:hAnsi="Times New Roman" w:cs="Times New Roman"/>
          <w:sz w:val="28"/>
          <w:szCs w:val="28"/>
        </w:rPr>
      </w:pPr>
      <w:r>
        <w:pict>
          <v:shape id="_x0000_i1064" type="#_x0000_t75" alt="Описание: base_23848_146412_527" style="width:21.75pt;height:21.75pt;visibility:visible;mso-wrap-style:square">
            <v:imagedata r:id="rId44" o:title=" base_23848_146412_527"/>
            <o:lock v:ext="edit" aspectratio="f"/>
          </v:shape>
        </w:pict>
      </w:r>
      <w:r w:rsidR="00CC5C77" w:rsidRPr="00260BBE">
        <w:rPr>
          <w:rFonts w:ascii="Times New Roman" w:hAnsi="Times New Roman" w:cs="Times New Roman"/>
          <w:sz w:val="28"/>
          <w:szCs w:val="28"/>
        </w:rPr>
        <w:t xml:space="preserve"> - расчетная численность основных работников.</w:t>
      </w:r>
    </w:p>
    <w:p w:rsidR="001E7B57" w:rsidRDefault="001E7B57" w:rsidP="00CC5C77">
      <w:pPr>
        <w:pStyle w:val="ConsPlusNormal"/>
        <w:ind w:firstLine="540"/>
        <w:jc w:val="both"/>
        <w:rPr>
          <w:rFonts w:ascii="Times New Roman" w:hAnsi="Times New Roman" w:cs="Times New Roman"/>
          <w:sz w:val="28"/>
          <w:szCs w:val="28"/>
        </w:rPr>
      </w:pPr>
    </w:p>
    <w:p w:rsidR="006161E6" w:rsidRPr="006161E6" w:rsidRDefault="006161E6" w:rsidP="006161E6">
      <w:pPr>
        <w:rPr>
          <w:rFonts w:ascii="Times New Roman" w:hAnsi="Times New Roman" w:cs="Times New Roman"/>
          <w:sz w:val="28"/>
          <w:szCs w:val="28"/>
        </w:rPr>
      </w:pPr>
    </w:p>
    <w:tbl>
      <w:tblPr>
        <w:tblW w:w="15312"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57"/>
        <w:gridCol w:w="5812"/>
        <w:gridCol w:w="3543"/>
      </w:tblGrid>
      <w:tr w:rsidR="007E55FB" w:rsidRPr="0050342A" w:rsidTr="007E55FB">
        <w:tc>
          <w:tcPr>
            <w:tcW w:w="5957" w:type="dxa"/>
            <w:tcBorders>
              <w:top w:val="single" w:sz="4" w:space="0" w:color="auto"/>
              <w:bottom w:val="single" w:sz="4" w:space="0" w:color="auto"/>
              <w:right w:val="single" w:sz="4" w:space="0" w:color="auto"/>
            </w:tcBorders>
          </w:tcPr>
          <w:p w:rsidR="007E55FB" w:rsidRPr="0050342A" w:rsidRDefault="008E072A" w:rsidP="00482967">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Pr>
                <w:rFonts w:ascii="Times New Roman" w:eastAsiaTheme="minorEastAsia" w:hAnsi="Times New Roman" w:cs="Times New Roman"/>
                <w:b/>
                <w:noProof w:val="0"/>
                <w:sz w:val="24"/>
                <w:szCs w:val="24"/>
                <w:lang w:eastAsia="ru-RU"/>
              </w:rPr>
              <w:t>Наименование</w:t>
            </w:r>
            <w:r w:rsidR="00690F40">
              <w:rPr>
                <w:rFonts w:ascii="Times New Roman" w:eastAsiaTheme="minorEastAsia" w:hAnsi="Times New Roman" w:cs="Times New Roman"/>
                <w:b/>
                <w:noProof w:val="0"/>
                <w:sz w:val="24"/>
                <w:szCs w:val="24"/>
                <w:lang w:eastAsia="ru-RU"/>
              </w:rPr>
              <w:t xml:space="preserve"> </w:t>
            </w:r>
            <w:r w:rsidR="00267B36">
              <w:rPr>
                <w:rFonts w:ascii="Times New Roman" w:eastAsiaTheme="minorEastAsia" w:hAnsi="Times New Roman" w:cs="Times New Roman"/>
                <w:b/>
                <w:noProof w:val="0"/>
                <w:sz w:val="24"/>
                <w:szCs w:val="24"/>
                <w:lang w:eastAsia="ru-RU"/>
              </w:rPr>
              <w:t>должности</w:t>
            </w:r>
          </w:p>
        </w:tc>
        <w:tc>
          <w:tcPr>
            <w:tcW w:w="5812" w:type="dxa"/>
            <w:tcBorders>
              <w:top w:val="single" w:sz="4" w:space="0" w:color="auto"/>
              <w:bottom w:val="single" w:sz="4" w:space="0" w:color="auto"/>
              <w:right w:val="single" w:sz="4" w:space="0" w:color="auto"/>
            </w:tcBorders>
          </w:tcPr>
          <w:p w:rsidR="007E55FB" w:rsidRDefault="007E55FB" w:rsidP="00CA0C87">
            <w:pPr>
              <w:pStyle w:val="a5"/>
              <w:jc w:val="center"/>
              <w:rPr>
                <w:rFonts w:ascii="Times New Roman" w:hAnsi="Times New Roman" w:cs="Times New Roman"/>
                <w:b/>
              </w:rPr>
            </w:pPr>
            <w:r w:rsidRPr="0050342A">
              <w:rPr>
                <w:rFonts w:ascii="Times New Roman" w:hAnsi="Times New Roman" w:cs="Times New Roman"/>
                <w:b/>
              </w:rPr>
              <w:t xml:space="preserve">Предельное количество </w:t>
            </w:r>
            <w:r w:rsidR="00CA0C87">
              <w:rPr>
                <w:rFonts w:ascii="Times New Roman" w:hAnsi="Times New Roman" w:cs="Times New Roman"/>
                <w:b/>
              </w:rPr>
              <w:t>устройств</w:t>
            </w:r>
            <w:r w:rsidR="008F0AEE">
              <w:rPr>
                <w:rFonts w:ascii="Times New Roman" w:hAnsi="Times New Roman" w:cs="Times New Roman"/>
                <w:b/>
              </w:rPr>
              <w:t xml:space="preserve"> на работника</w:t>
            </w:r>
          </w:p>
          <w:p w:rsidR="009E73A9" w:rsidRPr="009E73A9" w:rsidRDefault="009E73A9" w:rsidP="009E73A9">
            <w:pPr>
              <w:rPr>
                <w:lang w:eastAsia="ru-RU"/>
              </w:rPr>
            </w:pPr>
          </w:p>
        </w:tc>
        <w:tc>
          <w:tcPr>
            <w:tcW w:w="3543" w:type="dxa"/>
            <w:tcBorders>
              <w:top w:val="single" w:sz="4" w:space="0" w:color="auto"/>
              <w:left w:val="single" w:sz="4" w:space="0" w:color="auto"/>
              <w:bottom w:val="single" w:sz="4" w:space="0" w:color="auto"/>
            </w:tcBorders>
          </w:tcPr>
          <w:p w:rsidR="00690F40" w:rsidRDefault="007E55FB" w:rsidP="00482967">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50342A">
              <w:rPr>
                <w:rFonts w:ascii="Times New Roman" w:eastAsiaTheme="minorEastAsia" w:hAnsi="Times New Roman" w:cs="Times New Roman"/>
                <w:b/>
                <w:noProof w:val="0"/>
                <w:sz w:val="24"/>
                <w:szCs w:val="24"/>
                <w:lang w:eastAsia="ru-RU"/>
              </w:rPr>
              <w:t>Предельная стоимость единицы технического обслуживания и ремонта одного устройства</w:t>
            </w:r>
          </w:p>
          <w:p w:rsidR="007E55FB" w:rsidRPr="0050342A" w:rsidRDefault="007E55FB" w:rsidP="00482967">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50342A">
              <w:rPr>
                <w:rFonts w:ascii="Times New Roman" w:eastAsiaTheme="minorEastAsia" w:hAnsi="Times New Roman" w:cs="Times New Roman"/>
                <w:b/>
                <w:noProof w:val="0"/>
                <w:sz w:val="24"/>
                <w:szCs w:val="24"/>
                <w:lang w:eastAsia="ru-RU"/>
              </w:rPr>
              <w:t>в руб</w:t>
            </w:r>
            <w:r w:rsidR="00690F40">
              <w:rPr>
                <w:rFonts w:ascii="Times New Roman" w:eastAsiaTheme="minorEastAsia" w:hAnsi="Times New Roman" w:cs="Times New Roman"/>
                <w:b/>
                <w:noProof w:val="0"/>
                <w:sz w:val="24"/>
                <w:szCs w:val="24"/>
                <w:lang w:eastAsia="ru-RU"/>
              </w:rPr>
              <w:t>./год</w:t>
            </w:r>
          </w:p>
        </w:tc>
      </w:tr>
      <w:tr w:rsidR="007E55FB" w:rsidRPr="0050342A" w:rsidTr="00C7466D">
        <w:trPr>
          <w:trHeight w:val="416"/>
        </w:trPr>
        <w:tc>
          <w:tcPr>
            <w:tcW w:w="5957" w:type="dxa"/>
            <w:tcBorders>
              <w:top w:val="single" w:sz="4" w:space="0" w:color="auto"/>
              <w:bottom w:val="single" w:sz="4" w:space="0" w:color="auto"/>
              <w:right w:val="single" w:sz="4" w:space="0" w:color="auto"/>
            </w:tcBorders>
          </w:tcPr>
          <w:p w:rsidR="007E55FB" w:rsidRPr="0050342A" w:rsidRDefault="00DB7CE1" w:rsidP="00482967">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50342A">
              <w:rPr>
                <w:rFonts w:ascii="Times New Roman" w:hAnsi="Times New Roman" w:cs="Times New Roman"/>
                <w:sz w:val="24"/>
                <w:szCs w:val="24"/>
              </w:rPr>
              <w:t>Лица</w:t>
            </w:r>
            <w:r w:rsidR="00690F40">
              <w:rPr>
                <w:rFonts w:ascii="Times New Roman" w:hAnsi="Times New Roman" w:cs="Times New Roman"/>
                <w:sz w:val="24"/>
                <w:szCs w:val="24"/>
              </w:rPr>
              <w:t>,</w:t>
            </w:r>
            <w:r w:rsidRPr="0050342A">
              <w:rPr>
                <w:rFonts w:ascii="Times New Roman" w:hAnsi="Times New Roman" w:cs="Times New Roman"/>
                <w:sz w:val="24"/>
                <w:szCs w:val="24"/>
              </w:rPr>
              <w:t xml:space="preserve"> замещающие государственные должности</w:t>
            </w:r>
          </w:p>
        </w:tc>
        <w:tc>
          <w:tcPr>
            <w:tcW w:w="5812" w:type="dxa"/>
            <w:tcBorders>
              <w:top w:val="single" w:sz="4" w:space="0" w:color="auto"/>
              <w:right w:val="single" w:sz="4" w:space="0" w:color="auto"/>
            </w:tcBorders>
          </w:tcPr>
          <w:p w:rsidR="007E55FB" w:rsidRPr="0050342A" w:rsidRDefault="008F0AEE" w:rsidP="00482967">
            <w:pPr>
              <w:pStyle w:val="a6"/>
              <w:rPr>
                <w:rFonts w:ascii="Times New Roman" w:hAnsi="Times New Roman" w:cs="Times New Roman"/>
              </w:rPr>
            </w:pPr>
            <w:r>
              <w:rPr>
                <w:rFonts w:ascii="Times New Roman" w:hAnsi="Times New Roman" w:cs="Times New Roman"/>
              </w:rPr>
              <w:t xml:space="preserve">                             </w:t>
            </w:r>
            <w:r w:rsidR="007E55FB" w:rsidRPr="0050342A">
              <w:rPr>
                <w:rFonts w:ascii="Times New Roman" w:hAnsi="Times New Roman" w:cs="Times New Roman"/>
              </w:rPr>
              <w:t>1 ед. принтер</w:t>
            </w:r>
            <w:r w:rsidR="009E73A9">
              <w:rPr>
                <w:rFonts w:ascii="Times New Roman" w:hAnsi="Times New Roman" w:cs="Times New Roman"/>
              </w:rPr>
              <w:t xml:space="preserve"> (</w:t>
            </w:r>
            <w:r w:rsidR="00DB7CE1" w:rsidRPr="0050342A">
              <w:rPr>
                <w:rFonts w:ascii="Times New Roman" w:hAnsi="Times New Roman" w:cs="Times New Roman"/>
              </w:rPr>
              <w:t>МФУ</w:t>
            </w:r>
          </w:p>
          <w:p w:rsidR="007E55FB" w:rsidRPr="0050342A" w:rsidRDefault="007E55FB" w:rsidP="00482967">
            <w:pPr>
              <w:pStyle w:val="a6"/>
              <w:rPr>
                <w:rFonts w:ascii="Times New Roman" w:hAnsi="Times New Roman" w:cs="Times New Roman"/>
              </w:rPr>
            </w:pPr>
          </w:p>
        </w:tc>
        <w:tc>
          <w:tcPr>
            <w:tcW w:w="3543" w:type="dxa"/>
            <w:tcBorders>
              <w:top w:val="single" w:sz="4" w:space="0" w:color="auto"/>
              <w:left w:val="single" w:sz="4" w:space="0" w:color="auto"/>
            </w:tcBorders>
          </w:tcPr>
          <w:p w:rsidR="007E55FB" w:rsidRPr="0050342A" w:rsidRDefault="002163F0" w:rsidP="002163F0">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eastAsia="ru-RU"/>
              </w:rPr>
              <w:t>7</w:t>
            </w:r>
            <w:r w:rsidR="0050342A">
              <w:rPr>
                <w:rFonts w:ascii="Times New Roman" w:eastAsiaTheme="minorEastAsia" w:hAnsi="Times New Roman" w:cs="Times New Roman"/>
                <w:noProof w:val="0"/>
                <w:sz w:val="24"/>
                <w:szCs w:val="24"/>
                <w:lang w:eastAsia="ru-RU"/>
              </w:rPr>
              <w:t xml:space="preserve"> </w:t>
            </w:r>
            <w:r>
              <w:rPr>
                <w:rFonts w:ascii="Times New Roman" w:eastAsiaTheme="minorEastAsia" w:hAnsi="Times New Roman" w:cs="Times New Roman"/>
                <w:noProof w:val="0"/>
                <w:sz w:val="24"/>
                <w:szCs w:val="24"/>
                <w:lang w:eastAsia="ru-RU"/>
              </w:rPr>
              <w:t>40</w:t>
            </w:r>
            <w:r w:rsidR="007E55FB" w:rsidRPr="0050342A">
              <w:rPr>
                <w:rFonts w:ascii="Times New Roman" w:eastAsiaTheme="minorEastAsia" w:hAnsi="Times New Roman" w:cs="Times New Roman"/>
                <w:noProof w:val="0"/>
                <w:sz w:val="24"/>
                <w:szCs w:val="24"/>
                <w:lang w:eastAsia="ru-RU"/>
              </w:rPr>
              <w:t>0</w:t>
            </w:r>
          </w:p>
        </w:tc>
      </w:tr>
      <w:tr w:rsidR="00DB7CE1" w:rsidRPr="0050342A" w:rsidTr="00C7466D">
        <w:trPr>
          <w:trHeight w:val="1266"/>
        </w:trPr>
        <w:tc>
          <w:tcPr>
            <w:tcW w:w="5957" w:type="dxa"/>
            <w:tcBorders>
              <w:top w:val="single" w:sz="4" w:space="0" w:color="auto"/>
              <w:bottom w:val="single" w:sz="4" w:space="0" w:color="auto"/>
              <w:right w:val="single" w:sz="4" w:space="0" w:color="auto"/>
            </w:tcBorders>
          </w:tcPr>
          <w:p w:rsidR="009857F5" w:rsidRPr="009857F5" w:rsidRDefault="009857F5" w:rsidP="008E072A">
            <w:pPr>
              <w:jc w:val="both"/>
              <w:rPr>
                <w:rFonts w:ascii="Times New Roman" w:hAnsi="Times New Roman" w:cs="Times New Roman"/>
                <w:sz w:val="24"/>
                <w:szCs w:val="24"/>
              </w:rPr>
            </w:pPr>
            <w:r w:rsidRPr="009857F5">
              <w:rPr>
                <w:rFonts w:ascii="Times New Roman" w:hAnsi="Times New Roman" w:cs="Times New Roman"/>
                <w:sz w:val="24"/>
                <w:szCs w:val="24"/>
              </w:rPr>
              <w:lastRenderedPageBreak/>
              <w:t>Государственные гражданские служащие, замещающие должности категори</w:t>
            </w:r>
            <w:r w:rsidR="007803B5">
              <w:rPr>
                <w:rFonts w:ascii="Times New Roman" w:hAnsi="Times New Roman" w:cs="Times New Roman"/>
                <w:sz w:val="24"/>
                <w:szCs w:val="24"/>
              </w:rPr>
              <w:t>и</w:t>
            </w:r>
            <w:r w:rsidRPr="009857F5">
              <w:rPr>
                <w:rFonts w:ascii="Times New Roman" w:hAnsi="Times New Roman" w:cs="Times New Roman"/>
                <w:sz w:val="24"/>
                <w:szCs w:val="24"/>
              </w:rPr>
              <w:t xml:space="preserve"> "руководители" и "помощники (советники)"</w:t>
            </w:r>
          </w:p>
          <w:p w:rsidR="00DB7CE1" w:rsidRPr="00C7466D" w:rsidRDefault="00DB7CE1" w:rsidP="00482967">
            <w:pPr>
              <w:rPr>
                <w:rFonts w:ascii="Times New Roman" w:hAnsi="Times New Roman" w:cs="Times New Roman"/>
                <w:sz w:val="24"/>
                <w:szCs w:val="24"/>
              </w:rPr>
            </w:pPr>
          </w:p>
        </w:tc>
        <w:tc>
          <w:tcPr>
            <w:tcW w:w="5812" w:type="dxa"/>
            <w:tcBorders>
              <w:top w:val="single" w:sz="4" w:space="0" w:color="auto"/>
              <w:bottom w:val="single" w:sz="4" w:space="0" w:color="auto"/>
              <w:right w:val="single" w:sz="4" w:space="0" w:color="auto"/>
            </w:tcBorders>
          </w:tcPr>
          <w:p w:rsidR="00DB7CE1" w:rsidRPr="0050342A" w:rsidRDefault="008F0AEE" w:rsidP="009E73A9">
            <w:pPr>
              <w:pStyle w:val="a6"/>
              <w:rPr>
                <w:rFonts w:ascii="Times New Roman" w:hAnsi="Times New Roman" w:cs="Times New Roman"/>
              </w:rPr>
            </w:pPr>
            <w:r>
              <w:rPr>
                <w:rFonts w:ascii="Times New Roman" w:hAnsi="Times New Roman" w:cs="Times New Roman"/>
              </w:rPr>
              <w:t xml:space="preserve">                           </w:t>
            </w:r>
            <w:r w:rsidR="00DB7CE1" w:rsidRPr="0050342A">
              <w:rPr>
                <w:rFonts w:ascii="Times New Roman" w:hAnsi="Times New Roman" w:cs="Times New Roman"/>
              </w:rPr>
              <w:t xml:space="preserve">1 ед. принтер </w:t>
            </w:r>
            <w:r w:rsidR="009E73A9">
              <w:rPr>
                <w:rFonts w:ascii="Times New Roman" w:hAnsi="Times New Roman" w:cs="Times New Roman"/>
              </w:rPr>
              <w:t>(М</w:t>
            </w:r>
            <w:r w:rsidR="00DB7CE1" w:rsidRPr="0050342A">
              <w:rPr>
                <w:rFonts w:ascii="Times New Roman" w:hAnsi="Times New Roman" w:cs="Times New Roman"/>
              </w:rPr>
              <w:t>ФУ</w:t>
            </w:r>
            <w:r>
              <w:rPr>
                <w:rFonts w:ascii="Times New Roman" w:hAnsi="Times New Roman" w:cs="Times New Roman"/>
              </w:rPr>
              <w:t>)</w:t>
            </w:r>
          </w:p>
        </w:tc>
        <w:tc>
          <w:tcPr>
            <w:tcW w:w="3543" w:type="dxa"/>
            <w:tcBorders>
              <w:top w:val="single" w:sz="4" w:space="0" w:color="auto"/>
              <w:left w:val="single" w:sz="4" w:space="0" w:color="auto"/>
              <w:bottom w:val="single" w:sz="4" w:space="0" w:color="auto"/>
            </w:tcBorders>
          </w:tcPr>
          <w:p w:rsidR="00DB7CE1" w:rsidRPr="009E73A9" w:rsidRDefault="002163F0" w:rsidP="002163F0">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eastAsia="ru-RU"/>
              </w:rPr>
              <w:t>7</w:t>
            </w:r>
            <w:r w:rsidR="0050342A">
              <w:rPr>
                <w:rFonts w:ascii="Times New Roman" w:eastAsiaTheme="minorEastAsia" w:hAnsi="Times New Roman" w:cs="Times New Roman"/>
                <w:noProof w:val="0"/>
                <w:sz w:val="24"/>
                <w:szCs w:val="24"/>
                <w:lang w:eastAsia="ru-RU"/>
              </w:rPr>
              <w:t xml:space="preserve"> </w:t>
            </w:r>
            <w:r>
              <w:rPr>
                <w:rFonts w:ascii="Times New Roman" w:eastAsiaTheme="minorEastAsia" w:hAnsi="Times New Roman" w:cs="Times New Roman"/>
                <w:noProof w:val="0"/>
                <w:sz w:val="24"/>
                <w:szCs w:val="24"/>
                <w:lang w:eastAsia="ru-RU"/>
              </w:rPr>
              <w:t>400</w:t>
            </w:r>
          </w:p>
        </w:tc>
      </w:tr>
      <w:tr w:rsidR="00C76962" w:rsidRPr="0050342A" w:rsidTr="00321E95">
        <w:tc>
          <w:tcPr>
            <w:tcW w:w="5957" w:type="dxa"/>
            <w:vMerge w:val="restart"/>
            <w:tcBorders>
              <w:top w:val="single" w:sz="4" w:space="0" w:color="auto"/>
              <w:right w:val="single" w:sz="4" w:space="0" w:color="auto"/>
            </w:tcBorders>
          </w:tcPr>
          <w:p w:rsidR="00C76962" w:rsidRPr="0050342A" w:rsidRDefault="00CD525E" w:rsidP="007803B5">
            <w:pPr>
              <w:jc w:val="both"/>
              <w:rPr>
                <w:rFonts w:ascii="Times New Roman" w:eastAsiaTheme="minorEastAsia" w:hAnsi="Times New Roman" w:cs="Times New Roman"/>
                <w:noProof w:val="0"/>
                <w:sz w:val="24"/>
                <w:szCs w:val="24"/>
                <w:lang w:eastAsia="ru-RU"/>
              </w:rPr>
            </w:pPr>
            <w:r w:rsidRPr="00707C3D">
              <w:rPr>
                <w:rFonts w:ascii="Times New Roman" w:hAnsi="Times New Roman" w:cs="Times New Roman"/>
                <w:sz w:val="24"/>
                <w:szCs w:val="24"/>
              </w:rPr>
              <w:t>Государственные гражданские служащие</w:t>
            </w:r>
            <w:r w:rsidR="008E072A">
              <w:rPr>
                <w:rFonts w:ascii="Times New Roman" w:hAnsi="Times New Roman" w:cs="Times New Roman"/>
                <w:sz w:val="24"/>
                <w:szCs w:val="24"/>
              </w:rPr>
              <w:t>, замещающие должности категори</w:t>
            </w:r>
            <w:r w:rsidR="007803B5">
              <w:rPr>
                <w:rFonts w:ascii="Times New Roman" w:hAnsi="Times New Roman" w:cs="Times New Roman"/>
                <w:sz w:val="24"/>
                <w:szCs w:val="24"/>
              </w:rPr>
              <w:t>и</w:t>
            </w:r>
            <w:r w:rsidR="008E072A">
              <w:rPr>
                <w:rFonts w:ascii="Times New Roman" w:hAnsi="Times New Roman" w:cs="Times New Roman"/>
                <w:sz w:val="24"/>
                <w:szCs w:val="24"/>
              </w:rPr>
              <w:t xml:space="preserve"> «специалисты» и «обеспечивающие специалисты» </w:t>
            </w:r>
            <w:r w:rsidRPr="00707C3D">
              <w:rPr>
                <w:rFonts w:ascii="Times New Roman" w:hAnsi="Times New Roman" w:cs="Times New Roman"/>
                <w:sz w:val="24"/>
                <w:szCs w:val="24"/>
              </w:rPr>
              <w:t xml:space="preserve"> </w:t>
            </w:r>
          </w:p>
        </w:tc>
        <w:tc>
          <w:tcPr>
            <w:tcW w:w="5812" w:type="dxa"/>
            <w:tcBorders>
              <w:top w:val="single" w:sz="4" w:space="0" w:color="auto"/>
              <w:bottom w:val="single" w:sz="4" w:space="0" w:color="auto"/>
              <w:right w:val="single" w:sz="4" w:space="0" w:color="auto"/>
            </w:tcBorders>
          </w:tcPr>
          <w:p w:rsidR="00C76962" w:rsidRPr="0050342A" w:rsidRDefault="00C76962" w:rsidP="008F0AEE">
            <w:pPr>
              <w:pStyle w:val="a6"/>
              <w:rPr>
                <w:rFonts w:ascii="Times New Roman" w:hAnsi="Times New Roman" w:cs="Times New Roman"/>
              </w:rPr>
            </w:pPr>
            <w:r w:rsidRPr="0050342A">
              <w:rPr>
                <w:rFonts w:ascii="Times New Roman" w:hAnsi="Times New Roman" w:cs="Times New Roman"/>
              </w:rPr>
              <w:t xml:space="preserve">1 ед. принтеров для черно-белой печати на 2 </w:t>
            </w:r>
            <w:r w:rsidR="008F0AEE">
              <w:rPr>
                <w:rFonts w:ascii="Times New Roman" w:hAnsi="Times New Roman" w:cs="Times New Roman"/>
              </w:rPr>
              <w:t>работников</w:t>
            </w:r>
          </w:p>
        </w:tc>
        <w:tc>
          <w:tcPr>
            <w:tcW w:w="3543" w:type="dxa"/>
            <w:tcBorders>
              <w:top w:val="single" w:sz="4" w:space="0" w:color="auto"/>
              <w:left w:val="single" w:sz="4" w:space="0" w:color="auto"/>
              <w:bottom w:val="single" w:sz="4" w:space="0" w:color="auto"/>
            </w:tcBorders>
          </w:tcPr>
          <w:p w:rsidR="00C76962" w:rsidRPr="0050342A" w:rsidRDefault="009857F5" w:rsidP="009857F5">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eastAsia="ru-RU"/>
              </w:rPr>
              <w:t>7</w:t>
            </w:r>
            <w:r w:rsidR="00C76962">
              <w:rPr>
                <w:rFonts w:ascii="Times New Roman" w:eastAsiaTheme="minorEastAsia" w:hAnsi="Times New Roman" w:cs="Times New Roman"/>
                <w:noProof w:val="0"/>
                <w:sz w:val="24"/>
                <w:szCs w:val="24"/>
                <w:lang w:eastAsia="ru-RU"/>
              </w:rPr>
              <w:t xml:space="preserve"> </w:t>
            </w:r>
            <w:r>
              <w:rPr>
                <w:rFonts w:ascii="Times New Roman" w:eastAsiaTheme="minorEastAsia" w:hAnsi="Times New Roman" w:cs="Times New Roman"/>
                <w:noProof w:val="0"/>
                <w:sz w:val="24"/>
                <w:szCs w:val="24"/>
                <w:lang w:eastAsia="ru-RU"/>
              </w:rPr>
              <w:t>40</w:t>
            </w:r>
            <w:r w:rsidR="00C76962" w:rsidRPr="0050342A">
              <w:rPr>
                <w:rFonts w:ascii="Times New Roman" w:eastAsiaTheme="minorEastAsia" w:hAnsi="Times New Roman" w:cs="Times New Roman"/>
                <w:noProof w:val="0"/>
                <w:sz w:val="24"/>
                <w:szCs w:val="24"/>
                <w:lang w:eastAsia="ru-RU"/>
              </w:rPr>
              <w:t>0</w:t>
            </w:r>
          </w:p>
        </w:tc>
      </w:tr>
      <w:tr w:rsidR="00C76962" w:rsidRPr="0050342A" w:rsidTr="00321E95">
        <w:tc>
          <w:tcPr>
            <w:tcW w:w="5957" w:type="dxa"/>
            <w:vMerge/>
            <w:tcBorders>
              <w:right w:val="single" w:sz="4" w:space="0" w:color="auto"/>
            </w:tcBorders>
          </w:tcPr>
          <w:p w:rsidR="00C76962" w:rsidRPr="0050342A" w:rsidRDefault="00C76962" w:rsidP="00482967">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p>
        </w:tc>
        <w:tc>
          <w:tcPr>
            <w:tcW w:w="5812" w:type="dxa"/>
            <w:tcBorders>
              <w:top w:val="single" w:sz="4" w:space="0" w:color="auto"/>
              <w:bottom w:val="single" w:sz="4" w:space="0" w:color="auto"/>
              <w:right w:val="single" w:sz="4" w:space="0" w:color="auto"/>
            </w:tcBorders>
          </w:tcPr>
          <w:p w:rsidR="00C76962" w:rsidRPr="0050342A" w:rsidRDefault="00C76962" w:rsidP="008F0AEE">
            <w:pPr>
              <w:pStyle w:val="a6"/>
              <w:rPr>
                <w:rFonts w:ascii="Times New Roman" w:hAnsi="Times New Roman" w:cs="Times New Roman"/>
              </w:rPr>
            </w:pPr>
            <w:r w:rsidRPr="0050342A">
              <w:rPr>
                <w:rFonts w:ascii="Times New Roman" w:hAnsi="Times New Roman" w:cs="Times New Roman"/>
              </w:rPr>
              <w:t>1 ед. МФУ на 4</w:t>
            </w:r>
            <w:r w:rsidR="008F0AEE">
              <w:rPr>
                <w:rFonts w:ascii="Times New Roman" w:hAnsi="Times New Roman" w:cs="Times New Roman"/>
              </w:rPr>
              <w:t xml:space="preserve"> работников</w:t>
            </w:r>
            <w:r w:rsidRPr="0050342A">
              <w:rPr>
                <w:rFonts w:ascii="Times New Roman" w:hAnsi="Times New Roman" w:cs="Times New Roman"/>
              </w:rPr>
              <w:t xml:space="preserve"> </w:t>
            </w:r>
          </w:p>
        </w:tc>
        <w:tc>
          <w:tcPr>
            <w:tcW w:w="3543" w:type="dxa"/>
            <w:tcBorders>
              <w:top w:val="single" w:sz="4" w:space="0" w:color="auto"/>
              <w:left w:val="single" w:sz="4" w:space="0" w:color="auto"/>
              <w:bottom w:val="single" w:sz="4" w:space="0" w:color="auto"/>
            </w:tcBorders>
          </w:tcPr>
          <w:p w:rsidR="00C76962" w:rsidRPr="0050342A" w:rsidRDefault="009857F5" w:rsidP="009857F5">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eastAsia="ru-RU"/>
              </w:rPr>
              <w:t>7</w:t>
            </w:r>
            <w:r w:rsidR="00C76962">
              <w:rPr>
                <w:rFonts w:ascii="Times New Roman" w:eastAsiaTheme="minorEastAsia" w:hAnsi="Times New Roman" w:cs="Times New Roman"/>
                <w:noProof w:val="0"/>
                <w:sz w:val="24"/>
                <w:szCs w:val="24"/>
                <w:lang w:eastAsia="ru-RU"/>
              </w:rPr>
              <w:t xml:space="preserve"> </w:t>
            </w:r>
            <w:r>
              <w:rPr>
                <w:rFonts w:ascii="Times New Roman" w:eastAsiaTheme="minorEastAsia" w:hAnsi="Times New Roman" w:cs="Times New Roman"/>
                <w:noProof w:val="0"/>
                <w:sz w:val="24"/>
                <w:szCs w:val="24"/>
                <w:lang w:eastAsia="ru-RU"/>
              </w:rPr>
              <w:t>400</w:t>
            </w:r>
          </w:p>
        </w:tc>
      </w:tr>
      <w:tr w:rsidR="00C76962" w:rsidRPr="0050342A" w:rsidTr="00321E95">
        <w:tc>
          <w:tcPr>
            <w:tcW w:w="5957" w:type="dxa"/>
            <w:vMerge/>
            <w:tcBorders>
              <w:right w:val="single" w:sz="4" w:space="0" w:color="auto"/>
            </w:tcBorders>
          </w:tcPr>
          <w:p w:rsidR="00C76962" w:rsidRPr="0050342A" w:rsidRDefault="00C76962" w:rsidP="00482967">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p>
        </w:tc>
        <w:tc>
          <w:tcPr>
            <w:tcW w:w="5812" w:type="dxa"/>
            <w:tcBorders>
              <w:top w:val="single" w:sz="4" w:space="0" w:color="auto"/>
              <w:bottom w:val="single" w:sz="4" w:space="0" w:color="auto"/>
              <w:right w:val="single" w:sz="4" w:space="0" w:color="auto"/>
            </w:tcBorders>
          </w:tcPr>
          <w:p w:rsidR="00C76962" w:rsidRPr="00C7466D" w:rsidRDefault="00C76962" w:rsidP="00482967">
            <w:pPr>
              <w:pStyle w:val="a6"/>
              <w:rPr>
                <w:rFonts w:ascii="Times New Roman" w:hAnsi="Times New Roman" w:cs="Times New Roman"/>
              </w:rPr>
            </w:pPr>
            <w:r w:rsidRPr="0050342A">
              <w:rPr>
                <w:rFonts w:ascii="Times New Roman" w:hAnsi="Times New Roman" w:cs="Times New Roman"/>
              </w:rPr>
              <w:t>1 ед. производительных сканеров на управление в структуре аппарата Законодател</w:t>
            </w:r>
            <w:r w:rsidR="00C7466D">
              <w:rPr>
                <w:rFonts w:ascii="Times New Roman" w:hAnsi="Times New Roman" w:cs="Times New Roman"/>
              </w:rPr>
              <w:t>ьного Собрания Камчатского края</w:t>
            </w:r>
          </w:p>
        </w:tc>
        <w:tc>
          <w:tcPr>
            <w:tcW w:w="3543" w:type="dxa"/>
            <w:tcBorders>
              <w:top w:val="single" w:sz="4" w:space="0" w:color="auto"/>
              <w:left w:val="single" w:sz="4" w:space="0" w:color="auto"/>
              <w:bottom w:val="single" w:sz="4" w:space="0" w:color="auto"/>
            </w:tcBorders>
          </w:tcPr>
          <w:p w:rsidR="00C76962" w:rsidRPr="0050342A" w:rsidRDefault="00C76962" w:rsidP="00482967">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12 000</w:t>
            </w:r>
          </w:p>
        </w:tc>
      </w:tr>
      <w:tr w:rsidR="00C76962" w:rsidRPr="0050342A" w:rsidTr="00321E95">
        <w:tc>
          <w:tcPr>
            <w:tcW w:w="5957" w:type="dxa"/>
            <w:vMerge/>
            <w:tcBorders>
              <w:right w:val="single" w:sz="4" w:space="0" w:color="auto"/>
            </w:tcBorders>
          </w:tcPr>
          <w:p w:rsidR="00C76962" w:rsidRPr="0050342A" w:rsidRDefault="00C76962" w:rsidP="00482967">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p>
        </w:tc>
        <w:tc>
          <w:tcPr>
            <w:tcW w:w="5812" w:type="dxa"/>
            <w:tcBorders>
              <w:top w:val="single" w:sz="4" w:space="0" w:color="auto"/>
              <w:bottom w:val="single" w:sz="4" w:space="0" w:color="auto"/>
              <w:right w:val="single" w:sz="4" w:space="0" w:color="auto"/>
            </w:tcBorders>
          </w:tcPr>
          <w:p w:rsidR="00C76962" w:rsidRPr="00C7466D" w:rsidRDefault="00C76962" w:rsidP="00482967">
            <w:pPr>
              <w:pStyle w:val="a6"/>
              <w:rPr>
                <w:rFonts w:ascii="Times New Roman" w:hAnsi="Times New Roman" w:cs="Times New Roman"/>
              </w:rPr>
            </w:pPr>
            <w:r w:rsidRPr="0050342A">
              <w:rPr>
                <w:rFonts w:ascii="Times New Roman" w:hAnsi="Times New Roman" w:cs="Times New Roman"/>
              </w:rPr>
              <w:t>1 ед. высокопроизводительного копировально-множительного аппарата на аппарат Законодател</w:t>
            </w:r>
            <w:r w:rsidR="00C7466D">
              <w:rPr>
                <w:rFonts w:ascii="Times New Roman" w:hAnsi="Times New Roman" w:cs="Times New Roman"/>
              </w:rPr>
              <w:t>ьного Собрания Камчатского края</w:t>
            </w:r>
          </w:p>
        </w:tc>
        <w:tc>
          <w:tcPr>
            <w:tcW w:w="3543" w:type="dxa"/>
            <w:tcBorders>
              <w:top w:val="single" w:sz="4" w:space="0" w:color="auto"/>
              <w:left w:val="single" w:sz="4" w:space="0" w:color="auto"/>
              <w:bottom w:val="single" w:sz="4" w:space="0" w:color="auto"/>
            </w:tcBorders>
          </w:tcPr>
          <w:p w:rsidR="00C76962" w:rsidRPr="0050342A" w:rsidRDefault="004263F0" w:rsidP="004263F0">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eastAsia="ru-RU"/>
              </w:rPr>
              <w:t>3</w:t>
            </w:r>
            <w:r w:rsidR="00C76962" w:rsidRPr="0050342A">
              <w:rPr>
                <w:rFonts w:ascii="Times New Roman" w:eastAsiaTheme="minorEastAsia" w:hAnsi="Times New Roman" w:cs="Times New Roman"/>
                <w:noProof w:val="0"/>
                <w:sz w:val="24"/>
                <w:szCs w:val="24"/>
                <w:lang w:eastAsia="ru-RU"/>
              </w:rPr>
              <w:t>20 000</w:t>
            </w:r>
          </w:p>
        </w:tc>
      </w:tr>
      <w:tr w:rsidR="00C76962" w:rsidRPr="0050342A" w:rsidTr="00C7466D">
        <w:trPr>
          <w:trHeight w:val="965"/>
        </w:trPr>
        <w:tc>
          <w:tcPr>
            <w:tcW w:w="5957" w:type="dxa"/>
            <w:vMerge/>
            <w:tcBorders>
              <w:right w:val="single" w:sz="4" w:space="0" w:color="auto"/>
            </w:tcBorders>
          </w:tcPr>
          <w:p w:rsidR="00C76962" w:rsidRPr="0050342A" w:rsidRDefault="00C76962" w:rsidP="00482967">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p>
        </w:tc>
        <w:tc>
          <w:tcPr>
            <w:tcW w:w="5812" w:type="dxa"/>
            <w:tcBorders>
              <w:top w:val="single" w:sz="4" w:space="0" w:color="auto"/>
              <w:bottom w:val="single" w:sz="4" w:space="0" w:color="auto"/>
              <w:right w:val="single" w:sz="4" w:space="0" w:color="auto"/>
            </w:tcBorders>
          </w:tcPr>
          <w:p w:rsidR="00C76962" w:rsidRPr="00C7466D" w:rsidRDefault="00C76962" w:rsidP="00482967">
            <w:pPr>
              <w:pStyle w:val="a6"/>
              <w:rPr>
                <w:rFonts w:ascii="Times New Roman" w:hAnsi="Times New Roman" w:cs="Times New Roman"/>
              </w:rPr>
            </w:pPr>
            <w:r w:rsidRPr="0050342A">
              <w:rPr>
                <w:rFonts w:ascii="Times New Roman" w:hAnsi="Times New Roman" w:cs="Times New Roman"/>
              </w:rPr>
              <w:t>1 ед. высокопроизводительного принтера для черно-белой печати на аппарат Законодател</w:t>
            </w:r>
            <w:r w:rsidR="00C7466D">
              <w:rPr>
                <w:rFonts w:ascii="Times New Roman" w:hAnsi="Times New Roman" w:cs="Times New Roman"/>
              </w:rPr>
              <w:t>ьного Собрания Камчатского края</w:t>
            </w:r>
          </w:p>
        </w:tc>
        <w:tc>
          <w:tcPr>
            <w:tcW w:w="3543" w:type="dxa"/>
            <w:tcBorders>
              <w:top w:val="single" w:sz="4" w:space="0" w:color="auto"/>
              <w:left w:val="single" w:sz="4" w:space="0" w:color="auto"/>
              <w:bottom w:val="single" w:sz="4" w:space="0" w:color="auto"/>
            </w:tcBorders>
          </w:tcPr>
          <w:p w:rsidR="00C76962" w:rsidRPr="0050342A" w:rsidRDefault="00C76962" w:rsidP="00482967">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60 000</w:t>
            </w:r>
          </w:p>
        </w:tc>
      </w:tr>
      <w:tr w:rsidR="00C76962" w:rsidRPr="0050342A" w:rsidTr="00321E95">
        <w:tc>
          <w:tcPr>
            <w:tcW w:w="5957" w:type="dxa"/>
            <w:vMerge/>
            <w:tcBorders>
              <w:right w:val="single" w:sz="4" w:space="0" w:color="auto"/>
            </w:tcBorders>
          </w:tcPr>
          <w:p w:rsidR="00C76962" w:rsidRPr="0050342A" w:rsidRDefault="00C76962" w:rsidP="00482967">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p>
        </w:tc>
        <w:tc>
          <w:tcPr>
            <w:tcW w:w="5812" w:type="dxa"/>
            <w:tcBorders>
              <w:top w:val="single" w:sz="4" w:space="0" w:color="auto"/>
              <w:bottom w:val="single" w:sz="4" w:space="0" w:color="auto"/>
              <w:right w:val="single" w:sz="4" w:space="0" w:color="auto"/>
            </w:tcBorders>
          </w:tcPr>
          <w:p w:rsidR="00C76962" w:rsidRPr="0050342A" w:rsidRDefault="007803B5" w:rsidP="00482967">
            <w:pPr>
              <w:pStyle w:val="a6"/>
              <w:rPr>
                <w:rFonts w:ascii="Times New Roman" w:hAnsi="Times New Roman" w:cs="Times New Roman"/>
              </w:rPr>
            </w:pPr>
            <w:r>
              <w:rPr>
                <w:rFonts w:ascii="Times New Roman" w:hAnsi="Times New Roman" w:cs="Times New Roman"/>
              </w:rPr>
              <w:t xml:space="preserve">5 </w:t>
            </w:r>
            <w:r w:rsidR="00C76962" w:rsidRPr="0050342A">
              <w:rPr>
                <w:rFonts w:ascii="Times New Roman" w:hAnsi="Times New Roman" w:cs="Times New Roman"/>
              </w:rPr>
              <w:t>ед. принтеров для цветной печати на аппарат Законодательного Собрания Камчатского края</w:t>
            </w:r>
          </w:p>
        </w:tc>
        <w:tc>
          <w:tcPr>
            <w:tcW w:w="3543" w:type="dxa"/>
            <w:tcBorders>
              <w:top w:val="single" w:sz="4" w:space="0" w:color="auto"/>
              <w:left w:val="single" w:sz="4" w:space="0" w:color="auto"/>
              <w:bottom w:val="single" w:sz="4" w:space="0" w:color="auto"/>
            </w:tcBorders>
          </w:tcPr>
          <w:p w:rsidR="00C76962" w:rsidRPr="0050342A" w:rsidRDefault="009857F5" w:rsidP="009857F5">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eastAsia="ru-RU"/>
              </w:rPr>
              <w:t>7 400</w:t>
            </w:r>
          </w:p>
        </w:tc>
      </w:tr>
      <w:tr w:rsidR="00C76962" w:rsidRPr="0050342A" w:rsidTr="00321E95">
        <w:tc>
          <w:tcPr>
            <w:tcW w:w="5957" w:type="dxa"/>
            <w:vMerge/>
            <w:tcBorders>
              <w:bottom w:val="single" w:sz="4" w:space="0" w:color="auto"/>
              <w:right w:val="single" w:sz="4" w:space="0" w:color="auto"/>
            </w:tcBorders>
          </w:tcPr>
          <w:p w:rsidR="00C76962" w:rsidRPr="0050342A" w:rsidRDefault="00C76962" w:rsidP="00482967">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p>
        </w:tc>
        <w:tc>
          <w:tcPr>
            <w:tcW w:w="5812" w:type="dxa"/>
            <w:tcBorders>
              <w:top w:val="single" w:sz="4" w:space="0" w:color="auto"/>
              <w:bottom w:val="single" w:sz="4" w:space="0" w:color="auto"/>
              <w:right w:val="single" w:sz="4" w:space="0" w:color="auto"/>
            </w:tcBorders>
          </w:tcPr>
          <w:p w:rsidR="00C76962" w:rsidRPr="0050342A" w:rsidRDefault="00C76962" w:rsidP="004C7F22">
            <w:pPr>
              <w:pStyle w:val="a6"/>
              <w:rPr>
                <w:rFonts w:ascii="Times New Roman" w:hAnsi="Times New Roman" w:cs="Times New Roman"/>
              </w:rPr>
            </w:pPr>
            <w:r w:rsidRPr="0050342A">
              <w:rPr>
                <w:rFonts w:ascii="Times New Roman" w:hAnsi="Times New Roman" w:cs="Times New Roman"/>
              </w:rPr>
              <w:t>1 ед. высокопроизводительного цветного принтера на аппарат Закон</w:t>
            </w:r>
            <w:r>
              <w:rPr>
                <w:rFonts w:ascii="Times New Roman" w:hAnsi="Times New Roman" w:cs="Times New Roman"/>
              </w:rPr>
              <w:t>одательного</w:t>
            </w:r>
            <w:r w:rsidRPr="0050342A">
              <w:rPr>
                <w:rFonts w:ascii="Times New Roman" w:hAnsi="Times New Roman" w:cs="Times New Roman"/>
              </w:rPr>
              <w:t xml:space="preserve"> Собрания Кам</w:t>
            </w:r>
            <w:r w:rsidR="004C7F22">
              <w:rPr>
                <w:rFonts w:ascii="Times New Roman" w:hAnsi="Times New Roman" w:cs="Times New Roman"/>
              </w:rPr>
              <w:t>чатского</w:t>
            </w:r>
            <w:r>
              <w:rPr>
                <w:rFonts w:ascii="Times New Roman" w:hAnsi="Times New Roman" w:cs="Times New Roman"/>
              </w:rPr>
              <w:t xml:space="preserve"> </w:t>
            </w:r>
            <w:r w:rsidRPr="0050342A">
              <w:rPr>
                <w:rFonts w:ascii="Times New Roman" w:hAnsi="Times New Roman" w:cs="Times New Roman"/>
              </w:rPr>
              <w:t>края</w:t>
            </w:r>
          </w:p>
        </w:tc>
        <w:tc>
          <w:tcPr>
            <w:tcW w:w="3543" w:type="dxa"/>
            <w:tcBorders>
              <w:top w:val="single" w:sz="4" w:space="0" w:color="auto"/>
              <w:left w:val="single" w:sz="4" w:space="0" w:color="auto"/>
              <w:bottom w:val="single" w:sz="4" w:space="0" w:color="auto"/>
            </w:tcBorders>
          </w:tcPr>
          <w:p w:rsidR="00C76962" w:rsidRPr="0050342A" w:rsidRDefault="00C76962" w:rsidP="00482967">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60 000</w:t>
            </w:r>
          </w:p>
        </w:tc>
      </w:tr>
    </w:tbl>
    <w:p w:rsidR="004A4128" w:rsidRDefault="004A4128" w:rsidP="00482967">
      <w:pPr>
        <w:widowControl w:val="0"/>
        <w:autoSpaceDE w:val="0"/>
        <w:autoSpaceDN w:val="0"/>
        <w:adjustRightInd w:val="0"/>
        <w:spacing w:before="108" w:after="108" w:line="240" w:lineRule="auto"/>
        <w:outlineLvl w:val="0"/>
        <w:rPr>
          <w:rFonts w:ascii="Times New Roman" w:eastAsiaTheme="minorEastAsia" w:hAnsi="Times New Roman" w:cs="Times New Roman"/>
          <w:b/>
          <w:bCs/>
          <w:i/>
          <w:noProof w:val="0"/>
          <w:color w:val="26282F"/>
          <w:sz w:val="28"/>
          <w:szCs w:val="28"/>
          <w:lang w:eastAsia="ru-RU"/>
        </w:rPr>
      </w:pPr>
    </w:p>
    <w:p w:rsidR="004A4128" w:rsidRDefault="004A4128" w:rsidP="00482967">
      <w:pPr>
        <w:rPr>
          <w:rFonts w:ascii="Times New Roman" w:eastAsiaTheme="minorEastAsia" w:hAnsi="Times New Roman" w:cs="Times New Roman"/>
          <w:b/>
          <w:bCs/>
          <w:i/>
          <w:noProof w:val="0"/>
          <w:color w:val="26282F"/>
          <w:sz w:val="28"/>
          <w:szCs w:val="28"/>
          <w:lang w:eastAsia="ru-RU"/>
        </w:rPr>
      </w:pPr>
      <w:r>
        <w:rPr>
          <w:rFonts w:ascii="Times New Roman" w:eastAsiaTheme="minorEastAsia" w:hAnsi="Times New Roman" w:cs="Times New Roman"/>
          <w:b/>
          <w:bCs/>
          <w:i/>
          <w:noProof w:val="0"/>
          <w:color w:val="26282F"/>
          <w:sz w:val="28"/>
          <w:szCs w:val="28"/>
          <w:lang w:eastAsia="ru-RU"/>
        </w:rPr>
        <w:br w:type="page"/>
      </w:r>
    </w:p>
    <w:p w:rsidR="00D67771" w:rsidRPr="00F86DFC" w:rsidRDefault="00DB7CE1" w:rsidP="00D67771">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i/>
          <w:noProof w:val="0"/>
          <w:color w:val="26282F"/>
          <w:sz w:val="28"/>
          <w:szCs w:val="28"/>
          <w:lang w:eastAsia="ru-RU"/>
        </w:rPr>
      </w:pPr>
      <w:r>
        <w:rPr>
          <w:rFonts w:ascii="Times New Roman" w:eastAsiaTheme="minorEastAsia" w:hAnsi="Times New Roman" w:cs="Times New Roman"/>
          <w:b/>
          <w:bCs/>
          <w:i/>
          <w:noProof w:val="0"/>
          <w:color w:val="26282F"/>
          <w:sz w:val="28"/>
          <w:szCs w:val="28"/>
          <w:lang w:eastAsia="ru-RU"/>
        </w:rPr>
        <w:lastRenderedPageBreak/>
        <w:t>2</w:t>
      </w:r>
      <w:r w:rsidR="00D67771" w:rsidRPr="00F86DFC">
        <w:rPr>
          <w:rFonts w:ascii="Times New Roman" w:eastAsiaTheme="minorEastAsia" w:hAnsi="Times New Roman" w:cs="Times New Roman"/>
          <w:b/>
          <w:bCs/>
          <w:i/>
          <w:noProof w:val="0"/>
          <w:color w:val="26282F"/>
          <w:sz w:val="28"/>
          <w:szCs w:val="28"/>
          <w:lang w:eastAsia="ru-RU"/>
        </w:rPr>
        <w:t>.2.</w:t>
      </w:r>
      <w:r w:rsidR="00DA63B3">
        <w:rPr>
          <w:rFonts w:ascii="Times New Roman" w:eastAsiaTheme="minorEastAsia" w:hAnsi="Times New Roman" w:cs="Times New Roman"/>
          <w:b/>
          <w:bCs/>
          <w:i/>
          <w:noProof w:val="0"/>
          <w:color w:val="26282F"/>
          <w:sz w:val="28"/>
          <w:szCs w:val="28"/>
          <w:lang w:eastAsia="ru-RU"/>
        </w:rPr>
        <w:t>1</w:t>
      </w:r>
      <w:r w:rsidR="00D67771" w:rsidRPr="00F86DFC">
        <w:rPr>
          <w:rFonts w:ascii="Times New Roman" w:eastAsiaTheme="minorEastAsia" w:hAnsi="Times New Roman" w:cs="Times New Roman"/>
          <w:b/>
          <w:bCs/>
          <w:i/>
          <w:noProof w:val="0"/>
          <w:color w:val="26282F"/>
          <w:sz w:val="28"/>
          <w:szCs w:val="28"/>
          <w:lang w:eastAsia="ru-RU"/>
        </w:rPr>
        <w:t>.</w:t>
      </w:r>
      <w:r w:rsidR="00356A7B">
        <w:rPr>
          <w:rFonts w:ascii="Times New Roman" w:eastAsiaTheme="minorEastAsia" w:hAnsi="Times New Roman" w:cs="Times New Roman"/>
          <w:b/>
          <w:bCs/>
          <w:i/>
          <w:noProof w:val="0"/>
          <w:color w:val="26282F"/>
          <w:sz w:val="28"/>
          <w:szCs w:val="28"/>
          <w:lang w:eastAsia="ru-RU"/>
        </w:rPr>
        <w:t>5</w:t>
      </w:r>
      <w:r w:rsidR="00D67771" w:rsidRPr="00F86DFC">
        <w:rPr>
          <w:rFonts w:ascii="Times New Roman" w:eastAsiaTheme="minorEastAsia" w:hAnsi="Times New Roman" w:cs="Times New Roman"/>
          <w:b/>
          <w:bCs/>
          <w:i/>
          <w:noProof w:val="0"/>
          <w:color w:val="26282F"/>
          <w:sz w:val="28"/>
          <w:szCs w:val="28"/>
          <w:lang w:eastAsia="ru-RU"/>
        </w:rPr>
        <w:t xml:space="preserve">. </w:t>
      </w:r>
      <w:r w:rsidR="008026E5">
        <w:rPr>
          <w:rFonts w:ascii="Times New Roman" w:eastAsiaTheme="minorEastAsia" w:hAnsi="Times New Roman" w:cs="Times New Roman"/>
          <w:b/>
          <w:bCs/>
          <w:i/>
          <w:noProof w:val="0"/>
          <w:color w:val="26282F"/>
          <w:sz w:val="28"/>
          <w:szCs w:val="28"/>
          <w:lang w:eastAsia="ru-RU"/>
        </w:rPr>
        <w:t>З</w:t>
      </w:r>
      <w:r w:rsidR="00D67771" w:rsidRPr="00F86DFC">
        <w:rPr>
          <w:rFonts w:ascii="Times New Roman" w:eastAsiaTheme="minorEastAsia" w:hAnsi="Times New Roman" w:cs="Times New Roman"/>
          <w:b/>
          <w:bCs/>
          <w:i/>
          <w:noProof w:val="0"/>
          <w:color w:val="26282F"/>
          <w:sz w:val="28"/>
          <w:szCs w:val="28"/>
          <w:lang w:eastAsia="ru-RU"/>
        </w:rPr>
        <w:t xml:space="preserve">атраты </w:t>
      </w:r>
      <w:r w:rsidR="008026E5">
        <w:rPr>
          <w:rFonts w:ascii="Times New Roman" w:eastAsiaTheme="minorEastAsia" w:hAnsi="Times New Roman" w:cs="Times New Roman"/>
          <w:b/>
          <w:bCs/>
          <w:i/>
          <w:noProof w:val="0"/>
          <w:color w:val="26282F"/>
          <w:sz w:val="28"/>
          <w:szCs w:val="28"/>
          <w:lang w:eastAsia="ru-RU"/>
        </w:rPr>
        <w:t xml:space="preserve">на </w:t>
      </w:r>
      <w:r w:rsidR="00D67771" w:rsidRPr="00F86DFC">
        <w:rPr>
          <w:rFonts w:ascii="Times New Roman" w:eastAsiaTheme="minorEastAsia" w:hAnsi="Times New Roman" w:cs="Times New Roman"/>
          <w:b/>
          <w:bCs/>
          <w:i/>
          <w:noProof w:val="0"/>
          <w:color w:val="26282F"/>
          <w:sz w:val="28"/>
          <w:szCs w:val="28"/>
          <w:lang w:eastAsia="ru-RU"/>
        </w:rPr>
        <w:t xml:space="preserve">техническое обслуживание и </w:t>
      </w:r>
      <w:r w:rsidR="00CA0C87" w:rsidRPr="00CA0C87">
        <w:rPr>
          <w:rFonts w:ascii="Times New Roman" w:eastAsiaTheme="minorEastAsia" w:hAnsi="Times New Roman" w:cs="Times New Roman"/>
          <w:b/>
          <w:bCs/>
          <w:i/>
          <w:noProof w:val="0"/>
          <w:color w:val="26282F"/>
          <w:sz w:val="28"/>
          <w:szCs w:val="28"/>
          <w:lang w:eastAsia="ru-RU"/>
        </w:rPr>
        <w:t>регламентно-профилактическ</w:t>
      </w:r>
      <w:r w:rsidR="00CA0C87">
        <w:rPr>
          <w:rFonts w:ascii="Times New Roman" w:eastAsiaTheme="minorEastAsia" w:hAnsi="Times New Roman" w:cs="Times New Roman"/>
          <w:b/>
          <w:bCs/>
          <w:i/>
          <w:noProof w:val="0"/>
          <w:color w:val="26282F"/>
          <w:sz w:val="28"/>
          <w:szCs w:val="28"/>
          <w:lang w:eastAsia="ru-RU"/>
        </w:rPr>
        <w:t>ий</w:t>
      </w:r>
      <w:r w:rsidR="00CA0C87" w:rsidRPr="00CA0C87">
        <w:rPr>
          <w:rFonts w:ascii="Times New Roman" w:eastAsiaTheme="minorEastAsia" w:hAnsi="Times New Roman" w:cs="Times New Roman"/>
          <w:b/>
          <w:bCs/>
          <w:i/>
          <w:noProof w:val="0"/>
          <w:color w:val="26282F"/>
          <w:sz w:val="28"/>
          <w:szCs w:val="28"/>
          <w:lang w:eastAsia="ru-RU"/>
        </w:rPr>
        <w:t xml:space="preserve"> </w:t>
      </w:r>
      <w:r w:rsidR="00D67771" w:rsidRPr="00F86DFC">
        <w:rPr>
          <w:rFonts w:ascii="Times New Roman" w:eastAsiaTheme="minorEastAsia" w:hAnsi="Times New Roman" w:cs="Times New Roman"/>
          <w:b/>
          <w:bCs/>
          <w:i/>
          <w:noProof w:val="0"/>
          <w:color w:val="26282F"/>
          <w:sz w:val="28"/>
          <w:szCs w:val="28"/>
          <w:lang w:eastAsia="ru-RU"/>
        </w:rPr>
        <w:t>ремонт систем бесперебойного питания</w:t>
      </w:r>
      <w:r w:rsidR="00F86DFC" w:rsidRPr="00F86DFC">
        <w:rPr>
          <w:rFonts w:ascii="Times New Roman" w:eastAsiaTheme="minorEastAsia" w:hAnsi="Times New Roman" w:cs="Times New Roman"/>
          <w:b/>
          <w:bCs/>
          <w:i/>
          <w:noProof w:val="0"/>
          <w:color w:val="26282F"/>
          <w:sz w:val="28"/>
          <w:szCs w:val="28"/>
          <w:lang w:eastAsia="ru-RU"/>
        </w:rPr>
        <w:t xml:space="preserve"> (</w:t>
      </w:r>
      <w:proofErr w:type="spellStart"/>
      <w:r w:rsidR="00F86DFC" w:rsidRPr="00F86DFC">
        <w:rPr>
          <w:rFonts w:ascii="Times New Roman" w:eastAsiaTheme="minorEastAsia" w:hAnsi="Times New Roman" w:cs="Times New Roman"/>
          <w:b/>
          <w:bCs/>
          <w:i/>
          <w:noProof w:val="0"/>
          <w:color w:val="26282F"/>
          <w:sz w:val="28"/>
          <w:szCs w:val="28"/>
          <w:lang w:eastAsia="ru-RU"/>
        </w:rPr>
        <w:t>З</w:t>
      </w:r>
      <w:r w:rsidR="00F86DFC" w:rsidRPr="00F86DFC">
        <w:rPr>
          <w:rFonts w:ascii="Times New Roman" w:eastAsiaTheme="minorEastAsia" w:hAnsi="Times New Roman" w:cs="Times New Roman"/>
          <w:b/>
          <w:bCs/>
          <w:i/>
          <w:noProof w:val="0"/>
          <w:color w:val="26282F"/>
          <w:sz w:val="28"/>
          <w:szCs w:val="28"/>
          <w:vertAlign w:val="subscript"/>
          <w:lang w:eastAsia="ru-RU"/>
        </w:rPr>
        <w:t>рБП</w:t>
      </w:r>
      <w:proofErr w:type="spellEnd"/>
      <w:r w:rsidR="00F86DFC" w:rsidRPr="00F86DFC">
        <w:rPr>
          <w:rFonts w:ascii="Times New Roman" w:eastAsiaTheme="minorEastAsia" w:hAnsi="Times New Roman" w:cs="Times New Roman"/>
          <w:b/>
          <w:bCs/>
          <w:i/>
          <w:noProof w:val="0"/>
          <w:color w:val="26282F"/>
          <w:sz w:val="28"/>
          <w:szCs w:val="28"/>
          <w:lang w:eastAsia="ru-RU"/>
        </w:rPr>
        <w:t>) определяются по формуле:</w:t>
      </w:r>
    </w:p>
    <w:p w:rsidR="00CC1796" w:rsidRPr="00DE1422" w:rsidRDefault="00B82067" w:rsidP="00CC1796">
      <w:pPr>
        <w:jc w:val="center"/>
        <w:rPr>
          <w:rFonts w:ascii="Times New Roman" w:eastAsiaTheme="minorEastAsia" w:hAnsi="Times New Roman" w:cs="Times New Roman"/>
          <w:b/>
          <w:noProof w:val="0"/>
          <w:sz w:val="28"/>
          <w:szCs w:val="28"/>
          <w:lang w:eastAsia="ru-RU"/>
        </w:rPr>
      </w:pPr>
      <w:r w:rsidRPr="00B375AB">
        <w:rPr>
          <w:rFonts w:ascii="Times New Roman" w:eastAsiaTheme="minorEastAsia" w:hAnsi="Times New Roman" w:cs="Times New Roman"/>
          <w:b/>
          <w:noProof w:val="0"/>
          <w:position w:val="-28"/>
          <w:sz w:val="28"/>
          <w:szCs w:val="28"/>
          <w:lang w:eastAsia="ru-RU"/>
        </w:rPr>
        <w:object w:dxaOrig="2160" w:dyaOrig="680">
          <v:shape id="_x0000_i1065" type="#_x0000_t75" style="width:151.5pt;height:50.25pt" o:ole="">
            <v:imagedata r:id="rId64" o:title=""/>
          </v:shape>
          <o:OLEObject Type="Embed" ProgID="Equation.3" ShapeID="_x0000_i1065" DrawAspect="Content" ObjectID="_1605429152" r:id="rId65"/>
        </w:object>
      </w:r>
      <w:r w:rsidR="00CC1796" w:rsidRPr="00F32AA2">
        <w:rPr>
          <w:rFonts w:ascii="Times New Roman" w:eastAsiaTheme="minorEastAsia" w:hAnsi="Times New Roman" w:cs="Times New Roman"/>
          <w:noProof w:val="0"/>
          <w:sz w:val="28"/>
          <w:szCs w:val="28"/>
          <w:lang w:eastAsia="ru-RU"/>
        </w:rPr>
        <w:t>,</w:t>
      </w:r>
      <w:r w:rsidR="001E7B57">
        <w:rPr>
          <w:rFonts w:ascii="Times New Roman" w:eastAsiaTheme="minorEastAsia" w:hAnsi="Times New Roman" w:cs="Times New Roman"/>
          <w:noProof w:val="0"/>
          <w:sz w:val="28"/>
          <w:szCs w:val="28"/>
          <w:lang w:eastAsia="ru-RU"/>
        </w:rPr>
        <w:t xml:space="preserve"> </w:t>
      </w:r>
      <w:r w:rsidR="00CC1796" w:rsidRPr="00F32AA2">
        <w:rPr>
          <w:rFonts w:ascii="Times New Roman" w:eastAsiaTheme="minorEastAsia" w:hAnsi="Times New Roman" w:cs="Times New Roman"/>
          <w:noProof w:val="0"/>
          <w:sz w:val="28"/>
          <w:szCs w:val="28"/>
          <w:lang w:eastAsia="ru-RU"/>
        </w:rPr>
        <w:t>где</w:t>
      </w:r>
    </w:p>
    <w:p w:rsidR="00CC1796" w:rsidRPr="00260BBE" w:rsidRDefault="00CC1796" w:rsidP="00CC1796">
      <w:pPr>
        <w:pStyle w:val="ConsPlusNormal"/>
        <w:ind w:firstLine="708"/>
        <w:jc w:val="both"/>
        <w:rPr>
          <w:rFonts w:ascii="Times New Roman" w:hAnsi="Times New Roman" w:cs="Times New Roman"/>
          <w:sz w:val="28"/>
          <w:szCs w:val="28"/>
        </w:rPr>
      </w:pPr>
      <w:proofErr w:type="spellStart"/>
      <w:r w:rsidRPr="00065A4E">
        <w:rPr>
          <w:rFonts w:ascii="Times New Roman" w:hAnsi="Times New Roman" w:cs="Times New Roman"/>
          <w:sz w:val="28"/>
          <w:szCs w:val="28"/>
        </w:rPr>
        <w:t>Q</w:t>
      </w:r>
      <w:r w:rsidRPr="00065A4E">
        <w:rPr>
          <w:rFonts w:ascii="Times New Roman" w:hAnsi="Times New Roman" w:cs="Times New Roman"/>
          <w:sz w:val="28"/>
          <w:szCs w:val="28"/>
          <w:vertAlign w:val="subscript"/>
        </w:rPr>
        <w:t>i</w:t>
      </w:r>
      <w:proofErr w:type="spellEnd"/>
      <w:r>
        <w:rPr>
          <w:rFonts w:ascii="Times New Roman" w:hAnsi="Times New Roman" w:cs="Times New Roman"/>
          <w:sz w:val="28"/>
          <w:szCs w:val="28"/>
          <w:vertAlign w:val="subscript"/>
          <w:lang w:val="en-US"/>
        </w:rPr>
        <w:t>p</w:t>
      </w:r>
      <w:r w:rsidR="00B82067">
        <w:rPr>
          <w:rFonts w:ascii="Times New Roman" w:hAnsi="Times New Roman" w:cs="Times New Roman"/>
          <w:sz w:val="28"/>
          <w:szCs w:val="28"/>
          <w:vertAlign w:val="subscript"/>
          <w:lang w:val="en-US"/>
        </w:rPr>
        <w:t>ups</w:t>
      </w:r>
      <w:r w:rsidRPr="00065A4E">
        <w:rPr>
          <w:rFonts w:ascii="Times New Roman" w:hAnsi="Times New Roman" w:cs="Times New Roman"/>
          <w:sz w:val="28"/>
          <w:szCs w:val="28"/>
        </w:rPr>
        <w:t xml:space="preserve"> – </w:t>
      </w:r>
      <w:r w:rsidRPr="00260BBE">
        <w:rPr>
          <w:rFonts w:ascii="Times New Roman" w:hAnsi="Times New Roman" w:cs="Times New Roman"/>
          <w:sz w:val="28"/>
          <w:szCs w:val="28"/>
        </w:rPr>
        <w:t>фактическое количество i-</w:t>
      </w:r>
      <w:proofErr w:type="spellStart"/>
      <w:r w:rsidR="00DE1422">
        <w:rPr>
          <w:rFonts w:ascii="Times New Roman" w:hAnsi="Times New Roman" w:cs="Times New Roman"/>
          <w:sz w:val="28"/>
          <w:szCs w:val="28"/>
        </w:rPr>
        <w:t>ых</w:t>
      </w:r>
      <w:proofErr w:type="spellEnd"/>
      <w:r w:rsidRPr="00260BBE">
        <w:rPr>
          <w:rFonts w:ascii="Times New Roman" w:hAnsi="Times New Roman" w:cs="Times New Roman"/>
          <w:sz w:val="28"/>
          <w:szCs w:val="28"/>
        </w:rPr>
        <w:t xml:space="preserve"> </w:t>
      </w:r>
      <w:r w:rsidR="00DE1422" w:rsidRPr="00DE1422">
        <w:rPr>
          <w:rFonts w:ascii="Times New Roman" w:hAnsi="Times New Roman" w:cs="Times New Roman"/>
          <w:sz w:val="28"/>
          <w:szCs w:val="28"/>
        </w:rPr>
        <w:t>систем бесперебойного питания</w:t>
      </w:r>
      <w:r w:rsidRPr="00260BBE">
        <w:rPr>
          <w:rFonts w:ascii="Times New Roman" w:hAnsi="Times New Roman" w:cs="Times New Roman"/>
          <w:sz w:val="28"/>
          <w:szCs w:val="28"/>
        </w:rPr>
        <w:t>, но не более предельного количества i-</w:t>
      </w:r>
      <w:proofErr w:type="spellStart"/>
      <w:r w:rsidR="00DE1422">
        <w:rPr>
          <w:rFonts w:ascii="Times New Roman" w:hAnsi="Times New Roman" w:cs="Times New Roman"/>
          <w:sz w:val="28"/>
          <w:szCs w:val="28"/>
        </w:rPr>
        <w:t>ых</w:t>
      </w:r>
      <w:proofErr w:type="spellEnd"/>
      <w:r w:rsidRPr="00260BBE">
        <w:rPr>
          <w:rFonts w:ascii="Times New Roman" w:hAnsi="Times New Roman" w:cs="Times New Roman"/>
          <w:sz w:val="28"/>
          <w:szCs w:val="28"/>
        </w:rPr>
        <w:t xml:space="preserve"> </w:t>
      </w:r>
      <w:r w:rsidR="00DE1422" w:rsidRPr="00DE1422">
        <w:rPr>
          <w:rFonts w:ascii="Times New Roman" w:hAnsi="Times New Roman" w:cs="Times New Roman"/>
          <w:sz w:val="28"/>
          <w:szCs w:val="28"/>
        </w:rPr>
        <w:t>систем бесперебойного питания</w:t>
      </w:r>
      <w:r w:rsidRPr="00260BBE">
        <w:rPr>
          <w:rFonts w:ascii="Times New Roman" w:hAnsi="Times New Roman" w:cs="Times New Roman"/>
          <w:sz w:val="28"/>
          <w:szCs w:val="28"/>
        </w:rPr>
        <w:t>;</w:t>
      </w:r>
    </w:p>
    <w:p w:rsidR="00CC1796" w:rsidRPr="00065A4E" w:rsidRDefault="00CC1796" w:rsidP="00703FD8">
      <w:pPr>
        <w:widowControl w:val="0"/>
        <w:autoSpaceDE w:val="0"/>
        <w:autoSpaceDN w:val="0"/>
        <w:adjustRightInd w:val="0"/>
        <w:spacing w:after="0" w:line="240" w:lineRule="auto"/>
        <w:ind w:firstLine="708"/>
        <w:jc w:val="both"/>
        <w:rPr>
          <w:rFonts w:ascii="Times New Roman" w:eastAsia="Times New Roman" w:hAnsi="Times New Roman" w:cs="Times New Roman"/>
          <w:noProof w:val="0"/>
          <w:sz w:val="28"/>
          <w:szCs w:val="28"/>
          <w:lang w:eastAsia="ru-RU"/>
        </w:rPr>
      </w:pPr>
      <w:r w:rsidRPr="00065A4E">
        <w:rPr>
          <w:rFonts w:ascii="Times New Roman" w:eastAsia="Times New Roman" w:hAnsi="Times New Roman" w:cs="Times New Roman"/>
          <w:noProof w:val="0"/>
          <w:sz w:val="28"/>
          <w:szCs w:val="28"/>
          <w:lang w:val="en-US" w:eastAsia="ru-RU"/>
        </w:rPr>
        <w:t>P</w:t>
      </w:r>
      <w:r w:rsidRPr="00065A4E">
        <w:rPr>
          <w:rFonts w:ascii="Times New Roman" w:eastAsia="Times New Roman" w:hAnsi="Times New Roman" w:cs="Times New Roman"/>
          <w:noProof w:val="0"/>
          <w:sz w:val="28"/>
          <w:szCs w:val="28"/>
          <w:vertAlign w:val="subscript"/>
          <w:lang w:eastAsia="ru-RU"/>
        </w:rPr>
        <w:t>i</w:t>
      </w:r>
      <w:r>
        <w:rPr>
          <w:rFonts w:ascii="Times New Roman" w:eastAsia="Times New Roman" w:hAnsi="Times New Roman" w:cs="Times New Roman"/>
          <w:noProof w:val="0"/>
          <w:sz w:val="28"/>
          <w:szCs w:val="28"/>
          <w:vertAlign w:val="subscript"/>
          <w:lang w:val="en-US" w:eastAsia="ru-RU"/>
        </w:rPr>
        <w:t>p</w:t>
      </w:r>
      <w:r w:rsidR="00B82067">
        <w:rPr>
          <w:rFonts w:ascii="Times New Roman" w:eastAsia="Times New Roman" w:hAnsi="Times New Roman" w:cs="Times New Roman"/>
          <w:noProof w:val="0"/>
          <w:sz w:val="28"/>
          <w:szCs w:val="28"/>
          <w:vertAlign w:val="subscript"/>
          <w:lang w:val="en-US" w:eastAsia="ru-RU"/>
        </w:rPr>
        <w:t>ups</w:t>
      </w:r>
      <w:r w:rsidRPr="00065A4E">
        <w:rPr>
          <w:rFonts w:ascii="Times New Roman" w:eastAsia="Times New Roman" w:hAnsi="Times New Roman" w:cs="Times New Roman"/>
          <w:noProof w:val="0"/>
          <w:sz w:val="28"/>
          <w:szCs w:val="28"/>
          <w:vertAlign w:val="subscript"/>
          <w:lang w:eastAsia="ru-RU"/>
        </w:rPr>
        <w:t xml:space="preserve"> </w:t>
      </w:r>
      <w:r w:rsidRPr="00065A4E">
        <w:rPr>
          <w:rFonts w:ascii="Times New Roman" w:eastAsia="Times New Roman" w:hAnsi="Times New Roman" w:cs="Times New Roman"/>
          <w:noProof w:val="0"/>
          <w:sz w:val="28"/>
          <w:szCs w:val="28"/>
          <w:lang w:eastAsia="ru-RU"/>
        </w:rPr>
        <w:t xml:space="preserve">– </w:t>
      </w:r>
      <w:r w:rsidRPr="00260BBE">
        <w:rPr>
          <w:rFonts w:ascii="Times New Roman" w:hAnsi="Times New Roman" w:cs="Times New Roman"/>
          <w:sz w:val="28"/>
          <w:szCs w:val="28"/>
        </w:rPr>
        <w:t xml:space="preserve">цена технического обслуживания </w:t>
      </w:r>
      <w:r w:rsidR="00CA0C87">
        <w:rPr>
          <w:rFonts w:ascii="Times New Roman" w:hAnsi="Times New Roman" w:cs="Times New Roman"/>
          <w:sz w:val="28"/>
          <w:szCs w:val="28"/>
        </w:rPr>
        <w:t>и регламентно-профилактического</w:t>
      </w:r>
      <w:r w:rsidR="00CA0C87" w:rsidRPr="00CA0C87">
        <w:rPr>
          <w:rFonts w:ascii="Times New Roman" w:hAnsi="Times New Roman" w:cs="Times New Roman"/>
          <w:sz w:val="28"/>
          <w:szCs w:val="28"/>
        </w:rPr>
        <w:t xml:space="preserve"> ремонт</w:t>
      </w:r>
      <w:r w:rsidR="00CA0C87">
        <w:rPr>
          <w:rFonts w:ascii="Times New Roman" w:hAnsi="Times New Roman" w:cs="Times New Roman"/>
          <w:sz w:val="28"/>
          <w:szCs w:val="28"/>
        </w:rPr>
        <w:t>а</w:t>
      </w:r>
      <w:r w:rsidR="00CA0C87" w:rsidRPr="00CA0C87">
        <w:rPr>
          <w:rFonts w:ascii="Times New Roman" w:hAnsi="Times New Roman" w:cs="Times New Roman"/>
          <w:sz w:val="28"/>
          <w:szCs w:val="28"/>
        </w:rPr>
        <w:t xml:space="preserve"> </w:t>
      </w:r>
      <w:r w:rsidRPr="00260BBE">
        <w:rPr>
          <w:rFonts w:ascii="Times New Roman" w:hAnsi="Times New Roman" w:cs="Times New Roman"/>
          <w:sz w:val="28"/>
          <w:szCs w:val="28"/>
        </w:rPr>
        <w:t>в расчете на 1 i-</w:t>
      </w:r>
      <w:r>
        <w:rPr>
          <w:rFonts w:ascii="Times New Roman" w:hAnsi="Times New Roman" w:cs="Times New Roman"/>
          <w:sz w:val="28"/>
          <w:szCs w:val="28"/>
        </w:rPr>
        <w:t xml:space="preserve">ю </w:t>
      </w:r>
      <w:r w:rsidR="00DE1422" w:rsidRPr="00DE1422">
        <w:rPr>
          <w:rFonts w:ascii="Times New Roman" w:hAnsi="Times New Roman" w:cs="Times New Roman"/>
          <w:sz w:val="28"/>
          <w:szCs w:val="28"/>
        </w:rPr>
        <w:t>систему бесперебойного питания</w:t>
      </w:r>
      <w:r w:rsidRPr="00260BBE">
        <w:rPr>
          <w:rFonts w:ascii="Times New Roman" w:hAnsi="Times New Roman" w:cs="Times New Roman"/>
          <w:sz w:val="28"/>
          <w:szCs w:val="28"/>
        </w:rPr>
        <w:t xml:space="preserve"> в год</w:t>
      </w:r>
      <w:r w:rsidR="005E4B3E">
        <w:rPr>
          <w:rFonts w:ascii="Times New Roman" w:hAnsi="Times New Roman" w:cs="Times New Roman"/>
          <w:sz w:val="28"/>
          <w:szCs w:val="28"/>
        </w:rPr>
        <w:t>.</w:t>
      </w:r>
    </w:p>
    <w:p w:rsidR="00CC1796" w:rsidRPr="00260BBE" w:rsidRDefault="00CC1796" w:rsidP="00CC1796">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Предельное количество i-</w:t>
      </w:r>
      <w:proofErr w:type="spellStart"/>
      <w:r w:rsidR="00DE1422">
        <w:rPr>
          <w:rFonts w:ascii="Times New Roman" w:hAnsi="Times New Roman" w:cs="Times New Roman"/>
          <w:sz w:val="28"/>
          <w:szCs w:val="28"/>
        </w:rPr>
        <w:t>ых</w:t>
      </w:r>
      <w:proofErr w:type="spellEnd"/>
      <w:r>
        <w:rPr>
          <w:rFonts w:ascii="Times New Roman" w:hAnsi="Times New Roman" w:cs="Times New Roman"/>
          <w:sz w:val="28"/>
          <w:szCs w:val="28"/>
        </w:rPr>
        <w:t xml:space="preserve"> </w:t>
      </w:r>
      <w:r w:rsidR="00DE1422" w:rsidRPr="00DE1422">
        <w:rPr>
          <w:rFonts w:ascii="Times New Roman" w:eastAsiaTheme="minorEastAsia" w:hAnsi="Times New Roman" w:cs="Times New Roman"/>
          <w:bCs/>
          <w:color w:val="26282F"/>
          <w:sz w:val="28"/>
          <w:szCs w:val="28"/>
        </w:rPr>
        <w:t>систем бесперебойного питания</w:t>
      </w:r>
      <w:r w:rsidR="00DE1422" w:rsidRPr="007A0CB8">
        <w:rPr>
          <w:rFonts w:ascii="Times New Roman" w:hAnsi="Times New Roman" w:cs="Times New Roman"/>
          <w:sz w:val="28"/>
          <w:szCs w:val="28"/>
        </w:rPr>
        <w:t xml:space="preserve"> </w:t>
      </w:r>
      <w:r w:rsidRPr="007A0CB8">
        <w:rPr>
          <w:rFonts w:ascii="Times New Roman" w:hAnsi="Times New Roman" w:cs="Times New Roman"/>
          <w:sz w:val="28"/>
          <w:szCs w:val="28"/>
        </w:rPr>
        <w:t>(</w:t>
      </w:r>
      <w:r>
        <w:rPr>
          <w:rFonts w:ascii="Times New Roman" w:hAnsi="Times New Roman" w:cs="Times New Roman"/>
          <w:sz w:val="28"/>
          <w:szCs w:val="28"/>
          <w:lang w:val="en-US"/>
        </w:rPr>
        <w:t>Q</w:t>
      </w:r>
      <w:r w:rsidRPr="007A0CB8">
        <w:rPr>
          <w:rFonts w:ascii="Times New Roman" w:hAnsi="Times New Roman" w:cs="Times New Roman"/>
          <w:sz w:val="28"/>
          <w:szCs w:val="28"/>
          <w:vertAlign w:val="subscript"/>
          <w:lang w:val="en-US"/>
        </w:rPr>
        <w:t>i</w:t>
      </w:r>
      <w:r w:rsidR="00DE1422">
        <w:rPr>
          <w:rFonts w:ascii="Times New Roman" w:hAnsi="Times New Roman" w:cs="Times New Roman"/>
          <w:sz w:val="28"/>
          <w:szCs w:val="28"/>
          <w:vertAlign w:val="subscript"/>
        </w:rPr>
        <w:t>р</w:t>
      </w:r>
      <w:r w:rsidR="00B82067">
        <w:rPr>
          <w:rFonts w:ascii="Times New Roman" w:hAnsi="Times New Roman" w:cs="Times New Roman"/>
          <w:sz w:val="28"/>
          <w:szCs w:val="28"/>
          <w:vertAlign w:val="subscript"/>
          <w:lang w:val="en-US"/>
        </w:rPr>
        <w:t>ups</w:t>
      </w:r>
      <w:r w:rsidRPr="007A0CB8">
        <w:rPr>
          <w:rFonts w:ascii="Times New Roman" w:hAnsi="Times New Roman" w:cs="Times New Roman"/>
          <w:sz w:val="28"/>
          <w:szCs w:val="28"/>
          <w:vertAlign w:val="subscript"/>
        </w:rPr>
        <w:t xml:space="preserve"> предел</w:t>
      </w:r>
      <w:r>
        <w:rPr>
          <w:rFonts w:ascii="Times New Roman" w:hAnsi="Times New Roman" w:cs="Times New Roman"/>
          <w:sz w:val="28"/>
          <w:szCs w:val="28"/>
        </w:rPr>
        <w:t>)</w:t>
      </w:r>
      <w:r w:rsidRPr="00260BBE">
        <w:rPr>
          <w:rFonts w:ascii="Times New Roman" w:hAnsi="Times New Roman" w:cs="Times New Roman"/>
          <w:sz w:val="28"/>
          <w:szCs w:val="28"/>
        </w:rPr>
        <w:t xml:space="preserve"> определяется с округлением до целого по формулам:</w:t>
      </w:r>
    </w:p>
    <w:p w:rsidR="00CC1796" w:rsidRPr="00260BBE" w:rsidRDefault="00CC1796" w:rsidP="00CC1796">
      <w:pPr>
        <w:pStyle w:val="ConsPlusNormal"/>
        <w:ind w:firstLine="540"/>
        <w:jc w:val="both"/>
        <w:rPr>
          <w:rFonts w:ascii="Times New Roman" w:hAnsi="Times New Roman" w:cs="Times New Roman"/>
          <w:sz w:val="28"/>
          <w:szCs w:val="28"/>
        </w:rPr>
      </w:pPr>
    </w:p>
    <w:p w:rsidR="00CC1796" w:rsidRPr="00260BBE" w:rsidRDefault="00B82067" w:rsidP="00CC1796">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2100" w:dyaOrig="380">
          <v:shape id="_x0000_i1066" type="#_x0000_t75" style="width:108pt;height:21.75pt" o:ole="">
            <v:imagedata r:id="rId66" o:title=""/>
          </v:shape>
          <o:OLEObject Type="Embed" ProgID="Equation.3" ShapeID="_x0000_i1066" DrawAspect="Content" ObjectID="_1605429153" r:id="rId67"/>
        </w:object>
      </w:r>
      <w:r w:rsidR="00CC1796" w:rsidRPr="00260BBE">
        <w:rPr>
          <w:rFonts w:ascii="Times New Roman" w:hAnsi="Times New Roman" w:cs="Times New Roman"/>
          <w:sz w:val="28"/>
          <w:szCs w:val="28"/>
        </w:rPr>
        <w:t xml:space="preserve"> - для закрытого контура обработки информации,</w:t>
      </w:r>
    </w:p>
    <w:p w:rsidR="00CC1796" w:rsidRPr="00F32AA2" w:rsidRDefault="00CC1796" w:rsidP="00CC1796">
      <w:pPr>
        <w:pStyle w:val="ConsPlusNormal"/>
        <w:ind w:firstLine="540"/>
        <w:jc w:val="both"/>
        <w:rPr>
          <w:rFonts w:ascii="Times New Roman" w:hAnsi="Times New Roman" w:cs="Times New Roman"/>
          <w:sz w:val="28"/>
          <w:szCs w:val="28"/>
        </w:rPr>
      </w:pPr>
    </w:p>
    <w:p w:rsidR="00CC1796" w:rsidRPr="00260BBE" w:rsidRDefault="00B82067" w:rsidP="00CC1796">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1900" w:dyaOrig="380">
          <v:shape id="_x0000_i1067" type="#_x0000_t75" style="width:93.75pt;height:21.75pt" o:ole="">
            <v:imagedata r:id="rId68" o:title=""/>
          </v:shape>
          <o:OLEObject Type="Embed" ProgID="Equation.3" ShapeID="_x0000_i1067" DrawAspect="Content" ObjectID="_1605429154" r:id="rId69"/>
        </w:object>
      </w:r>
      <w:r w:rsidR="00CC1796" w:rsidRPr="00260BBE">
        <w:rPr>
          <w:rFonts w:ascii="Times New Roman" w:hAnsi="Times New Roman" w:cs="Times New Roman"/>
          <w:sz w:val="28"/>
          <w:szCs w:val="28"/>
        </w:rPr>
        <w:t xml:space="preserve"> - для открытого контура обработки информации, где</w:t>
      </w:r>
    </w:p>
    <w:p w:rsidR="00CC1796" w:rsidRPr="00260BBE" w:rsidRDefault="00CC1796" w:rsidP="00CC1796">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2"/>
          <w:sz w:val="28"/>
          <w:szCs w:val="28"/>
        </w:rPr>
        <w:drawing>
          <wp:inline distT="0" distB="0" distL="0" distR="0" wp14:anchorId="10696684" wp14:editId="368E956B">
            <wp:extent cx="287020" cy="248285"/>
            <wp:effectExtent l="0" t="0" r="0" b="0"/>
            <wp:docPr id="11" name="Рисунок 11" descr="Описание: base_23848_146412_5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453" descr="Описание: base_23848_146412_527"/>
                    <pic:cNvPicPr>
                      <a:picLocks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87020" cy="248285"/>
                    </a:xfrm>
                    <a:prstGeom prst="rect">
                      <a:avLst/>
                    </a:prstGeom>
                    <a:noFill/>
                    <a:ln>
                      <a:noFill/>
                    </a:ln>
                  </pic:spPr>
                </pic:pic>
              </a:graphicData>
            </a:graphic>
          </wp:inline>
        </w:drawing>
      </w:r>
      <w:r w:rsidRPr="00260BBE">
        <w:rPr>
          <w:rFonts w:ascii="Times New Roman" w:hAnsi="Times New Roman" w:cs="Times New Roman"/>
          <w:sz w:val="28"/>
          <w:szCs w:val="28"/>
        </w:rPr>
        <w:t xml:space="preserve"> - расчетная численность основных работников.</w:t>
      </w:r>
    </w:p>
    <w:p w:rsidR="00CC1796" w:rsidRPr="00B82067" w:rsidRDefault="00CC1796" w:rsidP="00CC1796">
      <w:pPr>
        <w:pStyle w:val="1"/>
        <w:rPr>
          <w:rFonts w:ascii="Times New Roman" w:hAnsi="Times New Roman" w:cs="Times New Roman"/>
          <w:sz w:val="28"/>
          <w:szCs w:val="28"/>
          <w:lang w:val="en-US"/>
        </w:rPr>
      </w:pPr>
    </w:p>
    <w:p w:rsidR="00D67771" w:rsidRPr="00D67771" w:rsidRDefault="00D67771" w:rsidP="00D67771">
      <w:pPr>
        <w:widowControl w:val="0"/>
        <w:autoSpaceDE w:val="0"/>
        <w:autoSpaceDN w:val="0"/>
        <w:adjustRightInd w:val="0"/>
        <w:spacing w:after="0" w:line="240" w:lineRule="auto"/>
        <w:ind w:firstLine="720"/>
        <w:jc w:val="both"/>
        <w:rPr>
          <w:rFonts w:ascii="Times New Roman" w:eastAsiaTheme="minorEastAsia" w:hAnsi="Times New Roman" w:cs="Times New Roman"/>
          <w:noProof w:val="0"/>
          <w:sz w:val="28"/>
          <w:szCs w:val="28"/>
          <w:lang w:eastAsia="ru-RU"/>
        </w:rPr>
      </w:pPr>
    </w:p>
    <w:tbl>
      <w:tblPr>
        <w:tblW w:w="15312"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4"/>
        <w:gridCol w:w="4961"/>
        <w:gridCol w:w="2126"/>
        <w:gridCol w:w="7371"/>
      </w:tblGrid>
      <w:tr w:rsidR="00D67771" w:rsidRPr="00DA63B3" w:rsidTr="00D67771">
        <w:tc>
          <w:tcPr>
            <w:tcW w:w="854" w:type="dxa"/>
            <w:tcBorders>
              <w:top w:val="single" w:sz="4" w:space="0" w:color="auto"/>
              <w:bottom w:val="single" w:sz="4" w:space="0" w:color="auto"/>
              <w:right w:val="single" w:sz="4" w:space="0" w:color="auto"/>
            </w:tcBorders>
          </w:tcPr>
          <w:p w:rsidR="00D67771" w:rsidRPr="00DA63B3" w:rsidRDefault="00D67771" w:rsidP="00D67771">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DA63B3">
              <w:rPr>
                <w:rFonts w:ascii="Times New Roman" w:eastAsiaTheme="minorEastAsia" w:hAnsi="Times New Roman" w:cs="Times New Roman"/>
                <w:b/>
                <w:noProof w:val="0"/>
                <w:sz w:val="24"/>
                <w:szCs w:val="24"/>
                <w:lang w:eastAsia="ru-RU"/>
              </w:rPr>
              <w:t>N</w:t>
            </w:r>
            <w:r w:rsidRPr="00DA63B3">
              <w:rPr>
                <w:rFonts w:ascii="Times New Roman" w:eastAsiaTheme="minorEastAsia" w:hAnsi="Times New Roman" w:cs="Times New Roman"/>
                <w:b/>
                <w:noProof w:val="0"/>
                <w:sz w:val="24"/>
                <w:szCs w:val="24"/>
                <w:lang w:eastAsia="ru-RU"/>
              </w:rPr>
              <w:br/>
              <w:t>п/п</w:t>
            </w:r>
          </w:p>
        </w:tc>
        <w:tc>
          <w:tcPr>
            <w:tcW w:w="4961" w:type="dxa"/>
            <w:tcBorders>
              <w:top w:val="single" w:sz="4" w:space="0" w:color="auto"/>
              <w:left w:val="single" w:sz="4" w:space="0" w:color="auto"/>
              <w:bottom w:val="single" w:sz="4" w:space="0" w:color="auto"/>
              <w:right w:val="single" w:sz="4" w:space="0" w:color="auto"/>
            </w:tcBorders>
          </w:tcPr>
          <w:p w:rsidR="00D67771" w:rsidRPr="00DA63B3" w:rsidRDefault="00D67771" w:rsidP="00D67771">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DA63B3">
              <w:rPr>
                <w:rFonts w:ascii="Times New Roman" w:eastAsiaTheme="minorEastAsia" w:hAnsi="Times New Roman" w:cs="Times New Roman"/>
                <w:b/>
                <w:noProof w:val="0"/>
                <w:sz w:val="24"/>
                <w:szCs w:val="24"/>
                <w:lang w:eastAsia="ru-RU"/>
              </w:rPr>
              <w:t>Наименование устройства</w:t>
            </w:r>
          </w:p>
        </w:tc>
        <w:tc>
          <w:tcPr>
            <w:tcW w:w="2126" w:type="dxa"/>
            <w:tcBorders>
              <w:top w:val="single" w:sz="4" w:space="0" w:color="auto"/>
              <w:left w:val="single" w:sz="4" w:space="0" w:color="auto"/>
              <w:bottom w:val="single" w:sz="4" w:space="0" w:color="auto"/>
              <w:right w:val="single" w:sz="4" w:space="0" w:color="auto"/>
            </w:tcBorders>
          </w:tcPr>
          <w:p w:rsidR="00D67771" w:rsidRPr="00DA63B3" w:rsidRDefault="00D67771" w:rsidP="00D67771">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DA63B3">
              <w:rPr>
                <w:rFonts w:ascii="Times New Roman" w:eastAsiaTheme="minorEastAsia" w:hAnsi="Times New Roman" w:cs="Times New Roman"/>
                <w:b/>
                <w:noProof w:val="0"/>
                <w:sz w:val="24"/>
                <w:szCs w:val="24"/>
                <w:lang w:eastAsia="ru-RU"/>
              </w:rPr>
              <w:t>Количество устройств</w:t>
            </w:r>
            <w:r w:rsidR="00DC713A">
              <w:rPr>
                <w:rFonts w:ascii="Times New Roman" w:eastAsiaTheme="minorEastAsia" w:hAnsi="Times New Roman" w:cs="Times New Roman"/>
                <w:b/>
                <w:noProof w:val="0"/>
                <w:sz w:val="24"/>
                <w:szCs w:val="24"/>
                <w:lang w:eastAsia="ru-RU"/>
              </w:rPr>
              <w:t xml:space="preserve"> (шт.)</w:t>
            </w:r>
          </w:p>
        </w:tc>
        <w:tc>
          <w:tcPr>
            <w:tcW w:w="7371" w:type="dxa"/>
            <w:tcBorders>
              <w:top w:val="single" w:sz="4" w:space="0" w:color="auto"/>
              <w:left w:val="single" w:sz="4" w:space="0" w:color="auto"/>
              <w:bottom w:val="single" w:sz="4" w:space="0" w:color="auto"/>
            </w:tcBorders>
          </w:tcPr>
          <w:p w:rsidR="00D67771" w:rsidRPr="00DA63B3" w:rsidRDefault="00D67771" w:rsidP="005E4B3E">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DA63B3">
              <w:rPr>
                <w:rFonts w:ascii="Times New Roman" w:eastAsiaTheme="minorEastAsia" w:hAnsi="Times New Roman" w:cs="Times New Roman"/>
                <w:b/>
                <w:noProof w:val="0"/>
                <w:sz w:val="24"/>
                <w:szCs w:val="24"/>
                <w:lang w:eastAsia="ru-RU"/>
              </w:rPr>
              <w:t>Предельная стоимость единицы технического обслуживания и регламентно-профилактического ремонта одного устройства в год, в руб</w:t>
            </w:r>
            <w:r w:rsidR="005E4B3E">
              <w:rPr>
                <w:rFonts w:ascii="Times New Roman" w:eastAsiaTheme="minorEastAsia" w:hAnsi="Times New Roman" w:cs="Times New Roman"/>
                <w:b/>
                <w:noProof w:val="0"/>
                <w:sz w:val="24"/>
                <w:szCs w:val="24"/>
                <w:lang w:eastAsia="ru-RU"/>
              </w:rPr>
              <w:t>.</w:t>
            </w:r>
          </w:p>
        </w:tc>
      </w:tr>
      <w:tr w:rsidR="00D67771" w:rsidRPr="00DA63B3" w:rsidTr="00D67771">
        <w:tc>
          <w:tcPr>
            <w:tcW w:w="854" w:type="dxa"/>
            <w:tcBorders>
              <w:top w:val="single" w:sz="4" w:space="0" w:color="auto"/>
              <w:bottom w:val="single" w:sz="4" w:space="0" w:color="auto"/>
              <w:right w:val="single" w:sz="4" w:space="0" w:color="auto"/>
            </w:tcBorders>
          </w:tcPr>
          <w:p w:rsidR="00D67771" w:rsidRPr="00DA63B3" w:rsidRDefault="00D67771" w:rsidP="00D67771">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DA63B3">
              <w:rPr>
                <w:rFonts w:ascii="Times New Roman" w:eastAsiaTheme="minorEastAsia" w:hAnsi="Times New Roman" w:cs="Times New Roman"/>
                <w:noProof w:val="0"/>
                <w:sz w:val="24"/>
                <w:szCs w:val="24"/>
                <w:lang w:eastAsia="ru-RU"/>
              </w:rPr>
              <w:t>1.</w:t>
            </w:r>
          </w:p>
        </w:tc>
        <w:tc>
          <w:tcPr>
            <w:tcW w:w="4961" w:type="dxa"/>
            <w:tcBorders>
              <w:top w:val="single" w:sz="4" w:space="0" w:color="auto"/>
              <w:left w:val="single" w:sz="4" w:space="0" w:color="auto"/>
              <w:bottom w:val="single" w:sz="4" w:space="0" w:color="auto"/>
              <w:right w:val="single" w:sz="4" w:space="0" w:color="auto"/>
            </w:tcBorders>
          </w:tcPr>
          <w:p w:rsidR="00D67771" w:rsidRPr="00DA63B3" w:rsidRDefault="00D67771" w:rsidP="00D67771">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DA63B3">
              <w:rPr>
                <w:rFonts w:ascii="Times New Roman" w:eastAsiaTheme="minorEastAsia" w:hAnsi="Times New Roman" w:cs="Times New Roman"/>
                <w:noProof w:val="0"/>
                <w:sz w:val="24"/>
                <w:szCs w:val="24"/>
                <w:lang w:eastAsia="ru-RU"/>
              </w:rPr>
              <w:t xml:space="preserve">Источник бесперебойного питания </w:t>
            </w:r>
          </w:p>
        </w:tc>
        <w:tc>
          <w:tcPr>
            <w:tcW w:w="2126" w:type="dxa"/>
            <w:tcBorders>
              <w:top w:val="single" w:sz="4" w:space="0" w:color="auto"/>
              <w:left w:val="single" w:sz="4" w:space="0" w:color="auto"/>
              <w:bottom w:val="single" w:sz="4" w:space="0" w:color="auto"/>
              <w:right w:val="single" w:sz="4" w:space="0" w:color="auto"/>
            </w:tcBorders>
          </w:tcPr>
          <w:p w:rsidR="00D67771" w:rsidRPr="00DA63B3" w:rsidRDefault="00D67771" w:rsidP="00D67771">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val="en-US" w:eastAsia="ru-RU"/>
              </w:rPr>
            </w:pPr>
            <w:r w:rsidRPr="00DA63B3">
              <w:rPr>
                <w:rFonts w:ascii="Times New Roman" w:eastAsiaTheme="minorEastAsia" w:hAnsi="Times New Roman" w:cs="Times New Roman"/>
                <w:noProof w:val="0"/>
                <w:sz w:val="24"/>
                <w:szCs w:val="24"/>
                <w:lang w:val="en-US" w:eastAsia="ru-RU"/>
              </w:rPr>
              <w:t>4</w:t>
            </w:r>
          </w:p>
        </w:tc>
        <w:tc>
          <w:tcPr>
            <w:tcW w:w="7371" w:type="dxa"/>
            <w:tcBorders>
              <w:top w:val="single" w:sz="4" w:space="0" w:color="auto"/>
              <w:left w:val="single" w:sz="4" w:space="0" w:color="auto"/>
              <w:bottom w:val="single" w:sz="4" w:space="0" w:color="auto"/>
            </w:tcBorders>
          </w:tcPr>
          <w:p w:rsidR="00D67771" w:rsidRDefault="00D67771" w:rsidP="008C76E4">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DA63B3">
              <w:rPr>
                <w:rFonts w:ascii="Times New Roman" w:eastAsiaTheme="minorEastAsia" w:hAnsi="Times New Roman" w:cs="Times New Roman"/>
                <w:noProof w:val="0"/>
                <w:sz w:val="24"/>
                <w:szCs w:val="24"/>
                <w:lang w:val="en-US" w:eastAsia="ru-RU"/>
              </w:rPr>
              <w:t>45</w:t>
            </w:r>
            <w:r w:rsidRPr="00DA63B3">
              <w:rPr>
                <w:rFonts w:ascii="Times New Roman" w:eastAsiaTheme="minorEastAsia" w:hAnsi="Times New Roman" w:cs="Times New Roman"/>
                <w:noProof w:val="0"/>
                <w:sz w:val="24"/>
                <w:szCs w:val="24"/>
                <w:lang w:eastAsia="ru-RU"/>
              </w:rPr>
              <w:t xml:space="preserve"> 000</w:t>
            </w:r>
          </w:p>
          <w:p w:rsidR="008026E5" w:rsidRPr="00DA63B3" w:rsidRDefault="008026E5" w:rsidP="008C76E4">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p>
        </w:tc>
      </w:tr>
    </w:tbl>
    <w:p w:rsidR="00797CF5" w:rsidRDefault="00797CF5" w:rsidP="00797CF5">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noProof w:val="0"/>
          <w:color w:val="26282F"/>
          <w:sz w:val="28"/>
          <w:szCs w:val="28"/>
          <w:lang w:eastAsia="ru-RU"/>
        </w:rPr>
      </w:pPr>
    </w:p>
    <w:p w:rsidR="00797CF5" w:rsidRPr="001C46BA" w:rsidRDefault="00DB7CE1" w:rsidP="000C6260">
      <w:pPr>
        <w:widowControl w:val="0"/>
        <w:autoSpaceDE w:val="0"/>
        <w:autoSpaceDN w:val="0"/>
        <w:adjustRightInd w:val="0"/>
        <w:spacing w:after="0" w:line="240" w:lineRule="auto"/>
        <w:ind w:firstLine="720"/>
        <w:jc w:val="both"/>
        <w:rPr>
          <w:rFonts w:ascii="Times New Roman" w:eastAsiaTheme="minorEastAsia" w:hAnsi="Times New Roman" w:cs="Times New Roman"/>
          <w:b/>
          <w:bCs/>
          <w:i/>
          <w:noProof w:val="0"/>
          <w:color w:val="26282F"/>
          <w:sz w:val="28"/>
          <w:szCs w:val="28"/>
          <w:lang w:eastAsia="ru-RU"/>
        </w:rPr>
      </w:pPr>
      <w:r>
        <w:rPr>
          <w:rFonts w:ascii="Times New Roman" w:eastAsiaTheme="minorEastAsia" w:hAnsi="Times New Roman" w:cs="Times New Roman"/>
          <w:b/>
          <w:bCs/>
          <w:i/>
          <w:noProof w:val="0"/>
          <w:color w:val="26282F"/>
          <w:sz w:val="28"/>
          <w:szCs w:val="28"/>
          <w:lang w:eastAsia="ru-RU"/>
        </w:rPr>
        <w:lastRenderedPageBreak/>
        <w:t>2</w:t>
      </w:r>
      <w:r w:rsidR="00797CF5" w:rsidRPr="001C46BA">
        <w:rPr>
          <w:rFonts w:ascii="Times New Roman" w:eastAsiaTheme="minorEastAsia" w:hAnsi="Times New Roman" w:cs="Times New Roman"/>
          <w:b/>
          <w:bCs/>
          <w:i/>
          <w:noProof w:val="0"/>
          <w:color w:val="26282F"/>
          <w:sz w:val="28"/>
          <w:szCs w:val="28"/>
          <w:lang w:eastAsia="ru-RU"/>
        </w:rPr>
        <w:t>.2.</w:t>
      </w:r>
      <w:r w:rsidR="00DA63B3">
        <w:rPr>
          <w:rFonts w:ascii="Times New Roman" w:eastAsiaTheme="minorEastAsia" w:hAnsi="Times New Roman" w:cs="Times New Roman"/>
          <w:b/>
          <w:bCs/>
          <w:i/>
          <w:noProof w:val="0"/>
          <w:color w:val="26282F"/>
          <w:sz w:val="28"/>
          <w:szCs w:val="28"/>
          <w:lang w:eastAsia="ru-RU"/>
        </w:rPr>
        <w:t>1</w:t>
      </w:r>
      <w:r w:rsidR="00797CF5" w:rsidRPr="001C46BA">
        <w:rPr>
          <w:rFonts w:ascii="Times New Roman" w:eastAsiaTheme="minorEastAsia" w:hAnsi="Times New Roman" w:cs="Times New Roman"/>
          <w:b/>
          <w:bCs/>
          <w:i/>
          <w:noProof w:val="0"/>
          <w:color w:val="26282F"/>
          <w:sz w:val="28"/>
          <w:szCs w:val="28"/>
          <w:lang w:eastAsia="ru-RU"/>
        </w:rPr>
        <w:t>.</w:t>
      </w:r>
      <w:r w:rsidR="00356A7B">
        <w:rPr>
          <w:rFonts w:ascii="Times New Roman" w:eastAsiaTheme="minorEastAsia" w:hAnsi="Times New Roman" w:cs="Times New Roman"/>
          <w:b/>
          <w:bCs/>
          <w:i/>
          <w:noProof w:val="0"/>
          <w:color w:val="26282F"/>
          <w:sz w:val="28"/>
          <w:szCs w:val="28"/>
          <w:lang w:eastAsia="ru-RU"/>
        </w:rPr>
        <w:t>6</w:t>
      </w:r>
      <w:r w:rsidR="00797CF5" w:rsidRPr="001C46BA">
        <w:rPr>
          <w:rFonts w:ascii="Times New Roman" w:eastAsiaTheme="minorEastAsia" w:hAnsi="Times New Roman" w:cs="Times New Roman"/>
          <w:b/>
          <w:bCs/>
          <w:i/>
          <w:noProof w:val="0"/>
          <w:color w:val="26282F"/>
          <w:sz w:val="28"/>
          <w:szCs w:val="28"/>
          <w:lang w:eastAsia="ru-RU"/>
        </w:rPr>
        <w:t xml:space="preserve">. </w:t>
      </w:r>
      <w:r w:rsidR="008026E5">
        <w:rPr>
          <w:rFonts w:ascii="Times New Roman" w:eastAsiaTheme="minorEastAsia" w:hAnsi="Times New Roman" w:cs="Times New Roman"/>
          <w:b/>
          <w:bCs/>
          <w:i/>
          <w:noProof w:val="0"/>
          <w:color w:val="26282F"/>
          <w:sz w:val="28"/>
          <w:szCs w:val="28"/>
          <w:lang w:eastAsia="ru-RU"/>
        </w:rPr>
        <w:t>З</w:t>
      </w:r>
      <w:r w:rsidR="00797CF5" w:rsidRPr="001C46BA">
        <w:rPr>
          <w:rFonts w:ascii="Times New Roman" w:eastAsiaTheme="minorEastAsia" w:hAnsi="Times New Roman" w:cs="Times New Roman"/>
          <w:b/>
          <w:bCs/>
          <w:i/>
          <w:noProof w:val="0"/>
          <w:color w:val="26282F"/>
          <w:sz w:val="28"/>
          <w:szCs w:val="28"/>
          <w:lang w:eastAsia="ru-RU"/>
        </w:rPr>
        <w:t xml:space="preserve">атраты на техническое обслуживание и </w:t>
      </w:r>
      <w:r w:rsidR="001629C2" w:rsidRPr="001629C2">
        <w:rPr>
          <w:rFonts w:ascii="Times New Roman" w:eastAsiaTheme="minorEastAsia" w:hAnsi="Times New Roman" w:cs="Times New Roman"/>
          <w:b/>
          <w:bCs/>
          <w:i/>
          <w:noProof w:val="0"/>
          <w:color w:val="26282F"/>
          <w:sz w:val="28"/>
          <w:szCs w:val="28"/>
          <w:lang w:eastAsia="ru-RU"/>
        </w:rPr>
        <w:t>реглам</w:t>
      </w:r>
      <w:r w:rsidR="001629C2">
        <w:rPr>
          <w:rFonts w:ascii="Times New Roman" w:eastAsiaTheme="minorEastAsia" w:hAnsi="Times New Roman" w:cs="Times New Roman"/>
          <w:b/>
          <w:bCs/>
          <w:i/>
          <w:noProof w:val="0"/>
          <w:color w:val="26282F"/>
          <w:sz w:val="28"/>
          <w:szCs w:val="28"/>
          <w:lang w:eastAsia="ru-RU"/>
        </w:rPr>
        <w:t xml:space="preserve">ентно-профилактический </w:t>
      </w:r>
      <w:r w:rsidR="00797CF5" w:rsidRPr="001C46BA">
        <w:rPr>
          <w:rFonts w:ascii="Times New Roman" w:eastAsiaTheme="minorEastAsia" w:hAnsi="Times New Roman" w:cs="Times New Roman"/>
          <w:b/>
          <w:bCs/>
          <w:i/>
          <w:noProof w:val="0"/>
          <w:color w:val="26282F"/>
          <w:sz w:val="28"/>
          <w:szCs w:val="28"/>
          <w:lang w:eastAsia="ru-RU"/>
        </w:rPr>
        <w:t>ремонт оборудования локальных вычислительных сетей</w:t>
      </w:r>
      <w:r w:rsidR="001C46BA" w:rsidRPr="001C46BA">
        <w:rPr>
          <w:rFonts w:ascii="Times New Roman" w:eastAsiaTheme="minorEastAsia" w:hAnsi="Times New Roman" w:cs="Times New Roman"/>
          <w:b/>
          <w:bCs/>
          <w:i/>
          <w:noProof w:val="0"/>
          <w:color w:val="26282F"/>
          <w:sz w:val="28"/>
          <w:szCs w:val="28"/>
          <w:lang w:eastAsia="ru-RU"/>
        </w:rPr>
        <w:t xml:space="preserve"> (</w:t>
      </w:r>
      <w:proofErr w:type="spellStart"/>
      <w:r w:rsidR="001C46BA" w:rsidRPr="001C46BA">
        <w:rPr>
          <w:rFonts w:ascii="Times New Roman" w:eastAsiaTheme="minorEastAsia" w:hAnsi="Times New Roman" w:cs="Times New Roman"/>
          <w:b/>
          <w:bCs/>
          <w:i/>
          <w:noProof w:val="0"/>
          <w:color w:val="26282F"/>
          <w:sz w:val="28"/>
          <w:szCs w:val="28"/>
          <w:lang w:eastAsia="ru-RU"/>
        </w:rPr>
        <w:t>З</w:t>
      </w:r>
      <w:r w:rsidR="001C46BA" w:rsidRPr="001C46BA">
        <w:rPr>
          <w:rFonts w:ascii="Times New Roman" w:eastAsiaTheme="minorEastAsia" w:hAnsi="Times New Roman" w:cs="Times New Roman"/>
          <w:b/>
          <w:bCs/>
          <w:i/>
          <w:noProof w:val="0"/>
          <w:color w:val="26282F"/>
          <w:sz w:val="28"/>
          <w:szCs w:val="28"/>
          <w:vertAlign w:val="subscript"/>
          <w:lang w:eastAsia="ru-RU"/>
        </w:rPr>
        <w:t>рЛВС</w:t>
      </w:r>
      <w:proofErr w:type="spellEnd"/>
      <w:r w:rsidR="001C46BA" w:rsidRPr="001C46BA">
        <w:rPr>
          <w:rFonts w:ascii="Times New Roman" w:eastAsiaTheme="minorEastAsia" w:hAnsi="Times New Roman" w:cs="Times New Roman"/>
          <w:b/>
          <w:bCs/>
          <w:i/>
          <w:noProof w:val="0"/>
          <w:color w:val="26282F"/>
          <w:sz w:val="28"/>
          <w:szCs w:val="28"/>
          <w:lang w:eastAsia="ru-RU"/>
        </w:rPr>
        <w:t>) определяются по формуле:</w:t>
      </w:r>
    </w:p>
    <w:p w:rsidR="00B82067" w:rsidRPr="00B82067" w:rsidRDefault="00584DEA" w:rsidP="00B82067">
      <w:pPr>
        <w:jc w:val="center"/>
        <w:rPr>
          <w:rFonts w:ascii="Times New Roman" w:eastAsiaTheme="minorEastAsia" w:hAnsi="Times New Roman" w:cs="Times New Roman"/>
          <w:b/>
          <w:noProof w:val="0"/>
          <w:sz w:val="28"/>
          <w:szCs w:val="28"/>
          <w:lang w:eastAsia="ru-RU"/>
        </w:rPr>
      </w:pPr>
      <w:r w:rsidRPr="00B375AB">
        <w:rPr>
          <w:rFonts w:ascii="Times New Roman" w:eastAsiaTheme="minorEastAsia" w:hAnsi="Times New Roman" w:cs="Times New Roman"/>
          <w:b/>
          <w:noProof w:val="0"/>
          <w:position w:val="-28"/>
          <w:sz w:val="28"/>
          <w:szCs w:val="28"/>
          <w:lang w:eastAsia="ru-RU"/>
        </w:rPr>
        <w:object w:dxaOrig="2200" w:dyaOrig="680">
          <v:shape id="_x0000_i1068" type="#_x0000_t75" style="width:151.5pt;height:50.25pt" o:ole="">
            <v:imagedata r:id="rId70" o:title=""/>
          </v:shape>
          <o:OLEObject Type="Embed" ProgID="Equation.3" ShapeID="_x0000_i1068" DrawAspect="Content" ObjectID="_1605429155" r:id="rId71"/>
        </w:object>
      </w:r>
      <w:r w:rsidR="00B82067" w:rsidRPr="00F32AA2">
        <w:rPr>
          <w:rFonts w:ascii="Times New Roman" w:eastAsiaTheme="minorEastAsia" w:hAnsi="Times New Roman" w:cs="Times New Roman"/>
          <w:noProof w:val="0"/>
          <w:sz w:val="28"/>
          <w:szCs w:val="28"/>
          <w:lang w:eastAsia="ru-RU"/>
        </w:rPr>
        <w:t>,</w:t>
      </w:r>
      <w:r w:rsidR="00A84D24">
        <w:rPr>
          <w:rFonts w:ascii="Times New Roman" w:eastAsiaTheme="minorEastAsia" w:hAnsi="Times New Roman" w:cs="Times New Roman"/>
          <w:noProof w:val="0"/>
          <w:sz w:val="28"/>
          <w:szCs w:val="28"/>
          <w:lang w:eastAsia="ru-RU"/>
        </w:rPr>
        <w:t xml:space="preserve"> </w:t>
      </w:r>
      <w:r w:rsidR="00B82067" w:rsidRPr="00F32AA2">
        <w:rPr>
          <w:rFonts w:ascii="Times New Roman" w:eastAsiaTheme="minorEastAsia" w:hAnsi="Times New Roman" w:cs="Times New Roman"/>
          <w:noProof w:val="0"/>
          <w:sz w:val="28"/>
          <w:szCs w:val="28"/>
          <w:lang w:eastAsia="ru-RU"/>
        </w:rPr>
        <w:t>где</w:t>
      </w:r>
    </w:p>
    <w:p w:rsidR="00B82067" w:rsidRPr="00CD7DEE" w:rsidRDefault="00B82067" w:rsidP="00CD7DEE">
      <w:pPr>
        <w:widowControl w:val="0"/>
        <w:autoSpaceDE w:val="0"/>
        <w:autoSpaceDN w:val="0"/>
        <w:adjustRightInd w:val="0"/>
        <w:spacing w:after="0" w:line="240" w:lineRule="auto"/>
        <w:ind w:firstLine="720"/>
        <w:rPr>
          <w:rFonts w:ascii="Times New Roman" w:eastAsiaTheme="minorEastAsia" w:hAnsi="Times New Roman" w:cs="Times New Roman"/>
          <w:b/>
          <w:bCs/>
          <w:noProof w:val="0"/>
          <w:color w:val="26282F"/>
          <w:sz w:val="28"/>
          <w:szCs w:val="28"/>
          <w:lang w:eastAsia="ru-RU"/>
        </w:rPr>
      </w:pPr>
      <w:r w:rsidRPr="00065A4E">
        <w:rPr>
          <w:rFonts w:ascii="Times New Roman" w:hAnsi="Times New Roman" w:cs="Times New Roman"/>
          <w:sz w:val="28"/>
          <w:szCs w:val="28"/>
        </w:rPr>
        <w:t>Q</w:t>
      </w:r>
      <w:r w:rsidRPr="00065A4E">
        <w:rPr>
          <w:rFonts w:ascii="Times New Roman" w:hAnsi="Times New Roman" w:cs="Times New Roman"/>
          <w:sz w:val="28"/>
          <w:szCs w:val="28"/>
          <w:vertAlign w:val="subscript"/>
        </w:rPr>
        <w:t>i</w:t>
      </w:r>
      <w:r>
        <w:rPr>
          <w:rFonts w:ascii="Times New Roman" w:hAnsi="Times New Roman" w:cs="Times New Roman"/>
          <w:sz w:val="28"/>
          <w:szCs w:val="28"/>
          <w:vertAlign w:val="subscript"/>
          <w:lang w:val="en-US"/>
        </w:rPr>
        <w:t>pnet</w:t>
      </w:r>
      <w:r w:rsidRPr="00065A4E">
        <w:rPr>
          <w:rFonts w:ascii="Times New Roman" w:hAnsi="Times New Roman" w:cs="Times New Roman"/>
          <w:sz w:val="28"/>
          <w:szCs w:val="28"/>
        </w:rPr>
        <w:t xml:space="preserve"> – </w:t>
      </w:r>
      <w:r w:rsidRPr="00260BBE">
        <w:rPr>
          <w:rFonts w:ascii="Times New Roman" w:hAnsi="Times New Roman" w:cs="Times New Roman"/>
          <w:sz w:val="28"/>
          <w:szCs w:val="28"/>
        </w:rPr>
        <w:t xml:space="preserve"> фактическое количество i-</w:t>
      </w:r>
      <w:r w:rsidR="00CD7DEE">
        <w:rPr>
          <w:rFonts w:ascii="Times New Roman" w:hAnsi="Times New Roman" w:cs="Times New Roman"/>
          <w:sz w:val="28"/>
          <w:szCs w:val="28"/>
        </w:rPr>
        <w:t>го</w:t>
      </w:r>
      <w:r w:rsidRPr="00260BBE">
        <w:rPr>
          <w:rFonts w:ascii="Times New Roman" w:hAnsi="Times New Roman" w:cs="Times New Roman"/>
          <w:sz w:val="28"/>
          <w:szCs w:val="28"/>
        </w:rPr>
        <w:t xml:space="preserve"> </w:t>
      </w:r>
      <w:r w:rsidR="00CD7DEE" w:rsidRPr="00CD7DEE">
        <w:rPr>
          <w:rFonts w:ascii="Times New Roman" w:eastAsiaTheme="minorEastAsia" w:hAnsi="Times New Roman" w:cs="Times New Roman"/>
          <w:bCs/>
          <w:noProof w:val="0"/>
          <w:color w:val="26282F"/>
          <w:sz w:val="28"/>
          <w:szCs w:val="28"/>
          <w:lang w:eastAsia="ru-RU"/>
        </w:rPr>
        <w:t>оборудования локальных вычислительных сетей</w:t>
      </w:r>
      <w:r w:rsidRPr="00260BBE">
        <w:rPr>
          <w:rFonts w:ascii="Times New Roman" w:hAnsi="Times New Roman" w:cs="Times New Roman"/>
          <w:sz w:val="28"/>
          <w:szCs w:val="28"/>
        </w:rPr>
        <w:t>, но не более предельного количества i-</w:t>
      </w:r>
      <w:r w:rsidR="00CD7DEE">
        <w:rPr>
          <w:rFonts w:ascii="Times New Roman" w:hAnsi="Times New Roman" w:cs="Times New Roman"/>
          <w:sz w:val="28"/>
          <w:szCs w:val="28"/>
        </w:rPr>
        <w:t>го</w:t>
      </w:r>
      <w:r w:rsidRPr="00260BBE">
        <w:rPr>
          <w:rFonts w:ascii="Times New Roman" w:hAnsi="Times New Roman" w:cs="Times New Roman"/>
          <w:sz w:val="28"/>
          <w:szCs w:val="28"/>
        </w:rPr>
        <w:t xml:space="preserve"> </w:t>
      </w:r>
      <w:r w:rsidR="00CD7DEE" w:rsidRPr="00CD7DEE">
        <w:rPr>
          <w:rFonts w:ascii="Times New Roman" w:eastAsiaTheme="minorEastAsia" w:hAnsi="Times New Roman" w:cs="Times New Roman"/>
          <w:bCs/>
          <w:noProof w:val="0"/>
          <w:color w:val="26282F"/>
          <w:sz w:val="28"/>
          <w:szCs w:val="28"/>
          <w:lang w:eastAsia="ru-RU"/>
        </w:rPr>
        <w:t>оборудования локальных вычислительных сетей</w:t>
      </w:r>
      <w:r w:rsidRPr="00260BBE">
        <w:rPr>
          <w:rFonts w:ascii="Times New Roman" w:hAnsi="Times New Roman" w:cs="Times New Roman"/>
          <w:sz w:val="28"/>
          <w:szCs w:val="28"/>
        </w:rPr>
        <w:t>;</w:t>
      </w:r>
    </w:p>
    <w:p w:rsidR="00B82067" w:rsidRPr="00065A4E" w:rsidRDefault="00B82067" w:rsidP="00B82067">
      <w:pPr>
        <w:widowControl w:val="0"/>
        <w:autoSpaceDE w:val="0"/>
        <w:autoSpaceDN w:val="0"/>
        <w:adjustRightInd w:val="0"/>
        <w:spacing w:after="0" w:line="240" w:lineRule="auto"/>
        <w:ind w:firstLine="708"/>
        <w:rPr>
          <w:rFonts w:ascii="Times New Roman" w:eastAsia="Times New Roman" w:hAnsi="Times New Roman" w:cs="Times New Roman"/>
          <w:noProof w:val="0"/>
          <w:sz w:val="28"/>
          <w:szCs w:val="28"/>
          <w:lang w:eastAsia="ru-RU"/>
        </w:rPr>
      </w:pPr>
      <w:r w:rsidRPr="00065A4E">
        <w:rPr>
          <w:rFonts w:ascii="Times New Roman" w:eastAsia="Times New Roman" w:hAnsi="Times New Roman" w:cs="Times New Roman"/>
          <w:noProof w:val="0"/>
          <w:sz w:val="28"/>
          <w:szCs w:val="28"/>
          <w:lang w:val="en-US" w:eastAsia="ru-RU"/>
        </w:rPr>
        <w:t>P</w:t>
      </w:r>
      <w:r w:rsidRPr="00065A4E">
        <w:rPr>
          <w:rFonts w:ascii="Times New Roman" w:eastAsia="Times New Roman" w:hAnsi="Times New Roman" w:cs="Times New Roman"/>
          <w:noProof w:val="0"/>
          <w:sz w:val="28"/>
          <w:szCs w:val="28"/>
          <w:vertAlign w:val="subscript"/>
          <w:lang w:eastAsia="ru-RU"/>
        </w:rPr>
        <w:t>i</w:t>
      </w:r>
      <w:proofErr w:type="spellStart"/>
      <w:r>
        <w:rPr>
          <w:rFonts w:ascii="Times New Roman" w:eastAsia="Times New Roman" w:hAnsi="Times New Roman" w:cs="Times New Roman"/>
          <w:noProof w:val="0"/>
          <w:sz w:val="28"/>
          <w:szCs w:val="28"/>
          <w:vertAlign w:val="subscript"/>
          <w:lang w:val="en-US" w:eastAsia="ru-RU"/>
        </w:rPr>
        <w:t>p</w:t>
      </w:r>
      <w:r w:rsidR="00CD7DEE">
        <w:rPr>
          <w:rFonts w:ascii="Times New Roman" w:eastAsia="Times New Roman" w:hAnsi="Times New Roman" w:cs="Times New Roman"/>
          <w:noProof w:val="0"/>
          <w:sz w:val="28"/>
          <w:szCs w:val="28"/>
          <w:vertAlign w:val="subscript"/>
          <w:lang w:val="en-US" w:eastAsia="ru-RU"/>
        </w:rPr>
        <w:t>net</w:t>
      </w:r>
      <w:proofErr w:type="spellEnd"/>
      <w:r w:rsidRPr="00065A4E">
        <w:rPr>
          <w:rFonts w:ascii="Times New Roman" w:eastAsia="Times New Roman" w:hAnsi="Times New Roman" w:cs="Times New Roman"/>
          <w:noProof w:val="0"/>
          <w:sz w:val="28"/>
          <w:szCs w:val="28"/>
          <w:vertAlign w:val="subscript"/>
          <w:lang w:eastAsia="ru-RU"/>
        </w:rPr>
        <w:t xml:space="preserve"> </w:t>
      </w:r>
      <w:r w:rsidRPr="00065A4E">
        <w:rPr>
          <w:rFonts w:ascii="Times New Roman" w:eastAsia="Times New Roman" w:hAnsi="Times New Roman" w:cs="Times New Roman"/>
          <w:noProof w:val="0"/>
          <w:sz w:val="28"/>
          <w:szCs w:val="28"/>
          <w:lang w:eastAsia="ru-RU"/>
        </w:rPr>
        <w:t xml:space="preserve">– </w:t>
      </w:r>
      <w:r w:rsidRPr="00260BBE">
        <w:rPr>
          <w:rFonts w:ascii="Times New Roman" w:hAnsi="Times New Roman" w:cs="Times New Roman"/>
          <w:sz w:val="28"/>
          <w:szCs w:val="28"/>
        </w:rPr>
        <w:t>цена технического обслуживания</w:t>
      </w:r>
      <w:r w:rsidR="001629C2">
        <w:rPr>
          <w:rFonts w:ascii="Times New Roman" w:hAnsi="Times New Roman" w:cs="Times New Roman"/>
          <w:sz w:val="28"/>
          <w:szCs w:val="28"/>
        </w:rPr>
        <w:t xml:space="preserve"> и</w:t>
      </w:r>
      <w:r w:rsidRPr="00260BBE">
        <w:rPr>
          <w:rFonts w:ascii="Times New Roman" w:hAnsi="Times New Roman" w:cs="Times New Roman"/>
          <w:sz w:val="28"/>
          <w:szCs w:val="28"/>
        </w:rPr>
        <w:t xml:space="preserve"> </w:t>
      </w:r>
      <w:r w:rsidR="001629C2" w:rsidRPr="001629C2">
        <w:rPr>
          <w:rFonts w:ascii="Times New Roman" w:hAnsi="Times New Roman" w:cs="Times New Roman"/>
          <w:sz w:val="28"/>
          <w:szCs w:val="28"/>
        </w:rPr>
        <w:t xml:space="preserve">регламентно-профилактического ремонта </w:t>
      </w:r>
      <w:r w:rsidRPr="00260BBE">
        <w:rPr>
          <w:rFonts w:ascii="Times New Roman" w:hAnsi="Times New Roman" w:cs="Times New Roman"/>
          <w:sz w:val="28"/>
          <w:szCs w:val="28"/>
        </w:rPr>
        <w:t>в расчете на 1 i-</w:t>
      </w:r>
      <w:r>
        <w:rPr>
          <w:rFonts w:ascii="Times New Roman" w:hAnsi="Times New Roman" w:cs="Times New Roman"/>
          <w:sz w:val="28"/>
          <w:szCs w:val="28"/>
        </w:rPr>
        <w:t>ю</w:t>
      </w:r>
      <w:r w:rsidR="00CD7DEE">
        <w:rPr>
          <w:rFonts w:ascii="Times New Roman" w:hAnsi="Times New Roman" w:cs="Times New Roman"/>
          <w:sz w:val="28"/>
          <w:szCs w:val="28"/>
        </w:rPr>
        <w:t xml:space="preserve"> ед</w:t>
      </w:r>
      <w:r w:rsidR="001629C2">
        <w:rPr>
          <w:rFonts w:ascii="Times New Roman" w:hAnsi="Times New Roman" w:cs="Times New Roman"/>
          <w:sz w:val="28"/>
          <w:szCs w:val="28"/>
        </w:rPr>
        <w:t>и</w:t>
      </w:r>
      <w:r w:rsidR="00CD7DEE">
        <w:rPr>
          <w:rFonts w:ascii="Times New Roman" w:hAnsi="Times New Roman" w:cs="Times New Roman"/>
          <w:sz w:val="28"/>
          <w:szCs w:val="28"/>
        </w:rPr>
        <w:t>ницу</w:t>
      </w:r>
      <w:r>
        <w:rPr>
          <w:rFonts w:ascii="Times New Roman" w:hAnsi="Times New Roman" w:cs="Times New Roman"/>
          <w:sz w:val="28"/>
          <w:szCs w:val="28"/>
        </w:rPr>
        <w:t xml:space="preserve"> </w:t>
      </w:r>
      <w:r w:rsidR="00CD7DEE" w:rsidRPr="00CD7DEE">
        <w:rPr>
          <w:rFonts w:ascii="Times New Roman" w:eastAsiaTheme="minorEastAsia" w:hAnsi="Times New Roman" w:cs="Times New Roman"/>
          <w:bCs/>
          <w:noProof w:val="0"/>
          <w:color w:val="26282F"/>
          <w:sz w:val="28"/>
          <w:szCs w:val="28"/>
          <w:lang w:eastAsia="ru-RU"/>
        </w:rPr>
        <w:t>оборудования локальных вычислительных сетей</w:t>
      </w:r>
      <w:r w:rsidR="00CD7DEE" w:rsidRPr="00260BBE">
        <w:rPr>
          <w:rFonts w:ascii="Times New Roman" w:hAnsi="Times New Roman" w:cs="Times New Roman"/>
          <w:sz w:val="28"/>
          <w:szCs w:val="28"/>
        </w:rPr>
        <w:t xml:space="preserve"> </w:t>
      </w:r>
      <w:r w:rsidRPr="00260BBE">
        <w:rPr>
          <w:rFonts w:ascii="Times New Roman" w:hAnsi="Times New Roman" w:cs="Times New Roman"/>
          <w:sz w:val="28"/>
          <w:szCs w:val="28"/>
        </w:rPr>
        <w:t>в год</w:t>
      </w:r>
      <w:r w:rsidR="005E4B3E">
        <w:rPr>
          <w:rFonts w:ascii="Times New Roman" w:hAnsi="Times New Roman" w:cs="Times New Roman"/>
          <w:sz w:val="28"/>
          <w:szCs w:val="28"/>
        </w:rPr>
        <w:t>.</w:t>
      </w:r>
    </w:p>
    <w:p w:rsidR="00B82067" w:rsidRPr="00260BBE" w:rsidRDefault="00B82067" w:rsidP="00B82067">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Предельное количество i-</w:t>
      </w:r>
      <w:proofErr w:type="spellStart"/>
      <w:r w:rsidR="00CD7DEE">
        <w:rPr>
          <w:rFonts w:ascii="Times New Roman" w:hAnsi="Times New Roman" w:cs="Times New Roman"/>
          <w:sz w:val="28"/>
          <w:szCs w:val="28"/>
        </w:rPr>
        <w:t>го</w:t>
      </w:r>
      <w:proofErr w:type="spellEnd"/>
      <w:r>
        <w:rPr>
          <w:rFonts w:ascii="Times New Roman" w:hAnsi="Times New Roman" w:cs="Times New Roman"/>
          <w:sz w:val="28"/>
          <w:szCs w:val="28"/>
        </w:rPr>
        <w:t xml:space="preserve"> </w:t>
      </w:r>
      <w:r w:rsidR="00CD7DEE" w:rsidRPr="00CD7DEE">
        <w:rPr>
          <w:rFonts w:ascii="Times New Roman" w:eastAsiaTheme="minorEastAsia" w:hAnsi="Times New Roman" w:cs="Times New Roman"/>
          <w:bCs/>
          <w:color w:val="26282F"/>
          <w:sz w:val="28"/>
          <w:szCs w:val="28"/>
        </w:rPr>
        <w:t>оборудования локальных вычислительных сетей</w:t>
      </w:r>
      <w:r w:rsidR="00CD7DEE" w:rsidRPr="007A0CB8">
        <w:rPr>
          <w:rFonts w:ascii="Times New Roman" w:hAnsi="Times New Roman" w:cs="Times New Roman"/>
          <w:sz w:val="28"/>
          <w:szCs w:val="28"/>
        </w:rPr>
        <w:t xml:space="preserve"> </w:t>
      </w:r>
      <w:r w:rsidRPr="007A0CB8">
        <w:rPr>
          <w:rFonts w:ascii="Times New Roman" w:hAnsi="Times New Roman" w:cs="Times New Roman"/>
          <w:sz w:val="28"/>
          <w:szCs w:val="28"/>
        </w:rPr>
        <w:t>(</w:t>
      </w:r>
      <w:r>
        <w:rPr>
          <w:rFonts w:ascii="Times New Roman" w:hAnsi="Times New Roman" w:cs="Times New Roman"/>
          <w:sz w:val="28"/>
          <w:szCs w:val="28"/>
          <w:lang w:val="en-US"/>
        </w:rPr>
        <w:t>Q</w:t>
      </w:r>
      <w:r w:rsidRPr="007A0CB8">
        <w:rPr>
          <w:rFonts w:ascii="Times New Roman" w:hAnsi="Times New Roman" w:cs="Times New Roman"/>
          <w:sz w:val="28"/>
          <w:szCs w:val="28"/>
          <w:vertAlign w:val="subscript"/>
          <w:lang w:val="en-US"/>
        </w:rPr>
        <w:t>i</w:t>
      </w:r>
      <w:r>
        <w:rPr>
          <w:rFonts w:ascii="Times New Roman" w:hAnsi="Times New Roman" w:cs="Times New Roman"/>
          <w:sz w:val="28"/>
          <w:szCs w:val="28"/>
          <w:vertAlign w:val="subscript"/>
        </w:rPr>
        <w:t>р</w:t>
      </w:r>
      <w:r w:rsidR="00CD7DEE">
        <w:rPr>
          <w:rFonts w:ascii="Times New Roman" w:hAnsi="Times New Roman" w:cs="Times New Roman"/>
          <w:sz w:val="28"/>
          <w:szCs w:val="28"/>
          <w:vertAlign w:val="subscript"/>
          <w:lang w:val="en-US"/>
        </w:rPr>
        <w:t>net</w:t>
      </w:r>
      <w:r w:rsidRPr="007A0CB8">
        <w:rPr>
          <w:rFonts w:ascii="Times New Roman" w:hAnsi="Times New Roman" w:cs="Times New Roman"/>
          <w:sz w:val="28"/>
          <w:szCs w:val="28"/>
          <w:vertAlign w:val="subscript"/>
        </w:rPr>
        <w:t xml:space="preserve"> предел</w:t>
      </w:r>
      <w:r>
        <w:rPr>
          <w:rFonts w:ascii="Times New Roman" w:hAnsi="Times New Roman" w:cs="Times New Roman"/>
          <w:sz w:val="28"/>
          <w:szCs w:val="28"/>
        </w:rPr>
        <w:t>)</w:t>
      </w:r>
      <w:r w:rsidRPr="00260BBE">
        <w:rPr>
          <w:rFonts w:ascii="Times New Roman" w:hAnsi="Times New Roman" w:cs="Times New Roman"/>
          <w:sz w:val="28"/>
          <w:szCs w:val="28"/>
        </w:rPr>
        <w:t xml:space="preserve"> определяется с округлением до целого по формулам:</w:t>
      </w:r>
    </w:p>
    <w:p w:rsidR="00B82067" w:rsidRPr="00260BBE" w:rsidRDefault="00B82067" w:rsidP="00B82067">
      <w:pPr>
        <w:pStyle w:val="ConsPlusNormal"/>
        <w:ind w:firstLine="540"/>
        <w:jc w:val="both"/>
        <w:rPr>
          <w:rFonts w:ascii="Times New Roman" w:hAnsi="Times New Roman" w:cs="Times New Roman"/>
          <w:sz w:val="28"/>
          <w:szCs w:val="28"/>
        </w:rPr>
      </w:pPr>
    </w:p>
    <w:p w:rsidR="00B82067" w:rsidRPr="00260BBE" w:rsidRDefault="00CD7DEE" w:rsidP="00B82067">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2079" w:dyaOrig="380">
          <v:shape id="_x0000_i1069" type="#_x0000_t75" style="width:100.5pt;height:21.75pt" o:ole="">
            <v:imagedata r:id="rId72" o:title=""/>
          </v:shape>
          <o:OLEObject Type="Embed" ProgID="Equation.3" ShapeID="_x0000_i1069" DrawAspect="Content" ObjectID="_1605429156" r:id="rId73"/>
        </w:object>
      </w:r>
      <w:r w:rsidR="00B82067" w:rsidRPr="00260BBE">
        <w:rPr>
          <w:rFonts w:ascii="Times New Roman" w:hAnsi="Times New Roman" w:cs="Times New Roman"/>
          <w:sz w:val="28"/>
          <w:szCs w:val="28"/>
        </w:rPr>
        <w:t xml:space="preserve"> - для закрытого контура обработки информации,</w:t>
      </w:r>
    </w:p>
    <w:p w:rsidR="00B82067" w:rsidRPr="00F32AA2" w:rsidRDefault="00B82067" w:rsidP="00B82067">
      <w:pPr>
        <w:pStyle w:val="ConsPlusNormal"/>
        <w:ind w:firstLine="540"/>
        <w:jc w:val="both"/>
        <w:rPr>
          <w:rFonts w:ascii="Times New Roman" w:hAnsi="Times New Roman" w:cs="Times New Roman"/>
          <w:sz w:val="28"/>
          <w:szCs w:val="28"/>
        </w:rPr>
      </w:pPr>
    </w:p>
    <w:p w:rsidR="00B82067" w:rsidRPr="00260BBE" w:rsidRDefault="00CD7DEE" w:rsidP="00B82067">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1880" w:dyaOrig="380">
          <v:shape id="_x0000_i1070" type="#_x0000_t75" style="width:93.75pt;height:21.75pt" o:ole="">
            <v:imagedata r:id="rId74" o:title=""/>
          </v:shape>
          <o:OLEObject Type="Embed" ProgID="Equation.3" ShapeID="_x0000_i1070" DrawAspect="Content" ObjectID="_1605429157" r:id="rId75"/>
        </w:object>
      </w:r>
      <w:r w:rsidR="00B82067" w:rsidRPr="00260BBE">
        <w:rPr>
          <w:rFonts w:ascii="Times New Roman" w:hAnsi="Times New Roman" w:cs="Times New Roman"/>
          <w:sz w:val="28"/>
          <w:szCs w:val="28"/>
        </w:rPr>
        <w:t xml:space="preserve"> - для открытого контура обработки информации, где</w:t>
      </w:r>
    </w:p>
    <w:p w:rsidR="00B82067" w:rsidRPr="00260BBE" w:rsidRDefault="00B82067" w:rsidP="00B82067">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2"/>
          <w:sz w:val="28"/>
          <w:szCs w:val="28"/>
        </w:rPr>
        <w:drawing>
          <wp:inline distT="0" distB="0" distL="0" distR="0" wp14:anchorId="77E23D7C" wp14:editId="3D5DBC27">
            <wp:extent cx="287020" cy="248285"/>
            <wp:effectExtent l="0" t="0" r="0" b="0"/>
            <wp:docPr id="12" name="Рисунок 12" descr="Описание: base_23848_146412_5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453" descr="Описание: base_23848_146412_527"/>
                    <pic:cNvPicPr>
                      <a:picLocks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87020" cy="248285"/>
                    </a:xfrm>
                    <a:prstGeom prst="rect">
                      <a:avLst/>
                    </a:prstGeom>
                    <a:noFill/>
                    <a:ln>
                      <a:noFill/>
                    </a:ln>
                  </pic:spPr>
                </pic:pic>
              </a:graphicData>
            </a:graphic>
          </wp:inline>
        </w:drawing>
      </w:r>
      <w:r w:rsidRPr="00260BBE">
        <w:rPr>
          <w:rFonts w:ascii="Times New Roman" w:hAnsi="Times New Roman" w:cs="Times New Roman"/>
          <w:sz w:val="28"/>
          <w:szCs w:val="28"/>
        </w:rPr>
        <w:t xml:space="preserve"> - расчетная численность основных работников.</w:t>
      </w:r>
    </w:p>
    <w:p w:rsidR="00797CF5" w:rsidRPr="00F32AA2" w:rsidRDefault="00797CF5" w:rsidP="00797CF5">
      <w:pPr>
        <w:widowControl w:val="0"/>
        <w:autoSpaceDE w:val="0"/>
        <w:autoSpaceDN w:val="0"/>
        <w:adjustRightInd w:val="0"/>
        <w:spacing w:after="0" w:line="240" w:lineRule="auto"/>
        <w:rPr>
          <w:rFonts w:ascii="Times New Roman" w:eastAsiaTheme="minorEastAsia" w:hAnsi="Times New Roman" w:cs="Times New Roman"/>
          <w:b/>
          <w:bCs/>
          <w:noProof w:val="0"/>
          <w:color w:val="26282F"/>
          <w:sz w:val="28"/>
          <w:szCs w:val="28"/>
          <w:lang w:eastAsia="ru-RU"/>
        </w:rPr>
      </w:pPr>
    </w:p>
    <w:p w:rsidR="00797CF5" w:rsidRPr="00797CF5" w:rsidRDefault="00797CF5" w:rsidP="00797CF5">
      <w:pPr>
        <w:widowControl w:val="0"/>
        <w:autoSpaceDE w:val="0"/>
        <w:autoSpaceDN w:val="0"/>
        <w:adjustRightInd w:val="0"/>
        <w:spacing w:after="0" w:line="240" w:lineRule="auto"/>
        <w:ind w:firstLine="720"/>
        <w:jc w:val="center"/>
        <w:rPr>
          <w:rFonts w:ascii="Times New Roman" w:eastAsiaTheme="minorEastAsia" w:hAnsi="Times New Roman" w:cs="Times New Roman"/>
          <w:noProof w:val="0"/>
          <w:sz w:val="28"/>
          <w:szCs w:val="28"/>
          <w:lang w:eastAsia="ru-RU"/>
        </w:rPr>
      </w:pPr>
    </w:p>
    <w:tbl>
      <w:tblPr>
        <w:tblW w:w="15029"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6"/>
        <w:gridCol w:w="5381"/>
        <w:gridCol w:w="1843"/>
        <w:gridCol w:w="7229"/>
      </w:tblGrid>
      <w:tr w:rsidR="00797CF5" w:rsidRPr="00DA63B3" w:rsidTr="00797CF5">
        <w:tc>
          <w:tcPr>
            <w:tcW w:w="576" w:type="dxa"/>
            <w:tcBorders>
              <w:top w:val="single" w:sz="4" w:space="0" w:color="auto"/>
              <w:bottom w:val="single" w:sz="4" w:space="0" w:color="auto"/>
              <w:right w:val="single" w:sz="4" w:space="0" w:color="auto"/>
            </w:tcBorders>
          </w:tcPr>
          <w:p w:rsidR="00797CF5" w:rsidRPr="00DA63B3" w:rsidRDefault="00797CF5" w:rsidP="00746100">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DA63B3">
              <w:rPr>
                <w:rFonts w:ascii="Times New Roman" w:eastAsiaTheme="minorEastAsia" w:hAnsi="Times New Roman" w:cs="Times New Roman"/>
                <w:b/>
                <w:noProof w:val="0"/>
                <w:sz w:val="24"/>
                <w:szCs w:val="24"/>
                <w:lang w:eastAsia="ru-RU"/>
              </w:rPr>
              <w:t>N</w:t>
            </w:r>
            <w:r w:rsidRPr="00DA63B3">
              <w:rPr>
                <w:rFonts w:ascii="Times New Roman" w:eastAsiaTheme="minorEastAsia" w:hAnsi="Times New Roman" w:cs="Times New Roman"/>
                <w:b/>
                <w:noProof w:val="0"/>
                <w:sz w:val="24"/>
                <w:szCs w:val="24"/>
                <w:lang w:eastAsia="ru-RU"/>
              </w:rPr>
              <w:br/>
              <w:t>п</w:t>
            </w:r>
            <w:r w:rsidR="00746100">
              <w:rPr>
                <w:rFonts w:ascii="Times New Roman" w:eastAsiaTheme="minorEastAsia" w:hAnsi="Times New Roman" w:cs="Times New Roman"/>
                <w:b/>
                <w:noProof w:val="0"/>
                <w:sz w:val="24"/>
                <w:szCs w:val="24"/>
                <w:lang w:eastAsia="ru-RU"/>
              </w:rPr>
              <w:t>/</w:t>
            </w:r>
            <w:r w:rsidRPr="00DA63B3">
              <w:rPr>
                <w:rFonts w:ascii="Times New Roman" w:eastAsiaTheme="minorEastAsia" w:hAnsi="Times New Roman" w:cs="Times New Roman"/>
                <w:b/>
                <w:noProof w:val="0"/>
                <w:sz w:val="24"/>
                <w:szCs w:val="24"/>
                <w:lang w:eastAsia="ru-RU"/>
              </w:rPr>
              <w:t>п</w:t>
            </w:r>
          </w:p>
        </w:tc>
        <w:tc>
          <w:tcPr>
            <w:tcW w:w="5381" w:type="dxa"/>
            <w:tcBorders>
              <w:top w:val="single" w:sz="4" w:space="0" w:color="auto"/>
              <w:left w:val="single" w:sz="4" w:space="0" w:color="auto"/>
              <w:bottom w:val="single" w:sz="4" w:space="0" w:color="auto"/>
              <w:right w:val="single" w:sz="4" w:space="0" w:color="auto"/>
            </w:tcBorders>
          </w:tcPr>
          <w:p w:rsidR="00797CF5" w:rsidRPr="00DA63B3" w:rsidRDefault="00797CF5" w:rsidP="00797CF5">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DA63B3">
              <w:rPr>
                <w:rFonts w:ascii="Times New Roman" w:eastAsiaTheme="minorEastAsia" w:hAnsi="Times New Roman" w:cs="Times New Roman"/>
                <w:b/>
                <w:noProof w:val="0"/>
                <w:sz w:val="24"/>
                <w:szCs w:val="24"/>
                <w:lang w:eastAsia="ru-RU"/>
              </w:rPr>
              <w:t>Наименование устройства</w:t>
            </w:r>
          </w:p>
        </w:tc>
        <w:tc>
          <w:tcPr>
            <w:tcW w:w="1843" w:type="dxa"/>
            <w:tcBorders>
              <w:top w:val="single" w:sz="4" w:space="0" w:color="auto"/>
              <w:left w:val="single" w:sz="4" w:space="0" w:color="auto"/>
              <w:bottom w:val="single" w:sz="4" w:space="0" w:color="auto"/>
              <w:right w:val="single" w:sz="4" w:space="0" w:color="auto"/>
            </w:tcBorders>
          </w:tcPr>
          <w:p w:rsidR="00797CF5" w:rsidRPr="00DA63B3" w:rsidRDefault="00797CF5" w:rsidP="00DC713A">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DA63B3">
              <w:rPr>
                <w:rFonts w:ascii="Times New Roman" w:eastAsiaTheme="minorEastAsia" w:hAnsi="Times New Roman" w:cs="Times New Roman"/>
                <w:b/>
                <w:noProof w:val="0"/>
                <w:sz w:val="24"/>
                <w:szCs w:val="24"/>
                <w:lang w:eastAsia="ru-RU"/>
              </w:rPr>
              <w:t>Количество устройств</w:t>
            </w:r>
            <w:r w:rsidR="0005548D">
              <w:rPr>
                <w:rFonts w:ascii="Times New Roman" w:eastAsiaTheme="minorEastAsia" w:hAnsi="Times New Roman" w:cs="Times New Roman"/>
                <w:b/>
                <w:noProof w:val="0"/>
                <w:sz w:val="24"/>
                <w:szCs w:val="24"/>
                <w:lang w:eastAsia="ru-RU"/>
              </w:rPr>
              <w:t xml:space="preserve"> (</w:t>
            </w:r>
            <w:r w:rsidR="00DC713A">
              <w:rPr>
                <w:rFonts w:ascii="Times New Roman" w:eastAsiaTheme="minorEastAsia" w:hAnsi="Times New Roman" w:cs="Times New Roman"/>
                <w:b/>
                <w:noProof w:val="0"/>
                <w:sz w:val="24"/>
                <w:szCs w:val="24"/>
                <w:lang w:eastAsia="ru-RU"/>
              </w:rPr>
              <w:t>шт.</w:t>
            </w:r>
            <w:r w:rsidR="0005548D">
              <w:rPr>
                <w:rFonts w:ascii="Times New Roman" w:eastAsiaTheme="minorEastAsia" w:hAnsi="Times New Roman" w:cs="Times New Roman"/>
                <w:b/>
                <w:noProof w:val="0"/>
                <w:sz w:val="24"/>
                <w:szCs w:val="24"/>
                <w:lang w:eastAsia="ru-RU"/>
              </w:rPr>
              <w:t>)</w:t>
            </w:r>
          </w:p>
        </w:tc>
        <w:tc>
          <w:tcPr>
            <w:tcW w:w="7229" w:type="dxa"/>
            <w:tcBorders>
              <w:top w:val="single" w:sz="4" w:space="0" w:color="auto"/>
              <w:left w:val="single" w:sz="4" w:space="0" w:color="auto"/>
              <w:bottom w:val="single" w:sz="4" w:space="0" w:color="auto"/>
            </w:tcBorders>
          </w:tcPr>
          <w:p w:rsidR="00797CF5" w:rsidRPr="00DA63B3" w:rsidRDefault="00797CF5" w:rsidP="00746100">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DA63B3">
              <w:rPr>
                <w:rFonts w:ascii="Times New Roman" w:eastAsiaTheme="minorEastAsia" w:hAnsi="Times New Roman" w:cs="Times New Roman"/>
                <w:b/>
                <w:noProof w:val="0"/>
                <w:sz w:val="24"/>
                <w:szCs w:val="24"/>
                <w:lang w:eastAsia="ru-RU"/>
              </w:rPr>
              <w:t>Предельная стоимость единицы технического обслуживания и регламентно-профилактического ремонта одного устройства в год, в руб</w:t>
            </w:r>
            <w:r w:rsidR="00746100">
              <w:rPr>
                <w:rFonts w:ascii="Times New Roman" w:eastAsiaTheme="minorEastAsia" w:hAnsi="Times New Roman" w:cs="Times New Roman"/>
                <w:b/>
                <w:noProof w:val="0"/>
                <w:sz w:val="24"/>
                <w:szCs w:val="24"/>
                <w:lang w:eastAsia="ru-RU"/>
              </w:rPr>
              <w:t>.</w:t>
            </w:r>
          </w:p>
        </w:tc>
      </w:tr>
      <w:tr w:rsidR="00797CF5" w:rsidRPr="00DA63B3" w:rsidTr="00797CF5">
        <w:tc>
          <w:tcPr>
            <w:tcW w:w="576" w:type="dxa"/>
            <w:tcBorders>
              <w:top w:val="single" w:sz="4" w:space="0" w:color="auto"/>
              <w:bottom w:val="single" w:sz="4" w:space="0" w:color="auto"/>
              <w:right w:val="single" w:sz="4" w:space="0" w:color="auto"/>
            </w:tcBorders>
          </w:tcPr>
          <w:p w:rsidR="00797CF5" w:rsidRPr="00DA63B3" w:rsidRDefault="00AF4F67" w:rsidP="00797CF5">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val="en-US" w:eastAsia="ru-RU"/>
              </w:rPr>
            </w:pPr>
            <w:r>
              <w:rPr>
                <w:rFonts w:ascii="Times New Roman" w:eastAsiaTheme="minorEastAsia" w:hAnsi="Times New Roman" w:cs="Times New Roman"/>
                <w:noProof w:val="0"/>
                <w:sz w:val="24"/>
                <w:szCs w:val="24"/>
                <w:lang w:eastAsia="ru-RU"/>
              </w:rPr>
              <w:t>1</w:t>
            </w:r>
            <w:r w:rsidR="00797CF5" w:rsidRPr="00DA63B3">
              <w:rPr>
                <w:rFonts w:ascii="Times New Roman" w:eastAsiaTheme="minorEastAsia" w:hAnsi="Times New Roman" w:cs="Times New Roman"/>
                <w:noProof w:val="0"/>
                <w:sz w:val="24"/>
                <w:szCs w:val="24"/>
                <w:lang w:val="en-US" w:eastAsia="ru-RU"/>
              </w:rPr>
              <w:t>.</w:t>
            </w:r>
          </w:p>
        </w:tc>
        <w:tc>
          <w:tcPr>
            <w:tcW w:w="5381" w:type="dxa"/>
            <w:tcBorders>
              <w:top w:val="single" w:sz="4" w:space="0" w:color="auto"/>
              <w:left w:val="single" w:sz="4" w:space="0" w:color="auto"/>
              <w:bottom w:val="single" w:sz="4" w:space="0" w:color="auto"/>
              <w:right w:val="single" w:sz="4" w:space="0" w:color="auto"/>
            </w:tcBorders>
          </w:tcPr>
          <w:p w:rsidR="00797CF5" w:rsidRPr="00DA63B3" w:rsidRDefault="00797CF5" w:rsidP="002331DA">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DA63B3">
              <w:rPr>
                <w:rFonts w:ascii="Times New Roman" w:eastAsiaTheme="minorEastAsia" w:hAnsi="Times New Roman" w:cs="Times New Roman"/>
                <w:noProof w:val="0"/>
                <w:sz w:val="24"/>
                <w:szCs w:val="24"/>
                <w:lang w:eastAsia="ru-RU"/>
              </w:rPr>
              <w:t xml:space="preserve">Устройства локальных вычислительных сетей </w:t>
            </w:r>
          </w:p>
        </w:tc>
        <w:tc>
          <w:tcPr>
            <w:tcW w:w="1843" w:type="dxa"/>
            <w:tcBorders>
              <w:top w:val="single" w:sz="4" w:space="0" w:color="auto"/>
              <w:left w:val="single" w:sz="4" w:space="0" w:color="auto"/>
              <w:bottom w:val="single" w:sz="4" w:space="0" w:color="auto"/>
              <w:right w:val="single" w:sz="4" w:space="0" w:color="auto"/>
            </w:tcBorders>
          </w:tcPr>
          <w:p w:rsidR="00797CF5" w:rsidRPr="00DA63B3" w:rsidRDefault="002331DA" w:rsidP="00797CF5">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val="en-US" w:eastAsia="ru-RU"/>
              </w:rPr>
            </w:pPr>
            <w:r>
              <w:rPr>
                <w:rFonts w:ascii="Times New Roman" w:eastAsiaTheme="minorEastAsia" w:hAnsi="Times New Roman" w:cs="Times New Roman"/>
                <w:noProof w:val="0"/>
                <w:sz w:val="24"/>
                <w:szCs w:val="24"/>
                <w:lang w:val="en-US" w:eastAsia="ru-RU"/>
              </w:rPr>
              <w:t>40</w:t>
            </w:r>
          </w:p>
        </w:tc>
        <w:tc>
          <w:tcPr>
            <w:tcW w:w="7229" w:type="dxa"/>
            <w:tcBorders>
              <w:top w:val="single" w:sz="4" w:space="0" w:color="auto"/>
              <w:left w:val="single" w:sz="4" w:space="0" w:color="auto"/>
              <w:bottom w:val="single" w:sz="4" w:space="0" w:color="auto"/>
            </w:tcBorders>
          </w:tcPr>
          <w:p w:rsidR="00797CF5" w:rsidRPr="00DA63B3" w:rsidRDefault="002331DA" w:rsidP="00DA63B3">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val="en-US" w:eastAsia="ru-RU"/>
              </w:rPr>
              <w:t>40</w:t>
            </w:r>
            <w:r w:rsidR="00797CF5" w:rsidRPr="00DA63B3">
              <w:rPr>
                <w:rFonts w:ascii="Times New Roman" w:eastAsiaTheme="minorEastAsia" w:hAnsi="Times New Roman" w:cs="Times New Roman"/>
                <w:noProof w:val="0"/>
                <w:sz w:val="24"/>
                <w:szCs w:val="24"/>
                <w:lang w:val="en-US" w:eastAsia="ru-RU"/>
              </w:rPr>
              <w:t> 000</w:t>
            </w:r>
          </w:p>
        </w:tc>
      </w:tr>
      <w:tr w:rsidR="00797CF5" w:rsidRPr="00DA63B3" w:rsidTr="00797CF5">
        <w:tc>
          <w:tcPr>
            <w:tcW w:w="576" w:type="dxa"/>
            <w:tcBorders>
              <w:top w:val="single" w:sz="4" w:space="0" w:color="auto"/>
              <w:bottom w:val="single" w:sz="4" w:space="0" w:color="auto"/>
              <w:right w:val="single" w:sz="4" w:space="0" w:color="auto"/>
            </w:tcBorders>
          </w:tcPr>
          <w:p w:rsidR="00797CF5" w:rsidRPr="00DA63B3" w:rsidRDefault="00AF4F67" w:rsidP="00797CF5">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eastAsia="ru-RU"/>
              </w:rPr>
              <w:t>2</w:t>
            </w:r>
            <w:r w:rsidR="00797CF5" w:rsidRPr="00DA63B3">
              <w:rPr>
                <w:rFonts w:ascii="Times New Roman" w:eastAsiaTheme="minorEastAsia" w:hAnsi="Times New Roman" w:cs="Times New Roman"/>
                <w:noProof w:val="0"/>
                <w:sz w:val="24"/>
                <w:szCs w:val="24"/>
                <w:lang w:eastAsia="ru-RU"/>
              </w:rPr>
              <w:t>.</w:t>
            </w:r>
          </w:p>
        </w:tc>
        <w:tc>
          <w:tcPr>
            <w:tcW w:w="5381" w:type="dxa"/>
            <w:tcBorders>
              <w:top w:val="single" w:sz="4" w:space="0" w:color="auto"/>
              <w:left w:val="single" w:sz="4" w:space="0" w:color="auto"/>
              <w:bottom w:val="single" w:sz="4" w:space="0" w:color="auto"/>
              <w:right w:val="single" w:sz="4" w:space="0" w:color="auto"/>
            </w:tcBorders>
          </w:tcPr>
          <w:p w:rsidR="00797CF5" w:rsidRPr="00DA63B3" w:rsidRDefault="00797CF5" w:rsidP="002331DA">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DA63B3">
              <w:rPr>
                <w:rFonts w:ascii="Times New Roman" w:eastAsiaTheme="minorEastAsia" w:hAnsi="Times New Roman" w:cs="Times New Roman"/>
                <w:noProof w:val="0"/>
                <w:sz w:val="24"/>
                <w:szCs w:val="24"/>
                <w:lang w:eastAsia="ru-RU"/>
              </w:rPr>
              <w:t xml:space="preserve">Устройство сопряжения с ТФОП </w:t>
            </w:r>
          </w:p>
        </w:tc>
        <w:tc>
          <w:tcPr>
            <w:tcW w:w="1843" w:type="dxa"/>
            <w:tcBorders>
              <w:top w:val="single" w:sz="4" w:space="0" w:color="auto"/>
              <w:left w:val="single" w:sz="4" w:space="0" w:color="auto"/>
              <w:bottom w:val="single" w:sz="4" w:space="0" w:color="auto"/>
              <w:right w:val="single" w:sz="4" w:space="0" w:color="auto"/>
            </w:tcBorders>
          </w:tcPr>
          <w:p w:rsidR="00797CF5" w:rsidRPr="00DA63B3" w:rsidRDefault="00797CF5" w:rsidP="00797CF5">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DA63B3">
              <w:rPr>
                <w:rFonts w:ascii="Times New Roman" w:eastAsiaTheme="minorEastAsia" w:hAnsi="Times New Roman" w:cs="Times New Roman"/>
                <w:noProof w:val="0"/>
                <w:sz w:val="24"/>
                <w:szCs w:val="24"/>
                <w:lang w:eastAsia="ru-RU"/>
              </w:rPr>
              <w:t>1</w:t>
            </w:r>
          </w:p>
        </w:tc>
        <w:tc>
          <w:tcPr>
            <w:tcW w:w="7229" w:type="dxa"/>
            <w:tcBorders>
              <w:top w:val="single" w:sz="4" w:space="0" w:color="auto"/>
              <w:left w:val="single" w:sz="4" w:space="0" w:color="auto"/>
              <w:bottom w:val="single" w:sz="4" w:space="0" w:color="auto"/>
            </w:tcBorders>
          </w:tcPr>
          <w:p w:rsidR="00797CF5" w:rsidRPr="00DA63B3" w:rsidRDefault="00797CF5" w:rsidP="00DA63B3">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DA63B3">
              <w:rPr>
                <w:rFonts w:ascii="Times New Roman" w:eastAsiaTheme="minorEastAsia" w:hAnsi="Times New Roman" w:cs="Times New Roman"/>
                <w:noProof w:val="0"/>
                <w:sz w:val="24"/>
                <w:szCs w:val="24"/>
                <w:lang w:eastAsia="ru-RU"/>
              </w:rPr>
              <w:t>15 000</w:t>
            </w:r>
          </w:p>
        </w:tc>
      </w:tr>
      <w:tr w:rsidR="00797CF5" w:rsidRPr="00DA63B3" w:rsidTr="00797CF5">
        <w:tc>
          <w:tcPr>
            <w:tcW w:w="576" w:type="dxa"/>
            <w:tcBorders>
              <w:top w:val="single" w:sz="4" w:space="0" w:color="auto"/>
              <w:bottom w:val="single" w:sz="4" w:space="0" w:color="auto"/>
              <w:right w:val="single" w:sz="4" w:space="0" w:color="auto"/>
            </w:tcBorders>
          </w:tcPr>
          <w:p w:rsidR="00797CF5" w:rsidRPr="00DA63B3" w:rsidRDefault="00AF4F67" w:rsidP="00797CF5">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eastAsia="ru-RU"/>
              </w:rPr>
              <w:t>3</w:t>
            </w:r>
            <w:r w:rsidR="00797CF5" w:rsidRPr="00DA63B3">
              <w:rPr>
                <w:rFonts w:ascii="Times New Roman" w:eastAsiaTheme="minorEastAsia" w:hAnsi="Times New Roman" w:cs="Times New Roman"/>
                <w:noProof w:val="0"/>
                <w:sz w:val="24"/>
                <w:szCs w:val="24"/>
                <w:lang w:eastAsia="ru-RU"/>
              </w:rPr>
              <w:t>.</w:t>
            </w:r>
          </w:p>
        </w:tc>
        <w:tc>
          <w:tcPr>
            <w:tcW w:w="5381" w:type="dxa"/>
            <w:tcBorders>
              <w:top w:val="single" w:sz="4" w:space="0" w:color="auto"/>
              <w:left w:val="single" w:sz="4" w:space="0" w:color="auto"/>
              <w:bottom w:val="single" w:sz="4" w:space="0" w:color="auto"/>
              <w:right w:val="single" w:sz="4" w:space="0" w:color="auto"/>
            </w:tcBorders>
          </w:tcPr>
          <w:p w:rsidR="00797CF5" w:rsidRPr="00DA63B3" w:rsidRDefault="00797CF5" w:rsidP="00797CF5">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DA63B3">
              <w:rPr>
                <w:rFonts w:ascii="Times New Roman" w:eastAsiaTheme="minorEastAsia" w:hAnsi="Times New Roman" w:cs="Times New Roman"/>
                <w:noProof w:val="0"/>
                <w:sz w:val="24"/>
                <w:szCs w:val="24"/>
                <w:lang w:eastAsia="ru-RU"/>
              </w:rPr>
              <w:t>Офисная мини-АТС станция</w:t>
            </w:r>
          </w:p>
        </w:tc>
        <w:tc>
          <w:tcPr>
            <w:tcW w:w="1843" w:type="dxa"/>
            <w:tcBorders>
              <w:top w:val="single" w:sz="4" w:space="0" w:color="auto"/>
              <w:left w:val="single" w:sz="4" w:space="0" w:color="auto"/>
              <w:bottom w:val="single" w:sz="4" w:space="0" w:color="auto"/>
              <w:right w:val="single" w:sz="4" w:space="0" w:color="auto"/>
            </w:tcBorders>
          </w:tcPr>
          <w:p w:rsidR="00797CF5" w:rsidRPr="00DA63B3" w:rsidRDefault="00797CF5" w:rsidP="00797CF5">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DA63B3">
              <w:rPr>
                <w:rFonts w:ascii="Times New Roman" w:eastAsiaTheme="minorEastAsia" w:hAnsi="Times New Roman" w:cs="Times New Roman"/>
                <w:noProof w:val="0"/>
                <w:sz w:val="24"/>
                <w:szCs w:val="24"/>
                <w:lang w:eastAsia="ru-RU"/>
              </w:rPr>
              <w:t>1</w:t>
            </w:r>
          </w:p>
        </w:tc>
        <w:tc>
          <w:tcPr>
            <w:tcW w:w="7229" w:type="dxa"/>
            <w:tcBorders>
              <w:top w:val="single" w:sz="4" w:space="0" w:color="auto"/>
              <w:left w:val="single" w:sz="4" w:space="0" w:color="auto"/>
              <w:bottom w:val="single" w:sz="4" w:space="0" w:color="auto"/>
            </w:tcBorders>
          </w:tcPr>
          <w:p w:rsidR="00797CF5" w:rsidRPr="00DA63B3" w:rsidRDefault="00797CF5" w:rsidP="00DA63B3">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DA63B3">
              <w:rPr>
                <w:rFonts w:ascii="Times New Roman" w:eastAsiaTheme="minorEastAsia" w:hAnsi="Times New Roman" w:cs="Times New Roman"/>
                <w:noProof w:val="0"/>
                <w:sz w:val="24"/>
                <w:szCs w:val="24"/>
                <w:lang w:eastAsia="ru-RU"/>
              </w:rPr>
              <w:t>20 000</w:t>
            </w:r>
          </w:p>
        </w:tc>
      </w:tr>
      <w:tr w:rsidR="00797CF5" w:rsidRPr="00DA63B3" w:rsidTr="00797CF5">
        <w:tc>
          <w:tcPr>
            <w:tcW w:w="576" w:type="dxa"/>
            <w:tcBorders>
              <w:top w:val="single" w:sz="4" w:space="0" w:color="auto"/>
              <w:bottom w:val="single" w:sz="4" w:space="0" w:color="auto"/>
              <w:right w:val="single" w:sz="4" w:space="0" w:color="auto"/>
            </w:tcBorders>
          </w:tcPr>
          <w:p w:rsidR="00797CF5" w:rsidRPr="00DA63B3" w:rsidRDefault="00AF4F67" w:rsidP="00797CF5">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eastAsia="ru-RU"/>
              </w:rPr>
              <w:t>4</w:t>
            </w:r>
            <w:r w:rsidR="00797CF5" w:rsidRPr="00DA63B3">
              <w:rPr>
                <w:rFonts w:ascii="Times New Roman" w:eastAsiaTheme="minorEastAsia" w:hAnsi="Times New Roman" w:cs="Times New Roman"/>
                <w:noProof w:val="0"/>
                <w:sz w:val="24"/>
                <w:szCs w:val="24"/>
                <w:lang w:eastAsia="ru-RU"/>
              </w:rPr>
              <w:t>.</w:t>
            </w:r>
          </w:p>
        </w:tc>
        <w:tc>
          <w:tcPr>
            <w:tcW w:w="5381" w:type="dxa"/>
            <w:tcBorders>
              <w:top w:val="single" w:sz="4" w:space="0" w:color="auto"/>
              <w:left w:val="single" w:sz="4" w:space="0" w:color="auto"/>
              <w:bottom w:val="single" w:sz="4" w:space="0" w:color="auto"/>
              <w:right w:val="single" w:sz="4" w:space="0" w:color="auto"/>
            </w:tcBorders>
          </w:tcPr>
          <w:p w:rsidR="00797CF5" w:rsidRPr="00DA63B3" w:rsidRDefault="00797CF5" w:rsidP="00797CF5">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DA63B3">
              <w:rPr>
                <w:rFonts w:ascii="Times New Roman" w:eastAsiaTheme="minorEastAsia" w:hAnsi="Times New Roman" w:cs="Times New Roman"/>
                <w:noProof w:val="0"/>
                <w:sz w:val="24"/>
                <w:szCs w:val="24"/>
                <w:lang w:eastAsia="ru-RU"/>
              </w:rPr>
              <w:t>Медиа конвертер для оптоволоконных линий связи</w:t>
            </w:r>
          </w:p>
        </w:tc>
        <w:tc>
          <w:tcPr>
            <w:tcW w:w="1843" w:type="dxa"/>
            <w:tcBorders>
              <w:top w:val="single" w:sz="4" w:space="0" w:color="auto"/>
              <w:left w:val="single" w:sz="4" w:space="0" w:color="auto"/>
              <w:bottom w:val="single" w:sz="4" w:space="0" w:color="auto"/>
              <w:right w:val="single" w:sz="4" w:space="0" w:color="auto"/>
            </w:tcBorders>
          </w:tcPr>
          <w:p w:rsidR="00797CF5" w:rsidRPr="00DA63B3" w:rsidRDefault="00797CF5" w:rsidP="00797CF5">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DA63B3">
              <w:rPr>
                <w:rFonts w:ascii="Times New Roman" w:eastAsiaTheme="minorEastAsia" w:hAnsi="Times New Roman" w:cs="Times New Roman"/>
                <w:noProof w:val="0"/>
                <w:sz w:val="24"/>
                <w:szCs w:val="24"/>
                <w:lang w:eastAsia="ru-RU"/>
              </w:rPr>
              <w:t>12</w:t>
            </w:r>
          </w:p>
        </w:tc>
        <w:tc>
          <w:tcPr>
            <w:tcW w:w="7229" w:type="dxa"/>
            <w:tcBorders>
              <w:top w:val="single" w:sz="4" w:space="0" w:color="auto"/>
              <w:left w:val="single" w:sz="4" w:space="0" w:color="auto"/>
              <w:bottom w:val="single" w:sz="4" w:space="0" w:color="auto"/>
            </w:tcBorders>
          </w:tcPr>
          <w:p w:rsidR="00797CF5" w:rsidRPr="00DA63B3" w:rsidRDefault="00797CF5" w:rsidP="00DA63B3">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DA63B3">
              <w:rPr>
                <w:rFonts w:ascii="Times New Roman" w:eastAsiaTheme="minorEastAsia" w:hAnsi="Times New Roman" w:cs="Times New Roman"/>
                <w:noProof w:val="0"/>
                <w:sz w:val="24"/>
                <w:szCs w:val="24"/>
                <w:lang w:eastAsia="ru-RU"/>
              </w:rPr>
              <w:t>2 000</w:t>
            </w:r>
          </w:p>
        </w:tc>
      </w:tr>
    </w:tbl>
    <w:p w:rsidR="003429CD" w:rsidRPr="003429CD" w:rsidRDefault="003429CD" w:rsidP="003429CD">
      <w:pPr>
        <w:jc w:val="both"/>
        <w:rPr>
          <w:rFonts w:ascii="Times New Roman" w:eastAsiaTheme="minorEastAsia" w:hAnsi="Times New Roman" w:cs="Times New Roman"/>
          <w:b/>
          <w:bCs/>
          <w:i/>
          <w:noProof w:val="0"/>
          <w:color w:val="26282F"/>
          <w:sz w:val="28"/>
          <w:szCs w:val="28"/>
          <w:lang w:eastAsia="ru-RU"/>
        </w:rPr>
      </w:pPr>
      <w:r>
        <w:rPr>
          <w:rFonts w:ascii="Times New Roman" w:eastAsiaTheme="minorEastAsia" w:hAnsi="Times New Roman" w:cs="Times New Roman"/>
          <w:bCs/>
          <w:noProof w:val="0"/>
          <w:color w:val="26282F"/>
          <w:sz w:val="28"/>
          <w:szCs w:val="28"/>
          <w:lang w:eastAsia="ru-RU"/>
        </w:rPr>
        <w:lastRenderedPageBreak/>
        <w:tab/>
      </w:r>
      <w:r w:rsidRPr="003429CD">
        <w:rPr>
          <w:rFonts w:ascii="Times New Roman" w:eastAsiaTheme="minorEastAsia" w:hAnsi="Times New Roman" w:cs="Times New Roman"/>
          <w:b/>
          <w:bCs/>
          <w:i/>
          <w:noProof w:val="0"/>
          <w:color w:val="26282F"/>
          <w:sz w:val="28"/>
          <w:szCs w:val="28"/>
          <w:lang w:eastAsia="ru-RU"/>
        </w:rPr>
        <w:t>2.2.1.7. Затраты на техническое обслуживание и регламентно-профилактический ремонт систем видеонаблюдения (</w:t>
      </w:r>
      <m:oMath>
        <m:sSub>
          <m:sSubPr>
            <m:ctrlPr>
              <w:rPr>
                <w:rFonts w:ascii="Cambria Math" w:eastAsiaTheme="minorEastAsia" w:hAnsi="Cambria Math" w:cs="Times New Roman"/>
                <w:bCs/>
                <w:noProof w:val="0"/>
                <w:color w:val="26282F"/>
                <w:sz w:val="28"/>
                <w:szCs w:val="28"/>
                <w:lang w:eastAsia="ru-RU"/>
              </w:rPr>
            </m:ctrlPr>
          </m:sSubPr>
          <m:e>
            <m:r>
              <m:rPr>
                <m:sty m:val="p"/>
              </m:rPr>
              <w:rPr>
                <w:rFonts w:ascii="Cambria Math" w:eastAsiaTheme="minorEastAsia" w:hAnsi="Cambria Math" w:cs="Times New Roman"/>
                <w:noProof w:val="0"/>
                <w:color w:val="26282F"/>
                <w:sz w:val="28"/>
                <w:szCs w:val="28"/>
                <w:lang w:eastAsia="ru-RU"/>
              </w:rPr>
              <m:t>З</m:t>
            </m:r>
          </m:e>
          <m:sub>
            <m:r>
              <m:rPr>
                <m:sty m:val="p"/>
              </m:rPr>
              <w:rPr>
                <w:rFonts w:ascii="Cambria Math" w:eastAsiaTheme="minorEastAsia" w:hAnsi="Cambria Math" w:cs="Times New Roman"/>
                <w:noProof w:val="0"/>
                <w:color w:val="26282F"/>
                <w:sz w:val="28"/>
                <w:szCs w:val="28"/>
                <w:lang w:eastAsia="ru-RU"/>
              </w:rPr>
              <m:t>свн</m:t>
            </m:r>
          </m:sub>
        </m:sSub>
      </m:oMath>
      <w:r w:rsidRPr="003429CD">
        <w:rPr>
          <w:rFonts w:ascii="Times New Roman" w:eastAsiaTheme="minorEastAsia" w:hAnsi="Times New Roman" w:cs="Times New Roman"/>
          <w:b/>
          <w:bCs/>
          <w:i/>
          <w:noProof w:val="0"/>
          <w:color w:val="26282F"/>
          <w:sz w:val="28"/>
          <w:szCs w:val="28"/>
          <w:lang w:eastAsia="ru-RU"/>
        </w:rPr>
        <w:t>) определяются по формуле:</w:t>
      </w:r>
    </w:p>
    <w:p w:rsidR="003429CD" w:rsidRPr="003429CD" w:rsidRDefault="00577E32" w:rsidP="003429CD">
      <w:pPr>
        <w:rPr>
          <w:rFonts w:ascii="Times New Roman" w:eastAsiaTheme="minorEastAsia" w:hAnsi="Times New Roman" w:cs="Times New Roman"/>
          <w:bCs/>
          <w:noProof w:val="0"/>
          <w:color w:val="26282F"/>
          <w:sz w:val="28"/>
          <w:szCs w:val="28"/>
          <w:lang w:eastAsia="ru-RU"/>
        </w:rPr>
      </w:pPr>
      <m:oMathPara>
        <m:oMath>
          <m:sSub>
            <m:sSubPr>
              <m:ctrlPr>
                <w:rPr>
                  <w:rFonts w:ascii="Cambria Math" w:eastAsiaTheme="minorEastAsia" w:hAnsi="Cambria Math" w:cs="Times New Roman"/>
                  <w:bCs/>
                  <w:noProof w:val="0"/>
                  <w:color w:val="26282F"/>
                  <w:sz w:val="28"/>
                  <w:szCs w:val="28"/>
                  <w:lang w:eastAsia="ru-RU"/>
                </w:rPr>
              </m:ctrlPr>
            </m:sSubPr>
            <m:e>
              <m:r>
                <m:rPr>
                  <m:sty m:val="p"/>
                </m:rPr>
                <w:rPr>
                  <w:rFonts w:ascii="Cambria Math" w:eastAsiaTheme="minorEastAsia" w:hAnsi="Cambria Math" w:cs="Times New Roman"/>
                  <w:noProof w:val="0"/>
                  <w:color w:val="26282F"/>
                  <w:sz w:val="28"/>
                  <w:szCs w:val="28"/>
                  <w:lang w:eastAsia="ru-RU"/>
                </w:rPr>
                <m:t>З</m:t>
              </m:r>
            </m:e>
            <m:sub>
              <m:r>
                <m:rPr>
                  <m:sty m:val="p"/>
                </m:rPr>
                <w:rPr>
                  <w:rFonts w:ascii="Cambria Math" w:eastAsiaTheme="minorEastAsia" w:hAnsi="Cambria Math" w:cs="Times New Roman"/>
                  <w:noProof w:val="0"/>
                  <w:color w:val="26282F"/>
                  <w:sz w:val="28"/>
                  <w:szCs w:val="28"/>
                  <w:lang w:eastAsia="ru-RU"/>
                </w:rPr>
                <m:t>свн</m:t>
              </m:r>
            </m:sub>
          </m:sSub>
          <m:r>
            <m:rPr>
              <m:sty m:val="p"/>
            </m:rPr>
            <w:rPr>
              <w:rFonts w:ascii="Cambria Math" w:eastAsiaTheme="minorEastAsia" w:hAnsi="Cambria Math" w:cs="Times New Roman"/>
              <w:noProof w:val="0"/>
              <w:color w:val="26282F"/>
              <w:sz w:val="28"/>
              <w:szCs w:val="28"/>
              <w:lang w:eastAsia="ru-RU"/>
            </w:rPr>
            <m:t>=</m:t>
          </m:r>
          <m:nary>
            <m:naryPr>
              <m:chr m:val="∑"/>
              <m:limLoc m:val="undOvr"/>
              <m:ctrlPr>
                <w:rPr>
                  <w:rFonts w:ascii="Cambria Math" w:eastAsiaTheme="minorEastAsia" w:hAnsi="Cambria Math" w:cs="Times New Roman"/>
                  <w:bCs/>
                  <w:noProof w:val="0"/>
                  <w:color w:val="26282F"/>
                  <w:sz w:val="28"/>
                  <w:szCs w:val="28"/>
                  <w:lang w:eastAsia="ru-RU"/>
                </w:rPr>
              </m:ctrlPr>
            </m:naryPr>
            <m:sub>
              <m:r>
                <m:rPr>
                  <m:sty m:val="p"/>
                </m:rPr>
                <w:rPr>
                  <w:rFonts w:ascii="Cambria Math" w:eastAsiaTheme="minorEastAsia" w:hAnsi="Cambria Math" w:cs="Times New Roman"/>
                  <w:noProof w:val="0"/>
                  <w:color w:val="26282F"/>
                  <w:sz w:val="28"/>
                  <w:szCs w:val="28"/>
                  <w:lang w:eastAsia="ru-RU"/>
                </w:rPr>
                <m:t>i=1</m:t>
              </m:r>
            </m:sub>
            <m:sup>
              <m:r>
                <m:rPr>
                  <m:sty m:val="p"/>
                </m:rPr>
                <w:rPr>
                  <w:rFonts w:ascii="Cambria Math" w:eastAsiaTheme="minorEastAsia" w:hAnsi="Cambria Math" w:cs="Times New Roman"/>
                  <w:noProof w:val="0"/>
                  <w:color w:val="26282F"/>
                  <w:sz w:val="28"/>
                  <w:szCs w:val="28"/>
                  <w:lang w:val="en-US" w:eastAsia="ru-RU"/>
                </w:rPr>
                <m:t>n</m:t>
              </m:r>
            </m:sup>
            <m:e>
              <m:sSub>
                <m:sSubPr>
                  <m:ctrlPr>
                    <w:rPr>
                      <w:rFonts w:ascii="Cambria Math" w:eastAsiaTheme="minorEastAsia" w:hAnsi="Cambria Math" w:cs="Times New Roman"/>
                      <w:bCs/>
                      <w:noProof w:val="0"/>
                      <w:color w:val="26282F"/>
                      <w:sz w:val="28"/>
                      <w:szCs w:val="28"/>
                      <w:lang w:eastAsia="ru-RU"/>
                    </w:rPr>
                  </m:ctrlPr>
                </m:sSubPr>
                <m:e>
                  <m:r>
                    <m:rPr>
                      <m:sty m:val="p"/>
                    </m:rPr>
                    <w:rPr>
                      <w:rFonts w:ascii="Cambria Math" w:eastAsiaTheme="minorEastAsia" w:hAnsi="Cambria Math" w:cs="Times New Roman"/>
                      <w:noProof w:val="0"/>
                      <w:color w:val="26282F"/>
                      <w:sz w:val="28"/>
                      <w:szCs w:val="28"/>
                      <w:lang w:eastAsia="ru-RU"/>
                    </w:rPr>
                    <m:t>Q</m:t>
                  </m:r>
                </m:e>
                <m:sub>
                  <m:r>
                    <m:rPr>
                      <m:sty m:val="p"/>
                    </m:rPr>
                    <w:rPr>
                      <w:rFonts w:ascii="Cambria Math" w:eastAsiaTheme="minorEastAsia" w:hAnsi="Cambria Math" w:cs="Times New Roman"/>
                      <w:noProof w:val="0"/>
                      <w:color w:val="26282F"/>
                      <w:sz w:val="28"/>
                      <w:szCs w:val="28"/>
                      <w:lang w:eastAsia="ru-RU"/>
                    </w:rPr>
                    <m:t>i свн</m:t>
                  </m:r>
                </m:sub>
              </m:sSub>
              <m:r>
                <m:rPr>
                  <m:sty m:val="p"/>
                </m:rPr>
                <w:rPr>
                  <w:rFonts w:ascii="Cambria Math" w:eastAsiaTheme="minorEastAsia" w:hAnsi="Cambria Math" w:cs="Times New Roman"/>
                  <w:noProof w:val="0"/>
                  <w:color w:val="26282F"/>
                  <w:sz w:val="28"/>
                  <w:szCs w:val="28"/>
                  <w:lang w:eastAsia="ru-RU"/>
                </w:rPr>
                <m:t>×</m:t>
              </m:r>
              <m:sSub>
                <m:sSubPr>
                  <m:ctrlPr>
                    <w:rPr>
                      <w:rFonts w:ascii="Cambria Math" w:eastAsiaTheme="minorEastAsia" w:hAnsi="Cambria Math" w:cs="Times New Roman"/>
                      <w:bCs/>
                      <w:noProof w:val="0"/>
                      <w:color w:val="26282F"/>
                      <w:sz w:val="28"/>
                      <w:szCs w:val="28"/>
                      <w:lang w:eastAsia="ru-RU"/>
                    </w:rPr>
                  </m:ctrlPr>
                </m:sSubPr>
                <m:e>
                  <m:r>
                    <m:rPr>
                      <m:sty m:val="p"/>
                    </m:rPr>
                    <w:rPr>
                      <w:rFonts w:ascii="Cambria Math" w:eastAsiaTheme="minorEastAsia" w:hAnsi="Cambria Math" w:cs="Times New Roman"/>
                      <w:noProof w:val="0"/>
                      <w:color w:val="26282F"/>
                      <w:sz w:val="28"/>
                      <w:szCs w:val="28"/>
                      <w:lang w:val="en-US" w:eastAsia="ru-RU"/>
                    </w:rPr>
                    <m:t>P</m:t>
                  </m:r>
                </m:e>
                <m:sub>
                  <m:r>
                    <m:rPr>
                      <m:sty m:val="p"/>
                    </m:rPr>
                    <w:rPr>
                      <w:rFonts w:ascii="Cambria Math" w:eastAsiaTheme="minorEastAsia" w:hAnsi="Cambria Math" w:cs="Times New Roman"/>
                      <w:noProof w:val="0"/>
                      <w:color w:val="26282F"/>
                      <w:sz w:val="28"/>
                      <w:szCs w:val="28"/>
                      <w:lang w:eastAsia="ru-RU"/>
                    </w:rPr>
                    <m:t>i свн</m:t>
                  </m:r>
                </m:sub>
              </m:sSub>
            </m:e>
          </m:nary>
          <m:r>
            <m:rPr>
              <m:sty m:val="p"/>
            </m:rPr>
            <w:rPr>
              <w:rFonts w:ascii="Cambria Math" w:eastAsiaTheme="minorEastAsia" w:hAnsi="Cambria Math" w:cs="Times New Roman"/>
              <w:noProof w:val="0"/>
              <w:color w:val="26282F"/>
              <w:sz w:val="28"/>
              <w:szCs w:val="28"/>
              <w:lang w:eastAsia="ru-RU"/>
            </w:rPr>
            <m:t>, где</m:t>
          </m:r>
        </m:oMath>
      </m:oMathPara>
    </w:p>
    <w:p w:rsidR="003429CD" w:rsidRPr="003429CD" w:rsidRDefault="00577E32" w:rsidP="003429CD">
      <w:pPr>
        <w:rPr>
          <w:rFonts w:ascii="Times New Roman" w:eastAsiaTheme="minorEastAsia" w:hAnsi="Times New Roman" w:cs="Times New Roman"/>
          <w:bCs/>
          <w:noProof w:val="0"/>
          <w:color w:val="26282F"/>
          <w:sz w:val="28"/>
          <w:szCs w:val="28"/>
          <w:lang w:eastAsia="ru-RU"/>
        </w:rPr>
      </w:pPr>
      <m:oMath>
        <m:sSub>
          <m:sSubPr>
            <m:ctrlPr>
              <w:rPr>
                <w:rFonts w:ascii="Cambria Math" w:eastAsiaTheme="minorEastAsia" w:hAnsi="Cambria Math" w:cs="Times New Roman"/>
                <w:bCs/>
                <w:noProof w:val="0"/>
                <w:color w:val="26282F"/>
                <w:sz w:val="28"/>
                <w:szCs w:val="28"/>
                <w:lang w:eastAsia="ru-RU"/>
              </w:rPr>
            </m:ctrlPr>
          </m:sSubPr>
          <m:e>
            <m:r>
              <m:rPr>
                <m:sty m:val="p"/>
              </m:rPr>
              <w:rPr>
                <w:rFonts w:ascii="Cambria Math" w:eastAsiaTheme="minorEastAsia" w:hAnsi="Cambria Math" w:cs="Times New Roman"/>
                <w:noProof w:val="0"/>
                <w:color w:val="26282F"/>
                <w:sz w:val="28"/>
                <w:szCs w:val="28"/>
                <w:lang w:eastAsia="ru-RU"/>
              </w:rPr>
              <m:t>Q</m:t>
            </m:r>
          </m:e>
          <m:sub>
            <m:r>
              <m:rPr>
                <m:sty m:val="p"/>
              </m:rPr>
              <w:rPr>
                <w:rFonts w:ascii="Cambria Math" w:eastAsiaTheme="minorEastAsia" w:hAnsi="Cambria Math" w:cs="Times New Roman"/>
                <w:noProof w:val="0"/>
                <w:color w:val="26282F"/>
                <w:sz w:val="28"/>
                <w:szCs w:val="28"/>
                <w:lang w:eastAsia="ru-RU"/>
              </w:rPr>
              <m:t>i свн</m:t>
            </m:r>
          </m:sub>
        </m:sSub>
      </m:oMath>
      <w:r w:rsidR="003429CD" w:rsidRPr="003429CD">
        <w:rPr>
          <w:rFonts w:ascii="Times New Roman" w:eastAsiaTheme="minorEastAsia" w:hAnsi="Times New Roman" w:cs="Times New Roman"/>
          <w:bCs/>
          <w:noProof w:val="0"/>
          <w:color w:val="26282F"/>
          <w:sz w:val="28"/>
          <w:szCs w:val="28"/>
          <w:lang w:eastAsia="ru-RU"/>
        </w:rPr>
        <w:t xml:space="preserve"> – количество i-х устройств в составе системы видеонаблюдения;</w:t>
      </w:r>
    </w:p>
    <w:p w:rsidR="003429CD" w:rsidRPr="003429CD" w:rsidRDefault="00577E32" w:rsidP="003429CD">
      <w:pPr>
        <w:rPr>
          <w:rFonts w:ascii="Times New Roman" w:eastAsiaTheme="minorEastAsia" w:hAnsi="Times New Roman" w:cs="Times New Roman"/>
          <w:bCs/>
          <w:noProof w:val="0"/>
          <w:color w:val="26282F"/>
          <w:sz w:val="28"/>
          <w:szCs w:val="28"/>
          <w:lang w:eastAsia="ru-RU"/>
        </w:rPr>
      </w:pPr>
      <m:oMath>
        <m:sSub>
          <m:sSubPr>
            <m:ctrlPr>
              <w:rPr>
                <w:rFonts w:ascii="Cambria Math" w:eastAsiaTheme="minorEastAsia" w:hAnsi="Cambria Math" w:cs="Times New Roman"/>
                <w:bCs/>
                <w:noProof w:val="0"/>
                <w:color w:val="26282F"/>
                <w:sz w:val="28"/>
                <w:szCs w:val="28"/>
                <w:lang w:eastAsia="ru-RU"/>
              </w:rPr>
            </m:ctrlPr>
          </m:sSubPr>
          <m:e>
            <m:r>
              <m:rPr>
                <m:sty m:val="p"/>
              </m:rPr>
              <w:rPr>
                <w:rFonts w:ascii="Cambria Math" w:eastAsiaTheme="minorEastAsia" w:hAnsi="Cambria Math" w:cs="Times New Roman"/>
                <w:noProof w:val="0"/>
                <w:color w:val="26282F"/>
                <w:sz w:val="28"/>
                <w:szCs w:val="28"/>
                <w:lang w:val="en-US" w:eastAsia="ru-RU"/>
              </w:rPr>
              <m:t>P</m:t>
            </m:r>
          </m:e>
          <m:sub>
            <m:r>
              <m:rPr>
                <m:sty m:val="p"/>
              </m:rPr>
              <w:rPr>
                <w:rFonts w:ascii="Cambria Math" w:eastAsiaTheme="minorEastAsia" w:hAnsi="Cambria Math" w:cs="Times New Roman"/>
                <w:noProof w:val="0"/>
                <w:color w:val="26282F"/>
                <w:sz w:val="28"/>
                <w:szCs w:val="28"/>
                <w:lang w:eastAsia="ru-RU"/>
              </w:rPr>
              <m:t>i свн</m:t>
            </m:r>
          </m:sub>
        </m:sSub>
        <m:r>
          <w:rPr>
            <w:rFonts w:ascii="Cambria Math" w:eastAsiaTheme="minorEastAsia" w:hAnsi="Cambria Math" w:cs="Times New Roman"/>
            <w:noProof w:val="0"/>
            <w:color w:val="26282F"/>
            <w:sz w:val="28"/>
            <w:szCs w:val="28"/>
            <w:lang w:eastAsia="ru-RU"/>
          </w:rPr>
          <m:t xml:space="preserve"> </m:t>
        </m:r>
      </m:oMath>
      <w:r w:rsidR="003429CD" w:rsidRPr="003429CD">
        <w:rPr>
          <w:rFonts w:ascii="Times New Roman" w:eastAsiaTheme="minorEastAsia" w:hAnsi="Times New Roman" w:cs="Times New Roman"/>
          <w:bCs/>
          <w:noProof w:val="0"/>
          <w:color w:val="26282F"/>
          <w:sz w:val="28"/>
          <w:szCs w:val="28"/>
          <w:lang w:eastAsia="ru-RU"/>
        </w:rPr>
        <w:t xml:space="preserve"> – цена технического обслуживания и регламентно-профилактического ремонта 1 i-го устройства в составе системы видеонаблюдения.</w:t>
      </w:r>
    </w:p>
    <w:tbl>
      <w:tblPr>
        <w:tblStyle w:val="a3"/>
        <w:tblW w:w="0" w:type="auto"/>
        <w:tblLook w:val="04A0" w:firstRow="1" w:lastRow="0" w:firstColumn="1" w:lastColumn="0" w:noHBand="0" w:noVBand="1"/>
      </w:tblPr>
      <w:tblGrid>
        <w:gridCol w:w="651"/>
        <w:gridCol w:w="6087"/>
        <w:gridCol w:w="2624"/>
        <w:gridCol w:w="5198"/>
      </w:tblGrid>
      <w:tr w:rsidR="003429CD" w:rsidRPr="003429CD" w:rsidTr="00407DA2">
        <w:tc>
          <w:tcPr>
            <w:tcW w:w="651" w:type="dxa"/>
            <w:vAlign w:val="center"/>
          </w:tcPr>
          <w:p w:rsidR="003429CD" w:rsidRPr="003429CD" w:rsidRDefault="003429CD" w:rsidP="003429CD">
            <w:pPr>
              <w:spacing w:after="160" w:line="259" w:lineRule="auto"/>
              <w:jc w:val="center"/>
              <w:rPr>
                <w:rFonts w:ascii="Times New Roman" w:eastAsiaTheme="minorEastAsia" w:hAnsi="Times New Roman" w:cs="Times New Roman"/>
                <w:b/>
                <w:bCs/>
                <w:noProof w:val="0"/>
                <w:color w:val="26282F"/>
                <w:sz w:val="24"/>
                <w:szCs w:val="24"/>
              </w:rPr>
            </w:pPr>
            <w:r w:rsidRPr="003429CD">
              <w:rPr>
                <w:rFonts w:ascii="Times New Roman" w:eastAsiaTheme="minorEastAsia" w:hAnsi="Times New Roman" w:cs="Times New Roman"/>
                <w:b/>
                <w:bCs/>
                <w:noProof w:val="0"/>
                <w:color w:val="26282F"/>
                <w:sz w:val="24"/>
                <w:szCs w:val="24"/>
              </w:rPr>
              <w:t>№ п/п</w:t>
            </w:r>
          </w:p>
        </w:tc>
        <w:tc>
          <w:tcPr>
            <w:tcW w:w="6087" w:type="dxa"/>
            <w:vAlign w:val="center"/>
          </w:tcPr>
          <w:p w:rsidR="003429CD" w:rsidRPr="003429CD" w:rsidRDefault="003429CD" w:rsidP="003429CD">
            <w:pPr>
              <w:spacing w:after="160" w:line="259" w:lineRule="auto"/>
              <w:jc w:val="center"/>
              <w:rPr>
                <w:rFonts w:ascii="Times New Roman" w:eastAsiaTheme="minorEastAsia" w:hAnsi="Times New Roman" w:cs="Times New Roman"/>
                <w:b/>
                <w:bCs/>
                <w:noProof w:val="0"/>
                <w:color w:val="26282F"/>
                <w:sz w:val="24"/>
                <w:szCs w:val="24"/>
              </w:rPr>
            </w:pPr>
            <w:r w:rsidRPr="003429CD">
              <w:rPr>
                <w:rFonts w:ascii="Times New Roman" w:eastAsiaTheme="minorEastAsia" w:hAnsi="Times New Roman" w:cs="Times New Roman"/>
                <w:b/>
                <w:bCs/>
                <w:noProof w:val="0"/>
                <w:color w:val="26282F"/>
                <w:sz w:val="24"/>
                <w:szCs w:val="24"/>
              </w:rPr>
              <w:t>Наименование устройств в составе системы видеонаблюдения</w:t>
            </w:r>
          </w:p>
        </w:tc>
        <w:tc>
          <w:tcPr>
            <w:tcW w:w="2624" w:type="dxa"/>
            <w:vAlign w:val="center"/>
          </w:tcPr>
          <w:p w:rsidR="003429CD" w:rsidRPr="003429CD" w:rsidRDefault="003429CD" w:rsidP="003429CD">
            <w:pPr>
              <w:spacing w:after="160" w:line="259" w:lineRule="auto"/>
              <w:jc w:val="center"/>
              <w:rPr>
                <w:rFonts w:ascii="Times New Roman" w:eastAsiaTheme="minorEastAsia" w:hAnsi="Times New Roman" w:cs="Times New Roman"/>
                <w:b/>
                <w:bCs/>
                <w:noProof w:val="0"/>
                <w:color w:val="26282F"/>
                <w:sz w:val="24"/>
                <w:szCs w:val="24"/>
              </w:rPr>
            </w:pPr>
            <w:r w:rsidRPr="003429CD">
              <w:rPr>
                <w:rFonts w:ascii="Times New Roman" w:eastAsiaTheme="minorEastAsia" w:hAnsi="Times New Roman" w:cs="Times New Roman"/>
                <w:b/>
                <w:bCs/>
                <w:noProof w:val="0"/>
                <w:color w:val="26282F"/>
                <w:sz w:val="24"/>
                <w:szCs w:val="24"/>
              </w:rPr>
              <w:t>Количество устройств в составе системы видеонаблюдения</w:t>
            </w:r>
          </w:p>
        </w:tc>
        <w:tc>
          <w:tcPr>
            <w:tcW w:w="5198" w:type="dxa"/>
            <w:vAlign w:val="center"/>
          </w:tcPr>
          <w:p w:rsidR="003429CD" w:rsidRPr="003429CD" w:rsidRDefault="003429CD" w:rsidP="004C7E95">
            <w:pPr>
              <w:spacing w:after="160" w:line="259" w:lineRule="auto"/>
              <w:jc w:val="center"/>
              <w:rPr>
                <w:rFonts w:ascii="Times New Roman" w:eastAsiaTheme="minorEastAsia" w:hAnsi="Times New Roman" w:cs="Times New Roman"/>
                <w:b/>
                <w:bCs/>
                <w:noProof w:val="0"/>
                <w:color w:val="26282F"/>
                <w:sz w:val="24"/>
                <w:szCs w:val="24"/>
              </w:rPr>
            </w:pPr>
            <w:r w:rsidRPr="003429CD">
              <w:rPr>
                <w:rFonts w:ascii="Times New Roman" w:eastAsiaTheme="minorEastAsia" w:hAnsi="Times New Roman" w:cs="Times New Roman"/>
                <w:b/>
                <w:bCs/>
                <w:noProof w:val="0"/>
                <w:color w:val="26282F"/>
                <w:sz w:val="24"/>
                <w:szCs w:val="24"/>
              </w:rPr>
              <w:t>Предельная цена технического обслуживания и регламентно-профилактического ремонта 1 устройства в составе системы видеонаблюдения в год</w:t>
            </w:r>
            <w:r w:rsidR="004C7E95">
              <w:rPr>
                <w:rFonts w:ascii="Times New Roman" w:eastAsiaTheme="minorEastAsia" w:hAnsi="Times New Roman" w:cs="Times New Roman"/>
                <w:b/>
                <w:bCs/>
                <w:noProof w:val="0"/>
                <w:color w:val="26282F"/>
                <w:sz w:val="24"/>
                <w:szCs w:val="24"/>
              </w:rPr>
              <w:t>, в руб.</w:t>
            </w:r>
          </w:p>
        </w:tc>
      </w:tr>
      <w:tr w:rsidR="003429CD" w:rsidRPr="003429CD" w:rsidTr="00407DA2">
        <w:tc>
          <w:tcPr>
            <w:tcW w:w="651" w:type="dxa"/>
          </w:tcPr>
          <w:p w:rsidR="003429CD" w:rsidRPr="003429CD" w:rsidRDefault="003429CD" w:rsidP="003429CD">
            <w:pPr>
              <w:spacing w:after="160" w:line="259" w:lineRule="auto"/>
              <w:jc w:val="center"/>
              <w:rPr>
                <w:rFonts w:ascii="Times New Roman" w:eastAsiaTheme="minorEastAsia" w:hAnsi="Times New Roman" w:cs="Times New Roman"/>
                <w:bCs/>
                <w:noProof w:val="0"/>
                <w:color w:val="26282F"/>
                <w:sz w:val="24"/>
                <w:szCs w:val="24"/>
              </w:rPr>
            </w:pPr>
            <w:r w:rsidRPr="003429CD">
              <w:rPr>
                <w:rFonts w:ascii="Times New Roman" w:eastAsiaTheme="minorEastAsia" w:hAnsi="Times New Roman" w:cs="Times New Roman"/>
                <w:bCs/>
                <w:noProof w:val="0"/>
                <w:color w:val="26282F"/>
                <w:sz w:val="24"/>
                <w:szCs w:val="24"/>
              </w:rPr>
              <w:t>1</w:t>
            </w:r>
            <w:r>
              <w:rPr>
                <w:rFonts w:ascii="Times New Roman" w:eastAsiaTheme="minorEastAsia" w:hAnsi="Times New Roman" w:cs="Times New Roman"/>
                <w:bCs/>
                <w:noProof w:val="0"/>
                <w:color w:val="26282F"/>
                <w:sz w:val="24"/>
                <w:szCs w:val="24"/>
              </w:rPr>
              <w:t>.</w:t>
            </w:r>
          </w:p>
        </w:tc>
        <w:tc>
          <w:tcPr>
            <w:tcW w:w="6087" w:type="dxa"/>
          </w:tcPr>
          <w:p w:rsidR="003429CD" w:rsidRPr="003429CD" w:rsidRDefault="003429CD" w:rsidP="003429CD">
            <w:pPr>
              <w:spacing w:after="160" w:line="259" w:lineRule="auto"/>
              <w:rPr>
                <w:rFonts w:ascii="Times New Roman" w:eastAsiaTheme="minorEastAsia" w:hAnsi="Times New Roman" w:cs="Times New Roman"/>
                <w:bCs/>
                <w:noProof w:val="0"/>
                <w:color w:val="26282F"/>
                <w:sz w:val="24"/>
                <w:szCs w:val="24"/>
              </w:rPr>
            </w:pPr>
            <w:r w:rsidRPr="003429CD">
              <w:rPr>
                <w:rFonts w:ascii="Times New Roman" w:eastAsiaTheme="minorEastAsia" w:hAnsi="Times New Roman" w:cs="Times New Roman"/>
                <w:bCs/>
                <w:noProof w:val="0"/>
                <w:color w:val="26282F"/>
                <w:sz w:val="24"/>
                <w:szCs w:val="24"/>
              </w:rPr>
              <w:t>Видеокамера</w:t>
            </w:r>
          </w:p>
        </w:tc>
        <w:tc>
          <w:tcPr>
            <w:tcW w:w="2624" w:type="dxa"/>
          </w:tcPr>
          <w:p w:rsidR="003429CD" w:rsidRPr="003429CD" w:rsidRDefault="003429CD" w:rsidP="003429CD">
            <w:pPr>
              <w:spacing w:after="160" w:line="259" w:lineRule="auto"/>
              <w:jc w:val="center"/>
              <w:rPr>
                <w:rFonts w:ascii="Times New Roman" w:eastAsiaTheme="minorEastAsia" w:hAnsi="Times New Roman" w:cs="Times New Roman"/>
                <w:bCs/>
                <w:noProof w:val="0"/>
                <w:color w:val="26282F"/>
                <w:sz w:val="24"/>
                <w:szCs w:val="24"/>
              </w:rPr>
            </w:pPr>
            <w:r w:rsidRPr="003429CD">
              <w:rPr>
                <w:rFonts w:ascii="Times New Roman" w:eastAsiaTheme="minorEastAsia" w:hAnsi="Times New Roman" w:cs="Times New Roman"/>
                <w:bCs/>
                <w:noProof w:val="0"/>
                <w:color w:val="26282F"/>
                <w:sz w:val="24"/>
                <w:szCs w:val="24"/>
              </w:rPr>
              <w:t>20</w:t>
            </w:r>
          </w:p>
        </w:tc>
        <w:tc>
          <w:tcPr>
            <w:tcW w:w="5198" w:type="dxa"/>
          </w:tcPr>
          <w:p w:rsidR="003429CD" w:rsidRPr="003429CD" w:rsidRDefault="003429CD" w:rsidP="003429CD">
            <w:pPr>
              <w:spacing w:after="160" w:line="259" w:lineRule="auto"/>
              <w:jc w:val="center"/>
              <w:rPr>
                <w:rFonts w:ascii="Times New Roman" w:eastAsiaTheme="minorEastAsia" w:hAnsi="Times New Roman" w:cs="Times New Roman"/>
                <w:bCs/>
                <w:noProof w:val="0"/>
                <w:color w:val="26282F"/>
                <w:sz w:val="24"/>
                <w:szCs w:val="24"/>
              </w:rPr>
            </w:pPr>
            <w:r w:rsidRPr="003429CD">
              <w:rPr>
                <w:rFonts w:ascii="Times New Roman" w:eastAsiaTheme="minorEastAsia" w:hAnsi="Times New Roman" w:cs="Times New Roman"/>
                <w:bCs/>
                <w:noProof w:val="0"/>
                <w:color w:val="26282F"/>
                <w:sz w:val="24"/>
                <w:szCs w:val="24"/>
              </w:rPr>
              <w:t>3</w:t>
            </w:r>
            <w:r w:rsidR="007803B5">
              <w:rPr>
                <w:rFonts w:ascii="Times New Roman" w:eastAsiaTheme="minorEastAsia" w:hAnsi="Times New Roman" w:cs="Times New Roman"/>
                <w:bCs/>
                <w:noProof w:val="0"/>
                <w:color w:val="26282F"/>
                <w:sz w:val="24"/>
                <w:szCs w:val="24"/>
              </w:rPr>
              <w:t xml:space="preserve"> </w:t>
            </w:r>
            <w:r w:rsidRPr="003429CD">
              <w:rPr>
                <w:rFonts w:ascii="Times New Roman" w:eastAsiaTheme="minorEastAsia" w:hAnsi="Times New Roman" w:cs="Times New Roman"/>
                <w:bCs/>
                <w:noProof w:val="0"/>
                <w:color w:val="26282F"/>
                <w:sz w:val="24"/>
                <w:szCs w:val="24"/>
              </w:rPr>
              <w:t>500</w:t>
            </w:r>
          </w:p>
        </w:tc>
      </w:tr>
      <w:tr w:rsidR="003429CD" w:rsidRPr="003429CD" w:rsidTr="00407DA2">
        <w:tc>
          <w:tcPr>
            <w:tcW w:w="651" w:type="dxa"/>
          </w:tcPr>
          <w:p w:rsidR="003429CD" w:rsidRPr="003429CD" w:rsidRDefault="003429CD" w:rsidP="003429CD">
            <w:pPr>
              <w:spacing w:after="160" w:line="259" w:lineRule="auto"/>
              <w:jc w:val="center"/>
              <w:rPr>
                <w:rFonts w:ascii="Times New Roman" w:eastAsiaTheme="minorEastAsia" w:hAnsi="Times New Roman" w:cs="Times New Roman"/>
                <w:bCs/>
                <w:noProof w:val="0"/>
                <w:color w:val="26282F"/>
                <w:sz w:val="24"/>
                <w:szCs w:val="24"/>
              </w:rPr>
            </w:pPr>
            <w:r w:rsidRPr="003429CD">
              <w:rPr>
                <w:rFonts w:ascii="Times New Roman" w:eastAsiaTheme="minorEastAsia" w:hAnsi="Times New Roman" w:cs="Times New Roman"/>
                <w:bCs/>
                <w:noProof w:val="0"/>
                <w:color w:val="26282F"/>
                <w:sz w:val="24"/>
                <w:szCs w:val="24"/>
              </w:rPr>
              <w:t>2</w:t>
            </w:r>
            <w:r>
              <w:rPr>
                <w:rFonts w:ascii="Times New Roman" w:eastAsiaTheme="minorEastAsia" w:hAnsi="Times New Roman" w:cs="Times New Roman"/>
                <w:bCs/>
                <w:noProof w:val="0"/>
                <w:color w:val="26282F"/>
                <w:sz w:val="24"/>
                <w:szCs w:val="24"/>
              </w:rPr>
              <w:t>.</w:t>
            </w:r>
          </w:p>
        </w:tc>
        <w:tc>
          <w:tcPr>
            <w:tcW w:w="6087" w:type="dxa"/>
          </w:tcPr>
          <w:p w:rsidR="003429CD" w:rsidRPr="003429CD" w:rsidRDefault="003429CD" w:rsidP="003429CD">
            <w:pPr>
              <w:spacing w:after="160" w:line="259" w:lineRule="auto"/>
              <w:rPr>
                <w:rFonts w:ascii="Times New Roman" w:eastAsiaTheme="minorEastAsia" w:hAnsi="Times New Roman" w:cs="Times New Roman"/>
                <w:bCs/>
                <w:noProof w:val="0"/>
                <w:color w:val="26282F"/>
                <w:sz w:val="24"/>
                <w:szCs w:val="24"/>
              </w:rPr>
            </w:pPr>
            <w:r w:rsidRPr="003429CD">
              <w:rPr>
                <w:rFonts w:ascii="Times New Roman" w:eastAsiaTheme="minorEastAsia" w:hAnsi="Times New Roman" w:cs="Times New Roman"/>
                <w:bCs/>
                <w:noProof w:val="0"/>
                <w:color w:val="26282F"/>
                <w:sz w:val="24"/>
                <w:szCs w:val="24"/>
              </w:rPr>
              <w:t>Видеорегистратор</w:t>
            </w:r>
          </w:p>
        </w:tc>
        <w:tc>
          <w:tcPr>
            <w:tcW w:w="2624" w:type="dxa"/>
          </w:tcPr>
          <w:p w:rsidR="003429CD" w:rsidRPr="003429CD" w:rsidRDefault="003429CD" w:rsidP="003429CD">
            <w:pPr>
              <w:spacing w:after="160" w:line="259" w:lineRule="auto"/>
              <w:jc w:val="center"/>
              <w:rPr>
                <w:rFonts w:ascii="Times New Roman" w:eastAsiaTheme="minorEastAsia" w:hAnsi="Times New Roman" w:cs="Times New Roman"/>
                <w:bCs/>
                <w:noProof w:val="0"/>
                <w:color w:val="26282F"/>
                <w:sz w:val="24"/>
                <w:szCs w:val="24"/>
              </w:rPr>
            </w:pPr>
            <w:r w:rsidRPr="003429CD">
              <w:rPr>
                <w:rFonts w:ascii="Times New Roman" w:eastAsiaTheme="minorEastAsia" w:hAnsi="Times New Roman" w:cs="Times New Roman"/>
                <w:bCs/>
                <w:noProof w:val="0"/>
                <w:color w:val="26282F"/>
                <w:sz w:val="24"/>
                <w:szCs w:val="24"/>
              </w:rPr>
              <w:t>2</w:t>
            </w:r>
          </w:p>
        </w:tc>
        <w:tc>
          <w:tcPr>
            <w:tcW w:w="5198" w:type="dxa"/>
          </w:tcPr>
          <w:p w:rsidR="003429CD" w:rsidRPr="003429CD" w:rsidRDefault="003429CD" w:rsidP="003429CD">
            <w:pPr>
              <w:spacing w:after="160" w:line="259" w:lineRule="auto"/>
              <w:jc w:val="center"/>
              <w:rPr>
                <w:rFonts w:ascii="Times New Roman" w:eastAsiaTheme="minorEastAsia" w:hAnsi="Times New Roman" w:cs="Times New Roman"/>
                <w:bCs/>
                <w:noProof w:val="0"/>
                <w:color w:val="26282F"/>
                <w:sz w:val="24"/>
                <w:szCs w:val="24"/>
              </w:rPr>
            </w:pPr>
            <w:r w:rsidRPr="003429CD">
              <w:rPr>
                <w:rFonts w:ascii="Times New Roman" w:eastAsiaTheme="minorEastAsia" w:hAnsi="Times New Roman" w:cs="Times New Roman"/>
                <w:bCs/>
                <w:noProof w:val="0"/>
                <w:color w:val="26282F"/>
                <w:sz w:val="24"/>
                <w:szCs w:val="24"/>
              </w:rPr>
              <w:t>12 000</w:t>
            </w:r>
          </w:p>
        </w:tc>
      </w:tr>
    </w:tbl>
    <w:p w:rsidR="003429CD" w:rsidRPr="003429CD" w:rsidRDefault="003429CD" w:rsidP="003429CD">
      <w:pPr>
        <w:jc w:val="center"/>
        <w:rPr>
          <w:rFonts w:ascii="Times New Roman" w:eastAsiaTheme="minorEastAsia" w:hAnsi="Times New Roman" w:cs="Times New Roman"/>
          <w:bCs/>
          <w:noProof w:val="0"/>
          <w:color w:val="26282F"/>
          <w:sz w:val="28"/>
          <w:szCs w:val="28"/>
          <w:lang w:eastAsia="ru-RU"/>
        </w:rPr>
      </w:pPr>
    </w:p>
    <w:p w:rsidR="00B05BAE" w:rsidRDefault="00B05BAE" w:rsidP="00B06553">
      <w:pPr>
        <w:ind w:firstLine="708"/>
        <w:jc w:val="both"/>
        <w:rPr>
          <w:rFonts w:ascii="Times New Roman" w:hAnsi="Times New Roman" w:cs="Times New Roman"/>
          <w:b/>
          <w:i/>
          <w:sz w:val="28"/>
          <w:szCs w:val="28"/>
        </w:rPr>
      </w:pPr>
    </w:p>
    <w:p w:rsidR="00280EC5" w:rsidRPr="00E1382B" w:rsidRDefault="00DB7CE1" w:rsidP="00B06553">
      <w:pPr>
        <w:ind w:firstLine="708"/>
        <w:jc w:val="both"/>
        <w:rPr>
          <w:rFonts w:ascii="Times New Roman" w:hAnsi="Times New Roman" w:cs="Times New Roman"/>
          <w:b/>
          <w:i/>
          <w:sz w:val="28"/>
          <w:szCs w:val="28"/>
        </w:rPr>
      </w:pPr>
      <w:r>
        <w:rPr>
          <w:rFonts w:ascii="Times New Roman" w:hAnsi="Times New Roman" w:cs="Times New Roman"/>
          <w:b/>
          <w:i/>
          <w:sz w:val="28"/>
          <w:szCs w:val="28"/>
        </w:rPr>
        <w:t>2</w:t>
      </w:r>
      <w:r w:rsidR="00280EC5" w:rsidRPr="00E1382B">
        <w:rPr>
          <w:rFonts w:ascii="Times New Roman" w:hAnsi="Times New Roman" w:cs="Times New Roman"/>
          <w:b/>
          <w:i/>
          <w:sz w:val="28"/>
          <w:szCs w:val="28"/>
        </w:rPr>
        <w:t>.2.</w:t>
      </w:r>
      <w:r w:rsidR="00DA63B3">
        <w:rPr>
          <w:rFonts w:ascii="Times New Roman" w:hAnsi="Times New Roman" w:cs="Times New Roman"/>
          <w:b/>
          <w:i/>
          <w:sz w:val="28"/>
          <w:szCs w:val="28"/>
        </w:rPr>
        <w:t>2</w:t>
      </w:r>
      <w:r w:rsidR="00280EC5" w:rsidRPr="00E1382B">
        <w:rPr>
          <w:rFonts w:ascii="Times New Roman" w:hAnsi="Times New Roman" w:cs="Times New Roman"/>
          <w:b/>
          <w:i/>
          <w:sz w:val="28"/>
          <w:szCs w:val="28"/>
        </w:rPr>
        <w:t xml:space="preserve">. Затраты на </w:t>
      </w:r>
      <w:r w:rsidR="00280EC5">
        <w:rPr>
          <w:rFonts w:ascii="Times New Roman" w:hAnsi="Times New Roman" w:cs="Times New Roman"/>
          <w:b/>
          <w:i/>
          <w:sz w:val="28"/>
          <w:szCs w:val="28"/>
        </w:rPr>
        <w:t>продление поддержки и гарантии производителя</w:t>
      </w:r>
      <w:r w:rsidR="00280EC5" w:rsidRPr="00E1382B">
        <w:rPr>
          <w:rFonts w:ascii="Times New Roman" w:hAnsi="Times New Roman" w:cs="Times New Roman"/>
          <w:b/>
          <w:i/>
          <w:sz w:val="28"/>
          <w:szCs w:val="28"/>
        </w:rPr>
        <w:t xml:space="preserve"> вычислительной техники </w:t>
      </w:r>
      <w:r w:rsidR="00280EC5">
        <w:rPr>
          <w:rFonts w:ascii="Times New Roman" w:hAnsi="Times New Roman" w:cs="Times New Roman"/>
          <w:b/>
          <w:i/>
          <w:sz w:val="28"/>
          <w:szCs w:val="28"/>
        </w:rPr>
        <w:t>(З</w:t>
      </w:r>
      <w:r w:rsidR="00280EC5" w:rsidRPr="00280EC5">
        <w:rPr>
          <w:rFonts w:ascii="Times New Roman" w:hAnsi="Times New Roman" w:cs="Times New Roman"/>
          <w:b/>
          <w:sz w:val="28"/>
          <w:szCs w:val="28"/>
          <w:vertAlign w:val="subscript"/>
        </w:rPr>
        <w:t>г</w:t>
      </w:r>
      <w:r w:rsidR="00280EC5" w:rsidRPr="004B785E">
        <w:rPr>
          <w:rFonts w:ascii="Times New Roman" w:hAnsi="Times New Roman" w:cs="Times New Roman"/>
          <w:b/>
          <w:i/>
          <w:sz w:val="28"/>
          <w:szCs w:val="28"/>
          <w:vertAlign w:val="subscript"/>
          <w:lang w:val="en-US"/>
        </w:rPr>
        <w:t>vt</w:t>
      </w:r>
      <w:r w:rsidR="00280EC5" w:rsidRPr="004B785E">
        <w:rPr>
          <w:rFonts w:ascii="Times New Roman" w:hAnsi="Times New Roman" w:cs="Times New Roman"/>
          <w:b/>
          <w:i/>
          <w:sz w:val="28"/>
          <w:szCs w:val="28"/>
        </w:rPr>
        <w:t xml:space="preserve">) </w:t>
      </w:r>
      <w:r w:rsidR="00280EC5" w:rsidRPr="00E1382B">
        <w:rPr>
          <w:rFonts w:ascii="Times New Roman" w:hAnsi="Times New Roman" w:cs="Times New Roman"/>
          <w:b/>
          <w:i/>
          <w:sz w:val="28"/>
          <w:szCs w:val="28"/>
        </w:rPr>
        <w:t>определяются по формуле:</w:t>
      </w:r>
    </w:p>
    <w:p w:rsidR="00280EC5" w:rsidRDefault="00280EC5" w:rsidP="00280EC5">
      <w:pPr>
        <w:jc w:val="center"/>
        <w:rPr>
          <w:rFonts w:ascii="Times New Roman" w:eastAsiaTheme="minorEastAsia" w:hAnsi="Times New Roman" w:cs="Times New Roman"/>
          <w:noProof w:val="0"/>
          <w:sz w:val="32"/>
          <w:szCs w:val="32"/>
          <w:lang w:eastAsia="ru-RU"/>
        </w:rPr>
      </w:pPr>
      <w:r w:rsidRPr="005E4B3E">
        <w:rPr>
          <w:rFonts w:ascii="Times New Roman" w:eastAsiaTheme="minorEastAsia" w:hAnsi="Times New Roman" w:cs="Times New Roman"/>
          <w:noProof w:val="0"/>
          <w:sz w:val="32"/>
          <w:szCs w:val="32"/>
          <w:lang w:eastAsia="ru-RU"/>
        </w:rPr>
        <w:t>З</w:t>
      </w:r>
      <w:proofErr w:type="spellStart"/>
      <w:r w:rsidR="00DC2149" w:rsidRPr="005E4B3E">
        <w:rPr>
          <w:rFonts w:ascii="Times New Roman" w:eastAsiaTheme="minorEastAsia" w:hAnsi="Times New Roman" w:cs="Times New Roman"/>
          <w:noProof w:val="0"/>
          <w:sz w:val="32"/>
          <w:szCs w:val="32"/>
          <w:vertAlign w:val="subscript"/>
          <w:lang w:val="en-US" w:eastAsia="ru-RU"/>
        </w:rPr>
        <w:t>r</w:t>
      </w:r>
      <w:r w:rsidRPr="005E4B3E">
        <w:rPr>
          <w:rFonts w:ascii="Times New Roman" w:eastAsiaTheme="minorEastAsia" w:hAnsi="Times New Roman" w:cs="Times New Roman"/>
          <w:noProof w:val="0"/>
          <w:sz w:val="32"/>
          <w:szCs w:val="32"/>
          <w:vertAlign w:val="subscript"/>
          <w:lang w:val="en-US" w:eastAsia="ru-RU"/>
        </w:rPr>
        <w:t>vt</w:t>
      </w:r>
      <w:proofErr w:type="spellEnd"/>
      <w:r w:rsidRPr="005E4B3E">
        <w:rPr>
          <w:rFonts w:ascii="Times New Roman" w:eastAsiaTheme="minorEastAsia" w:hAnsi="Times New Roman" w:cs="Times New Roman"/>
          <w:noProof w:val="0"/>
          <w:sz w:val="32"/>
          <w:szCs w:val="32"/>
          <w:lang w:eastAsia="ru-RU"/>
        </w:rPr>
        <w:t xml:space="preserve"> = З</w:t>
      </w:r>
      <w:r w:rsidR="00DC2149" w:rsidRPr="005E4B3E">
        <w:rPr>
          <w:rFonts w:ascii="Times New Roman" w:eastAsiaTheme="minorEastAsia" w:hAnsi="Times New Roman" w:cs="Times New Roman"/>
          <w:noProof w:val="0"/>
          <w:sz w:val="32"/>
          <w:szCs w:val="32"/>
          <w:vertAlign w:val="subscript"/>
          <w:lang w:val="en-US" w:eastAsia="ru-RU"/>
        </w:rPr>
        <w:t>r</w:t>
      </w:r>
      <w:proofErr w:type="spellStart"/>
      <w:r w:rsidRPr="005E4B3E">
        <w:rPr>
          <w:rFonts w:ascii="Times New Roman" w:eastAsiaTheme="minorEastAsia" w:hAnsi="Times New Roman" w:cs="Times New Roman"/>
          <w:noProof w:val="0"/>
          <w:sz w:val="32"/>
          <w:szCs w:val="32"/>
          <w:vertAlign w:val="subscript"/>
          <w:lang w:eastAsia="ru-RU"/>
        </w:rPr>
        <w:t>сер</w:t>
      </w:r>
      <w:r w:rsidR="00155F65" w:rsidRPr="005E4B3E">
        <w:rPr>
          <w:rFonts w:ascii="Times New Roman" w:eastAsiaTheme="minorEastAsia" w:hAnsi="Times New Roman" w:cs="Times New Roman"/>
          <w:noProof w:val="0"/>
          <w:sz w:val="32"/>
          <w:szCs w:val="32"/>
          <w:lang w:eastAsia="ru-RU"/>
        </w:rPr>
        <w:t>+</w:t>
      </w:r>
      <w:r w:rsidRPr="005E4B3E">
        <w:rPr>
          <w:rFonts w:ascii="Times New Roman" w:eastAsiaTheme="minorEastAsia" w:hAnsi="Times New Roman" w:cs="Times New Roman"/>
          <w:noProof w:val="0"/>
          <w:sz w:val="32"/>
          <w:szCs w:val="32"/>
          <w:lang w:eastAsia="ru-RU"/>
        </w:rPr>
        <w:t>З</w:t>
      </w:r>
      <w:proofErr w:type="spellEnd"/>
      <w:r w:rsidR="00DC2149" w:rsidRPr="005E4B3E">
        <w:rPr>
          <w:rFonts w:ascii="Times New Roman" w:eastAsiaTheme="minorEastAsia" w:hAnsi="Times New Roman" w:cs="Times New Roman"/>
          <w:noProof w:val="0"/>
          <w:sz w:val="32"/>
          <w:szCs w:val="32"/>
          <w:vertAlign w:val="subscript"/>
          <w:lang w:val="en-US" w:eastAsia="ru-RU"/>
        </w:rPr>
        <w:t>r</w:t>
      </w:r>
      <w:proofErr w:type="spellStart"/>
      <w:r w:rsidRPr="005E4B3E">
        <w:rPr>
          <w:rFonts w:ascii="Times New Roman" w:eastAsiaTheme="minorEastAsia" w:hAnsi="Times New Roman" w:cs="Times New Roman"/>
          <w:noProof w:val="0"/>
          <w:sz w:val="32"/>
          <w:szCs w:val="32"/>
          <w:vertAlign w:val="subscript"/>
          <w:lang w:eastAsia="ru-RU"/>
        </w:rPr>
        <w:t>БП</w:t>
      </w:r>
      <w:r w:rsidRPr="005E4B3E">
        <w:rPr>
          <w:rFonts w:ascii="Times New Roman" w:eastAsiaTheme="minorEastAsia" w:hAnsi="Times New Roman" w:cs="Times New Roman"/>
          <w:noProof w:val="0"/>
          <w:sz w:val="32"/>
          <w:szCs w:val="32"/>
          <w:lang w:eastAsia="ru-RU"/>
        </w:rPr>
        <w:t>+З</w:t>
      </w:r>
      <w:r w:rsidR="00DC2149" w:rsidRPr="005E4B3E">
        <w:rPr>
          <w:rFonts w:ascii="Times New Roman" w:eastAsiaTheme="minorEastAsia" w:hAnsi="Times New Roman" w:cs="Times New Roman"/>
          <w:noProof w:val="0"/>
          <w:sz w:val="32"/>
          <w:szCs w:val="32"/>
          <w:vertAlign w:val="subscript"/>
          <w:lang w:eastAsia="ru-RU"/>
        </w:rPr>
        <w:t>r</w:t>
      </w:r>
      <w:proofErr w:type="spellEnd"/>
      <w:r w:rsidR="006D618B" w:rsidRPr="005E4B3E">
        <w:rPr>
          <w:rFonts w:ascii="Times New Roman" w:eastAsiaTheme="minorEastAsia" w:hAnsi="Times New Roman" w:cs="Times New Roman"/>
          <w:noProof w:val="0"/>
          <w:sz w:val="32"/>
          <w:szCs w:val="32"/>
          <w:vertAlign w:val="subscript"/>
          <w:lang w:val="en-US" w:eastAsia="ru-RU"/>
        </w:rPr>
        <w:t>net</w:t>
      </w:r>
      <w:r w:rsidRPr="005E4B3E">
        <w:rPr>
          <w:rFonts w:ascii="Times New Roman" w:eastAsiaTheme="minorEastAsia" w:hAnsi="Times New Roman" w:cs="Times New Roman"/>
          <w:noProof w:val="0"/>
          <w:sz w:val="32"/>
          <w:szCs w:val="32"/>
          <w:lang w:eastAsia="ru-RU"/>
        </w:rPr>
        <w:t xml:space="preserve">, где </w:t>
      </w:r>
    </w:p>
    <w:p w:rsidR="003429CD" w:rsidRPr="005E4B3E" w:rsidRDefault="003429CD" w:rsidP="00280EC5">
      <w:pPr>
        <w:jc w:val="center"/>
        <w:rPr>
          <w:rFonts w:ascii="Times New Roman" w:eastAsiaTheme="minorEastAsia" w:hAnsi="Times New Roman" w:cs="Times New Roman"/>
          <w:noProof w:val="0"/>
          <w:sz w:val="32"/>
          <w:szCs w:val="32"/>
          <w:lang w:eastAsia="ru-RU"/>
        </w:rPr>
      </w:pPr>
    </w:p>
    <w:p w:rsidR="002800EE" w:rsidRPr="00D17F99" w:rsidRDefault="002800EE" w:rsidP="002800EE">
      <w:pPr>
        <w:rPr>
          <w:rFonts w:ascii="Times New Roman" w:eastAsiaTheme="minorEastAsia" w:hAnsi="Times New Roman" w:cs="Times New Roman"/>
          <w:noProof w:val="0"/>
          <w:sz w:val="28"/>
          <w:szCs w:val="28"/>
          <w:lang w:eastAsia="ru-RU"/>
        </w:rPr>
      </w:pPr>
      <w:r w:rsidRPr="00D17F99">
        <w:rPr>
          <w:rFonts w:ascii="Times New Roman" w:eastAsiaTheme="minorEastAsia" w:hAnsi="Times New Roman" w:cs="Times New Roman"/>
          <w:noProof w:val="0"/>
          <w:sz w:val="28"/>
          <w:szCs w:val="28"/>
          <w:lang w:eastAsia="ru-RU"/>
        </w:rPr>
        <w:lastRenderedPageBreak/>
        <w:t>З</w:t>
      </w:r>
      <w:r w:rsidRPr="00D17F99">
        <w:rPr>
          <w:rFonts w:ascii="Times New Roman" w:eastAsiaTheme="minorEastAsia" w:hAnsi="Times New Roman" w:cs="Times New Roman"/>
          <w:noProof w:val="0"/>
          <w:sz w:val="28"/>
          <w:szCs w:val="28"/>
          <w:vertAlign w:val="subscript"/>
          <w:lang w:val="en-US" w:eastAsia="ru-RU"/>
        </w:rPr>
        <w:t>r</w:t>
      </w:r>
      <w:r w:rsidRPr="00D17F99">
        <w:rPr>
          <w:rFonts w:ascii="Times New Roman" w:eastAsiaTheme="minorEastAsia" w:hAnsi="Times New Roman" w:cs="Times New Roman"/>
          <w:noProof w:val="0"/>
          <w:sz w:val="28"/>
          <w:szCs w:val="28"/>
          <w:vertAlign w:val="subscript"/>
          <w:lang w:eastAsia="ru-RU"/>
        </w:rPr>
        <w:t xml:space="preserve">сер </w:t>
      </w:r>
      <w:r w:rsidRPr="00D17F99">
        <w:rPr>
          <w:rFonts w:ascii="Times New Roman" w:eastAsiaTheme="minorEastAsia" w:hAnsi="Times New Roman" w:cs="Times New Roman"/>
          <w:noProof w:val="0"/>
          <w:sz w:val="28"/>
          <w:szCs w:val="28"/>
          <w:lang w:eastAsia="ru-RU"/>
        </w:rPr>
        <w:t xml:space="preserve">- </w:t>
      </w:r>
      <w:r w:rsidRPr="00D17F99">
        <w:rPr>
          <w:rFonts w:ascii="Times New Roman" w:hAnsi="Times New Roman" w:cs="Times New Roman"/>
          <w:sz w:val="28"/>
          <w:szCs w:val="28"/>
        </w:rPr>
        <w:t>затраты на продление технической поддержки и гарантии производителя серверного оборудования;</w:t>
      </w:r>
    </w:p>
    <w:p w:rsidR="002800EE" w:rsidRPr="00D17F99" w:rsidRDefault="002800EE" w:rsidP="002800EE">
      <w:pPr>
        <w:rPr>
          <w:rFonts w:ascii="Times New Roman" w:eastAsiaTheme="minorEastAsia" w:hAnsi="Times New Roman" w:cs="Times New Roman"/>
          <w:noProof w:val="0"/>
          <w:sz w:val="28"/>
          <w:szCs w:val="28"/>
          <w:lang w:eastAsia="ru-RU"/>
        </w:rPr>
      </w:pPr>
      <w:r w:rsidRPr="00D17F99">
        <w:rPr>
          <w:rFonts w:ascii="Times New Roman" w:eastAsiaTheme="minorEastAsia" w:hAnsi="Times New Roman" w:cs="Times New Roman"/>
          <w:noProof w:val="0"/>
          <w:sz w:val="28"/>
          <w:szCs w:val="28"/>
          <w:lang w:eastAsia="ru-RU"/>
        </w:rPr>
        <w:t>З</w:t>
      </w:r>
      <w:r w:rsidRPr="00D17F99">
        <w:rPr>
          <w:rFonts w:ascii="Times New Roman" w:eastAsiaTheme="minorEastAsia" w:hAnsi="Times New Roman" w:cs="Times New Roman"/>
          <w:noProof w:val="0"/>
          <w:sz w:val="28"/>
          <w:szCs w:val="28"/>
          <w:vertAlign w:val="subscript"/>
          <w:lang w:val="en-US" w:eastAsia="ru-RU"/>
        </w:rPr>
        <w:t>r</w:t>
      </w:r>
      <w:r w:rsidRPr="00D17F99">
        <w:rPr>
          <w:rFonts w:ascii="Times New Roman" w:eastAsiaTheme="minorEastAsia" w:hAnsi="Times New Roman" w:cs="Times New Roman"/>
          <w:noProof w:val="0"/>
          <w:sz w:val="28"/>
          <w:szCs w:val="28"/>
          <w:vertAlign w:val="subscript"/>
          <w:lang w:eastAsia="ru-RU"/>
        </w:rPr>
        <w:t>БП</w:t>
      </w:r>
      <w:r w:rsidRPr="00D17F99">
        <w:rPr>
          <w:rFonts w:ascii="Times New Roman" w:eastAsiaTheme="minorEastAsia" w:hAnsi="Times New Roman" w:cs="Times New Roman"/>
          <w:noProof w:val="0"/>
          <w:sz w:val="28"/>
          <w:szCs w:val="28"/>
          <w:lang w:eastAsia="ru-RU"/>
        </w:rPr>
        <w:t xml:space="preserve"> - </w:t>
      </w:r>
      <w:r w:rsidR="00FF3097" w:rsidRPr="00D17F99">
        <w:rPr>
          <w:rFonts w:ascii="Times New Roman" w:eastAsiaTheme="minorEastAsia" w:hAnsi="Times New Roman" w:cs="Times New Roman"/>
          <w:bCs/>
          <w:noProof w:val="0"/>
          <w:color w:val="26282F"/>
          <w:sz w:val="28"/>
          <w:szCs w:val="28"/>
          <w:lang w:eastAsia="ru-RU"/>
        </w:rPr>
        <w:t>затраты на продление технической поддержки и гарантии производителя систем бесперебойного питания</w:t>
      </w:r>
      <w:r w:rsidR="00FF3097" w:rsidRPr="00D17F99">
        <w:rPr>
          <w:rFonts w:ascii="Times New Roman" w:hAnsi="Times New Roman" w:cs="Times New Roman"/>
          <w:sz w:val="28"/>
          <w:szCs w:val="28"/>
        </w:rPr>
        <w:t>;</w:t>
      </w:r>
    </w:p>
    <w:p w:rsidR="002800EE" w:rsidRDefault="002800EE" w:rsidP="002800EE">
      <w:pPr>
        <w:rPr>
          <w:rFonts w:ascii="Times New Roman" w:eastAsiaTheme="minorEastAsia" w:hAnsi="Times New Roman" w:cs="Times New Roman"/>
          <w:bCs/>
          <w:noProof w:val="0"/>
          <w:color w:val="26282F"/>
          <w:sz w:val="28"/>
          <w:szCs w:val="28"/>
          <w:lang w:eastAsia="ru-RU"/>
        </w:rPr>
      </w:pPr>
      <w:proofErr w:type="spellStart"/>
      <w:r w:rsidRPr="00D17F99">
        <w:rPr>
          <w:rFonts w:ascii="Times New Roman" w:eastAsiaTheme="minorEastAsia" w:hAnsi="Times New Roman" w:cs="Times New Roman"/>
          <w:noProof w:val="0"/>
          <w:sz w:val="28"/>
          <w:szCs w:val="28"/>
          <w:lang w:eastAsia="ru-RU"/>
        </w:rPr>
        <w:t>З</w:t>
      </w:r>
      <w:r w:rsidRPr="00D17F99">
        <w:rPr>
          <w:rFonts w:ascii="Times New Roman" w:eastAsiaTheme="minorEastAsia" w:hAnsi="Times New Roman" w:cs="Times New Roman"/>
          <w:noProof w:val="0"/>
          <w:sz w:val="28"/>
          <w:szCs w:val="28"/>
          <w:vertAlign w:val="subscript"/>
          <w:lang w:eastAsia="ru-RU"/>
        </w:rPr>
        <w:t>r</w:t>
      </w:r>
      <w:proofErr w:type="spellEnd"/>
      <w:r w:rsidR="006D618B" w:rsidRPr="00D17F99">
        <w:rPr>
          <w:rFonts w:ascii="Times New Roman" w:eastAsiaTheme="minorEastAsia" w:hAnsi="Times New Roman" w:cs="Times New Roman"/>
          <w:noProof w:val="0"/>
          <w:sz w:val="28"/>
          <w:szCs w:val="28"/>
          <w:vertAlign w:val="subscript"/>
          <w:lang w:val="en-US" w:eastAsia="ru-RU"/>
        </w:rPr>
        <w:t>net</w:t>
      </w:r>
      <w:r w:rsidRPr="00D17F99">
        <w:rPr>
          <w:rFonts w:ascii="Times New Roman" w:eastAsiaTheme="minorEastAsia" w:hAnsi="Times New Roman" w:cs="Times New Roman"/>
          <w:noProof w:val="0"/>
          <w:sz w:val="28"/>
          <w:szCs w:val="28"/>
          <w:lang w:eastAsia="ru-RU"/>
        </w:rPr>
        <w:t xml:space="preserve"> - </w:t>
      </w:r>
      <w:r w:rsidR="00FF3097" w:rsidRPr="00D17F99">
        <w:rPr>
          <w:rFonts w:ascii="Times New Roman" w:eastAsiaTheme="minorEastAsia" w:hAnsi="Times New Roman" w:cs="Times New Roman"/>
          <w:bCs/>
          <w:noProof w:val="0"/>
          <w:color w:val="26282F"/>
          <w:sz w:val="28"/>
          <w:szCs w:val="28"/>
          <w:lang w:eastAsia="ru-RU"/>
        </w:rPr>
        <w:t>затраты на продление технической поддержки и гарантии производителя оборудования локальных вычислительных сетей</w:t>
      </w:r>
      <w:r w:rsidR="00DA63B3">
        <w:rPr>
          <w:rFonts w:ascii="Times New Roman" w:eastAsiaTheme="minorEastAsia" w:hAnsi="Times New Roman" w:cs="Times New Roman"/>
          <w:bCs/>
          <w:noProof w:val="0"/>
          <w:color w:val="26282F"/>
          <w:sz w:val="28"/>
          <w:szCs w:val="28"/>
          <w:lang w:eastAsia="ru-RU"/>
        </w:rPr>
        <w:t>.</w:t>
      </w:r>
    </w:p>
    <w:p w:rsidR="005E4B3E" w:rsidRDefault="005E4B3E" w:rsidP="00155F65">
      <w:pPr>
        <w:pStyle w:val="1"/>
        <w:rPr>
          <w:rFonts w:ascii="Times New Roman" w:hAnsi="Times New Roman" w:cs="Times New Roman"/>
          <w:b/>
          <w:i/>
          <w:color w:val="auto"/>
          <w:sz w:val="28"/>
          <w:szCs w:val="28"/>
        </w:rPr>
      </w:pPr>
    </w:p>
    <w:p w:rsidR="00155F65" w:rsidRPr="00356A7B" w:rsidRDefault="00DB7CE1" w:rsidP="00B06553">
      <w:pPr>
        <w:pStyle w:val="1"/>
        <w:ind w:firstLine="708"/>
        <w:jc w:val="both"/>
        <w:rPr>
          <w:rFonts w:ascii="Times New Roman" w:hAnsi="Times New Roman" w:cs="Times New Roman"/>
          <w:b/>
          <w:i/>
          <w:color w:val="auto"/>
          <w:sz w:val="28"/>
          <w:szCs w:val="28"/>
        </w:rPr>
      </w:pPr>
      <w:r w:rsidRPr="00356A7B">
        <w:rPr>
          <w:rFonts w:ascii="Times New Roman" w:hAnsi="Times New Roman" w:cs="Times New Roman"/>
          <w:b/>
          <w:i/>
          <w:color w:val="auto"/>
          <w:sz w:val="28"/>
          <w:szCs w:val="28"/>
        </w:rPr>
        <w:t>2</w:t>
      </w:r>
      <w:r w:rsidR="00155F65" w:rsidRPr="00356A7B">
        <w:rPr>
          <w:rFonts w:ascii="Times New Roman" w:hAnsi="Times New Roman" w:cs="Times New Roman"/>
          <w:b/>
          <w:i/>
          <w:color w:val="auto"/>
          <w:sz w:val="28"/>
          <w:szCs w:val="28"/>
        </w:rPr>
        <w:t>.2.</w:t>
      </w:r>
      <w:r w:rsidR="00DA63B3" w:rsidRPr="00356A7B">
        <w:rPr>
          <w:rFonts w:ascii="Times New Roman" w:hAnsi="Times New Roman" w:cs="Times New Roman"/>
          <w:b/>
          <w:i/>
          <w:color w:val="auto"/>
          <w:sz w:val="28"/>
          <w:szCs w:val="28"/>
        </w:rPr>
        <w:t>2</w:t>
      </w:r>
      <w:r w:rsidR="00155F65" w:rsidRPr="00356A7B">
        <w:rPr>
          <w:rFonts w:ascii="Times New Roman" w:hAnsi="Times New Roman" w:cs="Times New Roman"/>
          <w:b/>
          <w:i/>
          <w:color w:val="auto"/>
          <w:sz w:val="28"/>
          <w:szCs w:val="28"/>
        </w:rPr>
        <w:t xml:space="preserve">.1. </w:t>
      </w:r>
      <w:r w:rsidR="008026E5" w:rsidRPr="00356A7B">
        <w:rPr>
          <w:rFonts w:ascii="Times New Roman" w:hAnsi="Times New Roman" w:cs="Times New Roman"/>
          <w:b/>
          <w:i/>
          <w:color w:val="auto"/>
          <w:sz w:val="28"/>
          <w:szCs w:val="28"/>
        </w:rPr>
        <w:t>З</w:t>
      </w:r>
      <w:r w:rsidR="00155F65" w:rsidRPr="00356A7B">
        <w:rPr>
          <w:rFonts w:ascii="Times New Roman" w:hAnsi="Times New Roman" w:cs="Times New Roman"/>
          <w:b/>
          <w:i/>
          <w:color w:val="auto"/>
          <w:sz w:val="28"/>
          <w:szCs w:val="28"/>
        </w:rPr>
        <w:t>атраты на продление поддержки и гарантии производителя серверного оборудования (З</w:t>
      </w:r>
      <w:r w:rsidR="00DC2149" w:rsidRPr="00356A7B">
        <w:rPr>
          <w:rFonts w:ascii="Times New Roman" w:hAnsi="Times New Roman" w:cs="Times New Roman"/>
          <w:b/>
          <w:i/>
          <w:color w:val="auto"/>
          <w:sz w:val="28"/>
          <w:szCs w:val="28"/>
          <w:lang w:val="en-US"/>
        </w:rPr>
        <w:t>r</w:t>
      </w:r>
      <w:r w:rsidR="00155F65" w:rsidRPr="00356A7B">
        <w:rPr>
          <w:rFonts w:ascii="Times New Roman" w:hAnsi="Times New Roman" w:cs="Times New Roman"/>
          <w:b/>
          <w:i/>
          <w:color w:val="auto"/>
          <w:sz w:val="28"/>
          <w:szCs w:val="28"/>
        </w:rPr>
        <w:t>сер) определяются по формуле:</w:t>
      </w:r>
    </w:p>
    <w:p w:rsidR="00155F65" w:rsidRDefault="00DC2149" w:rsidP="00155F65">
      <w:pPr>
        <w:jc w:val="center"/>
        <w:rPr>
          <w:rFonts w:ascii="Times New Roman" w:eastAsiaTheme="minorEastAsia" w:hAnsi="Times New Roman" w:cs="Times New Roman"/>
          <w:noProof w:val="0"/>
          <w:sz w:val="28"/>
          <w:szCs w:val="28"/>
          <w:lang w:eastAsia="ru-RU"/>
        </w:rPr>
      </w:pPr>
      <w:r w:rsidRPr="00B375AB">
        <w:rPr>
          <w:rFonts w:ascii="Times New Roman" w:eastAsiaTheme="minorEastAsia" w:hAnsi="Times New Roman" w:cs="Times New Roman"/>
          <w:b/>
          <w:noProof w:val="0"/>
          <w:position w:val="-28"/>
          <w:sz w:val="28"/>
          <w:szCs w:val="28"/>
          <w:lang w:eastAsia="ru-RU"/>
        </w:rPr>
        <w:object w:dxaOrig="2079" w:dyaOrig="680">
          <v:shape id="_x0000_i1071" type="#_x0000_t75" style="width:2in;height:50.25pt" o:ole="">
            <v:imagedata r:id="rId76" o:title=""/>
          </v:shape>
          <o:OLEObject Type="Embed" ProgID="Equation.3" ShapeID="_x0000_i1071" DrawAspect="Content" ObjectID="_1605429158" r:id="rId77"/>
        </w:object>
      </w:r>
      <w:r w:rsidR="00155F65" w:rsidRPr="00F32AA2">
        <w:rPr>
          <w:rFonts w:ascii="Times New Roman" w:eastAsiaTheme="minorEastAsia" w:hAnsi="Times New Roman" w:cs="Times New Roman"/>
          <w:noProof w:val="0"/>
          <w:sz w:val="28"/>
          <w:szCs w:val="28"/>
          <w:lang w:eastAsia="ru-RU"/>
        </w:rPr>
        <w:t>,</w:t>
      </w:r>
      <w:r w:rsidR="00A84D24">
        <w:rPr>
          <w:rFonts w:ascii="Times New Roman" w:eastAsiaTheme="minorEastAsia" w:hAnsi="Times New Roman" w:cs="Times New Roman"/>
          <w:noProof w:val="0"/>
          <w:sz w:val="28"/>
          <w:szCs w:val="28"/>
          <w:lang w:eastAsia="ru-RU"/>
        </w:rPr>
        <w:t xml:space="preserve"> </w:t>
      </w:r>
      <w:r w:rsidR="00155F65" w:rsidRPr="00F32AA2">
        <w:rPr>
          <w:rFonts w:ascii="Times New Roman" w:eastAsiaTheme="minorEastAsia" w:hAnsi="Times New Roman" w:cs="Times New Roman"/>
          <w:noProof w:val="0"/>
          <w:sz w:val="28"/>
          <w:szCs w:val="28"/>
          <w:lang w:eastAsia="ru-RU"/>
        </w:rPr>
        <w:t>где</w:t>
      </w:r>
    </w:p>
    <w:p w:rsidR="007803B5" w:rsidRPr="00F32AA2" w:rsidRDefault="007803B5" w:rsidP="00155F65">
      <w:pPr>
        <w:jc w:val="center"/>
        <w:rPr>
          <w:rFonts w:ascii="Times New Roman" w:eastAsiaTheme="minorEastAsia" w:hAnsi="Times New Roman" w:cs="Times New Roman"/>
          <w:b/>
          <w:noProof w:val="0"/>
          <w:sz w:val="28"/>
          <w:szCs w:val="28"/>
          <w:lang w:eastAsia="ru-RU"/>
        </w:rPr>
      </w:pPr>
    </w:p>
    <w:p w:rsidR="00155F65" w:rsidRPr="00260BBE" w:rsidRDefault="00155F65" w:rsidP="00155F65">
      <w:pPr>
        <w:pStyle w:val="ConsPlusNormal"/>
        <w:ind w:firstLine="708"/>
        <w:jc w:val="both"/>
        <w:rPr>
          <w:rFonts w:ascii="Times New Roman" w:hAnsi="Times New Roman" w:cs="Times New Roman"/>
          <w:sz w:val="28"/>
          <w:szCs w:val="28"/>
        </w:rPr>
      </w:pPr>
      <w:proofErr w:type="spellStart"/>
      <w:r w:rsidRPr="00065A4E">
        <w:rPr>
          <w:rFonts w:ascii="Times New Roman" w:hAnsi="Times New Roman" w:cs="Times New Roman"/>
          <w:sz w:val="28"/>
          <w:szCs w:val="28"/>
        </w:rPr>
        <w:t>Q</w:t>
      </w:r>
      <w:r w:rsidRPr="00065A4E">
        <w:rPr>
          <w:rFonts w:ascii="Times New Roman" w:hAnsi="Times New Roman" w:cs="Times New Roman"/>
          <w:sz w:val="28"/>
          <w:szCs w:val="28"/>
          <w:vertAlign w:val="subscript"/>
        </w:rPr>
        <w:t>i</w:t>
      </w:r>
      <w:r w:rsidR="00DC2149">
        <w:rPr>
          <w:rFonts w:ascii="Times New Roman" w:hAnsi="Times New Roman" w:cs="Times New Roman"/>
          <w:sz w:val="28"/>
          <w:szCs w:val="28"/>
          <w:vertAlign w:val="subscript"/>
          <w:lang w:val="en-US"/>
        </w:rPr>
        <w:t>r</w:t>
      </w:r>
      <w:r>
        <w:rPr>
          <w:rFonts w:ascii="Times New Roman" w:hAnsi="Times New Roman" w:cs="Times New Roman"/>
          <w:sz w:val="28"/>
          <w:szCs w:val="28"/>
          <w:vertAlign w:val="subscript"/>
          <w:lang w:val="en-US"/>
        </w:rPr>
        <w:t>cep</w:t>
      </w:r>
      <w:proofErr w:type="spellEnd"/>
      <w:r w:rsidRPr="00065A4E">
        <w:rPr>
          <w:rFonts w:ascii="Times New Roman" w:hAnsi="Times New Roman" w:cs="Times New Roman"/>
          <w:sz w:val="28"/>
          <w:szCs w:val="28"/>
        </w:rPr>
        <w:t xml:space="preserve"> –</w:t>
      </w:r>
      <w:r w:rsidR="00B11A57">
        <w:rPr>
          <w:rFonts w:ascii="Times New Roman" w:hAnsi="Times New Roman" w:cs="Times New Roman"/>
          <w:sz w:val="28"/>
          <w:szCs w:val="28"/>
        </w:rPr>
        <w:t xml:space="preserve"> </w:t>
      </w:r>
      <w:r w:rsidRPr="00260BBE">
        <w:rPr>
          <w:rFonts w:ascii="Times New Roman" w:hAnsi="Times New Roman" w:cs="Times New Roman"/>
          <w:sz w:val="28"/>
          <w:szCs w:val="28"/>
        </w:rPr>
        <w:t>фактическое количество i-</w:t>
      </w:r>
      <w:r>
        <w:rPr>
          <w:rFonts w:ascii="Times New Roman" w:hAnsi="Times New Roman" w:cs="Times New Roman"/>
          <w:sz w:val="28"/>
          <w:szCs w:val="28"/>
        </w:rPr>
        <w:t>ого</w:t>
      </w:r>
      <w:r w:rsidRPr="00260BBE">
        <w:rPr>
          <w:rFonts w:ascii="Times New Roman" w:hAnsi="Times New Roman" w:cs="Times New Roman"/>
          <w:sz w:val="28"/>
          <w:szCs w:val="28"/>
        </w:rPr>
        <w:t xml:space="preserve"> </w:t>
      </w:r>
      <w:r w:rsidRPr="00C02ACA">
        <w:rPr>
          <w:rFonts w:ascii="Times New Roman" w:hAnsi="Times New Roman" w:cs="Times New Roman"/>
          <w:sz w:val="28"/>
          <w:szCs w:val="28"/>
        </w:rPr>
        <w:t>серверного оборудования</w:t>
      </w:r>
      <w:r w:rsidRPr="00260BBE">
        <w:rPr>
          <w:rFonts w:ascii="Times New Roman" w:hAnsi="Times New Roman" w:cs="Times New Roman"/>
          <w:sz w:val="28"/>
          <w:szCs w:val="28"/>
        </w:rPr>
        <w:t>, но не более предельного количества i-</w:t>
      </w:r>
      <w:proofErr w:type="spellStart"/>
      <w:r>
        <w:rPr>
          <w:rFonts w:ascii="Times New Roman" w:hAnsi="Times New Roman" w:cs="Times New Roman"/>
          <w:sz w:val="28"/>
          <w:szCs w:val="28"/>
        </w:rPr>
        <w:t>го</w:t>
      </w:r>
      <w:proofErr w:type="spellEnd"/>
      <w:r w:rsidRPr="00260BBE">
        <w:rPr>
          <w:rFonts w:ascii="Times New Roman" w:hAnsi="Times New Roman" w:cs="Times New Roman"/>
          <w:sz w:val="28"/>
          <w:szCs w:val="28"/>
        </w:rPr>
        <w:t xml:space="preserve"> </w:t>
      </w:r>
      <w:r w:rsidRPr="00C02ACA">
        <w:rPr>
          <w:rFonts w:ascii="Times New Roman" w:hAnsi="Times New Roman" w:cs="Times New Roman"/>
          <w:sz w:val="28"/>
          <w:szCs w:val="28"/>
        </w:rPr>
        <w:t>серверного оборудования</w:t>
      </w:r>
      <w:r w:rsidRPr="00260BBE">
        <w:rPr>
          <w:rFonts w:ascii="Times New Roman" w:hAnsi="Times New Roman" w:cs="Times New Roman"/>
          <w:sz w:val="28"/>
          <w:szCs w:val="28"/>
        </w:rPr>
        <w:t>;</w:t>
      </w:r>
    </w:p>
    <w:p w:rsidR="00155F65" w:rsidRPr="00065A4E" w:rsidRDefault="00155F65" w:rsidP="00B11A57">
      <w:pPr>
        <w:widowControl w:val="0"/>
        <w:autoSpaceDE w:val="0"/>
        <w:autoSpaceDN w:val="0"/>
        <w:adjustRightInd w:val="0"/>
        <w:spacing w:after="0" w:line="240" w:lineRule="auto"/>
        <w:ind w:firstLine="708"/>
        <w:jc w:val="both"/>
        <w:rPr>
          <w:rFonts w:ascii="Times New Roman" w:eastAsia="Times New Roman" w:hAnsi="Times New Roman" w:cs="Times New Roman"/>
          <w:noProof w:val="0"/>
          <w:sz w:val="28"/>
          <w:szCs w:val="28"/>
          <w:lang w:eastAsia="ru-RU"/>
        </w:rPr>
      </w:pPr>
      <w:r w:rsidRPr="00065A4E">
        <w:rPr>
          <w:rFonts w:ascii="Times New Roman" w:eastAsia="Times New Roman" w:hAnsi="Times New Roman" w:cs="Times New Roman"/>
          <w:noProof w:val="0"/>
          <w:sz w:val="28"/>
          <w:szCs w:val="28"/>
          <w:lang w:val="en-US" w:eastAsia="ru-RU"/>
        </w:rPr>
        <w:t>P</w:t>
      </w:r>
      <w:r w:rsidRPr="00065A4E">
        <w:rPr>
          <w:rFonts w:ascii="Times New Roman" w:eastAsia="Times New Roman" w:hAnsi="Times New Roman" w:cs="Times New Roman"/>
          <w:noProof w:val="0"/>
          <w:sz w:val="28"/>
          <w:szCs w:val="28"/>
          <w:vertAlign w:val="subscript"/>
          <w:lang w:eastAsia="ru-RU"/>
        </w:rPr>
        <w:t>i</w:t>
      </w:r>
      <w:proofErr w:type="spellStart"/>
      <w:r w:rsidR="00DC2149">
        <w:rPr>
          <w:rFonts w:ascii="Times New Roman" w:eastAsia="Times New Roman" w:hAnsi="Times New Roman" w:cs="Times New Roman"/>
          <w:noProof w:val="0"/>
          <w:sz w:val="28"/>
          <w:szCs w:val="28"/>
          <w:vertAlign w:val="subscript"/>
          <w:lang w:val="en-US" w:eastAsia="ru-RU"/>
        </w:rPr>
        <w:t>r</w:t>
      </w:r>
      <w:r>
        <w:rPr>
          <w:rFonts w:ascii="Times New Roman" w:eastAsia="Times New Roman" w:hAnsi="Times New Roman" w:cs="Times New Roman"/>
          <w:noProof w:val="0"/>
          <w:sz w:val="28"/>
          <w:szCs w:val="28"/>
          <w:vertAlign w:val="subscript"/>
          <w:lang w:val="en-US" w:eastAsia="ru-RU"/>
        </w:rPr>
        <w:t>cep</w:t>
      </w:r>
      <w:proofErr w:type="spellEnd"/>
      <w:r w:rsidRPr="00065A4E">
        <w:rPr>
          <w:rFonts w:ascii="Times New Roman" w:eastAsia="Times New Roman" w:hAnsi="Times New Roman" w:cs="Times New Roman"/>
          <w:noProof w:val="0"/>
          <w:sz w:val="28"/>
          <w:szCs w:val="28"/>
          <w:vertAlign w:val="subscript"/>
          <w:lang w:eastAsia="ru-RU"/>
        </w:rPr>
        <w:t xml:space="preserve"> </w:t>
      </w:r>
      <w:r w:rsidRPr="00065A4E">
        <w:rPr>
          <w:rFonts w:ascii="Times New Roman" w:eastAsia="Times New Roman" w:hAnsi="Times New Roman" w:cs="Times New Roman"/>
          <w:noProof w:val="0"/>
          <w:sz w:val="28"/>
          <w:szCs w:val="28"/>
          <w:lang w:eastAsia="ru-RU"/>
        </w:rPr>
        <w:t xml:space="preserve">– </w:t>
      </w:r>
      <w:r w:rsidRPr="00260BBE">
        <w:rPr>
          <w:rFonts w:ascii="Times New Roman" w:hAnsi="Times New Roman" w:cs="Times New Roman"/>
          <w:sz w:val="28"/>
          <w:szCs w:val="28"/>
        </w:rPr>
        <w:t xml:space="preserve">цена </w:t>
      </w:r>
      <w:r w:rsidR="00DC2149" w:rsidRPr="00DC2149">
        <w:rPr>
          <w:rFonts w:ascii="Times New Roman" w:hAnsi="Times New Roman" w:cs="Times New Roman"/>
          <w:sz w:val="28"/>
          <w:szCs w:val="28"/>
        </w:rPr>
        <w:t>поддержки и гарантии производителя серверного оборудования</w:t>
      </w:r>
      <w:r w:rsidRPr="00260BBE">
        <w:rPr>
          <w:rFonts w:ascii="Times New Roman" w:hAnsi="Times New Roman" w:cs="Times New Roman"/>
          <w:sz w:val="28"/>
          <w:szCs w:val="28"/>
        </w:rPr>
        <w:t xml:space="preserve"> в расчете на 1 i-</w:t>
      </w:r>
      <w:r>
        <w:rPr>
          <w:rFonts w:ascii="Times New Roman" w:hAnsi="Times New Roman" w:cs="Times New Roman"/>
          <w:sz w:val="28"/>
          <w:szCs w:val="28"/>
        </w:rPr>
        <w:t xml:space="preserve">ое </w:t>
      </w:r>
      <w:r w:rsidRPr="00C02ACA">
        <w:rPr>
          <w:rFonts w:ascii="Times New Roman" w:hAnsi="Times New Roman" w:cs="Times New Roman"/>
          <w:sz w:val="28"/>
          <w:szCs w:val="28"/>
        </w:rPr>
        <w:t>серверног</w:t>
      </w:r>
      <w:r>
        <w:rPr>
          <w:rFonts w:ascii="Times New Roman" w:hAnsi="Times New Roman" w:cs="Times New Roman"/>
          <w:sz w:val="28"/>
          <w:szCs w:val="28"/>
        </w:rPr>
        <w:t>о</w:t>
      </w:r>
      <w:r w:rsidRPr="00C02ACA">
        <w:rPr>
          <w:rFonts w:ascii="Times New Roman" w:hAnsi="Times New Roman" w:cs="Times New Roman"/>
          <w:sz w:val="28"/>
          <w:szCs w:val="28"/>
        </w:rPr>
        <w:t xml:space="preserve"> оборудовани</w:t>
      </w:r>
      <w:r>
        <w:rPr>
          <w:rFonts w:ascii="Times New Roman" w:hAnsi="Times New Roman" w:cs="Times New Roman"/>
          <w:sz w:val="28"/>
          <w:szCs w:val="28"/>
        </w:rPr>
        <w:t>е</w:t>
      </w:r>
      <w:r w:rsidRPr="00260BBE">
        <w:rPr>
          <w:rFonts w:ascii="Times New Roman" w:hAnsi="Times New Roman" w:cs="Times New Roman"/>
          <w:sz w:val="28"/>
          <w:szCs w:val="28"/>
        </w:rPr>
        <w:t xml:space="preserve"> в год</w:t>
      </w:r>
      <w:r w:rsidR="00B11A57">
        <w:rPr>
          <w:rFonts w:ascii="Times New Roman" w:hAnsi="Times New Roman" w:cs="Times New Roman"/>
          <w:sz w:val="28"/>
          <w:szCs w:val="28"/>
        </w:rPr>
        <w:t>.</w:t>
      </w:r>
    </w:p>
    <w:p w:rsidR="00155F65" w:rsidRPr="00260BBE" w:rsidRDefault="00155F65" w:rsidP="00155F6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Предельное количество i-</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w:t>
      </w:r>
      <w:r w:rsidRPr="00C02ACA">
        <w:rPr>
          <w:rFonts w:ascii="Times New Roman" w:hAnsi="Times New Roman" w:cs="Times New Roman"/>
          <w:sz w:val="28"/>
          <w:szCs w:val="28"/>
        </w:rPr>
        <w:t>серверного оборудования</w:t>
      </w:r>
      <w:r w:rsidRPr="007A0CB8">
        <w:rPr>
          <w:rFonts w:ascii="Times New Roman" w:hAnsi="Times New Roman" w:cs="Times New Roman"/>
          <w:sz w:val="28"/>
          <w:szCs w:val="28"/>
        </w:rPr>
        <w:t xml:space="preserve"> (</w:t>
      </w:r>
      <w:r>
        <w:rPr>
          <w:rFonts w:ascii="Times New Roman" w:hAnsi="Times New Roman" w:cs="Times New Roman"/>
          <w:sz w:val="28"/>
          <w:szCs w:val="28"/>
          <w:lang w:val="en-US"/>
        </w:rPr>
        <w:t>Q</w:t>
      </w:r>
      <w:r w:rsidRPr="007A0CB8">
        <w:rPr>
          <w:rFonts w:ascii="Times New Roman" w:hAnsi="Times New Roman" w:cs="Times New Roman"/>
          <w:sz w:val="28"/>
          <w:szCs w:val="28"/>
          <w:vertAlign w:val="subscript"/>
          <w:lang w:val="en-US"/>
        </w:rPr>
        <w:t>i</w:t>
      </w:r>
      <w:proofErr w:type="spellStart"/>
      <w:r w:rsidR="00DC2149">
        <w:rPr>
          <w:rFonts w:ascii="Times New Roman" w:hAnsi="Times New Roman" w:cs="Times New Roman"/>
          <w:sz w:val="28"/>
          <w:szCs w:val="28"/>
          <w:vertAlign w:val="subscript"/>
        </w:rPr>
        <w:t>r</w:t>
      </w:r>
      <w:r>
        <w:rPr>
          <w:rFonts w:ascii="Times New Roman" w:hAnsi="Times New Roman" w:cs="Times New Roman"/>
          <w:sz w:val="28"/>
          <w:szCs w:val="28"/>
          <w:vertAlign w:val="subscript"/>
        </w:rPr>
        <w:t>сер</w:t>
      </w:r>
      <w:proofErr w:type="spellEnd"/>
      <w:r w:rsidRPr="007A0CB8">
        <w:rPr>
          <w:rFonts w:ascii="Times New Roman" w:hAnsi="Times New Roman" w:cs="Times New Roman"/>
          <w:sz w:val="28"/>
          <w:szCs w:val="28"/>
          <w:vertAlign w:val="subscript"/>
        </w:rPr>
        <w:t xml:space="preserve"> предел</w:t>
      </w:r>
      <w:r>
        <w:rPr>
          <w:rFonts w:ascii="Times New Roman" w:hAnsi="Times New Roman" w:cs="Times New Roman"/>
          <w:sz w:val="28"/>
          <w:szCs w:val="28"/>
        </w:rPr>
        <w:t>)</w:t>
      </w:r>
      <w:r w:rsidRPr="00260BBE">
        <w:rPr>
          <w:rFonts w:ascii="Times New Roman" w:hAnsi="Times New Roman" w:cs="Times New Roman"/>
          <w:sz w:val="28"/>
          <w:szCs w:val="28"/>
        </w:rPr>
        <w:t xml:space="preserve"> определяется с округлением до целого по формулам:</w:t>
      </w:r>
    </w:p>
    <w:p w:rsidR="00155F65" w:rsidRPr="00260BBE" w:rsidRDefault="00155F65" w:rsidP="00155F65">
      <w:pPr>
        <w:pStyle w:val="ConsPlusNormal"/>
        <w:ind w:firstLine="540"/>
        <w:jc w:val="both"/>
        <w:rPr>
          <w:rFonts w:ascii="Times New Roman" w:hAnsi="Times New Roman" w:cs="Times New Roman"/>
          <w:sz w:val="28"/>
          <w:szCs w:val="28"/>
        </w:rPr>
      </w:pPr>
    </w:p>
    <w:p w:rsidR="00155F65" w:rsidRPr="00260BBE" w:rsidRDefault="00DC2149" w:rsidP="00155F65">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2100" w:dyaOrig="380">
          <v:shape id="_x0000_i1072" type="#_x0000_t75" style="width:108pt;height:21.75pt" o:ole="">
            <v:imagedata r:id="rId78" o:title=""/>
          </v:shape>
          <o:OLEObject Type="Embed" ProgID="Equation.3" ShapeID="_x0000_i1072" DrawAspect="Content" ObjectID="_1605429159" r:id="rId79"/>
        </w:object>
      </w:r>
      <w:r w:rsidR="00155F65" w:rsidRPr="00260BBE">
        <w:rPr>
          <w:rFonts w:ascii="Times New Roman" w:hAnsi="Times New Roman" w:cs="Times New Roman"/>
          <w:sz w:val="28"/>
          <w:szCs w:val="28"/>
        </w:rPr>
        <w:t xml:space="preserve"> - для закрытого контура обработки информации,</w:t>
      </w:r>
    </w:p>
    <w:p w:rsidR="00155F65" w:rsidRPr="00260BBE" w:rsidRDefault="00DC2149" w:rsidP="00155F65">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1880" w:dyaOrig="380">
          <v:shape id="_x0000_i1073" type="#_x0000_t75" style="width:93.75pt;height:21.75pt" o:ole="">
            <v:imagedata r:id="rId80" o:title=""/>
          </v:shape>
          <o:OLEObject Type="Embed" ProgID="Equation.3" ShapeID="_x0000_i1073" DrawAspect="Content" ObjectID="_1605429160" r:id="rId81"/>
        </w:object>
      </w:r>
      <w:r w:rsidR="00155F65" w:rsidRPr="00260BBE">
        <w:rPr>
          <w:rFonts w:ascii="Times New Roman" w:hAnsi="Times New Roman" w:cs="Times New Roman"/>
          <w:sz w:val="28"/>
          <w:szCs w:val="28"/>
        </w:rPr>
        <w:t xml:space="preserve"> - для открытого контура обработки информации, где</w:t>
      </w:r>
    </w:p>
    <w:p w:rsidR="00155F65" w:rsidRDefault="00155F65" w:rsidP="007803B5">
      <w:pPr>
        <w:pStyle w:val="ConsPlusNormal"/>
        <w:numPr>
          <w:ilvl w:val="0"/>
          <w:numId w:val="38"/>
        </w:numPr>
        <w:jc w:val="both"/>
        <w:rPr>
          <w:rFonts w:ascii="Times New Roman" w:hAnsi="Times New Roman" w:cs="Times New Roman"/>
          <w:sz w:val="28"/>
          <w:szCs w:val="28"/>
        </w:rPr>
      </w:pPr>
      <w:r w:rsidRPr="00260BBE">
        <w:rPr>
          <w:rFonts w:ascii="Times New Roman" w:hAnsi="Times New Roman" w:cs="Times New Roman"/>
          <w:sz w:val="28"/>
          <w:szCs w:val="28"/>
        </w:rPr>
        <w:t>- расчетная численность основных работников.</w:t>
      </w:r>
    </w:p>
    <w:p w:rsidR="007803B5" w:rsidRPr="00260BBE" w:rsidRDefault="007803B5" w:rsidP="007803B5">
      <w:pPr>
        <w:pStyle w:val="ConsPlusNormal"/>
        <w:ind w:left="720"/>
        <w:jc w:val="both"/>
        <w:rPr>
          <w:rFonts w:ascii="Times New Roman" w:hAnsi="Times New Roman" w:cs="Times New Roman"/>
          <w:sz w:val="28"/>
          <w:szCs w:val="28"/>
        </w:rPr>
      </w:pPr>
    </w:p>
    <w:p w:rsidR="00155F65" w:rsidRDefault="00155F65" w:rsidP="00155F65">
      <w:pPr>
        <w:rPr>
          <w:rFonts w:ascii="Times New Roman" w:hAnsi="Times New Roman" w:cs="Times New Roman"/>
          <w:sz w:val="28"/>
          <w:szCs w:val="28"/>
        </w:rPr>
      </w:pPr>
    </w:p>
    <w:tbl>
      <w:tblPr>
        <w:tblW w:w="14887"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7938"/>
        <w:gridCol w:w="1559"/>
        <w:gridCol w:w="4678"/>
      </w:tblGrid>
      <w:tr w:rsidR="00155F65" w:rsidRPr="00DA63B3" w:rsidTr="00155F65">
        <w:tc>
          <w:tcPr>
            <w:tcW w:w="712" w:type="dxa"/>
          </w:tcPr>
          <w:p w:rsidR="007803B5" w:rsidRDefault="007803B5" w:rsidP="00DA63B3">
            <w:pPr>
              <w:pStyle w:val="a5"/>
              <w:jc w:val="center"/>
              <w:rPr>
                <w:rFonts w:ascii="Times New Roman" w:hAnsi="Times New Roman" w:cs="Times New Roman"/>
                <w:b/>
              </w:rPr>
            </w:pPr>
          </w:p>
          <w:p w:rsidR="00155F65" w:rsidRPr="00DA63B3" w:rsidRDefault="00155F65" w:rsidP="00DA63B3">
            <w:pPr>
              <w:pStyle w:val="a5"/>
              <w:jc w:val="center"/>
              <w:rPr>
                <w:rFonts w:ascii="Times New Roman" w:hAnsi="Times New Roman" w:cs="Times New Roman"/>
                <w:b/>
              </w:rPr>
            </w:pPr>
            <w:r w:rsidRPr="00DA63B3">
              <w:rPr>
                <w:rFonts w:ascii="Times New Roman" w:hAnsi="Times New Roman" w:cs="Times New Roman"/>
                <w:b/>
              </w:rPr>
              <w:t>N</w:t>
            </w:r>
            <w:r w:rsidRPr="00DA63B3">
              <w:rPr>
                <w:rFonts w:ascii="Times New Roman" w:hAnsi="Times New Roman" w:cs="Times New Roman"/>
                <w:b/>
              </w:rPr>
              <w:br/>
              <w:t>п</w:t>
            </w:r>
            <w:r w:rsidR="00C918CE" w:rsidRPr="00DA63B3">
              <w:rPr>
                <w:rFonts w:ascii="Times New Roman" w:hAnsi="Times New Roman" w:cs="Times New Roman"/>
                <w:b/>
              </w:rPr>
              <w:t>/</w:t>
            </w:r>
            <w:r w:rsidRPr="00DA63B3">
              <w:rPr>
                <w:rFonts w:ascii="Times New Roman" w:hAnsi="Times New Roman" w:cs="Times New Roman"/>
                <w:b/>
              </w:rPr>
              <w:t>п</w:t>
            </w:r>
          </w:p>
        </w:tc>
        <w:tc>
          <w:tcPr>
            <w:tcW w:w="7938" w:type="dxa"/>
          </w:tcPr>
          <w:p w:rsidR="00155F65" w:rsidRPr="00DA63B3" w:rsidRDefault="00155F65" w:rsidP="00DA63B3">
            <w:pPr>
              <w:pStyle w:val="a6"/>
              <w:jc w:val="center"/>
              <w:rPr>
                <w:rFonts w:ascii="Times New Roman" w:hAnsi="Times New Roman" w:cs="Times New Roman"/>
                <w:b/>
              </w:rPr>
            </w:pPr>
            <w:r w:rsidRPr="00DA63B3">
              <w:rPr>
                <w:rFonts w:ascii="Times New Roman" w:hAnsi="Times New Roman" w:cs="Times New Roman"/>
                <w:b/>
              </w:rPr>
              <w:t>Наименование устройства</w:t>
            </w:r>
          </w:p>
        </w:tc>
        <w:tc>
          <w:tcPr>
            <w:tcW w:w="1559" w:type="dxa"/>
          </w:tcPr>
          <w:p w:rsidR="00155F65" w:rsidRPr="00DA63B3" w:rsidRDefault="00155F65" w:rsidP="00DC713A">
            <w:pPr>
              <w:pStyle w:val="a5"/>
              <w:jc w:val="center"/>
              <w:rPr>
                <w:rFonts w:ascii="Times New Roman" w:hAnsi="Times New Roman" w:cs="Times New Roman"/>
                <w:b/>
              </w:rPr>
            </w:pPr>
            <w:r w:rsidRPr="00DA63B3">
              <w:rPr>
                <w:rFonts w:ascii="Times New Roman" w:hAnsi="Times New Roman" w:cs="Times New Roman"/>
                <w:b/>
              </w:rPr>
              <w:t>Количество устройств</w:t>
            </w:r>
            <w:r w:rsidR="0005548D">
              <w:rPr>
                <w:rFonts w:ascii="Times New Roman" w:hAnsi="Times New Roman" w:cs="Times New Roman"/>
                <w:b/>
              </w:rPr>
              <w:t xml:space="preserve"> (</w:t>
            </w:r>
            <w:r w:rsidR="00DC713A">
              <w:rPr>
                <w:rFonts w:ascii="Times New Roman" w:hAnsi="Times New Roman" w:cs="Times New Roman"/>
                <w:b/>
              </w:rPr>
              <w:t>шт.</w:t>
            </w:r>
            <w:r w:rsidR="0005548D">
              <w:rPr>
                <w:rFonts w:ascii="Times New Roman" w:hAnsi="Times New Roman" w:cs="Times New Roman"/>
                <w:b/>
              </w:rPr>
              <w:t>)</w:t>
            </w:r>
          </w:p>
        </w:tc>
        <w:tc>
          <w:tcPr>
            <w:tcW w:w="4678" w:type="dxa"/>
          </w:tcPr>
          <w:p w:rsidR="00155F65" w:rsidRPr="00DA63B3" w:rsidRDefault="00155F65" w:rsidP="00382FE4">
            <w:pPr>
              <w:pStyle w:val="a5"/>
              <w:jc w:val="center"/>
              <w:rPr>
                <w:rFonts w:ascii="Times New Roman" w:hAnsi="Times New Roman" w:cs="Times New Roman"/>
                <w:b/>
              </w:rPr>
            </w:pPr>
            <w:r w:rsidRPr="00DA63B3">
              <w:rPr>
                <w:rFonts w:ascii="Times New Roman" w:hAnsi="Times New Roman" w:cs="Times New Roman"/>
                <w:b/>
              </w:rPr>
              <w:t>Предельная стоимость продления поддержки и гарантии производителя 1 ед., руб./год</w:t>
            </w:r>
          </w:p>
        </w:tc>
      </w:tr>
      <w:tr w:rsidR="00155F65" w:rsidRPr="00DA63B3" w:rsidTr="00155F65">
        <w:tc>
          <w:tcPr>
            <w:tcW w:w="712" w:type="dxa"/>
          </w:tcPr>
          <w:p w:rsidR="00155F65" w:rsidRPr="00DA63B3" w:rsidRDefault="00155F65" w:rsidP="004D511B">
            <w:pPr>
              <w:pStyle w:val="a5"/>
              <w:jc w:val="center"/>
              <w:rPr>
                <w:rFonts w:ascii="Times New Roman" w:hAnsi="Times New Roman" w:cs="Times New Roman"/>
              </w:rPr>
            </w:pPr>
            <w:r w:rsidRPr="00DA63B3">
              <w:rPr>
                <w:rFonts w:ascii="Times New Roman" w:hAnsi="Times New Roman" w:cs="Times New Roman"/>
              </w:rPr>
              <w:t>1.</w:t>
            </w:r>
          </w:p>
        </w:tc>
        <w:tc>
          <w:tcPr>
            <w:tcW w:w="7938" w:type="dxa"/>
          </w:tcPr>
          <w:p w:rsidR="00155F65" w:rsidRPr="00DA63B3" w:rsidRDefault="00155F65" w:rsidP="004D511B">
            <w:pPr>
              <w:pStyle w:val="a6"/>
              <w:rPr>
                <w:rFonts w:ascii="Times New Roman" w:hAnsi="Times New Roman" w:cs="Times New Roman"/>
              </w:rPr>
            </w:pPr>
            <w:r w:rsidRPr="00DA63B3">
              <w:rPr>
                <w:rFonts w:ascii="Times New Roman" w:hAnsi="Times New Roman" w:cs="Times New Roman"/>
              </w:rPr>
              <w:t>Сервер</w:t>
            </w:r>
          </w:p>
        </w:tc>
        <w:tc>
          <w:tcPr>
            <w:tcW w:w="1559" w:type="dxa"/>
          </w:tcPr>
          <w:p w:rsidR="00155F65" w:rsidRPr="00DA63B3" w:rsidRDefault="00155F65" w:rsidP="004D511B">
            <w:pPr>
              <w:pStyle w:val="a5"/>
              <w:jc w:val="center"/>
              <w:rPr>
                <w:rFonts w:ascii="Times New Roman" w:hAnsi="Times New Roman" w:cs="Times New Roman"/>
              </w:rPr>
            </w:pPr>
            <w:r w:rsidRPr="00DA63B3">
              <w:rPr>
                <w:rFonts w:ascii="Times New Roman" w:hAnsi="Times New Roman" w:cs="Times New Roman"/>
              </w:rPr>
              <w:t>12</w:t>
            </w:r>
          </w:p>
        </w:tc>
        <w:tc>
          <w:tcPr>
            <w:tcW w:w="4678" w:type="dxa"/>
          </w:tcPr>
          <w:p w:rsidR="00155F65" w:rsidRPr="0095225C" w:rsidRDefault="004B7894" w:rsidP="002800EE">
            <w:pPr>
              <w:pStyle w:val="a5"/>
              <w:jc w:val="center"/>
              <w:rPr>
                <w:rFonts w:ascii="Times New Roman" w:hAnsi="Times New Roman" w:cs="Times New Roman"/>
              </w:rPr>
            </w:pPr>
            <w:r w:rsidRPr="0095225C">
              <w:rPr>
                <w:rFonts w:ascii="Times New Roman" w:hAnsi="Times New Roman" w:cs="Times New Roman"/>
              </w:rPr>
              <w:t>80 000</w:t>
            </w:r>
          </w:p>
        </w:tc>
      </w:tr>
      <w:tr w:rsidR="00155F65" w:rsidRPr="00DA63B3" w:rsidTr="00155F65">
        <w:tc>
          <w:tcPr>
            <w:tcW w:w="712" w:type="dxa"/>
          </w:tcPr>
          <w:p w:rsidR="00155F65" w:rsidRPr="00DA63B3" w:rsidRDefault="00155F65" w:rsidP="004D511B">
            <w:pPr>
              <w:pStyle w:val="a5"/>
              <w:jc w:val="center"/>
              <w:rPr>
                <w:rFonts w:ascii="Times New Roman" w:hAnsi="Times New Roman" w:cs="Times New Roman"/>
              </w:rPr>
            </w:pPr>
            <w:r w:rsidRPr="00DA63B3">
              <w:rPr>
                <w:rFonts w:ascii="Times New Roman" w:hAnsi="Times New Roman" w:cs="Times New Roman"/>
              </w:rPr>
              <w:t>2.</w:t>
            </w:r>
          </w:p>
        </w:tc>
        <w:tc>
          <w:tcPr>
            <w:tcW w:w="7938" w:type="dxa"/>
          </w:tcPr>
          <w:p w:rsidR="00155F65" w:rsidRPr="00DA63B3" w:rsidRDefault="00155F65" w:rsidP="004D511B">
            <w:pPr>
              <w:pStyle w:val="a6"/>
              <w:rPr>
                <w:rFonts w:ascii="Times New Roman" w:hAnsi="Times New Roman" w:cs="Times New Roman"/>
              </w:rPr>
            </w:pPr>
            <w:r w:rsidRPr="00DA63B3">
              <w:rPr>
                <w:rFonts w:ascii="Times New Roman" w:hAnsi="Times New Roman" w:cs="Times New Roman"/>
              </w:rPr>
              <w:t>Система хранения данных</w:t>
            </w:r>
          </w:p>
        </w:tc>
        <w:tc>
          <w:tcPr>
            <w:tcW w:w="1559" w:type="dxa"/>
          </w:tcPr>
          <w:p w:rsidR="00155F65" w:rsidRPr="00DA63B3" w:rsidRDefault="00A11CB3" w:rsidP="004D511B">
            <w:pPr>
              <w:pStyle w:val="a5"/>
              <w:jc w:val="center"/>
              <w:rPr>
                <w:rFonts w:ascii="Times New Roman" w:hAnsi="Times New Roman" w:cs="Times New Roman"/>
              </w:rPr>
            </w:pPr>
            <w:r>
              <w:rPr>
                <w:rFonts w:ascii="Times New Roman" w:hAnsi="Times New Roman" w:cs="Times New Roman"/>
              </w:rPr>
              <w:t>2</w:t>
            </w:r>
          </w:p>
        </w:tc>
        <w:tc>
          <w:tcPr>
            <w:tcW w:w="4678" w:type="dxa"/>
          </w:tcPr>
          <w:p w:rsidR="00155F65" w:rsidRPr="0095225C" w:rsidRDefault="004B7894" w:rsidP="002800EE">
            <w:pPr>
              <w:pStyle w:val="a5"/>
              <w:jc w:val="center"/>
              <w:rPr>
                <w:rFonts w:ascii="Times New Roman" w:hAnsi="Times New Roman" w:cs="Times New Roman"/>
              </w:rPr>
            </w:pPr>
            <w:r w:rsidRPr="0095225C">
              <w:rPr>
                <w:rFonts w:ascii="Times New Roman" w:hAnsi="Times New Roman" w:cs="Times New Roman"/>
              </w:rPr>
              <w:t>350 000</w:t>
            </w:r>
          </w:p>
        </w:tc>
      </w:tr>
      <w:tr w:rsidR="00155F65" w:rsidRPr="00DA63B3" w:rsidTr="00155F65">
        <w:tc>
          <w:tcPr>
            <w:tcW w:w="712" w:type="dxa"/>
          </w:tcPr>
          <w:p w:rsidR="00155F65" w:rsidRPr="00DA63B3" w:rsidRDefault="00155F65" w:rsidP="004D511B">
            <w:pPr>
              <w:pStyle w:val="a5"/>
              <w:jc w:val="center"/>
              <w:rPr>
                <w:rFonts w:ascii="Times New Roman" w:hAnsi="Times New Roman" w:cs="Times New Roman"/>
              </w:rPr>
            </w:pPr>
            <w:r w:rsidRPr="00DA63B3">
              <w:rPr>
                <w:rFonts w:ascii="Times New Roman" w:hAnsi="Times New Roman" w:cs="Times New Roman"/>
              </w:rPr>
              <w:t>3.</w:t>
            </w:r>
          </w:p>
        </w:tc>
        <w:tc>
          <w:tcPr>
            <w:tcW w:w="7938" w:type="dxa"/>
          </w:tcPr>
          <w:p w:rsidR="00155F65" w:rsidRPr="00DA63B3" w:rsidRDefault="00155F65" w:rsidP="004D511B">
            <w:pPr>
              <w:pStyle w:val="a6"/>
              <w:rPr>
                <w:rFonts w:ascii="Times New Roman" w:hAnsi="Times New Roman" w:cs="Times New Roman"/>
              </w:rPr>
            </w:pPr>
            <w:r w:rsidRPr="00DA63B3">
              <w:rPr>
                <w:rFonts w:ascii="Times New Roman" w:hAnsi="Times New Roman" w:cs="Times New Roman"/>
              </w:rPr>
              <w:t>Серверное шасси</w:t>
            </w:r>
          </w:p>
        </w:tc>
        <w:tc>
          <w:tcPr>
            <w:tcW w:w="1559" w:type="dxa"/>
          </w:tcPr>
          <w:p w:rsidR="00155F65" w:rsidRPr="00DA63B3" w:rsidRDefault="00155F65" w:rsidP="004D511B">
            <w:pPr>
              <w:pStyle w:val="a5"/>
              <w:jc w:val="center"/>
              <w:rPr>
                <w:rFonts w:ascii="Times New Roman" w:hAnsi="Times New Roman" w:cs="Times New Roman"/>
              </w:rPr>
            </w:pPr>
            <w:r w:rsidRPr="00DA63B3">
              <w:rPr>
                <w:rFonts w:ascii="Times New Roman" w:hAnsi="Times New Roman" w:cs="Times New Roman"/>
              </w:rPr>
              <w:t>1</w:t>
            </w:r>
          </w:p>
        </w:tc>
        <w:tc>
          <w:tcPr>
            <w:tcW w:w="4678" w:type="dxa"/>
          </w:tcPr>
          <w:p w:rsidR="00155F65" w:rsidRPr="0095225C" w:rsidRDefault="004B7894" w:rsidP="002800EE">
            <w:pPr>
              <w:pStyle w:val="a5"/>
              <w:jc w:val="center"/>
              <w:rPr>
                <w:rFonts w:ascii="Times New Roman" w:hAnsi="Times New Roman" w:cs="Times New Roman"/>
              </w:rPr>
            </w:pPr>
            <w:r w:rsidRPr="0095225C">
              <w:rPr>
                <w:rFonts w:ascii="Times New Roman" w:hAnsi="Times New Roman" w:cs="Times New Roman"/>
              </w:rPr>
              <w:t>170 000</w:t>
            </w:r>
          </w:p>
        </w:tc>
      </w:tr>
      <w:tr w:rsidR="00155F65" w:rsidRPr="00DA63B3" w:rsidTr="00155F65">
        <w:tc>
          <w:tcPr>
            <w:tcW w:w="712" w:type="dxa"/>
          </w:tcPr>
          <w:p w:rsidR="00155F65" w:rsidRPr="00DA63B3" w:rsidRDefault="005953E1" w:rsidP="004D511B">
            <w:pPr>
              <w:pStyle w:val="a5"/>
              <w:jc w:val="center"/>
              <w:rPr>
                <w:rFonts w:ascii="Times New Roman" w:hAnsi="Times New Roman" w:cs="Times New Roman"/>
              </w:rPr>
            </w:pPr>
            <w:r>
              <w:rPr>
                <w:rFonts w:ascii="Times New Roman" w:hAnsi="Times New Roman" w:cs="Times New Roman"/>
              </w:rPr>
              <w:t>4</w:t>
            </w:r>
            <w:r w:rsidR="00155F65" w:rsidRPr="00DA63B3">
              <w:rPr>
                <w:rFonts w:ascii="Times New Roman" w:hAnsi="Times New Roman" w:cs="Times New Roman"/>
              </w:rPr>
              <w:t>.</w:t>
            </w:r>
          </w:p>
        </w:tc>
        <w:tc>
          <w:tcPr>
            <w:tcW w:w="7938" w:type="dxa"/>
          </w:tcPr>
          <w:p w:rsidR="00155F65" w:rsidRPr="00DA63B3" w:rsidRDefault="00155F65" w:rsidP="004D511B">
            <w:pPr>
              <w:pStyle w:val="a6"/>
              <w:rPr>
                <w:rFonts w:ascii="Times New Roman" w:hAnsi="Times New Roman" w:cs="Times New Roman"/>
              </w:rPr>
            </w:pPr>
            <w:r w:rsidRPr="00DA63B3">
              <w:rPr>
                <w:rFonts w:ascii="Times New Roman" w:hAnsi="Times New Roman" w:cs="Times New Roman"/>
              </w:rPr>
              <w:t>Устройство для записи и хранения резервных копий данных</w:t>
            </w:r>
          </w:p>
        </w:tc>
        <w:tc>
          <w:tcPr>
            <w:tcW w:w="1559" w:type="dxa"/>
          </w:tcPr>
          <w:p w:rsidR="00155F65" w:rsidRPr="00DA63B3" w:rsidRDefault="00155F65" w:rsidP="004D511B">
            <w:pPr>
              <w:pStyle w:val="a5"/>
              <w:jc w:val="center"/>
              <w:rPr>
                <w:rFonts w:ascii="Times New Roman" w:hAnsi="Times New Roman" w:cs="Times New Roman"/>
              </w:rPr>
            </w:pPr>
            <w:r w:rsidRPr="00DA63B3">
              <w:rPr>
                <w:rFonts w:ascii="Times New Roman" w:hAnsi="Times New Roman" w:cs="Times New Roman"/>
              </w:rPr>
              <w:t>1</w:t>
            </w:r>
          </w:p>
        </w:tc>
        <w:tc>
          <w:tcPr>
            <w:tcW w:w="4678" w:type="dxa"/>
          </w:tcPr>
          <w:p w:rsidR="00155F65" w:rsidRPr="00DA63B3" w:rsidRDefault="00155F65" w:rsidP="002800EE">
            <w:pPr>
              <w:pStyle w:val="a5"/>
              <w:jc w:val="center"/>
              <w:rPr>
                <w:rFonts w:ascii="Times New Roman" w:hAnsi="Times New Roman" w:cs="Times New Roman"/>
              </w:rPr>
            </w:pPr>
            <w:r w:rsidRPr="00DA63B3">
              <w:rPr>
                <w:rFonts w:ascii="Times New Roman" w:hAnsi="Times New Roman" w:cs="Times New Roman"/>
              </w:rPr>
              <w:t>196 000</w:t>
            </w:r>
          </w:p>
        </w:tc>
      </w:tr>
      <w:tr w:rsidR="00155F65" w:rsidRPr="00DA63B3" w:rsidTr="00155F65">
        <w:tc>
          <w:tcPr>
            <w:tcW w:w="712" w:type="dxa"/>
          </w:tcPr>
          <w:p w:rsidR="00155F65" w:rsidRPr="00DA63B3" w:rsidRDefault="005953E1" w:rsidP="004D511B">
            <w:pPr>
              <w:pStyle w:val="a5"/>
              <w:jc w:val="center"/>
              <w:rPr>
                <w:rFonts w:ascii="Times New Roman" w:hAnsi="Times New Roman" w:cs="Times New Roman"/>
              </w:rPr>
            </w:pPr>
            <w:r>
              <w:rPr>
                <w:rFonts w:ascii="Times New Roman" w:hAnsi="Times New Roman" w:cs="Times New Roman"/>
              </w:rPr>
              <w:t>5</w:t>
            </w:r>
            <w:r w:rsidR="00155F65" w:rsidRPr="00DA63B3">
              <w:rPr>
                <w:rFonts w:ascii="Times New Roman" w:hAnsi="Times New Roman" w:cs="Times New Roman"/>
              </w:rPr>
              <w:t>.</w:t>
            </w:r>
          </w:p>
        </w:tc>
        <w:tc>
          <w:tcPr>
            <w:tcW w:w="7938" w:type="dxa"/>
          </w:tcPr>
          <w:p w:rsidR="00155F65" w:rsidRPr="00DA63B3" w:rsidRDefault="00155F65" w:rsidP="00A11CB3">
            <w:pPr>
              <w:pStyle w:val="a6"/>
              <w:rPr>
                <w:rFonts w:ascii="Times New Roman" w:hAnsi="Times New Roman" w:cs="Times New Roman"/>
              </w:rPr>
            </w:pPr>
            <w:r w:rsidRPr="00DA63B3">
              <w:rPr>
                <w:rFonts w:ascii="Times New Roman" w:hAnsi="Times New Roman" w:cs="Times New Roman"/>
              </w:rPr>
              <w:t>Сервер видеоконференцсвязи</w:t>
            </w:r>
          </w:p>
        </w:tc>
        <w:tc>
          <w:tcPr>
            <w:tcW w:w="1559" w:type="dxa"/>
          </w:tcPr>
          <w:p w:rsidR="00155F65" w:rsidRPr="00DA63B3" w:rsidRDefault="00155F65" w:rsidP="004D511B">
            <w:pPr>
              <w:pStyle w:val="a5"/>
              <w:jc w:val="center"/>
              <w:rPr>
                <w:rFonts w:ascii="Times New Roman" w:hAnsi="Times New Roman" w:cs="Times New Roman"/>
              </w:rPr>
            </w:pPr>
            <w:r w:rsidRPr="00DA63B3">
              <w:rPr>
                <w:rFonts w:ascii="Times New Roman" w:hAnsi="Times New Roman" w:cs="Times New Roman"/>
              </w:rPr>
              <w:t>1</w:t>
            </w:r>
          </w:p>
        </w:tc>
        <w:tc>
          <w:tcPr>
            <w:tcW w:w="4678" w:type="dxa"/>
          </w:tcPr>
          <w:p w:rsidR="00155F65" w:rsidRPr="00DA63B3" w:rsidRDefault="00155F65" w:rsidP="002800EE">
            <w:pPr>
              <w:pStyle w:val="a5"/>
              <w:jc w:val="center"/>
              <w:rPr>
                <w:rFonts w:ascii="Times New Roman" w:hAnsi="Times New Roman" w:cs="Times New Roman"/>
              </w:rPr>
            </w:pPr>
            <w:r w:rsidRPr="00DA63B3">
              <w:rPr>
                <w:rFonts w:ascii="Times New Roman" w:hAnsi="Times New Roman" w:cs="Times New Roman"/>
              </w:rPr>
              <w:t>20 000</w:t>
            </w:r>
          </w:p>
        </w:tc>
      </w:tr>
      <w:tr w:rsidR="00155F65" w:rsidRPr="00DA63B3" w:rsidTr="00155F65">
        <w:tc>
          <w:tcPr>
            <w:tcW w:w="712" w:type="dxa"/>
          </w:tcPr>
          <w:p w:rsidR="00155F65" w:rsidRPr="00DA63B3" w:rsidRDefault="005953E1" w:rsidP="004D511B">
            <w:pPr>
              <w:pStyle w:val="a5"/>
              <w:jc w:val="center"/>
              <w:rPr>
                <w:rFonts w:ascii="Times New Roman" w:hAnsi="Times New Roman" w:cs="Times New Roman"/>
                <w:lang w:val="en-US"/>
              </w:rPr>
            </w:pPr>
            <w:r>
              <w:rPr>
                <w:rFonts w:ascii="Times New Roman" w:hAnsi="Times New Roman" w:cs="Times New Roman"/>
              </w:rPr>
              <w:t>6</w:t>
            </w:r>
            <w:r w:rsidR="00155F65" w:rsidRPr="00DA63B3">
              <w:rPr>
                <w:rFonts w:ascii="Times New Roman" w:hAnsi="Times New Roman" w:cs="Times New Roman"/>
                <w:lang w:val="en-US"/>
              </w:rPr>
              <w:t>.</w:t>
            </w:r>
          </w:p>
        </w:tc>
        <w:tc>
          <w:tcPr>
            <w:tcW w:w="7938" w:type="dxa"/>
          </w:tcPr>
          <w:p w:rsidR="00155F65" w:rsidRPr="00DA63B3" w:rsidRDefault="00155F65" w:rsidP="002331DA">
            <w:pPr>
              <w:pStyle w:val="a6"/>
              <w:rPr>
                <w:rFonts w:ascii="Times New Roman" w:hAnsi="Times New Roman" w:cs="Times New Roman"/>
                <w:lang w:val="en-US"/>
              </w:rPr>
            </w:pPr>
            <w:r w:rsidRPr="00DA63B3">
              <w:rPr>
                <w:rFonts w:ascii="Times New Roman" w:hAnsi="Times New Roman" w:cs="Times New Roman"/>
              </w:rPr>
              <w:t>Устройства</w:t>
            </w:r>
            <w:r w:rsidRPr="00DA63B3">
              <w:rPr>
                <w:rFonts w:ascii="Times New Roman" w:hAnsi="Times New Roman" w:cs="Times New Roman"/>
                <w:lang w:val="en-US"/>
              </w:rPr>
              <w:t xml:space="preserve"> </w:t>
            </w:r>
            <w:r w:rsidRPr="00DA63B3">
              <w:rPr>
                <w:rFonts w:ascii="Times New Roman" w:hAnsi="Times New Roman" w:cs="Times New Roman"/>
              </w:rPr>
              <w:t>коммутации</w:t>
            </w:r>
            <w:r w:rsidRPr="00DA63B3">
              <w:rPr>
                <w:rFonts w:ascii="Times New Roman" w:hAnsi="Times New Roman" w:cs="Times New Roman"/>
                <w:lang w:val="en-US"/>
              </w:rPr>
              <w:t xml:space="preserve"> </w:t>
            </w:r>
            <w:r w:rsidRPr="00DA63B3">
              <w:rPr>
                <w:rFonts w:ascii="Times New Roman" w:hAnsi="Times New Roman" w:cs="Times New Roman"/>
              </w:rPr>
              <w:t>серверного</w:t>
            </w:r>
            <w:r w:rsidRPr="00DA63B3">
              <w:rPr>
                <w:rFonts w:ascii="Times New Roman" w:hAnsi="Times New Roman" w:cs="Times New Roman"/>
                <w:lang w:val="en-US"/>
              </w:rPr>
              <w:t xml:space="preserve"> </w:t>
            </w:r>
            <w:r w:rsidRPr="00DA63B3">
              <w:rPr>
                <w:rFonts w:ascii="Times New Roman" w:hAnsi="Times New Roman" w:cs="Times New Roman"/>
              </w:rPr>
              <w:t>оборудования</w:t>
            </w:r>
          </w:p>
        </w:tc>
        <w:tc>
          <w:tcPr>
            <w:tcW w:w="1559" w:type="dxa"/>
          </w:tcPr>
          <w:p w:rsidR="00155F65" w:rsidRPr="002331DA" w:rsidRDefault="00A11CB3" w:rsidP="004D511B">
            <w:pPr>
              <w:pStyle w:val="a5"/>
              <w:jc w:val="center"/>
              <w:rPr>
                <w:rFonts w:ascii="Times New Roman" w:hAnsi="Times New Roman" w:cs="Times New Roman"/>
                <w:lang w:val="en-US"/>
              </w:rPr>
            </w:pPr>
            <w:r>
              <w:rPr>
                <w:rFonts w:ascii="Times New Roman" w:hAnsi="Times New Roman" w:cs="Times New Roman"/>
                <w:lang w:val="en-US"/>
              </w:rPr>
              <w:t>5</w:t>
            </w:r>
          </w:p>
        </w:tc>
        <w:tc>
          <w:tcPr>
            <w:tcW w:w="4678" w:type="dxa"/>
          </w:tcPr>
          <w:p w:rsidR="00155F65" w:rsidRPr="00DA63B3" w:rsidRDefault="00155F65" w:rsidP="002800EE">
            <w:pPr>
              <w:pStyle w:val="a5"/>
              <w:jc w:val="center"/>
              <w:rPr>
                <w:rFonts w:ascii="Times New Roman" w:hAnsi="Times New Roman" w:cs="Times New Roman"/>
              </w:rPr>
            </w:pPr>
            <w:r w:rsidRPr="00DA63B3">
              <w:rPr>
                <w:rFonts w:ascii="Times New Roman" w:hAnsi="Times New Roman" w:cs="Times New Roman"/>
              </w:rPr>
              <w:t>75 000</w:t>
            </w:r>
          </w:p>
        </w:tc>
      </w:tr>
      <w:tr w:rsidR="00155F65" w:rsidRPr="00DA63B3" w:rsidTr="00155F65">
        <w:tc>
          <w:tcPr>
            <w:tcW w:w="712" w:type="dxa"/>
          </w:tcPr>
          <w:p w:rsidR="00155F65" w:rsidRPr="00DA63B3" w:rsidRDefault="005953E1" w:rsidP="004D511B">
            <w:pPr>
              <w:pStyle w:val="a5"/>
              <w:jc w:val="center"/>
              <w:rPr>
                <w:rFonts w:ascii="Times New Roman" w:hAnsi="Times New Roman" w:cs="Times New Roman"/>
              </w:rPr>
            </w:pPr>
            <w:r>
              <w:rPr>
                <w:rFonts w:ascii="Times New Roman" w:hAnsi="Times New Roman" w:cs="Times New Roman"/>
              </w:rPr>
              <w:t>7</w:t>
            </w:r>
            <w:r w:rsidR="00155F65" w:rsidRPr="00DA63B3">
              <w:rPr>
                <w:rFonts w:ascii="Times New Roman" w:hAnsi="Times New Roman" w:cs="Times New Roman"/>
              </w:rPr>
              <w:t>.</w:t>
            </w:r>
          </w:p>
        </w:tc>
        <w:tc>
          <w:tcPr>
            <w:tcW w:w="7938" w:type="dxa"/>
          </w:tcPr>
          <w:p w:rsidR="00155F65" w:rsidRPr="00DA63B3" w:rsidRDefault="00155F65" w:rsidP="004D511B">
            <w:pPr>
              <w:pStyle w:val="a6"/>
              <w:rPr>
                <w:rFonts w:ascii="Times New Roman" w:hAnsi="Times New Roman" w:cs="Times New Roman"/>
                <w:lang w:val="en-US"/>
              </w:rPr>
            </w:pPr>
            <w:r w:rsidRPr="00DA63B3">
              <w:rPr>
                <w:rFonts w:ascii="Times New Roman" w:hAnsi="Times New Roman" w:cs="Times New Roman"/>
              </w:rPr>
              <w:t xml:space="preserve">Переключатель </w:t>
            </w:r>
            <w:r w:rsidRPr="00DA63B3">
              <w:rPr>
                <w:rFonts w:ascii="Times New Roman" w:hAnsi="Times New Roman" w:cs="Times New Roman"/>
                <w:lang w:val="en-US"/>
              </w:rPr>
              <w:t>KVM</w:t>
            </w:r>
          </w:p>
        </w:tc>
        <w:tc>
          <w:tcPr>
            <w:tcW w:w="1559" w:type="dxa"/>
          </w:tcPr>
          <w:p w:rsidR="00155F65" w:rsidRPr="00DA63B3" w:rsidRDefault="00155F65" w:rsidP="004D511B">
            <w:pPr>
              <w:pStyle w:val="a5"/>
              <w:jc w:val="center"/>
              <w:rPr>
                <w:rFonts w:ascii="Times New Roman" w:hAnsi="Times New Roman" w:cs="Times New Roman"/>
                <w:lang w:val="en-US"/>
              </w:rPr>
            </w:pPr>
            <w:r w:rsidRPr="00DA63B3">
              <w:rPr>
                <w:rFonts w:ascii="Times New Roman" w:hAnsi="Times New Roman" w:cs="Times New Roman"/>
                <w:lang w:val="en-US"/>
              </w:rPr>
              <w:t>5</w:t>
            </w:r>
          </w:p>
        </w:tc>
        <w:tc>
          <w:tcPr>
            <w:tcW w:w="4678" w:type="dxa"/>
          </w:tcPr>
          <w:p w:rsidR="00155F65" w:rsidRPr="00DA63B3" w:rsidRDefault="00155F65" w:rsidP="002800EE">
            <w:pPr>
              <w:pStyle w:val="a5"/>
              <w:jc w:val="center"/>
              <w:rPr>
                <w:rFonts w:ascii="Times New Roman" w:hAnsi="Times New Roman" w:cs="Times New Roman"/>
                <w:lang w:val="en-US"/>
              </w:rPr>
            </w:pPr>
            <w:r w:rsidRPr="00DA63B3">
              <w:rPr>
                <w:rFonts w:ascii="Times New Roman" w:hAnsi="Times New Roman" w:cs="Times New Roman"/>
                <w:lang w:val="en-US"/>
              </w:rPr>
              <w:t>1 000</w:t>
            </w:r>
          </w:p>
        </w:tc>
      </w:tr>
      <w:tr w:rsidR="00A11CB3" w:rsidRPr="00DA63B3" w:rsidTr="00A11CB3">
        <w:tc>
          <w:tcPr>
            <w:tcW w:w="712" w:type="dxa"/>
            <w:tcBorders>
              <w:top w:val="single" w:sz="4" w:space="0" w:color="auto"/>
              <w:left w:val="single" w:sz="4" w:space="0" w:color="auto"/>
              <w:bottom w:val="single" w:sz="4" w:space="0" w:color="auto"/>
              <w:right w:val="single" w:sz="4" w:space="0" w:color="auto"/>
            </w:tcBorders>
          </w:tcPr>
          <w:p w:rsidR="00A11CB3" w:rsidRPr="00DA63B3" w:rsidRDefault="00A11CB3" w:rsidP="00A11CB3">
            <w:pPr>
              <w:pStyle w:val="a5"/>
              <w:jc w:val="center"/>
              <w:rPr>
                <w:rFonts w:ascii="Times New Roman" w:hAnsi="Times New Roman" w:cs="Times New Roman"/>
              </w:rPr>
            </w:pPr>
            <w:r>
              <w:rPr>
                <w:rFonts w:ascii="Times New Roman" w:hAnsi="Times New Roman" w:cs="Times New Roman"/>
              </w:rPr>
              <w:t>8</w:t>
            </w:r>
            <w:r w:rsidRPr="00DA63B3">
              <w:rPr>
                <w:rFonts w:ascii="Times New Roman" w:hAnsi="Times New Roman" w:cs="Times New Roman"/>
              </w:rPr>
              <w:t>.</w:t>
            </w:r>
          </w:p>
        </w:tc>
        <w:tc>
          <w:tcPr>
            <w:tcW w:w="7938" w:type="dxa"/>
            <w:tcBorders>
              <w:top w:val="single" w:sz="4" w:space="0" w:color="auto"/>
              <w:left w:val="single" w:sz="4" w:space="0" w:color="auto"/>
              <w:bottom w:val="single" w:sz="4" w:space="0" w:color="auto"/>
              <w:right w:val="single" w:sz="4" w:space="0" w:color="auto"/>
            </w:tcBorders>
          </w:tcPr>
          <w:p w:rsidR="00A11CB3" w:rsidRPr="00A11CB3" w:rsidRDefault="00A11CB3" w:rsidP="002D0C80">
            <w:pPr>
              <w:pStyle w:val="a6"/>
              <w:rPr>
                <w:rFonts w:ascii="Times New Roman" w:hAnsi="Times New Roman" w:cs="Times New Roman"/>
              </w:rPr>
            </w:pPr>
            <w:r>
              <w:rPr>
                <w:rFonts w:ascii="Times New Roman" w:hAnsi="Times New Roman" w:cs="Times New Roman"/>
              </w:rPr>
              <w:t>Модуль расширения системы хранения данных</w:t>
            </w:r>
          </w:p>
        </w:tc>
        <w:tc>
          <w:tcPr>
            <w:tcW w:w="1559" w:type="dxa"/>
            <w:tcBorders>
              <w:top w:val="single" w:sz="4" w:space="0" w:color="auto"/>
              <w:left w:val="single" w:sz="4" w:space="0" w:color="auto"/>
              <w:bottom w:val="single" w:sz="4" w:space="0" w:color="auto"/>
              <w:right w:val="single" w:sz="4" w:space="0" w:color="auto"/>
            </w:tcBorders>
          </w:tcPr>
          <w:p w:rsidR="00A11CB3" w:rsidRPr="00DA63B3" w:rsidRDefault="00A11CB3" w:rsidP="002D0C80">
            <w:pPr>
              <w:pStyle w:val="a5"/>
              <w:jc w:val="center"/>
              <w:rPr>
                <w:rFonts w:ascii="Times New Roman" w:hAnsi="Times New Roman" w:cs="Times New Roman"/>
                <w:lang w:val="en-US"/>
              </w:rPr>
            </w:pPr>
            <w:r>
              <w:rPr>
                <w:rFonts w:ascii="Times New Roman" w:hAnsi="Times New Roman" w:cs="Times New Roman"/>
                <w:lang w:val="en-US"/>
              </w:rPr>
              <w:t>1</w:t>
            </w:r>
          </w:p>
        </w:tc>
        <w:tc>
          <w:tcPr>
            <w:tcW w:w="4678" w:type="dxa"/>
            <w:tcBorders>
              <w:top w:val="single" w:sz="4" w:space="0" w:color="auto"/>
              <w:left w:val="single" w:sz="4" w:space="0" w:color="auto"/>
              <w:bottom w:val="single" w:sz="4" w:space="0" w:color="auto"/>
              <w:right w:val="single" w:sz="4" w:space="0" w:color="auto"/>
            </w:tcBorders>
          </w:tcPr>
          <w:p w:rsidR="00A11CB3" w:rsidRPr="00DA63B3" w:rsidRDefault="00A11CB3" w:rsidP="002D0C80">
            <w:pPr>
              <w:pStyle w:val="a5"/>
              <w:jc w:val="center"/>
              <w:rPr>
                <w:rFonts w:ascii="Times New Roman" w:hAnsi="Times New Roman" w:cs="Times New Roman"/>
                <w:lang w:val="en-US"/>
              </w:rPr>
            </w:pPr>
            <w:r w:rsidRPr="00DA63B3">
              <w:rPr>
                <w:rFonts w:ascii="Times New Roman" w:hAnsi="Times New Roman" w:cs="Times New Roman"/>
                <w:lang w:val="en-US"/>
              </w:rPr>
              <w:t>1</w:t>
            </w:r>
            <w:r>
              <w:rPr>
                <w:rFonts w:ascii="Times New Roman" w:hAnsi="Times New Roman" w:cs="Times New Roman"/>
              </w:rPr>
              <w:t>00</w:t>
            </w:r>
            <w:r w:rsidRPr="00DA63B3">
              <w:rPr>
                <w:rFonts w:ascii="Times New Roman" w:hAnsi="Times New Roman" w:cs="Times New Roman"/>
                <w:lang w:val="en-US"/>
              </w:rPr>
              <w:t xml:space="preserve"> 000</w:t>
            </w:r>
          </w:p>
        </w:tc>
      </w:tr>
    </w:tbl>
    <w:p w:rsidR="00A41418" w:rsidRDefault="00A41418" w:rsidP="00C918CE">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noProof w:val="0"/>
          <w:color w:val="26282F"/>
          <w:sz w:val="28"/>
          <w:szCs w:val="28"/>
          <w:lang w:eastAsia="ru-RU"/>
        </w:rPr>
      </w:pPr>
    </w:p>
    <w:p w:rsidR="00C918CE" w:rsidRPr="00DB7CE1" w:rsidRDefault="00DB7CE1" w:rsidP="00A378E1">
      <w:pPr>
        <w:widowControl w:val="0"/>
        <w:autoSpaceDE w:val="0"/>
        <w:autoSpaceDN w:val="0"/>
        <w:adjustRightInd w:val="0"/>
        <w:spacing w:before="108" w:after="108" w:line="240" w:lineRule="auto"/>
        <w:ind w:firstLine="708"/>
        <w:jc w:val="both"/>
        <w:outlineLvl w:val="0"/>
        <w:rPr>
          <w:rFonts w:ascii="Times New Roman" w:eastAsiaTheme="minorEastAsia" w:hAnsi="Times New Roman" w:cs="Times New Roman"/>
          <w:b/>
          <w:bCs/>
          <w:i/>
          <w:noProof w:val="0"/>
          <w:color w:val="26282F"/>
          <w:sz w:val="28"/>
          <w:szCs w:val="28"/>
          <w:lang w:eastAsia="ru-RU"/>
        </w:rPr>
      </w:pPr>
      <w:r w:rsidRPr="00DB7CE1">
        <w:rPr>
          <w:rFonts w:ascii="Times New Roman" w:eastAsiaTheme="minorEastAsia" w:hAnsi="Times New Roman" w:cs="Times New Roman"/>
          <w:b/>
          <w:bCs/>
          <w:i/>
          <w:noProof w:val="0"/>
          <w:color w:val="26282F"/>
          <w:sz w:val="28"/>
          <w:szCs w:val="28"/>
          <w:lang w:eastAsia="ru-RU"/>
        </w:rPr>
        <w:t>2</w:t>
      </w:r>
      <w:r w:rsidR="002800EE" w:rsidRPr="00DB7CE1">
        <w:rPr>
          <w:rFonts w:ascii="Times New Roman" w:eastAsiaTheme="minorEastAsia" w:hAnsi="Times New Roman" w:cs="Times New Roman"/>
          <w:b/>
          <w:bCs/>
          <w:i/>
          <w:noProof w:val="0"/>
          <w:color w:val="26282F"/>
          <w:sz w:val="28"/>
          <w:szCs w:val="28"/>
          <w:lang w:eastAsia="ru-RU"/>
        </w:rPr>
        <w:t>.2.</w:t>
      </w:r>
      <w:r w:rsidR="00DA63B3">
        <w:rPr>
          <w:rFonts w:ascii="Times New Roman" w:eastAsiaTheme="minorEastAsia" w:hAnsi="Times New Roman" w:cs="Times New Roman"/>
          <w:b/>
          <w:bCs/>
          <w:i/>
          <w:noProof w:val="0"/>
          <w:color w:val="26282F"/>
          <w:sz w:val="28"/>
          <w:szCs w:val="28"/>
          <w:lang w:eastAsia="ru-RU"/>
        </w:rPr>
        <w:t>2</w:t>
      </w:r>
      <w:r w:rsidR="002800EE" w:rsidRPr="00DB7CE1">
        <w:rPr>
          <w:rFonts w:ascii="Times New Roman" w:eastAsiaTheme="minorEastAsia" w:hAnsi="Times New Roman" w:cs="Times New Roman"/>
          <w:b/>
          <w:bCs/>
          <w:i/>
          <w:noProof w:val="0"/>
          <w:color w:val="26282F"/>
          <w:sz w:val="28"/>
          <w:szCs w:val="28"/>
          <w:lang w:eastAsia="ru-RU"/>
        </w:rPr>
        <w:t xml:space="preserve">.2. </w:t>
      </w:r>
      <w:r w:rsidR="008026E5">
        <w:rPr>
          <w:rFonts w:ascii="Times New Roman" w:eastAsiaTheme="minorEastAsia" w:hAnsi="Times New Roman" w:cs="Times New Roman"/>
          <w:b/>
          <w:bCs/>
          <w:i/>
          <w:noProof w:val="0"/>
          <w:color w:val="26282F"/>
          <w:sz w:val="28"/>
          <w:szCs w:val="28"/>
          <w:lang w:eastAsia="ru-RU"/>
        </w:rPr>
        <w:t>З</w:t>
      </w:r>
      <w:r w:rsidR="00C918CE" w:rsidRPr="00DB7CE1">
        <w:rPr>
          <w:rFonts w:ascii="Times New Roman" w:eastAsiaTheme="minorEastAsia" w:hAnsi="Times New Roman" w:cs="Times New Roman"/>
          <w:b/>
          <w:bCs/>
          <w:i/>
          <w:noProof w:val="0"/>
          <w:color w:val="26282F"/>
          <w:sz w:val="28"/>
          <w:szCs w:val="28"/>
          <w:lang w:eastAsia="ru-RU"/>
        </w:rPr>
        <w:t>атраты на продление поддержки и гарантии производителя систем бесперебойного питания</w:t>
      </w:r>
      <w:r w:rsidR="002800EE" w:rsidRPr="00DB7CE1">
        <w:rPr>
          <w:rFonts w:ascii="Times New Roman" w:eastAsiaTheme="minorEastAsia" w:hAnsi="Times New Roman" w:cs="Times New Roman"/>
          <w:b/>
          <w:bCs/>
          <w:i/>
          <w:noProof w:val="0"/>
          <w:color w:val="26282F"/>
          <w:sz w:val="28"/>
          <w:szCs w:val="28"/>
          <w:lang w:eastAsia="ru-RU"/>
        </w:rPr>
        <w:t xml:space="preserve"> (З</w:t>
      </w:r>
      <w:r w:rsidR="002800EE" w:rsidRPr="00DB7CE1">
        <w:rPr>
          <w:rFonts w:ascii="Times New Roman" w:eastAsiaTheme="minorEastAsia" w:hAnsi="Times New Roman" w:cs="Times New Roman"/>
          <w:b/>
          <w:bCs/>
          <w:i/>
          <w:noProof w:val="0"/>
          <w:color w:val="26282F"/>
          <w:sz w:val="28"/>
          <w:szCs w:val="28"/>
          <w:vertAlign w:val="subscript"/>
          <w:lang w:val="en-US" w:eastAsia="ru-RU"/>
        </w:rPr>
        <w:t>r</w:t>
      </w:r>
      <w:r w:rsidR="002800EE" w:rsidRPr="00DB7CE1">
        <w:rPr>
          <w:rFonts w:ascii="Times New Roman" w:eastAsiaTheme="minorEastAsia" w:hAnsi="Times New Roman" w:cs="Times New Roman"/>
          <w:b/>
          <w:bCs/>
          <w:i/>
          <w:noProof w:val="0"/>
          <w:color w:val="26282F"/>
          <w:sz w:val="28"/>
          <w:szCs w:val="28"/>
          <w:vertAlign w:val="subscript"/>
          <w:lang w:eastAsia="ru-RU"/>
        </w:rPr>
        <w:t>Б</w:t>
      </w:r>
      <w:r w:rsidR="00F47FF5">
        <w:rPr>
          <w:rFonts w:ascii="Times New Roman" w:eastAsiaTheme="minorEastAsia" w:hAnsi="Times New Roman" w:cs="Times New Roman"/>
          <w:b/>
          <w:bCs/>
          <w:i/>
          <w:noProof w:val="0"/>
          <w:color w:val="26282F"/>
          <w:sz w:val="28"/>
          <w:szCs w:val="28"/>
          <w:vertAlign w:val="subscript"/>
          <w:lang w:eastAsia="ru-RU"/>
        </w:rPr>
        <w:t>Б</w:t>
      </w:r>
      <w:r w:rsidR="002800EE" w:rsidRPr="00DB7CE1">
        <w:rPr>
          <w:rFonts w:ascii="Times New Roman" w:eastAsiaTheme="minorEastAsia" w:hAnsi="Times New Roman" w:cs="Times New Roman"/>
          <w:b/>
          <w:bCs/>
          <w:i/>
          <w:noProof w:val="0"/>
          <w:color w:val="26282F"/>
          <w:sz w:val="28"/>
          <w:szCs w:val="28"/>
          <w:lang w:eastAsia="ru-RU"/>
        </w:rPr>
        <w:t>) определяются по формуле</w:t>
      </w:r>
      <w:r w:rsidR="005C74C6">
        <w:rPr>
          <w:rFonts w:ascii="Times New Roman" w:eastAsiaTheme="minorEastAsia" w:hAnsi="Times New Roman" w:cs="Times New Roman"/>
          <w:b/>
          <w:bCs/>
          <w:i/>
          <w:noProof w:val="0"/>
          <w:color w:val="26282F"/>
          <w:sz w:val="28"/>
          <w:szCs w:val="28"/>
          <w:lang w:eastAsia="ru-RU"/>
        </w:rPr>
        <w:t>:</w:t>
      </w:r>
    </w:p>
    <w:p w:rsidR="002800EE" w:rsidRPr="00DE1422" w:rsidRDefault="00F47FF5" w:rsidP="002800EE">
      <w:pPr>
        <w:jc w:val="center"/>
        <w:rPr>
          <w:rFonts w:ascii="Times New Roman" w:eastAsiaTheme="minorEastAsia" w:hAnsi="Times New Roman" w:cs="Times New Roman"/>
          <w:b/>
          <w:noProof w:val="0"/>
          <w:sz w:val="28"/>
          <w:szCs w:val="28"/>
          <w:lang w:eastAsia="ru-RU"/>
        </w:rPr>
      </w:pPr>
      <w:r w:rsidRPr="00B375AB">
        <w:rPr>
          <w:rFonts w:ascii="Times New Roman" w:eastAsiaTheme="minorEastAsia" w:hAnsi="Times New Roman" w:cs="Times New Roman"/>
          <w:b/>
          <w:noProof w:val="0"/>
          <w:position w:val="-28"/>
          <w:sz w:val="28"/>
          <w:szCs w:val="28"/>
          <w:lang w:eastAsia="ru-RU"/>
        </w:rPr>
        <w:object w:dxaOrig="2060" w:dyaOrig="680">
          <v:shape id="_x0000_i1074" type="#_x0000_t75" style="width:141.75pt;height:50.25pt" o:ole="">
            <v:imagedata r:id="rId82" o:title=""/>
          </v:shape>
          <o:OLEObject Type="Embed" ProgID="Equation.3" ShapeID="_x0000_i1074" DrawAspect="Content" ObjectID="_1605429161" r:id="rId83"/>
        </w:object>
      </w:r>
      <w:r w:rsidR="002800EE" w:rsidRPr="00F32AA2">
        <w:rPr>
          <w:rFonts w:ascii="Times New Roman" w:eastAsiaTheme="minorEastAsia" w:hAnsi="Times New Roman" w:cs="Times New Roman"/>
          <w:noProof w:val="0"/>
          <w:sz w:val="28"/>
          <w:szCs w:val="28"/>
          <w:lang w:eastAsia="ru-RU"/>
        </w:rPr>
        <w:t>,</w:t>
      </w:r>
      <w:r w:rsidR="00A84D24">
        <w:rPr>
          <w:rFonts w:ascii="Times New Roman" w:eastAsiaTheme="minorEastAsia" w:hAnsi="Times New Roman" w:cs="Times New Roman"/>
          <w:noProof w:val="0"/>
          <w:sz w:val="28"/>
          <w:szCs w:val="28"/>
          <w:lang w:eastAsia="ru-RU"/>
        </w:rPr>
        <w:t xml:space="preserve"> </w:t>
      </w:r>
      <w:r w:rsidR="002800EE" w:rsidRPr="00F32AA2">
        <w:rPr>
          <w:rFonts w:ascii="Times New Roman" w:eastAsiaTheme="minorEastAsia" w:hAnsi="Times New Roman" w:cs="Times New Roman"/>
          <w:noProof w:val="0"/>
          <w:sz w:val="28"/>
          <w:szCs w:val="28"/>
          <w:lang w:eastAsia="ru-RU"/>
        </w:rPr>
        <w:t>где</w:t>
      </w:r>
    </w:p>
    <w:p w:rsidR="002800EE" w:rsidRPr="00260BBE" w:rsidRDefault="002800EE" w:rsidP="002800EE">
      <w:pPr>
        <w:pStyle w:val="ConsPlusNormal"/>
        <w:ind w:firstLine="708"/>
        <w:jc w:val="both"/>
        <w:rPr>
          <w:rFonts w:ascii="Times New Roman" w:hAnsi="Times New Roman" w:cs="Times New Roman"/>
          <w:sz w:val="28"/>
          <w:szCs w:val="28"/>
        </w:rPr>
      </w:pPr>
      <w:proofErr w:type="spellStart"/>
      <w:r w:rsidRPr="00065A4E">
        <w:rPr>
          <w:rFonts w:ascii="Times New Roman" w:hAnsi="Times New Roman" w:cs="Times New Roman"/>
          <w:sz w:val="28"/>
          <w:szCs w:val="28"/>
        </w:rPr>
        <w:t>Q</w:t>
      </w:r>
      <w:r w:rsidRPr="00065A4E">
        <w:rPr>
          <w:rFonts w:ascii="Times New Roman" w:hAnsi="Times New Roman" w:cs="Times New Roman"/>
          <w:sz w:val="28"/>
          <w:szCs w:val="28"/>
          <w:vertAlign w:val="subscript"/>
        </w:rPr>
        <w:t>i</w:t>
      </w:r>
      <w:r>
        <w:rPr>
          <w:rFonts w:ascii="Times New Roman" w:hAnsi="Times New Roman" w:cs="Times New Roman"/>
          <w:sz w:val="28"/>
          <w:szCs w:val="28"/>
          <w:vertAlign w:val="subscript"/>
          <w:lang w:val="en-US"/>
        </w:rPr>
        <w:t>rups</w:t>
      </w:r>
      <w:proofErr w:type="spellEnd"/>
      <w:r w:rsidRPr="00065A4E">
        <w:rPr>
          <w:rFonts w:ascii="Times New Roman" w:hAnsi="Times New Roman" w:cs="Times New Roman"/>
          <w:sz w:val="28"/>
          <w:szCs w:val="28"/>
        </w:rPr>
        <w:t xml:space="preserve"> –</w:t>
      </w:r>
      <w:r w:rsidR="00746100">
        <w:rPr>
          <w:rFonts w:ascii="Times New Roman" w:hAnsi="Times New Roman" w:cs="Times New Roman"/>
          <w:sz w:val="28"/>
          <w:szCs w:val="28"/>
        </w:rPr>
        <w:t xml:space="preserve"> </w:t>
      </w:r>
      <w:r w:rsidRPr="00260BBE">
        <w:rPr>
          <w:rFonts w:ascii="Times New Roman" w:hAnsi="Times New Roman" w:cs="Times New Roman"/>
          <w:sz w:val="28"/>
          <w:szCs w:val="28"/>
        </w:rPr>
        <w:t>фактическое количество i-</w:t>
      </w:r>
      <w:proofErr w:type="spellStart"/>
      <w:r>
        <w:rPr>
          <w:rFonts w:ascii="Times New Roman" w:hAnsi="Times New Roman" w:cs="Times New Roman"/>
          <w:sz w:val="28"/>
          <w:szCs w:val="28"/>
        </w:rPr>
        <w:t>ых</w:t>
      </w:r>
      <w:proofErr w:type="spellEnd"/>
      <w:r w:rsidRPr="00260BBE">
        <w:rPr>
          <w:rFonts w:ascii="Times New Roman" w:hAnsi="Times New Roman" w:cs="Times New Roman"/>
          <w:sz w:val="28"/>
          <w:szCs w:val="28"/>
        </w:rPr>
        <w:t xml:space="preserve"> </w:t>
      </w:r>
      <w:r w:rsidRPr="00DE1422">
        <w:rPr>
          <w:rFonts w:ascii="Times New Roman" w:hAnsi="Times New Roman" w:cs="Times New Roman"/>
          <w:sz w:val="28"/>
          <w:szCs w:val="28"/>
        </w:rPr>
        <w:t>систем бесперебойного питания</w:t>
      </w:r>
      <w:r w:rsidRPr="00260BBE">
        <w:rPr>
          <w:rFonts w:ascii="Times New Roman" w:hAnsi="Times New Roman" w:cs="Times New Roman"/>
          <w:sz w:val="28"/>
          <w:szCs w:val="28"/>
        </w:rPr>
        <w:t>, но не более предельного количества i-</w:t>
      </w:r>
      <w:proofErr w:type="spellStart"/>
      <w:r>
        <w:rPr>
          <w:rFonts w:ascii="Times New Roman" w:hAnsi="Times New Roman" w:cs="Times New Roman"/>
          <w:sz w:val="28"/>
          <w:szCs w:val="28"/>
        </w:rPr>
        <w:t>ых</w:t>
      </w:r>
      <w:proofErr w:type="spellEnd"/>
      <w:r w:rsidRPr="00260BBE">
        <w:rPr>
          <w:rFonts w:ascii="Times New Roman" w:hAnsi="Times New Roman" w:cs="Times New Roman"/>
          <w:sz w:val="28"/>
          <w:szCs w:val="28"/>
        </w:rPr>
        <w:t xml:space="preserve"> </w:t>
      </w:r>
      <w:r w:rsidRPr="00DE1422">
        <w:rPr>
          <w:rFonts w:ascii="Times New Roman" w:hAnsi="Times New Roman" w:cs="Times New Roman"/>
          <w:sz w:val="28"/>
          <w:szCs w:val="28"/>
        </w:rPr>
        <w:t>систем бесперебойного питания</w:t>
      </w:r>
      <w:r w:rsidRPr="00260BBE">
        <w:rPr>
          <w:rFonts w:ascii="Times New Roman" w:hAnsi="Times New Roman" w:cs="Times New Roman"/>
          <w:sz w:val="28"/>
          <w:szCs w:val="28"/>
        </w:rPr>
        <w:t>;</w:t>
      </w:r>
    </w:p>
    <w:p w:rsidR="002800EE" w:rsidRPr="00065A4E" w:rsidRDefault="002800EE" w:rsidP="002800EE">
      <w:pPr>
        <w:widowControl w:val="0"/>
        <w:autoSpaceDE w:val="0"/>
        <w:autoSpaceDN w:val="0"/>
        <w:adjustRightInd w:val="0"/>
        <w:spacing w:after="0" w:line="240" w:lineRule="auto"/>
        <w:ind w:firstLine="708"/>
        <w:rPr>
          <w:rFonts w:ascii="Times New Roman" w:eastAsia="Times New Roman" w:hAnsi="Times New Roman" w:cs="Times New Roman"/>
          <w:noProof w:val="0"/>
          <w:sz w:val="28"/>
          <w:szCs w:val="28"/>
          <w:lang w:eastAsia="ru-RU"/>
        </w:rPr>
      </w:pPr>
      <w:r w:rsidRPr="00065A4E">
        <w:rPr>
          <w:rFonts w:ascii="Times New Roman" w:eastAsia="Times New Roman" w:hAnsi="Times New Roman" w:cs="Times New Roman"/>
          <w:noProof w:val="0"/>
          <w:sz w:val="28"/>
          <w:szCs w:val="28"/>
          <w:lang w:val="en-US" w:eastAsia="ru-RU"/>
        </w:rPr>
        <w:t>P</w:t>
      </w:r>
      <w:r w:rsidRPr="00065A4E">
        <w:rPr>
          <w:rFonts w:ascii="Times New Roman" w:eastAsia="Times New Roman" w:hAnsi="Times New Roman" w:cs="Times New Roman"/>
          <w:noProof w:val="0"/>
          <w:sz w:val="28"/>
          <w:szCs w:val="28"/>
          <w:vertAlign w:val="subscript"/>
          <w:lang w:eastAsia="ru-RU"/>
        </w:rPr>
        <w:t>i</w:t>
      </w:r>
      <w:proofErr w:type="spellStart"/>
      <w:r>
        <w:rPr>
          <w:rFonts w:ascii="Times New Roman" w:eastAsia="Times New Roman" w:hAnsi="Times New Roman" w:cs="Times New Roman"/>
          <w:noProof w:val="0"/>
          <w:sz w:val="28"/>
          <w:szCs w:val="28"/>
          <w:vertAlign w:val="subscript"/>
          <w:lang w:val="en-US" w:eastAsia="ru-RU"/>
        </w:rPr>
        <w:t>rups</w:t>
      </w:r>
      <w:proofErr w:type="spellEnd"/>
      <w:r w:rsidRPr="00065A4E">
        <w:rPr>
          <w:rFonts w:ascii="Times New Roman" w:eastAsia="Times New Roman" w:hAnsi="Times New Roman" w:cs="Times New Roman"/>
          <w:noProof w:val="0"/>
          <w:sz w:val="28"/>
          <w:szCs w:val="28"/>
          <w:vertAlign w:val="subscript"/>
          <w:lang w:eastAsia="ru-RU"/>
        </w:rPr>
        <w:t xml:space="preserve"> </w:t>
      </w:r>
      <w:r w:rsidRPr="00065A4E">
        <w:rPr>
          <w:rFonts w:ascii="Times New Roman" w:eastAsia="Times New Roman" w:hAnsi="Times New Roman" w:cs="Times New Roman"/>
          <w:noProof w:val="0"/>
          <w:sz w:val="28"/>
          <w:szCs w:val="28"/>
          <w:lang w:eastAsia="ru-RU"/>
        </w:rPr>
        <w:t xml:space="preserve">– </w:t>
      </w:r>
      <w:r w:rsidRPr="00260BBE">
        <w:rPr>
          <w:rFonts w:ascii="Times New Roman" w:hAnsi="Times New Roman" w:cs="Times New Roman"/>
          <w:sz w:val="28"/>
          <w:szCs w:val="28"/>
        </w:rPr>
        <w:t xml:space="preserve">цена </w:t>
      </w:r>
      <w:r w:rsidRPr="00C918CE">
        <w:rPr>
          <w:rFonts w:ascii="Times New Roman" w:eastAsia="Times New Roman" w:hAnsi="Times New Roman" w:cs="Times New Roman"/>
          <w:noProof w:val="0"/>
          <w:sz w:val="28"/>
          <w:szCs w:val="28"/>
          <w:lang w:eastAsia="ru-RU"/>
        </w:rPr>
        <w:t>продлени</w:t>
      </w:r>
      <w:r w:rsidRPr="002800EE">
        <w:rPr>
          <w:rFonts w:ascii="Times New Roman" w:eastAsia="Times New Roman" w:hAnsi="Times New Roman" w:cs="Times New Roman"/>
          <w:noProof w:val="0"/>
          <w:sz w:val="28"/>
          <w:szCs w:val="28"/>
          <w:lang w:eastAsia="ru-RU"/>
        </w:rPr>
        <w:t>я</w:t>
      </w:r>
      <w:r w:rsidRPr="00C918CE">
        <w:rPr>
          <w:rFonts w:ascii="Times New Roman" w:eastAsia="Times New Roman" w:hAnsi="Times New Roman" w:cs="Times New Roman"/>
          <w:noProof w:val="0"/>
          <w:sz w:val="28"/>
          <w:szCs w:val="28"/>
          <w:lang w:eastAsia="ru-RU"/>
        </w:rPr>
        <w:t xml:space="preserve"> поддержки и гарантии производителя</w:t>
      </w:r>
      <w:r w:rsidRPr="002800EE">
        <w:rPr>
          <w:rFonts w:ascii="Times New Roman" w:eastAsia="Times New Roman" w:hAnsi="Times New Roman" w:cs="Times New Roman"/>
          <w:noProof w:val="0"/>
          <w:sz w:val="28"/>
          <w:szCs w:val="28"/>
          <w:lang w:eastAsia="ru-RU"/>
        </w:rPr>
        <w:t xml:space="preserve"> в расчете на 1i-ю систему бесперебойного питания в год</w:t>
      </w:r>
      <w:r w:rsidR="005C74C6">
        <w:rPr>
          <w:rFonts w:ascii="Times New Roman" w:eastAsia="Times New Roman" w:hAnsi="Times New Roman" w:cs="Times New Roman"/>
          <w:noProof w:val="0"/>
          <w:sz w:val="28"/>
          <w:szCs w:val="28"/>
          <w:lang w:eastAsia="ru-RU"/>
        </w:rPr>
        <w:t>.</w:t>
      </w:r>
    </w:p>
    <w:p w:rsidR="002800EE" w:rsidRPr="00260BBE" w:rsidRDefault="002800EE" w:rsidP="00A84D2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Предельное количество i-</w:t>
      </w:r>
      <w:proofErr w:type="spellStart"/>
      <w:r>
        <w:rPr>
          <w:rFonts w:ascii="Times New Roman" w:hAnsi="Times New Roman" w:cs="Times New Roman"/>
          <w:sz w:val="28"/>
          <w:szCs w:val="28"/>
        </w:rPr>
        <w:t>ых</w:t>
      </w:r>
      <w:proofErr w:type="spellEnd"/>
      <w:r>
        <w:rPr>
          <w:rFonts w:ascii="Times New Roman" w:hAnsi="Times New Roman" w:cs="Times New Roman"/>
          <w:sz w:val="28"/>
          <w:szCs w:val="28"/>
        </w:rPr>
        <w:t xml:space="preserve"> </w:t>
      </w:r>
      <w:r w:rsidRPr="00DE1422">
        <w:rPr>
          <w:rFonts w:ascii="Times New Roman" w:eastAsiaTheme="minorEastAsia" w:hAnsi="Times New Roman" w:cs="Times New Roman"/>
          <w:bCs/>
          <w:color w:val="26282F"/>
          <w:sz w:val="28"/>
          <w:szCs w:val="28"/>
        </w:rPr>
        <w:t>систем бесперебойного питания</w:t>
      </w:r>
      <w:r w:rsidRPr="007A0CB8">
        <w:rPr>
          <w:rFonts w:ascii="Times New Roman" w:hAnsi="Times New Roman" w:cs="Times New Roman"/>
          <w:sz w:val="28"/>
          <w:szCs w:val="28"/>
        </w:rPr>
        <w:t xml:space="preserve"> (</w:t>
      </w:r>
      <w:r>
        <w:rPr>
          <w:rFonts w:ascii="Times New Roman" w:hAnsi="Times New Roman" w:cs="Times New Roman"/>
          <w:sz w:val="28"/>
          <w:szCs w:val="28"/>
          <w:lang w:val="en-US"/>
        </w:rPr>
        <w:t>Q</w:t>
      </w:r>
      <w:r w:rsidRPr="007A0CB8">
        <w:rPr>
          <w:rFonts w:ascii="Times New Roman" w:hAnsi="Times New Roman" w:cs="Times New Roman"/>
          <w:sz w:val="28"/>
          <w:szCs w:val="28"/>
          <w:vertAlign w:val="subscript"/>
          <w:lang w:val="en-US"/>
        </w:rPr>
        <w:t>i</w:t>
      </w:r>
      <w:r>
        <w:rPr>
          <w:rFonts w:ascii="Times New Roman" w:hAnsi="Times New Roman" w:cs="Times New Roman"/>
          <w:sz w:val="28"/>
          <w:szCs w:val="28"/>
          <w:vertAlign w:val="subscript"/>
        </w:rPr>
        <w:t>r</w:t>
      </w:r>
      <w:r>
        <w:rPr>
          <w:rFonts w:ascii="Times New Roman" w:hAnsi="Times New Roman" w:cs="Times New Roman"/>
          <w:sz w:val="28"/>
          <w:szCs w:val="28"/>
          <w:vertAlign w:val="subscript"/>
          <w:lang w:val="en-US"/>
        </w:rPr>
        <w:t>ups</w:t>
      </w:r>
      <w:r w:rsidRPr="007A0CB8">
        <w:rPr>
          <w:rFonts w:ascii="Times New Roman" w:hAnsi="Times New Roman" w:cs="Times New Roman"/>
          <w:sz w:val="28"/>
          <w:szCs w:val="28"/>
          <w:vertAlign w:val="subscript"/>
        </w:rPr>
        <w:t xml:space="preserve"> предел</w:t>
      </w:r>
      <w:r>
        <w:rPr>
          <w:rFonts w:ascii="Times New Roman" w:hAnsi="Times New Roman" w:cs="Times New Roman"/>
          <w:sz w:val="28"/>
          <w:szCs w:val="28"/>
        </w:rPr>
        <w:t>)</w:t>
      </w:r>
      <w:r w:rsidRPr="00260BBE">
        <w:rPr>
          <w:rFonts w:ascii="Times New Roman" w:hAnsi="Times New Roman" w:cs="Times New Roman"/>
          <w:sz w:val="28"/>
          <w:szCs w:val="28"/>
        </w:rPr>
        <w:t xml:space="preserve"> определяется с округлением до целого по формулам:</w:t>
      </w:r>
    </w:p>
    <w:p w:rsidR="002800EE" w:rsidRPr="00260BBE" w:rsidRDefault="002800EE" w:rsidP="002800EE">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2060" w:dyaOrig="380">
          <v:shape id="_x0000_i1075" type="#_x0000_t75" style="width:100.5pt;height:21.75pt" o:ole="">
            <v:imagedata r:id="rId84" o:title=""/>
          </v:shape>
          <o:OLEObject Type="Embed" ProgID="Equation.3" ShapeID="_x0000_i1075" DrawAspect="Content" ObjectID="_1605429162" r:id="rId85"/>
        </w:object>
      </w:r>
      <w:r w:rsidRPr="00260BBE">
        <w:rPr>
          <w:rFonts w:ascii="Times New Roman" w:hAnsi="Times New Roman" w:cs="Times New Roman"/>
          <w:sz w:val="28"/>
          <w:szCs w:val="28"/>
        </w:rPr>
        <w:t xml:space="preserve"> - для закрытого контура обработки информации,</w:t>
      </w:r>
    </w:p>
    <w:p w:rsidR="00DC713A" w:rsidRPr="00260BBE" w:rsidRDefault="002800EE" w:rsidP="002800EE">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1880" w:dyaOrig="380">
          <v:shape id="_x0000_i1076" type="#_x0000_t75" style="width:93.75pt;height:21.75pt" o:ole="">
            <v:imagedata r:id="rId86" o:title=""/>
          </v:shape>
          <o:OLEObject Type="Embed" ProgID="Equation.3" ShapeID="_x0000_i1076" DrawAspect="Content" ObjectID="_1605429163" r:id="rId87"/>
        </w:object>
      </w:r>
      <w:r w:rsidRPr="00260BBE">
        <w:rPr>
          <w:rFonts w:ascii="Times New Roman" w:hAnsi="Times New Roman" w:cs="Times New Roman"/>
          <w:sz w:val="28"/>
          <w:szCs w:val="28"/>
        </w:rPr>
        <w:t xml:space="preserve"> - для открытого контура обработки информации, где</w:t>
      </w:r>
    </w:p>
    <w:tbl>
      <w:tblPr>
        <w:tblpPr w:leftFromText="180" w:rightFromText="180" w:vertAnchor="text" w:horzAnchor="margin" w:tblpY="607"/>
        <w:tblW w:w="1474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6"/>
        <w:gridCol w:w="6798"/>
        <w:gridCol w:w="1701"/>
        <w:gridCol w:w="5670"/>
      </w:tblGrid>
      <w:tr w:rsidR="002800EE" w:rsidRPr="00DA63B3" w:rsidTr="002800EE">
        <w:tc>
          <w:tcPr>
            <w:tcW w:w="576" w:type="dxa"/>
            <w:tcBorders>
              <w:top w:val="single" w:sz="4" w:space="0" w:color="auto"/>
              <w:bottom w:val="single" w:sz="4" w:space="0" w:color="auto"/>
              <w:right w:val="single" w:sz="4" w:space="0" w:color="auto"/>
            </w:tcBorders>
          </w:tcPr>
          <w:p w:rsidR="002800EE" w:rsidRPr="00DA63B3" w:rsidRDefault="002800EE" w:rsidP="002800EE">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DA63B3">
              <w:rPr>
                <w:rFonts w:ascii="Times New Roman" w:eastAsiaTheme="minorEastAsia" w:hAnsi="Times New Roman" w:cs="Times New Roman"/>
                <w:b/>
                <w:noProof w:val="0"/>
                <w:sz w:val="24"/>
                <w:szCs w:val="24"/>
                <w:lang w:eastAsia="ru-RU"/>
              </w:rPr>
              <w:lastRenderedPageBreak/>
              <w:t>N</w:t>
            </w:r>
            <w:r w:rsidRPr="00DA63B3">
              <w:rPr>
                <w:rFonts w:ascii="Times New Roman" w:eastAsiaTheme="minorEastAsia" w:hAnsi="Times New Roman" w:cs="Times New Roman"/>
                <w:b/>
                <w:noProof w:val="0"/>
                <w:sz w:val="24"/>
                <w:szCs w:val="24"/>
                <w:lang w:eastAsia="ru-RU"/>
              </w:rPr>
              <w:br/>
              <w:t>п</w:t>
            </w:r>
            <w:r w:rsidR="00746100">
              <w:rPr>
                <w:rFonts w:ascii="Times New Roman" w:eastAsiaTheme="minorEastAsia" w:hAnsi="Times New Roman" w:cs="Times New Roman"/>
                <w:b/>
                <w:noProof w:val="0"/>
                <w:sz w:val="24"/>
                <w:szCs w:val="24"/>
                <w:lang w:eastAsia="ru-RU"/>
              </w:rPr>
              <w:t>/</w:t>
            </w:r>
            <w:r w:rsidRPr="00DA63B3">
              <w:rPr>
                <w:rFonts w:ascii="Times New Roman" w:eastAsiaTheme="minorEastAsia" w:hAnsi="Times New Roman" w:cs="Times New Roman"/>
                <w:b/>
                <w:noProof w:val="0"/>
                <w:sz w:val="24"/>
                <w:szCs w:val="24"/>
                <w:lang w:eastAsia="ru-RU"/>
              </w:rPr>
              <w:t>п</w:t>
            </w:r>
          </w:p>
        </w:tc>
        <w:tc>
          <w:tcPr>
            <w:tcW w:w="6798" w:type="dxa"/>
            <w:tcBorders>
              <w:top w:val="single" w:sz="4" w:space="0" w:color="auto"/>
              <w:left w:val="single" w:sz="4" w:space="0" w:color="auto"/>
              <w:bottom w:val="single" w:sz="4" w:space="0" w:color="auto"/>
              <w:right w:val="single" w:sz="4" w:space="0" w:color="auto"/>
            </w:tcBorders>
          </w:tcPr>
          <w:p w:rsidR="002800EE" w:rsidRPr="00DA63B3" w:rsidRDefault="002800EE" w:rsidP="002800EE">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DA63B3">
              <w:rPr>
                <w:rFonts w:ascii="Times New Roman" w:eastAsiaTheme="minorEastAsia" w:hAnsi="Times New Roman" w:cs="Times New Roman"/>
                <w:b/>
                <w:noProof w:val="0"/>
                <w:sz w:val="24"/>
                <w:szCs w:val="24"/>
                <w:lang w:eastAsia="ru-RU"/>
              </w:rPr>
              <w:t>Наименование устройства</w:t>
            </w:r>
          </w:p>
        </w:tc>
        <w:tc>
          <w:tcPr>
            <w:tcW w:w="1701" w:type="dxa"/>
            <w:tcBorders>
              <w:top w:val="single" w:sz="4" w:space="0" w:color="auto"/>
              <w:left w:val="single" w:sz="4" w:space="0" w:color="auto"/>
              <w:bottom w:val="single" w:sz="4" w:space="0" w:color="auto"/>
              <w:right w:val="single" w:sz="4" w:space="0" w:color="auto"/>
            </w:tcBorders>
          </w:tcPr>
          <w:p w:rsidR="002800EE" w:rsidRPr="00DA63B3" w:rsidRDefault="002800EE" w:rsidP="002800EE">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DA63B3">
              <w:rPr>
                <w:rFonts w:ascii="Times New Roman" w:eastAsiaTheme="minorEastAsia" w:hAnsi="Times New Roman" w:cs="Times New Roman"/>
                <w:b/>
                <w:noProof w:val="0"/>
                <w:sz w:val="24"/>
                <w:szCs w:val="24"/>
                <w:lang w:eastAsia="ru-RU"/>
              </w:rPr>
              <w:t>Количество устройств</w:t>
            </w:r>
            <w:r w:rsidR="0005548D">
              <w:rPr>
                <w:rFonts w:ascii="Times New Roman" w:eastAsiaTheme="minorEastAsia" w:hAnsi="Times New Roman" w:cs="Times New Roman"/>
                <w:b/>
                <w:noProof w:val="0"/>
                <w:sz w:val="24"/>
                <w:szCs w:val="24"/>
                <w:lang w:eastAsia="ru-RU"/>
              </w:rPr>
              <w:t xml:space="preserve"> (шт.)</w:t>
            </w:r>
          </w:p>
        </w:tc>
        <w:tc>
          <w:tcPr>
            <w:tcW w:w="5670" w:type="dxa"/>
            <w:tcBorders>
              <w:top w:val="single" w:sz="4" w:space="0" w:color="auto"/>
              <w:left w:val="single" w:sz="4" w:space="0" w:color="auto"/>
              <w:bottom w:val="single" w:sz="4" w:space="0" w:color="auto"/>
              <w:right w:val="single" w:sz="4" w:space="0" w:color="auto"/>
            </w:tcBorders>
          </w:tcPr>
          <w:p w:rsidR="002800EE" w:rsidRPr="00DA63B3" w:rsidRDefault="002800EE" w:rsidP="0005548D">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DA63B3">
              <w:rPr>
                <w:rFonts w:ascii="Times New Roman" w:eastAsiaTheme="minorEastAsia" w:hAnsi="Times New Roman" w:cs="Times New Roman"/>
                <w:b/>
                <w:noProof w:val="0"/>
                <w:sz w:val="24"/>
                <w:szCs w:val="24"/>
                <w:lang w:eastAsia="ru-RU"/>
              </w:rPr>
              <w:t xml:space="preserve">Предельная стоимость продления поддержки и гарантии производителя 1 </w:t>
            </w:r>
            <w:r w:rsidR="0005548D">
              <w:rPr>
                <w:rFonts w:ascii="Times New Roman" w:eastAsiaTheme="minorEastAsia" w:hAnsi="Times New Roman" w:cs="Times New Roman"/>
                <w:b/>
                <w:noProof w:val="0"/>
                <w:sz w:val="24"/>
                <w:szCs w:val="24"/>
                <w:lang w:eastAsia="ru-RU"/>
              </w:rPr>
              <w:t>шт</w:t>
            </w:r>
            <w:r w:rsidRPr="00DA63B3">
              <w:rPr>
                <w:rFonts w:ascii="Times New Roman" w:eastAsiaTheme="minorEastAsia" w:hAnsi="Times New Roman" w:cs="Times New Roman"/>
                <w:b/>
                <w:noProof w:val="0"/>
                <w:sz w:val="24"/>
                <w:szCs w:val="24"/>
                <w:lang w:eastAsia="ru-RU"/>
              </w:rPr>
              <w:t>., руб./год</w:t>
            </w:r>
          </w:p>
        </w:tc>
      </w:tr>
      <w:tr w:rsidR="002800EE" w:rsidRPr="00DA63B3" w:rsidTr="002800EE">
        <w:tc>
          <w:tcPr>
            <w:tcW w:w="576" w:type="dxa"/>
            <w:tcBorders>
              <w:top w:val="single" w:sz="4" w:space="0" w:color="auto"/>
              <w:bottom w:val="single" w:sz="4" w:space="0" w:color="auto"/>
              <w:right w:val="single" w:sz="4" w:space="0" w:color="auto"/>
            </w:tcBorders>
          </w:tcPr>
          <w:p w:rsidR="002800EE" w:rsidRPr="00DA63B3" w:rsidRDefault="002800EE" w:rsidP="002800E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bookmarkStart w:id="0" w:name="sub_2008"/>
            <w:r w:rsidRPr="00DA63B3">
              <w:rPr>
                <w:rFonts w:ascii="Times New Roman" w:eastAsiaTheme="minorEastAsia" w:hAnsi="Times New Roman" w:cs="Times New Roman"/>
                <w:noProof w:val="0"/>
                <w:sz w:val="24"/>
                <w:szCs w:val="24"/>
                <w:lang w:eastAsia="ru-RU"/>
              </w:rPr>
              <w:t>1.</w:t>
            </w:r>
            <w:bookmarkEnd w:id="0"/>
          </w:p>
        </w:tc>
        <w:tc>
          <w:tcPr>
            <w:tcW w:w="6798" w:type="dxa"/>
            <w:tcBorders>
              <w:top w:val="single" w:sz="4" w:space="0" w:color="auto"/>
              <w:left w:val="single" w:sz="4" w:space="0" w:color="auto"/>
              <w:bottom w:val="single" w:sz="4" w:space="0" w:color="auto"/>
              <w:right w:val="single" w:sz="4" w:space="0" w:color="auto"/>
            </w:tcBorders>
          </w:tcPr>
          <w:p w:rsidR="002800EE" w:rsidRPr="00DA63B3" w:rsidRDefault="002800EE" w:rsidP="002800EE">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DA63B3">
              <w:rPr>
                <w:rFonts w:ascii="Times New Roman" w:eastAsiaTheme="minorEastAsia" w:hAnsi="Times New Roman" w:cs="Times New Roman"/>
                <w:noProof w:val="0"/>
                <w:sz w:val="24"/>
                <w:szCs w:val="24"/>
                <w:lang w:eastAsia="ru-RU"/>
              </w:rPr>
              <w:t xml:space="preserve">Источник бесперебойного питания </w:t>
            </w:r>
          </w:p>
        </w:tc>
        <w:tc>
          <w:tcPr>
            <w:tcW w:w="1701" w:type="dxa"/>
            <w:tcBorders>
              <w:top w:val="single" w:sz="4" w:space="0" w:color="auto"/>
              <w:left w:val="single" w:sz="4" w:space="0" w:color="auto"/>
              <w:bottom w:val="single" w:sz="4" w:space="0" w:color="auto"/>
              <w:right w:val="single" w:sz="4" w:space="0" w:color="auto"/>
            </w:tcBorders>
          </w:tcPr>
          <w:p w:rsidR="002800EE" w:rsidRPr="00DA63B3" w:rsidRDefault="002800EE" w:rsidP="002800E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val="en-US" w:eastAsia="ru-RU"/>
              </w:rPr>
            </w:pPr>
            <w:r w:rsidRPr="00DA63B3">
              <w:rPr>
                <w:rFonts w:ascii="Times New Roman" w:eastAsiaTheme="minorEastAsia" w:hAnsi="Times New Roman" w:cs="Times New Roman"/>
                <w:noProof w:val="0"/>
                <w:sz w:val="24"/>
                <w:szCs w:val="24"/>
                <w:lang w:val="en-US" w:eastAsia="ru-RU"/>
              </w:rPr>
              <w:t>4</w:t>
            </w:r>
          </w:p>
        </w:tc>
        <w:tc>
          <w:tcPr>
            <w:tcW w:w="5670" w:type="dxa"/>
            <w:tcBorders>
              <w:top w:val="single" w:sz="4" w:space="0" w:color="auto"/>
              <w:left w:val="single" w:sz="4" w:space="0" w:color="auto"/>
              <w:bottom w:val="single" w:sz="4" w:space="0" w:color="auto"/>
              <w:right w:val="single" w:sz="4" w:space="0" w:color="auto"/>
            </w:tcBorders>
          </w:tcPr>
          <w:p w:rsidR="002800EE" w:rsidRPr="00DA63B3" w:rsidRDefault="002800EE" w:rsidP="002800E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val="en-US" w:eastAsia="ru-RU"/>
              </w:rPr>
            </w:pPr>
            <w:r w:rsidRPr="00DA63B3">
              <w:rPr>
                <w:rFonts w:ascii="Times New Roman" w:eastAsiaTheme="minorEastAsia" w:hAnsi="Times New Roman" w:cs="Times New Roman"/>
                <w:noProof w:val="0"/>
                <w:sz w:val="24"/>
                <w:szCs w:val="24"/>
                <w:lang w:val="en-US" w:eastAsia="ru-RU"/>
              </w:rPr>
              <w:t>55 000</w:t>
            </w:r>
          </w:p>
        </w:tc>
      </w:tr>
    </w:tbl>
    <w:p w:rsidR="002800EE" w:rsidRPr="00260BBE" w:rsidRDefault="002800EE" w:rsidP="002800EE">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2"/>
          <w:sz w:val="28"/>
          <w:szCs w:val="28"/>
        </w:rPr>
        <w:drawing>
          <wp:inline distT="0" distB="0" distL="0" distR="0" wp14:anchorId="187E8C4D" wp14:editId="49D936D2">
            <wp:extent cx="287020" cy="248285"/>
            <wp:effectExtent l="0" t="0" r="0" b="0"/>
            <wp:docPr id="14" name="Рисунок 14" descr="Описание: base_23848_146412_5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453" descr="Описание: base_23848_146412_527"/>
                    <pic:cNvPicPr>
                      <a:picLocks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87020" cy="248285"/>
                    </a:xfrm>
                    <a:prstGeom prst="rect">
                      <a:avLst/>
                    </a:prstGeom>
                    <a:noFill/>
                    <a:ln>
                      <a:noFill/>
                    </a:ln>
                  </pic:spPr>
                </pic:pic>
              </a:graphicData>
            </a:graphic>
          </wp:inline>
        </w:drawing>
      </w:r>
      <w:r w:rsidRPr="00260BBE">
        <w:rPr>
          <w:rFonts w:ascii="Times New Roman" w:hAnsi="Times New Roman" w:cs="Times New Roman"/>
          <w:sz w:val="28"/>
          <w:szCs w:val="28"/>
        </w:rPr>
        <w:t>- расчетная численность основных работников.</w:t>
      </w:r>
    </w:p>
    <w:p w:rsidR="00FE3BE4" w:rsidRDefault="00FE3BE4" w:rsidP="00C918CE">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i/>
          <w:noProof w:val="0"/>
          <w:color w:val="26282F"/>
          <w:sz w:val="28"/>
          <w:szCs w:val="28"/>
          <w:lang w:eastAsia="ru-RU"/>
        </w:rPr>
      </w:pPr>
    </w:p>
    <w:p w:rsidR="00C918CE" w:rsidRPr="00C918CE" w:rsidRDefault="00DB7CE1" w:rsidP="003F1ABD">
      <w:pPr>
        <w:widowControl w:val="0"/>
        <w:autoSpaceDE w:val="0"/>
        <w:autoSpaceDN w:val="0"/>
        <w:adjustRightInd w:val="0"/>
        <w:spacing w:before="108" w:after="108" w:line="240" w:lineRule="auto"/>
        <w:ind w:firstLine="540"/>
        <w:jc w:val="both"/>
        <w:outlineLvl w:val="0"/>
        <w:rPr>
          <w:rFonts w:ascii="Times New Roman" w:eastAsiaTheme="minorEastAsia" w:hAnsi="Times New Roman" w:cs="Times New Roman"/>
          <w:b/>
          <w:bCs/>
          <w:i/>
          <w:noProof w:val="0"/>
          <w:color w:val="26282F"/>
          <w:sz w:val="28"/>
          <w:szCs w:val="28"/>
          <w:lang w:eastAsia="ru-RU"/>
        </w:rPr>
      </w:pPr>
      <w:r>
        <w:rPr>
          <w:rFonts w:ascii="Times New Roman" w:eastAsiaTheme="minorEastAsia" w:hAnsi="Times New Roman" w:cs="Times New Roman"/>
          <w:b/>
          <w:bCs/>
          <w:i/>
          <w:noProof w:val="0"/>
          <w:color w:val="26282F"/>
          <w:sz w:val="28"/>
          <w:szCs w:val="28"/>
          <w:lang w:eastAsia="ru-RU"/>
        </w:rPr>
        <w:t>2</w:t>
      </w:r>
      <w:r w:rsidR="002800EE">
        <w:rPr>
          <w:rFonts w:ascii="Times New Roman" w:eastAsiaTheme="minorEastAsia" w:hAnsi="Times New Roman" w:cs="Times New Roman"/>
          <w:b/>
          <w:bCs/>
          <w:i/>
          <w:noProof w:val="0"/>
          <w:color w:val="26282F"/>
          <w:sz w:val="28"/>
          <w:szCs w:val="28"/>
          <w:lang w:eastAsia="ru-RU"/>
        </w:rPr>
        <w:t>.2.</w:t>
      </w:r>
      <w:r w:rsidR="00382FE4">
        <w:rPr>
          <w:rFonts w:ascii="Times New Roman" w:eastAsiaTheme="minorEastAsia" w:hAnsi="Times New Roman" w:cs="Times New Roman"/>
          <w:b/>
          <w:bCs/>
          <w:i/>
          <w:noProof w:val="0"/>
          <w:color w:val="26282F"/>
          <w:sz w:val="28"/>
          <w:szCs w:val="28"/>
          <w:lang w:eastAsia="ru-RU"/>
        </w:rPr>
        <w:t>2</w:t>
      </w:r>
      <w:r w:rsidR="002800EE">
        <w:rPr>
          <w:rFonts w:ascii="Times New Roman" w:eastAsiaTheme="minorEastAsia" w:hAnsi="Times New Roman" w:cs="Times New Roman"/>
          <w:b/>
          <w:bCs/>
          <w:i/>
          <w:noProof w:val="0"/>
          <w:color w:val="26282F"/>
          <w:sz w:val="28"/>
          <w:szCs w:val="28"/>
          <w:lang w:eastAsia="ru-RU"/>
        </w:rPr>
        <w:t xml:space="preserve">.3. </w:t>
      </w:r>
      <w:r w:rsidR="008026E5">
        <w:rPr>
          <w:rFonts w:ascii="Times New Roman" w:eastAsiaTheme="minorEastAsia" w:hAnsi="Times New Roman" w:cs="Times New Roman"/>
          <w:b/>
          <w:bCs/>
          <w:i/>
          <w:noProof w:val="0"/>
          <w:color w:val="26282F"/>
          <w:sz w:val="28"/>
          <w:szCs w:val="28"/>
          <w:lang w:eastAsia="ru-RU"/>
        </w:rPr>
        <w:t>З</w:t>
      </w:r>
      <w:r w:rsidR="00C918CE" w:rsidRPr="00C918CE">
        <w:rPr>
          <w:rFonts w:ascii="Times New Roman" w:eastAsiaTheme="minorEastAsia" w:hAnsi="Times New Roman" w:cs="Times New Roman"/>
          <w:b/>
          <w:bCs/>
          <w:i/>
          <w:noProof w:val="0"/>
          <w:color w:val="26282F"/>
          <w:sz w:val="28"/>
          <w:szCs w:val="28"/>
          <w:lang w:eastAsia="ru-RU"/>
        </w:rPr>
        <w:t>атраты на продление поддержки и гарантии производителя</w:t>
      </w:r>
      <w:r w:rsidR="002800EE" w:rsidRPr="002800EE">
        <w:rPr>
          <w:rFonts w:ascii="Times New Roman" w:eastAsiaTheme="minorEastAsia" w:hAnsi="Times New Roman" w:cs="Times New Roman"/>
          <w:b/>
          <w:bCs/>
          <w:i/>
          <w:noProof w:val="0"/>
          <w:color w:val="26282F"/>
          <w:sz w:val="28"/>
          <w:szCs w:val="28"/>
          <w:lang w:eastAsia="ru-RU"/>
        </w:rPr>
        <w:t xml:space="preserve"> оборудования</w:t>
      </w:r>
      <w:r w:rsidR="00C918CE" w:rsidRPr="00C918CE">
        <w:rPr>
          <w:rFonts w:ascii="Times New Roman" w:eastAsiaTheme="minorEastAsia" w:hAnsi="Times New Roman" w:cs="Times New Roman"/>
          <w:b/>
          <w:bCs/>
          <w:i/>
          <w:noProof w:val="0"/>
          <w:color w:val="26282F"/>
          <w:sz w:val="28"/>
          <w:szCs w:val="28"/>
          <w:lang w:eastAsia="ru-RU"/>
        </w:rPr>
        <w:t xml:space="preserve"> локальных вычислительных сетей </w:t>
      </w:r>
      <w:r w:rsidR="002800EE" w:rsidRPr="002800EE">
        <w:rPr>
          <w:rFonts w:ascii="Times New Roman" w:eastAsiaTheme="minorEastAsia" w:hAnsi="Times New Roman" w:cs="Times New Roman"/>
          <w:b/>
          <w:bCs/>
          <w:i/>
          <w:noProof w:val="0"/>
          <w:color w:val="26282F"/>
          <w:sz w:val="28"/>
          <w:szCs w:val="28"/>
          <w:lang w:eastAsia="ru-RU"/>
        </w:rPr>
        <w:t>(З</w:t>
      </w:r>
      <w:proofErr w:type="spellStart"/>
      <w:r w:rsidR="002800EE" w:rsidRPr="002800EE">
        <w:rPr>
          <w:rFonts w:ascii="Times New Roman" w:eastAsiaTheme="minorEastAsia" w:hAnsi="Times New Roman" w:cs="Times New Roman"/>
          <w:b/>
          <w:bCs/>
          <w:i/>
          <w:noProof w:val="0"/>
          <w:color w:val="26282F"/>
          <w:sz w:val="28"/>
          <w:szCs w:val="28"/>
          <w:vertAlign w:val="subscript"/>
          <w:lang w:val="en-US" w:eastAsia="ru-RU"/>
        </w:rPr>
        <w:t>r</w:t>
      </w:r>
      <w:r w:rsidR="00B64759">
        <w:rPr>
          <w:rFonts w:ascii="Times New Roman" w:eastAsiaTheme="minorEastAsia" w:hAnsi="Times New Roman" w:cs="Times New Roman"/>
          <w:b/>
          <w:bCs/>
          <w:i/>
          <w:noProof w:val="0"/>
          <w:color w:val="26282F"/>
          <w:sz w:val="28"/>
          <w:szCs w:val="28"/>
          <w:vertAlign w:val="subscript"/>
          <w:lang w:val="en-US" w:eastAsia="ru-RU"/>
        </w:rPr>
        <w:t>net</w:t>
      </w:r>
      <w:proofErr w:type="spellEnd"/>
      <w:r w:rsidR="002800EE" w:rsidRPr="002800EE">
        <w:rPr>
          <w:rFonts w:ascii="Times New Roman" w:eastAsiaTheme="minorEastAsia" w:hAnsi="Times New Roman" w:cs="Times New Roman"/>
          <w:b/>
          <w:bCs/>
          <w:i/>
          <w:noProof w:val="0"/>
          <w:color w:val="26282F"/>
          <w:sz w:val="28"/>
          <w:szCs w:val="28"/>
          <w:lang w:eastAsia="ru-RU"/>
        </w:rPr>
        <w:t>) определяются по формуле:</w:t>
      </w:r>
    </w:p>
    <w:p w:rsidR="002800EE" w:rsidRPr="0049177B" w:rsidRDefault="00011918" w:rsidP="002800EE">
      <w:pPr>
        <w:jc w:val="center"/>
        <w:rPr>
          <w:rFonts w:ascii="Times New Roman" w:eastAsiaTheme="minorEastAsia" w:hAnsi="Times New Roman" w:cs="Times New Roman"/>
          <w:b/>
          <w:noProof w:val="0"/>
          <w:sz w:val="28"/>
          <w:szCs w:val="28"/>
          <w:lang w:eastAsia="ru-RU"/>
        </w:rPr>
      </w:pPr>
      <w:r w:rsidRPr="00B375AB">
        <w:rPr>
          <w:rFonts w:ascii="Times New Roman" w:eastAsiaTheme="minorEastAsia" w:hAnsi="Times New Roman" w:cs="Times New Roman"/>
          <w:b/>
          <w:noProof w:val="0"/>
          <w:position w:val="-28"/>
          <w:sz w:val="28"/>
          <w:szCs w:val="28"/>
          <w:lang w:eastAsia="ru-RU"/>
        </w:rPr>
        <w:object w:dxaOrig="2020" w:dyaOrig="680">
          <v:shape id="_x0000_i1077" type="#_x0000_t75" style="width:136.5pt;height:50.25pt" o:ole="">
            <v:imagedata r:id="rId88" o:title=""/>
          </v:shape>
          <o:OLEObject Type="Embed" ProgID="Equation.3" ShapeID="_x0000_i1077" DrawAspect="Content" ObjectID="_1605429164" r:id="rId89"/>
        </w:object>
      </w:r>
      <w:r w:rsidR="002800EE" w:rsidRPr="00F32AA2">
        <w:rPr>
          <w:rFonts w:ascii="Times New Roman" w:eastAsiaTheme="minorEastAsia" w:hAnsi="Times New Roman" w:cs="Times New Roman"/>
          <w:noProof w:val="0"/>
          <w:sz w:val="28"/>
          <w:szCs w:val="28"/>
          <w:lang w:eastAsia="ru-RU"/>
        </w:rPr>
        <w:t>,</w:t>
      </w:r>
      <w:r w:rsidR="00B36B01">
        <w:rPr>
          <w:rFonts w:ascii="Times New Roman" w:eastAsiaTheme="minorEastAsia" w:hAnsi="Times New Roman" w:cs="Times New Roman"/>
          <w:noProof w:val="0"/>
          <w:sz w:val="28"/>
          <w:szCs w:val="28"/>
          <w:lang w:eastAsia="ru-RU"/>
        </w:rPr>
        <w:t xml:space="preserve"> </w:t>
      </w:r>
      <w:r w:rsidR="002800EE" w:rsidRPr="00F32AA2">
        <w:rPr>
          <w:rFonts w:ascii="Times New Roman" w:eastAsiaTheme="minorEastAsia" w:hAnsi="Times New Roman" w:cs="Times New Roman"/>
          <w:noProof w:val="0"/>
          <w:sz w:val="28"/>
          <w:szCs w:val="28"/>
          <w:lang w:eastAsia="ru-RU"/>
        </w:rPr>
        <w:t>где</w:t>
      </w:r>
    </w:p>
    <w:p w:rsidR="002800EE" w:rsidRPr="00CD7DEE" w:rsidRDefault="002800EE" w:rsidP="005E5E7C">
      <w:pPr>
        <w:widowControl w:val="0"/>
        <w:autoSpaceDE w:val="0"/>
        <w:autoSpaceDN w:val="0"/>
        <w:adjustRightInd w:val="0"/>
        <w:spacing w:after="0" w:line="240" w:lineRule="auto"/>
        <w:ind w:firstLine="720"/>
        <w:jc w:val="both"/>
        <w:rPr>
          <w:rFonts w:ascii="Times New Roman" w:eastAsiaTheme="minorEastAsia" w:hAnsi="Times New Roman" w:cs="Times New Roman"/>
          <w:b/>
          <w:bCs/>
          <w:noProof w:val="0"/>
          <w:color w:val="26282F"/>
          <w:sz w:val="28"/>
          <w:szCs w:val="28"/>
          <w:lang w:eastAsia="ru-RU"/>
        </w:rPr>
      </w:pPr>
      <w:r w:rsidRPr="00065A4E">
        <w:rPr>
          <w:rFonts w:ascii="Times New Roman" w:hAnsi="Times New Roman" w:cs="Times New Roman"/>
          <w:sz w:val="28"/>
          <w:szCs w:val="28"/>
        </w:rPr>
        <w:t>Q</w:t>
      </w:r>
      <w:r w:rsidRPr="00065A4E">
        <w:rPr>
          <w:rFonts w:ascii="Times New Roman" w:hAnsi="Times New Roman" w:cs="Times New Roman"/>
          <w:sz w:val="28"/>
          <w:szCs w:val="28"/>
          <w:vertAlign w:val="subscript"/>
        </w:rPr>
        <w:t>i</w:t>
      </w:r>
      <w:r>
        <w:rPr>
          <w:rFonts w:ascii="Times New Roman" w:hAnsi="Times New Roman" w:cs="Times New Roman"/>
          <w:sz w:val="28"/>
          <w:szCs w:val="28"/>
          <w:vertAlign w:val="subscript"/>
          <w:lang w:val="en-US"/>
        </w:rPr>
        <w:t>rnet</w:t>
      </w:r>
      <w:r w:rsidRPr="00065A4E">
        <w:rPr>
          <w:rFonts w:ascii="Times New Roman" w:hAnsi="Times New Roman" w:cs="Times New Roman"/>
          <w:sz w:val="28"/>
          <w:szCs w:val="28"/>
        </w:rPr>
        <w:t xml:space="preserve"> – </w:t>
      </w:r>
      <w:r w:rsidRPr="00260BBE">
        <w:rPr>
          <w:rFonts w:ascii="Times New Roman" w:hAnsi="Times New Roman" w:cs="Times New Roman"/>
          <w:sz w:val="28"/>
          <w:szCs w:val="28"/>
        </w:rPr>
        <w:t xml:space="preserve"> фактическое количество i-</w:t>
      </w:r>
      <w:r>
        <w:rPr>
          <w:rFonts w:ascii="Times New Roman" w:hAnsi="Times New Roman" w:cs="Times New Roman"/>
          <w:sz w:val="28"/>
          <w:szCs w:val="28"/>
        </w:rPr>
        <w:t>го</w:t>
      </w:r>
      <w:r w:rsidRPr="00260BBE">
        <w:rPr>
          <w:rFonts w:ascii="Times New Roman" w:hAnsi="Times New Roman" w:cs="Times New Roman"/>
          <w:sz w:val="28"/>
          <w:szCs w:val="28"/>
        </w:rPr>
        <w:t xml:space="preserve"> </w:t>
      </w:r>
      <w:r w:rsidRPr="00CD7DEE">
        <w:rPr>
          <w:rFonts w:ascii="Times New Roman" w:eastAsiaTheme="minorEastAsia" w:hAnsi="Times New Roman" w:cs="Times New Roman"/>
          <w:bCs/>
          <w:noProof w:val="0"/>
          <w:color w:val="26282F"/>
          <w:sz w:val="28"/>
          <w:szCs w:val="28"/>
          <w:lang w:eastAsia="ru-RU"/>
        </w:rPr>
        <w:t>оборудования локальных вычислительных сетей</w:t>
      </w:r>
      <w:r w:rsidRPr="00260BBE">
        <w:rPr>
          <w:rFonts w:ascii="Times New Roman" w:hAnsi="Times New Roman" w:cs="Times New Roman"/>
          <w:sz w:val="28"/>
          <w:szCs w:val="28"/>
        </w:rPr>
        <w:t>, но не более предельного количества i-</w:t>
      </w:r>
      <w:r>
        <w:rPr>
          <w:rFonts w:ascii="Times New Roman" w:hAnsi="Times New Roman" w:cs="Times New Roman"/>
          <w:sz w:val="28"/>
          <w:szCs w:val="28"/>
        </w:rPr>
        <w:t>го</w:t>
      </w:r>
      <w:r w:rsidRPr="00260BBE">
        <w:rPr>
          <w:rFonts w:ascii="Times New Roman" w:hAnsi="Times New Roman" w:cs="Times New Roman"/>
          <w:sz w:val="28"/>
          <w:szCs w:val="28"/>
        </w:rPr>
        <w:t xml:space="preserve"> </w:t>
      </w:r>
      <w:r w:rsidRPr="00CD7DEE">
        <w:rPr>
          <w:rFonts w:ascii="Times New Roman" w:eastAsiaTheme="minorEastAsia" w:hAnsi="Times New Roman" w:cs="Times New Roman"/>
          <w:bCs/>
          <w:noProof w:val="0"/>
          <w:color w:val="26282F"/>
          <w:sz w:val="28"/>
          <w:szCs w:val="28"/>
          <w:lang w:eastAsia="ru-RU"/>
        </w:rPr>
        <w:t>оборудования локальных вычислительных сетей</w:t>
      </w:r>
      <w:r w:rsidRPr="00260BBE">
        <w:rPr>
          <w:rFonts w:ascii="Times New Roman" w:hAnsi="Times New Roman" w:cs="Times New Roman"/>
          <w:sz w:val="28"/>
          <w:szCs w:val="28"/>
        </w:rPr>
        <w:t>;</w:t>
      </w:r>
    </w:p>
    <w:p w:rsidR="002800EE" w:rsidRPr="00065A4E" w:rsidRDefault="002800EE" w:rsidP="005E5E7C">
      <w:pPr>
        <w:widowControl w:val="0"/>
        <w:autoSpaceDE w:val="0"/>
        <w:autoSpaceDN w:val="0"/>
        <w:adjustRightInd w:val="0"/>
        <w:spacing w:after="0" w:line="240" w:lineRule="auto"/>
        <w:ind w:firstLine="708"/>
        <w:jc w:val="both"/>
        <w:rPr>
          <w:rFonts w:ascii="Times New Roman" w:eastAsia="Times New Roman" w:hAnsi="Times New Roman" w:cs="Times New Roman"/>
          <w:noProof w:val="0"/>
          <w:sz w:val="28"/>
          <w:szCs w:val="28"/>
          <w:lang w:eastAsia="ru-RU"/>
        </w:rPr>
      </w:pPr>
      <w:r w:rsidRPr="00065A4E">
        <w:rPr>
          <w:rFonts w:ascii="Times New Roman" w:eastAsia="Times New Roman" w:hAnsi="Times New Roman" w:cs="Times New Roman"/>
          <w:noProof w:val="0"/>
          <w:sz w:val="28"/>
          <w:szCs w:val="28"/>
          <w:lang w:val="en-US" w:eastAsia="ru-RU"/>
        </w:rPr>
        <w:t>P</w:t>
      </w:r>
      <w:r w:rsidRPr="00065A4E">
        <w:rPr>
          <w:rFonts w:ascii="Times New Roman" w:eastAsia="Times New Roman" w:hAnsi="Times New Roman" w:cs="Times New Roman"/>
          <w:noProof w:val="0"/>
          <w:sz w:val="28"/>
          <w:szCs w:val="28"/>
          <w:vertAlign w:val="subscript"/>
          <w:lang w:eastAsia="ru-RU"/>
        </w:rPr>
        <w:t>i</w:t>
      </w:r>
      <w:proofErr w:type="spellStart"/>
      <w:r>
        <w:rPr>
          <w:rFonts w:ascii="Times New Roman" w:eastAsia="Times New Roman" w:hAnsi="Times New Roman" w:cs="Times New Roman"/>
          <w:noProof w:val="0"/>
          <w:sz w:val="28"/>
          <w:szCs w:val="28"/>
          <w:vertAlign w:val="subscript"/>
          <w:lang w:val="en-US" w:eastAsia="ru-RU"/>
        </w:rPr>
        <w:t>rnet</w:t>
      </w:r>
      <w:proofErr w:type="spellEnd"/>
      <w:r w:rsidRPr="00065A4E">
        <w:rPr>
          <w:rFonts w:ascii="Times New Roman" w:eastAsia="Times New Roman" w:hAnsi="Times New Roman" w:cs="Times New Roman"/>
          <w:noProof w:val="0"/>
          <w:sz w:val="28"/>
          <w:szCs w:val="28"/>
          <w:vertAlign w:val="subscript"/>
          <w:lang w:eastAsia="ru-RU"/>
        </w:rPr>
        <w:t xml:space="preserve"> </w:t>
      </w:r>
      <w:r w:rsidRPr="00065A4E">
        <w:rPr>
          <w:rFonts w:ascii="Times New Roman" w:eastAsia="Times New Roman" w:hAnsi="Times New Roman" w:cs="Times New Roman"/>
          <w:noProof w:val="0"/>
          <w:sz w:val="28"/>
          <w:szCs w:val="28"/>
          <w:lang w:eastAsia="ru-RU"/>
        </w:rPr>
        <w:t xml:space="preserve">– </w:t>
      </w:r>
      <w:r w:rsidRPr="00260BBE">
        <w:rPr>
          <w:rFonts w:ascii="Times New Roman" w:hAnsi="Times New Roman" w:cs="Times New Roman"/>
          <w:sz w:val="28"/>
          <w:szCs w:val="28"/>
        </w:rPr>
        <w:t xml:space="preserve">цена </w:t>
      </w:r>
      <w:r w:rsidRPr="00C918CE">
        <w:rPr>
          <w:rFonts w:ascii="Times New Roman" w:hAnsi="Times New Roman" w:cs="Times New Roman"/>
          <w:sz w:val="28"/>
          <w:szCs w:val="28"/>
        </w:rPr>
        <w:t>продлени</w:t>
      </w:r>
      <w:r w:rsidRPr="002800EE">
        <w:rPr>
          <w:rFonts w:ascii="Times New Roman" w:hAnsi="Times New Roman" w:cs="Times New Roman"/>
          <w:sz w:val="28"/>
          <w:szCs w:val="28"/>
        </w:rPr>
        <w:t>я</w:t>
      </w:r>
      <w:r w:rsidRPr="00C918CE">
        <w:rPr>
          <w:rFonts w:ascii="Times New Roman" w:hAnsi="Times New Roman" w:cs="Times New Roman"/>
          <w:sz w:val="28"/>
          <w:szCs w:val="28"/>
        </w:rPr>
        <w:t xml:space="preserve"> поддержки и гарантии производителя</w:t>
      </w:r>
      <w:r w:rsidRPr="002800EE">
        <w:rPr>
          <w:rFonts w:ascii="Times New Roman" w:eastAsiaTheme="minorEastAsia" w:hAnsi="Times New Roman" w:cs="Times New Roman"/>
          <w:b/>
          <w:bCs/>
          <w:i/>
          <w:noProof w:val="0"/>
          <w:color w:val="26282F"/>
          <w:sz w:val="28"/>
          <w:szCs w:val="28"/>
          <w:lang w:eastAsia="ru-RU"/>
        </w:rPr>
        <w:t xml:space="preserve"> </w:t>
      </w:r>
      <w:r w:rsidRPr="00260BBE">
        <w:rPr>
          <w:rFonts w:ascii="Times New Roman" w:hAnsi="Times New Roman" w:cs="Times New Roman"/>
          <w:sz w:val="28"/>
          <w:szCs w:val="28"/>
        </w:rPr>
        <w:t>в расчете на 1 i-</w:t>
      </w:r>
      <w:r>
        <w:rPr>
          <w:rFonts w:ascii="Times New Roman" w:hAnsi="Times New Roman" w:cs="Times New Roman"/>
          <w:sz w:val="28"/>
          <w:szCs w:val="28"/>
        </w:rPr>
        <w:t xml:space="preserve">ю еденицу </w:t>
      </w:r>
      <w:r w:rsidRPr="00CD7DEE">
        <w:rPr>
          <w:rFonts w:ascii="Times New Roman" w:eastAsiaTheme="minorEastAsia" w:hAnsi="Times New Roman" w:cs="Times New Roman"/>
          <w:bCs/>
          <w:noProof w:val="0"/>
          <w:color w:val="26282F"/>
          <w:sz w:val="28"/>
          <w:szCs w:val="28"/>
          <w:lang w:eastAsia="ru-RU"/>
        </w:rPr>
        <w:t>оборудования локальных вычислительных сетей</w:t>
      </w:r>
      <w:r w:rsidRPr="00260BBE">
        <w:rPr>
          <w:rFonts w:ascii="Times New Roman" w:hAnsi="Times New Roman" w:cs="Times New Roman"/>
          <w:sz w:val="28"/>
          <w:szCs w:val="28"/>
        </w:rPr>
        <w:t xml:space="preserve"> в год</w:t>
      </w:r>
      <w:r w:rsidR="00FE3BE4">
        <w:rPr>
          <w:rFonts w:ascii="Times New Roman" w:hAnsi="Times New Roman" w:cs="Times New Roman"/>
          <w:sz w:val="28"/>
          <w:szCs w:val="28"/>
        </w:rPr>
        <w:t>.</w:t>
      </w:r>
    </w:p>
    <w:p w:rsidR="002800EE" w:rsidRPr="00260BBE" w:rsidRDefault="002800EE" w:rsidP="002800EE">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Предельное количество i-</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w:t>
      </w:r>
      <w:r w:rsidRPr="00CD7DEE">
        <w:rPr>
          <w:rFonts w:ascii="Times New Roman" w:eastAsiaTheme="minorEastAsia" w:hAnsi="Times New Roman" w:cs="Times New Roman"/>
          <w:bCs/>
          <w:color w:val="26282F"/>
          <w:sz w:val="28"/>
          <w:szCs w:val="28"/>
        </w:rPr>
        <w:t>оборудования локальных вычислительных сетей</w:t>
      </w:r>
      <w:r w:rsidRPr="007A0CB8">
        <w:rPr>
          <w:rFonts w:ascii="Times New Roman" w:hAnsi="Times New Roman" w:cs="Times New Roman"/>
          <w:sz w:val="28"/>
          <w:szCs w:val="28"/>
        </w:rPr>
        <w:t xml:space="preserve"> (</w:t>
      </w:r>
      <w:r>
        <w:rPr>
          <w:rFonts w:ascii="Times New Roman" w:hAnsi="Times New Roman" w:cs="Times New Roman"/>
          <w:sz w:val="28"/>
          <w:szCs w:val="28"/>
          <w:lang w:val="en-US"/>
        </w:rPr>
        <w:t>Q</w:t>
      </w:r>
      <w:r w:rsidRPr="007A0CB8">
        <w:rPr>
          <w:rFonts w:ascii="Times New Roman" w:hAnsi="Times New Roman" w:cs="Times New Roman"/>
          <w:sz w:val="28"/>
          <w:szCs w:val="28"/>
          <w:vertAlign w:val="subscript"/>
          <w:lang w:val="en-US"/>
        </w:rPr>
        <w:t>i</w:t>
      </w:r>
      <w:r>
        <w:rPr>
          <w:rFonts w:ascii="Times New Roman" w:hAnsi="Times New Roman" w:cs="Times New Roman"/>
          <w:sz w:val="28"/>
          <w:szCs w:val="28"/>
          <w:vertAlign w:val="subscript"/>
        </w:rPr>
        <w:t>r</w:t>
      </w:r>
      <w:r>
        <w:rPr>
          <w:rFonts w:ascii="Times New Roman" w:hAnsi="Times New Roman" w:cs="Times New Roman"/>
          <w:sz w:val="28"/>
          <w:szCs w:val="28"/>
          <w:vertAlign w:val="subscript"/>
          <w:lang w:val="en-US"/>
        </w:rPr>
        <w:t>net</w:t>
      </w:r>
      <w:r w:rsidRPr="007A0CB8">
        <w:rPr>
          <w:rFonts w:ascii="Times New Roman" w:hAnsi="Times New Roman" w:cs="Times New Roman"/>
          <w:sz w:val="28"/>
          <w:szCs w:val="28"/>
          <w:vertAlign w:val="subscript"/>
        </w:rPr>
        <w:t xml:space="preserve"> предел</w:t>
      </w:r>
      <w:r>
        <w:rPr>
          <w:rFonts w:ascii="Times New Roman" w:hAnsi="Times New Roman" w:cs="Times New Roman"/>
          <w:sz w:val="28"/>
          <w:szCs w:val="28"/>
        </w:rPr>
        <w:t>)</w:t>
      </w:r>
      <w:r w:rsidRPr="00260BBE">
        <w:rPr>
          <w:rFonts w:ascii="Times New Roman" w:hAnsi="Times New Roman" w:cs="Times New Roman"/>
          <w:sz w:val="28"/>
          <w:szCs w:val="28"/>
        </w:rPr>
        <w:t xml:space="preserve"> определяется с округлением до целого по формулам:</w:t>
      </w:r>
    </w:p>
    <w:p w:rsidR="002800EE" w:rsidRPr="00260BBE" w:rsidRDefault="002800EE" w:rsidP="002800EE">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2060" w:dyaOrig="380">
          <v:shape id="_x0000_i1078" type="#_x0000_t75" style="width:100.5pt;height:21.75pt" o:ole="">
            <v:imagedata r:id="rId90" o:title=""/>
          </v:shape>
          <o:OLEObject Type="Embed" ProgID="Equation.3" ShapeID="_x0000_i1078" DrawAspect="Content" ObjectID="_1605429165" r:id="rId91"/>
        </w:object>
      </w:r>
      <w:r w:rsidRPr="00260BBE">
        <w:rPr>
          <w:rFonts w:ascii="Times New Roman" w:hAnsi="Times New Roman" w:cs="Times New Roman"/>
          <w:sz w:val="28"/>
          <w:szCs w:val="28"/>
        </w:rPr>
        <w:t xml:space="preserve"> - для закрытого контура обработки информации,</w:t>
      </w:r>
    </w:p>
    <w:p w:rsidR="002800EE" w:rsidRPr="00F32AA2" w:rsidRDefault="002800EE" w:rsidP="002800EE">
      <w:pPr>
        <w:pStyle w:val="ConsPlusNormal"/>
        <w:ind w:firstLine="540"/>
        <w:jc w:val="both"/>
        <w:rPr>
          <w:rFonts w:ascii="Times New Roman" w:hAnsi="Times New Roman" w:cs="Times New Roman"/>
          <w:sz w:val="28"/>
          <w:szCs w:val="28"/>
        </w:rPr>
      </w:pPr>
    </w:p>
    <w:p w:rsidR="002800EE" w:rsidRPr="00260BBE" w:rsidRDefault="002800EE" w:rsidP="002800EE">
      <w:pPr>
        <w:pStyle w:val="ConsPlusNormal"/>
        <w:ind w:firstLine="540"/>
        <w:jc w:val="both"/>
        <w:rPr>
          <w:rFonts w:ascii="Times New Roman" w:hAnsi="Times New Roman" w:cs="Times New Roman"/>
          <w:sz w:val="28"/>
          <w:szCs w:val="28"/>
        </w:rPr>
      </w:pPr>
      <w:r w:rsidRPr="007A0CB8">
        <w:rPr>
          <w:rFonts w:ascii="Times New Roman" w:hAnsi="Times New Roman" w:cs="Times New Roman"/>
          <w:position w:val="-14"/>
          <w:sz w:val="28"/>
          <w:szCs w:val="28"/>
        </w:rPr>
        <w:object w:dxaOrig="1860" w:dyaOrig="380">
          <v:shape id="_x0000_i1079" type="#_x0000_t75" style="width:93pt;height:21.75pt" o:ole="">
            <v:imagedata r:id="rId92" o:title=""/>
          </v:shape>
          <o:OLEObject Type="Embed" ProgID="Equation.3" ShapeID="_x0000_i1079" DrawAspect="Content" ObjectID="_1605429166" r:id="rId93"/>
        </w:object>
      </w:r>
      <w:r w:rsidRPr="00260BBE">
        <w:rPr>
          <w:rFonts w:ascii="Times New Roman" w:hAnsi="Times New Roman" w:cs="Times New Roman"/>
          <w:sz w:val="28"/>
          <w:szCs w:val="28"/>
        </w:rPr>
        <w:t xml:space="preserve"> - для открытого контура обработки информации, где</w:t>
      </w:r>
    </w:p>
    <w:p w:rsidR="002800EE" w:rsidRDefault="00577E32" w:rsidP="002800EE">
      <w:pPr>
        <w:pStyle w:val="ConsPlusNormal"/>
        <w:ind w:firstLine="540"/>
        <w:jc w:val="both"/>
        <w:rPr>
          <w:rFonts w:ascii="Times New Roman" w:hAnsi="Times New Roman" w:cs="Times New Roman"/>
          <w:sz w:val="28"/>
          <w:szCs w:val="28"/>
        </w:rPr>
      </w:pPr>
      <w:r>
        <w:pict>
          <v:shape id="_x0000_i1080" type="#_x0000_t75" alt="Описание: base_23848_146412_527" style="width:22.5pt;height:19.5pt;visibility:visible;mso-wrap-style:square" o:bullet="t">
            <v:imagedata r:id="rId44" o:title=" base_23848_146412_527"/>
            <o:lock v:ext="edit" aspectratio="f"/>
          </v:shape>
        </w:pict>
      </w:r>
      <w:r w:rsidR="002800EE" w:rsidRPr="00260BBE">
        <w:rPr>
          <w:rFonts w:ascii="Times New Roman" w:hAnsi="Times New Roman" w:cs="Times New Roman"/>
          <w:sz w:val="28"/>
          <w:szCs w:val="28"/>
        </w:rPr>
        <w:t xml:space="preserve"> - расчетная численность основных работников.</w:t>
      </w:r>
    </w:p>
    <w:p w:rsidR="00C05280" w:rsidRDefault="00C05280" w:rsidP="002800EE">
      <w:pPr>
        <w:pStyle w:val="ConsPlusNormal"/>
        <w:ind w:firstLine="540"/>
        <w:jc w:val="both"/>
        <w:rPr>
          <w:rFonts w:ascii="Times New Roman" w:hAnsi="Times New Roman" w:cs="Times New Roman"/>
          <w:sz w:val="28"/>
          <w:szCs w:val="28"/>
        </w:rPr>
      </w:pPr>
    </w:p>
    <w:p w:rsidR="00A152C0" w:rsidRPr="00260BBE" w:rsidRDefault="00A152C0" w:rsidP="002800EE">
      <w:pPr>
        <w:pStyle w:val="ConsPlusNormal"/>
        <w:ind w:firstLine="540"/>
        <w:jc w:val="both"/>
        <w:rPr>
          <w:rFonts w:ascii="Times New Roman" w:hAnsi="Times New Roman" w:cs="Times New Roman"/>
          <w:sz w:val="28"/>
          <w:szCs w:val="28"/>
        </w:rPr>
      </w:pPr>
    </w:p>
    <w:p w:rsidR="00C918CE" w:rsidRPr="00C918CE" w:rsidRDefault="00C918CE" w:rsidP="00C918CE">
      <w:pPr>
        <w:widowControl w:val="0"/>
        <w:autoSpaceDE w:val="0"/>
        <w:autoSpaceDN w:val="0"/>
        <w:adjustRightInd w:val="0"/>
        <w:spacing w:after="0" w:line="240" w:lineRule="auto"/>
        <w:ind w:firstLine="720"/>
        <w:jc w:val="both"/>
        <w:rPr>
          <w:rFonts w:ascii="Times New Roman" w:eastAsiaTheme="minorEastAsia" w:hAnsi="Times New Roman" w:cs="Times New Roman"/>
          <w:noProof w:val="0"/>
          <w:sz w:val="28"/>
          <w:szCs w:val="28"/>
          <w:lang w:eastAsia="ru-RU"/>
        </w:rPr>
      </w:pPr>
    </w:p>
    <w:tbl>
      <w:tblPr>
        <w:tblW w:w="14745"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6"/>
        <w:gridCol w:w="8499"/>
        <w:gridCol w:w="1843"/>
        <w:gridCol w:w="3827"/>
      </w:tblGrid>
      <w:tr w:rsidR="002800EE" w:rsidRPr="00382FE4" w:rsidTr="002800EE">
        <w:tc>
          <w:tcPr>
            <w:tcW w:w="576" w:type="dxa"/>
            <w:tcBorders>
              <w:top w:val="single" w:sz="4" w:space="0" w:color="auto"/>
              <w:bottom w:val="single" w:sz="4" w:space="0" w:color="auto"/>
              <w:right w:val="single" w:sz="4" w:space="0" w:color="auto"/>
            </w:tcBorders>
          </w:tcPr>
          <w:p w:rsidR="002800EE" w:rsidRPr="00382FE4" w:rsidRDefault="002800EE" w:rsidP="00C918CE">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382FE4">
              <w:rPr>
                <w:rFonts w:ascii="Times New Roman" w:eastAsiaTheme="minorEastAsia" w:hAnsi="Times New Roman" w:cs="Times New Roman"/>
                <w:b/>
                <w:noProof w:val="0"/>
                <w:sz w:val="24"/>
                <w:szCs w:val="24"/>
                <w:lang w:eastAsia="ru-RU"/>
              </w:rPr>
              <w:lastRenderedPageBreak/>
              <w:t>N</w:t>
            </w:r>
            <w:r w:rsidRPr="00382FE4">
              <w:rPr>
                <w:rFonts w:ascii="Times New Roman" w:eastAsiaTheme="minorEastAsia" w:hAnsi="Times New Roman" w:cs="Times New Roman"/>
                <w:b/>
                <w:noProof w:val="0"/>
                <w:sz w:val="24"/>
                <w:szCs w:val="24"/>
                <w:lang w:eastAsia="ru-RU"/>
              </w:rPr>
              <w:br/>
              <w:t>п</w:t>
            </w:r>
            <w:r w:rsidR="00FE3BE4">
              <w:rPr>
                <w:rFonts w:ascii="Times New Roman" w:eastAsiaTheme="minorEastAsia" w:hAnsi="Times New Roman" w:cs="Times New Roman"/>
                <w:b/>
                <w:noProof w:val="0"/>
                <w:sz w:val="24"/>
                <w:szCs w:val="24"/>
                <w:lang w:eastAsia="ru-RU"/>
              </w:rPr>
              <w:t>/</w:t>
            </w:r>
            <w:r w:rsidRPr="00382FE4">
              <w:rPr>
                <w:rFonts w:ascii="Times New Roman" w:eastAsiaTheme="minorEastAsia" w:hAnsi="Times New Roman" w:cs="Times New Roman"/>
                <w:b/>
                <w:noProof w:val="0"/>
                <w:sz w:val="24"/>
                <w:szCs w:val="24"/>
                <w:lang w:eastAsia="ru-RU"/>
              </w:rPr>
              <w:t>п</w:t>
            </w:r>
          </w:p>
        </w:tc>
        <w:tc>
          <w:tcPr>
            <w:tcW w:w="8499" w:type="dxa"/>
            <w:tcBorders>
              <w:top w:val="single" w:sz="4" w:space="0" w:color="auto"/>
              <w:left w:val="single" w:sz="4" w:space="0" w:color="auto"/>
              <w:bottom w:val="single" w:sz="4" w:space="0" w:color="auto"/>
              <w:right w:val="single" w:sz="4" w:space="0" w:color="auto"/>
            </w:tcBorders>
          </w:tcPr>
          <w:p w:rsidR="002800EE" w:rsidRPr="00382FE4" w:rsidRDefault="002800EE" w:rsidP="00C918CE">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382FE4">
              <w:rPr>
                <w:rFonts w:ascii="Times New Roman" w:eastAsiaTheme="minorEastAsia" w:hAnsi="Times New Roman" w:cs="Times New Roman"/>
                <w:b/>
                <w:noProof w:val="0"/>
                <w:sz w:val="24"/>
                <w:szCs w:val="24"/>
                <w:lang w:eastAsia="ru-RU"/>
              </w:rPr>
              <w:t>Наименование устройства</w:t>
            </w:r>
          </w:p>
        </w:tc>
        <w:tc>
          <w:tcPr>
            <w:tcW w:w="1843" w:type="dxa"/>
            <w:tcBorders>
              <w:top w:val="single" w:sz="4" w:space="0" w:color="auto"/>
              <w:left w:val="single" w:sz="4" w:space="0" w:color="auto"/>
              <w:bottom w:val="single" w:sz="4" w:space="0" w:color="auto"/>
              <w:right w:val="single" w:sz="4" w:space="0" w:color="auto"/>
            </w:tcBorders>
          </w:tcPr>
          <w:p w:rsidR="002800EE" w:rsidRPr="00382FE4" w:rsidRDefault="002800EE" w:rsidP="00C918CE">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382FE4">
              <w:rPr>
                <w:rFonts w:ascii="Times New Roman" w:eastAsiaTheme="minorEastAsia" w:hAnsi="Times New Roman" w:cs="Times New Roman"/>
                <w:b/>
                <w:noProof w:val="0"/>
                <w:sz w:val="24"/>
                <w:szCs w:val="24"/>
                <w:lang w:eastAsia="ru-RU"/>
              </w:rPr>
              <w:t>Количество устройств</w:t>
            </w:r>
            <w:r w:rsidR="0005548D">
              <w:rPr>
                <w:rFonts w:ascii="Times New Roman" w:eastAsiaTheme="minorEastAsia" w:hAnsi="Times New Roman" w:cs="Times New Roman"/>
                <w:b/>
                <w:noProof w:val="0"/>
                <w:sz w:val="24"/>
                <w:szCs w:val="24"/>
                <w:lang w:eastAsia="ru-RU"/>
              </w:rPr>
              <w:t xml:space="preserve"> (шт.)</w:t>
            </w:r>
          </w:p>
        </w:tc>
        <w:tc>
          <w:tcPr>
            <w:tcW w:w="3827" w:type="dxa"/>
            <w:tcBorders>
              <w:top w:val="single" w:sz="4" w:space="0" w:color="auto"/>
              <w:left w:val="single" w:sz="4" w:space="0" w:color="auto"/>
              <w:bottom w:val="single" w:sz="4" w:space="0" w:color="auto"/>
              <w:right w:val="single" w:sz="4" w:space="0" w:color="auto"/>
            </w:tcBorders>
          </w:tcPr>
          <w:p w:rsidR="002800EE" w:rsidRPr="00382FE4" w:rsidRDefault="002800EE" w:rsidP="0005548D">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382FE4">
              <w:rPr>
                <w:rFonts w:ascii="Times New Roman" w:eastAsiaTheme="minorEastAsia" w:hAnsi="Times New Roman" w:cs="Times New Roman"/>
                <w:b/>
                <w:noProof w:val="0"/>
                <w:sz w:val="24"/>
                <w:szCs w:val="24"/>
                <w:lang w:eastAsia="ru-RU"/>
              </w:rPr>
              <w:t>Предельная стоимость продления технической поддер</w:t>
            </w:r>
            <w:r w:rsidR="0005548D">
              <w:rPr>
                <w:rFonts w:ascii="Times New Roman" w:eastAsiaTheme="minorEastAsia" w:hAnsi="Times New Roman" w:cs="Times New Roman"/>
                <w:b/>
                <w:noProof w:val="0"/>
                <w:sz w:val="24"/>
                <w:szCs w:val="24"/>
                <w:lang w:eastAsia="ru-RU"/>
              </w:rPr>
              <w:t>жки и гарантии производителя 1 шт</w:t>
            </w:r>
            <w:r w:rsidRPr="00382FE4">
              <w:rPr>
                <w:rFonts w:ascii="Times New Roman" w:eastAsiaTheme="minorEastAsia" w:hAnsi="Times New Roman" w:cs="Times New Roman"/>
                <w:b/>
                <w:noProof w:val="0"/>
                <w:sz w:val="24"/>
                <w:szCs w:val="24"/>
                <w:lang w:eastAsia="ru-RU"/>
              </w:rPr>
              <w:t>., руб./год</w:t>
            </w:r>
          </w:p>
        </w:tc>
      </w:tr>
      <w:tr w:rsidR="002800EE" w:rsidRPr="00382FE4" w:rsidTr="002800EE">
        <w:tc>
          <w:tcPr>
            <w:tcW w:w="576" w:type="dxa"/>
            <w:tcBorders>
              <w:top w:val="single" w:sz="4" w:space="0" w:color="auto"/>
              <w:bottom w:val="single" w:sz="4" w:space="0" w:color="auto"/>
              <w:right w:val="single" w:sz="4" w:space="0" w:color="auto"/>
            </w:tcBorders>
          </w:tcPr>
          <w:p w:rsidR="002800EE" w:rsidRPr="00382FE4" w:rsidRDefault="002800EE" w:rsidP="00C918C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382FE4">
              <w:rPr>
                <w:rFonts w:ascii="Times New Roman" w:eastAsiaTheme="minorEastAsia" w:hAnsi="Times New Roman" w:cs="Times New Roman"/>
                <w:noProof w:val="0"/>
                <w:sz w:val="24"/>
                <w:szCs w:val="24"/>
                <w:lang w:eastAsia="ru-RU"/>
              </w:rPr>
              <w:t>1.</w:t>
            </w:r>
          </w:p>
        </w:tc>
        <w:tc>
          <w:tcPr>
            <w:tcW w:w="8499" w:type="dxa"/>
            <w:tcBorders>
              <w:top w:val="single" w:sz="4" w:space="0" w:color="auto"/>
              <w:left w:val="single" w:sz="4" w:space="0" w:color="auto"/>
              <w:bottom w:val="single" w:sz="4" w:space="0" w:color="auto"/>
              <w:right w:val="single" w:sz="4" w:space="0" w:color="auto"/>
            </w:tcBorders>
          </w:tcPr>
          <w:p w:rsidR="002800EE" w:rsidRPr="00382FE4" w:rsidRDefault="005953E1" w:rsidP="002331DA">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eastAsia="ru-RU"/>
              </w:rPr>
              <w:t>Устройство</w:t>
            </w:r>
            <w:r w:rsidR="002800EE" w:rsidRPr="00382FE4">
              <w:rPr>
                <w:rFonts w:ascii="Times New Roman" w:eastAsiaTheme="minorEastAsia" w:hAnsi="Times New Roman" w:cs="Times New Roman"/>
                <w:noProof w:val="0"/>
                <w:sz w:val="24"/>
                <w:szCs w:val="24"/>
                <w:lang w:eastAsia="ru-RU"/>
              </w:rPr>
              <w:t xml:space="preserve"> локальных вычислительных сетей </w:t>
            </w:r>
          </w:p>
        </w:tc>
        <w:tc>
          <w:tcPr>
            <w:tcW w:w="1843" w:type="dxa"/>
            <w:tcBorders>
              <w:top w:val="single" w:sz="4" w:space="0" w:color="auto"/>
              <w:left w:val="single" w:sz="4" w:space="0" w:color="auto"/>
              <w:bottom w:val="single" w:sz="4" w:space="0" w:color="auto"/>
              <w:right w:val="single" w:sz="4" w:space="0" w:color="auto"/>
            </w:tcBorders>
          </w:tcPr>
          <w:p w:rsidR="002800EE" w:rsidRPr="007C3295" w:rsidRDefault="007C3295" w:rsidP="00C05280">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eastAsia="ru-RU"/>
              </w:rPr>
              <w:t>40</w:t>
            </w:r>
          </w:p>
        </w:tc>
        <w:tc>
          <w:tcPr>
            <w:tcW w:w="3827" w:type="dxa"/>
            <w:tcBorders>
              <w:top w:val="single" w:sz="4" w:space="0" w:color="auto"/>
              <w:left w:val="single" w:sz="4" w:space="0" w:color="auto"/>
              <w:bottom w:val="single" w:sz="4" w:space="0" w:color="auto"/>
              <w:right w:val="single" w:sz="4" w:space="0" w:color="auto"/>
            </w:tcBorders>
          </w:tcPr>
          <w:p w:rsidR="002800EE" w:rsidRPr="002331DA" w:rsidRDefault="00EF1C55" w:rsidP="002800E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val="en-US" w:eastAsia="ru-RU"/>
              </w:rPr>
            </w:pPr>
            <w:r>
              <w:rPr>
                <w:rFonts w:ascii="Times New Roman" w:eastAsiaTheme="minorEastAsia" w:hAnsi="Times New Roman" w:cs="Times New Roman"/>
                <w:noProof w:val="0"/>
                <w:sz w:val="24"/>
                <w:szCs w:val="24"/>
                <w:lang w:eastAsia="ru-RU"/>
              </w:rPr>
              <w:t>110</w:t>
            </w:r>
            <w:r w:rsidR="002331DA">
              <w:rPr>
                <w:rFonts w:ascii="Times New Roman" w:eastAsiaTheme="minorEastAsia" w:hAnsi="Times New Roman" w:cs="Times New Roman"/>
                <w:noProof w:val="0"/>
                <w:sz w:val="24"/>
                <w:szCs w:val="24"/>
                <w:lang w:val="en-US" w:eastAsia="ru-RU"/>
              </w:rPr>
              <w:t xml:space="preserve"> 000</w:t>
            </w:r>
          </w:p>
        </w:tc>
      </w:tr>
      <w:tr w:rsidR="002800EE" w:rsidRPr="00382FE4" w:rsidTr="002800EE">
        <w:tc>
          <w:tcPr>
            <w:tcW w:w="576" w:type="dxa"/>
            <w:tcBorders>
              <w:top w:val="single" w:sz="4" w:space="0" w:color="auto"/>
              <w:bottom w:val="single" w:sz="4" w:space="0" w:color="auto"/>
              <w:right w:val="single" w:sz="4" w:space="0" w:color="auto"/>
            </w:tcBorders>
          </w:tcPr>
          <w:p w:rsidR="002800EE" w:rsidRPr="00382FE4" w:rsidRDefault="00AF4F67" w:rsidP="00C918C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eastAsia="ru-RU"/>
              </w:rPr>
              <w:t>2</w:t>
            </w:r>
            <w:r w:rsidR="002800EE" w:rsidRPr="00382FE4">
              <w:rPr>
                <w:rFonts w:ascii="Times New Roman" w:eastAsiaTheme="minorEastAsia" w:hAnsi="Times New Roman" w:cs="Times New Roman"/>
                <w:noProof w:val="0"/>
                <w:sz w:val="24"/>
                <w:szCs w:val="24"/>
                <w:lang w:eastAsia="ru-RU"/>
              </w:rPr>
              <w:t>.</w:t>
            </w:r>
          </w:p>
        </w:tc>
        <w:tc>
          <w:tcPr>
            <w:tcW w:w="8499" w:type="dxa"/>
            <w:tcBorders>
              <w:top w:val="single" w:sz="4" w:space="0" w:color="auto"/>
              <w:left w:val="single" w:sz="4" w:space="0" w:color="auto"/>
              <w:bottom w:val="single" w:sz="4" w:space="0" w:color="auto"/>
              <w:right w:val="single" w:sz="4" w:space="0" w:color="auto"/>
            </w:tcBorders>
          </w:tcPr>
          <w:p w:rsidR="002800EE" w:rsidRPr="00382FE4" w:rsidRDefault="002800EE" w:rsidP="002331DA">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382FE4">
              <w:rPr>
                <w:rFonts w:ascii="Times New Roman" w:eastAsiaTheme="minorEastAsia" w:hAnsi="Times New Roman" w:cs="Times New Roman"/>
                <w:noProof w:val="0"/>
                <w:sz w:val="24"/>
                <w:szCs w:val="24"/>
                <w:lang w:eastAsia="ru-RU"/>
              </w:rPr>
              <w:t xml:space="preserve">Устройство сопряжения с ТФОП </w:t>
            </w:r>
          </w:p>
        </w:tc>
        <w:tc>
          <w:tcPr>
            <w:tcW w:w="1843" w:type="dxa"/>
            <w:tcBorders>
              <w:top w:val="single" w:sz="4" w:space="0" w:color="auto"/>
              <w:left w:val="single" w:sz="4" w:space="0" w:color="auto"/>
              <w:bottom w:val="single" w:sz="4" w:space="0" w:color="auto"/>
              <w:right w:val="single" w:sz="4" w:space="0" w:color="auto"/>
            </w:tcBorders>
          </w:tcPr>
          <w:p w:rsidR="002800EE" w:rsidRPr="00382FE4" w:rsidRDefault="002800EE" w:rsidP="00C918C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382FE4">
              <w:rPr>
                <w:rFonts w:ascii="Times New Roman" w:eastAsiaTheme="minorEastAsia" w:hAnsi="Times New Roman" w:cs="Times New Roman"/>
                <w:noProof w:val="0"/>
                <w:sz w:val="24"/>
                <w:szCs w:val="24"/>
                <w:lang w:eastAsia="ru-RU"/>
              </w:rPr>
              <w:t>1</w:t>
            </w:r>
          </w:p>
        </w:tc>
        <w:tc>
          <w:tcPr>
            <w:tcW w:w="3827" w:type="dxa"/>
            <w:tcBorders>
              <w:top w:val="single" w:sz="4" w:space="0" w:color="auto"/>
              <w:left w:val="single" w:sz="4" w:space="0" w:color="auto"/>
              <w:bottom w:val="single" w:sz="4" w:space="0" w:color="auto"/>
              <w:right w:val="single" w:sz="4" w:space="0" w:color="auto"/>
            </w:tcBorders>
          </w:tcPr>
          <w:p w:rsidR="002800EE" w:rsidRPr="00382FE4" w:rsidRDefault="002800EE" w:rsidP="002800E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382FE4">
              <w:rPr>
                <w:rFonts w:ascii="Times New Roman" w:eastAsiaTheme="minorEastAsia" w:hAnsi="Times New Roman" w:cs="Times New Roman"/>
                <w:noProof w:val="0"/>
                <w:sz w:val="24"/>
                <w:szCs w:val="24"/>
                <w:lang w:eastAsia="ru-RU"/>
              </w:rPr>
              <w:t>12 000</w:t>
            </w:r>
          </w:p>
        </w:tc>
      </w:tr>
      <w:tr w:rsidR="002800EE" w:rsidRPr="00382FE4" w:rsidTr="002800EE">
        <w:tc>
          <w:tcPr>
            <w:tcW w:w="576" w:type="dxa"/>
            <w:tcBorders>
              <w:top w:val="single" w:sz="4" w:space="0" w:color="auto"/>
              <w:bottom w:val="single" w:sz="4" w:space="0" w:color="auto"/>
              <w:right w:val="single" w:sz="4" w:space="0" w:color="auto"/>
            </w:tcBorders>
          </w:tcPr>
          <w:p w:rsidR="002800EE" w:rsidRPr="00382FE4" w:rsidRDefault="00AF4F67" w:rsidP="00C918C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eastAsia="ru-RU"/>
              </w:rPr>
              <w:t>3</w:t>
            </w:r>
            <w:r w:rsidR="002800EE" w:rsidRPr="00382FE4">
              <w:rPr>
                <w:rFonts w:ascii="Times New Roman" w:eastAsiaTheme="minorEastAsia" w:hAnsi="Times New Roman" w:cs="Times New Roman"/>
                <w:noProof w:val="0"/>
                <w:sz w:val="24"/>
                <w:szCs w:val="24"/>
                <w:lang w:eastAsia="ru-RU"/>
              </w:rPr>
              <w:t>.</w:t>
            </w:r>
          </w:p>
        </w:tc>
        <w:tc>
          <w:tcPr>
            <w:tcW w:w="8499" w:type="dxa"/>
            <w:tcBorders>
              <w:top w:val="single" w:sz="4" w:space="0" w:color="auto"/>
              <w:left w:val="single" w:sz="4" w:space="0" w:color="auto"/>
              <w:bottom w:val="single" w:sz="4" w:space="0" w:color="auto"/>
              <w:right w:val="single" w:sz="4" w:space="0" w:color="auto"/>
            </w:tcBorders>
          </w:tcPr>
          <w:p w:rsidR="002800EE" w:rsidRPr="00382FE4" w:rsidRDefault="002800EE" w:rsidP="00C918CE">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382FE4">
              <w:rPr>
                <w:rFonts w:ascii="Times New Roman" w:eastAsiaTheme="minorEastAsia" w:hAnsi="Times New Roman" w:cs="Times New Roman"/>
                <w:noProof w:val="0"/>
                <w:sz w:val="24"/>
                <w:szCs w:val="24"/>
                <w:lang w:eastAsia="ru-RU"/>
              </w:rPr>
              <w:t>Офисная мини-АТС станция</w:t>
            </w:r>
          </w:p>
        </w:tc>
        <w:tc>
          <w:tcPr>
            <w:tcW w:w="1843" w:type="dxa"/>
            <w:tcBorders>
              <w:top w:val="single" w:sz="4" w:space="0" w:color="auto"/>
              <w:left w:val="single" w:sz="4" w:space="0" w:color="auto"/>
              <w:bottom w:val="single" w:sz="4" w:space="0" w:color="auto"/>
              <w:right w:val="single" w:sz="4" w:space="0" w:color="auto"/>
            </w:tcBorders>
          </w:tcPr>
          <w:p w:rsidR="002800EE" w:rsidRPr="00382FE4" w:rsidRDefault="002800EE" w:rsidP="00C918C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382FE4">
              <w:rPr>
                <w:rFonts w:ascii="Times New Roman" w:eastAsiaTheme="minorEastAsia" w:hAnsi="Times New Roman" w:cs="Times New Roman"/>
                <w:noProof w:val="0"/>
                <w:sz w:val="24"/>
                <w:szCs w:val="24"/>
                <w:lang w:eastAsia="ru-RU"/>
              </w:rPr>
              <w:t>1</w:t>
            </w:r>
          </w:p>
        </w:tc>
        <w:tc>
          <w:tcPr>
            <w:tcW w:w="3827" w:type="dxa"/>
            <w:tcBorders>
              <w:top w:val="single" w:sz="4" w:space="0" w:color="auto"/>
              <w:left w:val="single" w:sz="4" w:space="0" w:color="auto"/>
              <w:bottom w:val="single" w:sz="4" w:space="0" w:color="auto"/>
              <w:right w:val="single" w:sz="4" w:space="0" w:color="auto"/>
            </w:tcBorders>
          </w:tcPr>
          <w:p w:rsidR="002800EE" w:rsidRPr="00382FE4" w:rsidRDefault="002800EE" w:rsidP="002800E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382FE4">
              <w:rPr>
                <w:rFonts w:ascii="Times New Roman" w:eastAsiaTheme="minorEastAsia" w:hAnsi="Times New Roman" w:cs="Times New Roman"/>
                <w:noProof w:val="0"/>
                <w:sz w:val="24"/>
                <w:szCs w:val="24"/>
                <w:lang w:eastAsia="ru-RU"/>
              </w:rPr>
              <w:t>15 000</w:t>
            </w:r>
          </w:p>
        </w:tc>
      </w:tr>
      <w:tr w:rsidR="002800EE" w:rsidRPr="00382FE4" w:rsidTr="002800EE">
        <w:tc>
          <w:tcPr>
            <w:tcW w:w="576" w:type="dxa"/>
            <w:tcBorders>
              <w:top w:val="single" w:sz="4" w:space="0" w:color="auto"/>
              <w:bottom w:val="single" w:sz="4" w:space="0" w:color="auto"/>
              <w:right w:val="single" w:sz="4" w:space="0" w:color="auto"/>
            </w:tcBorders>
          </w:tcPr>
          <w:p w:rsidR="002800EE" w:rsidRPr="00382FE4" w:rsidRDefault="00AF4F67" w:rsidP="00C918C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eastAsia="ru-RU"/>
              </w:rPr>
              <w:t>4</w:t>
            </w:r>
            <w:r w:rsidR="002800EE" w:rsidRPr="00382FE4">
              <w:rPr>
                <w:rFonts w:ascii="Times New Roman" w:eastAsiaTheme="minorEastAsia" w:hAnsi="Times New Roman" w:cs="Times New Roman"/>
                <w:noProof w:val="0"/>
                <w:sz w:val="24"/>
                <w:szCs w:val="24"/>
                <w:lang w:eastAsia="ru-RU"/>
              </w:rPr>
              <w:t>.</w:t>
            </w:r>
          </w:p>
        </w:tc>
        <w:tc>
          <w:tcPr>
            <w:tcW w:w="8499" w:type="dxa"/>
            <w:tcBorders>
              <w:top w:val="single" w:sz="4" w:space="0" w:color="auto"/>
              <w:left w:val="single" w:sz="4" w:space="0" w:color="auto"/>
              <w:bottom w:val="single" w:sz="4" w:space="0" w:color="auto"/>
              <w:right w:val="single" w:sz="4" w:space="0" w:color="auto"/>
            </w:tcBorders>
          </w:tcPr>
          <w:p w:rsidR="002800EE" w:rsidRPr="00382FE4" w:rsidRDefault="002800EE" w:rsidP="00C918CE">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382FE4">
              <w:rPr>
                <w:rFonts w:ascii="Times New Roman" w:eastAsiaTheme="minorEastAsia" w:hAnsi="Times New Roman" w:cs="Times New Roman"/>
                <w:noProof w:val="0"/>
                <w:sz w:val="24"/>
                <w:szCs w:val="24"/>
                <w:lang w:eastAsia="ru-RU"/>
              </w:rPr>
              <w:t>Медиа конвертер для оптоволоконных линий связи</w:t>
            </w:r>
          </w:p>
        </w:tc>
        <w:tc>
          <w:tcPr>
            <w:tcW w:w="1843" w:type="dxa"/>
            <w:tcBorders>
              <w:top w:val="single" w:sz="4" w:space="0" w:color="auto"/>
              <w:left w:val="single" w:sz="4" w:space="0" w:color="auto"/>
              <w:bottom w:val="single" w:sz="4" w:space="0" w:color="auto"/>
              <w:right w:val="single" w:sz="4" w:space="0" w:color="auto"/>
            </w:tcBorders>
          </w:tcPr>
          <w:p w:rsidR="002800EE" w:rsidRPr="00382FE4" w:rsidRDefault="002800EE" w:rsidP="00C918C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382FE4">
              <w:rPr>
                <w:rFonts w:ascii="Times New Roman" w:eastAsiaTheme="minorEastAsia" w:hAnsi="Times New Roman" w:cs="Times New Roman"/>
                <w:noProof w:val="0"/>
                <w:sz w:val="24"/>
                <w:szCs w:val="24"/>
                <w:lang w:eastAsia="ru-RU"/>
              </w:rPr>
              <w:t>12</w:t>
            </w:r>
          </w:p>
        </w:tc>
        <w:tc>
          <w:tcPr>
            <w:tcW w:w="3827" w:type="dxa"/>
            <w:tcBorders>
              <w:top w:val="single" w:sz="4" w:space="0" w:color="auto"/>
              <w:left w:val="single" w:sz="4" w:space="0" w:color="auto"/>
              <w:bottom w:val="single" w:sz="4" w:space="0" w:color="auto"/>
              <w:right w:val="single" w:sz="4" w:space="0" w:color="auto"/>
            </w:tcBorders>
          </w:tcPr>
          <w:p w:rsidR="002800EE" w:rsidRPr="00382FE4" w:rsidRDefault="002800EE" w:rsidP="002800E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382FE4">
              <w:rPr>
                <w:rFonts w:ascii="Times New Roman" w:eastAsiaTheme="minorEastAsia" w:hAnsi="Times New Roman" w:cs="Times New Roman"/>
                <w:noProof w:val="0"/>
                <w:sz w:val="24"/>
                <w:szCs w:val="24"/>
                <w:lang w:eastAsia="ru-RU"/>
              </w:rPr>
              <w:t>1 500</w:t>
            </w:r>
          </w:p>
        </w:tc>
      </w:tr>
    </w:tbl>
    <w:p w:rsidR="00A41418" w:rsidRDefault="00A41418" w:rsidP="00B56873">
      <w:pPr>
        <w:jc w:val="center"/>
        <w:rPr>
          <w:rStyle w:val="a4"/>
          <w:rFonts w:ascii="Times New Roman" w:hAnsi="Times New Roman" w:cs="Times New Roman"/>
          <w:bCs/>
          <w:sz w:val="32"/>
          <w:szCs w:val="32"/>
        </w:rPr>
      </w:pPr>
    </w:p>
    <w:p w:rsidR="00FE3BE4" w:rsidRDefault="00FE3BE4" w:rsidP="00FE3BE4">
      <w:pPr>
        <w:jc w:val="center"/>
        <w:rPr>
          <w:rFonts w:ascii="Times New Roman" w:eastAsiaTheme="minorEastAsia" w:hAnsi="Times New Roman" w:cs="Times New Roman"/>
          <w:b/>
          <w:i/>
          <w:sz w:val="28"/>
          <w:szCs w:val="28"/>
        </w:rPr>
      </w:pPr>
    </w:p>
    <w:p w:rsidR="00745CF8" w:rsidRDefault="00745CF8" w:rsidP="00A152C0">
      <w:pPr>
        <w:ind w:firstLine="540"/>
        <w:jc w:val="both"/>
        <w:rPr>
          <w:rFonts w:ascii="Times New Roman" w:eastAsiaTheme="minorEastAsia" w:hAnsi="Times New Roman" w:cs="Times New Roman"/>
          <w:b/>
          <w:i/>
          <w:sz w:val="28"/>
          <w:szCs w:val="28"/>
        </w:rPr>
      </w:pPr>
      <w:r>
        <w:rPr>
          <w:rFonts w:ascii="Times New Roman" w:eastAsiaTheme="minorEastAsia" w:hAnsi="Times New Roman" w:cs="Times New Roman"/>
          <w:b/>
          <w:i/>
          <w:sz w:val="28"/>
          <w:szCs w:val="28"/>
        </w:rPr>
        <w:t>2</w:t>
      </w:r>
      <w:r w:rsidRPr="00990C78">
        <w:rPr>
          <w:rFonts w:ascii="Times New Roman" w:eastAsiaTheme="minorEastAsia" w:hAnsi="Times New Roman" w:cs="Times New Roman"/>
          <w:b/>
          <w:i/>
          <w:sz w:val="28"/>
          <w:szCs w:val="28"/>
        </w:rPr>
        <w:t>.</w:t>
      </w:r>
      <w:r>
        <w:rPr>
          <w:rFonts w:ascii="Times New Roman" w:eastAsiaTheme="minorEastAsia" w:hAnsi="Times New Roman" w:cs="Times New Roman"/>
          <w:b/>
          <w:i/>
          <w:sz w:val="28"/>
          <w:szCs w:val="28"/>
        </w:rPr>
        <w:t>2</w:t>
      </w:r>
      <w:r w:rsidRPr="00990C78">
        <w:rPr>
          <w:rFonts w:ascii="Times New Roman" w:eastAsiaTheme="minorEastAsia" w:hAnsi="Times New Roman" w:cs="Times New Roman"/>
          <w:b/>
          <w:i/>
          <w:sz w:val="28"/>
          <w:szCs w:val="28"/>
        </w:rPr>
        <w:t>.</w:t>
      </w:r>
      <w:r>
        <w:rPr>
          <w:rFonts w:ascii="Times New Roman" w:eastAsiaTheme="minorEastAsia" w:hAnsi="Times New Roman" w:cs="Times New Roman"/>
          <w:b/>
          <w:i/>
          <w:sz w:val="28"/>
          <w:szCs w:val="28"/>
        </w:rPr>
        <w:t>2.4</w:t>
      </w:r>
      <w:r w:rsidRPr="00990C78">
        <w:rPr>
          <w:rFonts w:ascii="Times New Roman" w:eastAsiaTheme="minorEastAsia" w:hAnsi="Times New Roman" w:cs="Times New Roman"/>
          <w:b/>
          <w:i/>
          <w:sz w:val="28"/>
          <w:szCs w:val="28"/>
        </w:rPr>
        <w:t xml:space="preserve">. Затраты на оплату </w:t>
      </w:r>
      <w:r>
        <w:rPr>
          <w:rFonts w:ascii="Times New Roman" w:eastAsiaTheme="minorEastAsia" w:hAnsi="Times New Roman" w:cs="Times New Roman"/>
          <w:b/>
          <w:i/>
          <w:sz w:val="28"/>
          <w:szCs w:val="28"/>
        </w:rPr>
        <w:t>работ по монтажу (установке), дооборудованию и наладке оборудования</w:t>
      </w:r>
      <w:r w:rsidRPr="00990C78">
        <w:rPr>
          <w:rFonts w:ascii="Times New Roman" w:eastAsiaTheme="minorEastAsia" w:hAnsi="Times New Roman" w:cs="Times New Roman"/>
          <w:b/>
          <w:i/>
          <w:sz w:val="28"/>
          <w:szCs w:val="28"/>
        </w:rPr>
        <w:t xml:space="preserve"> (З</w:t>
      </w:r>
      <w:r>
        <w:rPr>
          <w:rFonts w:ascii="Times New Roman" w:eastAsiaTheme="minorEastAsia" w:hAnsi="Times New Roman" w:cs="Times New Roman"/>
          <w:b/>
          <w:i/>
          <w:sz w:val="28"/>
          <w:szCs w:val="28"/>
          <w:vertAlign w:val="subscript"/>
        </w:rPr>
        <w:t>м</w:t>
      </w:r>
      <w:r w:rsidRPr="00990C78">
        <w:rPr>
          <w:rFonts w:ascii="Times New Roman" w:eastAsiaTheme="minorEastAsia" w:hAnsi="Times New Roman" w:cs="Times New Roman"/>
          <w:b/>
          <w:i/>
          <w:sz w:val="28"/>
          <w:szCs w:val="28"/>
        </w:rPr>
        <w:t>) определяются по формуле:</w:t>
      </w:r>
    </w:p>
    <w:p w:rsidR="00A152C0" w:rsidRDefault="00A152C0" w:rsidP="00A152C0">
      <w:pPr>
        <w:ind w:firstLine="540"/>
        <w:jc w:val="both"/>
        <w:rPr>
          <w:rFonts w:ascii="Times New Roman" w:eastAsiaTheme="minorEastAsia" w:hAnsi="Times New Roman" w:cs="Times New Roman"/>
          <w:b/>
          <w:i/>
          <w:sz w:val="28"/>
          <w:szCs w:val="28"/>
        </w:rPr>
      </w:pPr>
    </w:p>
    <w:p w:rsidR="00745CF8" w:rsidRPr="00A152C0" w:rsidRDefault="00577E32" w:rsidP="00745CF8">
      <w:pPr>
        <w:autoSpaceDE w:val="0"/>
        <w:autoSpaceDN w:val="0"/>
        <w:adjustRightInd w:val="0"/>
        <w:ind w:firstLine="540"/>
        <w:jc w:val="center"/>
        <w:rPr>
          <w:rFonts w:eastAsiaTheme="minorEastAsia"/>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м</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м</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м</m:t>
                  </m:r>
                </m:sub>
              </m:sSub>
            </m:e>
          </m:nary>
          <m:r>
            <m:rPr>
              <m:sty m:val="p"/>
            </m:rPr>
            <w:rPr>
              <w:rFonts w:ascii="Cambria Math" w:hAnsi="Cambria Math"/>
              <w:sz w:val="28"/>
              <w:szCs w:val="28"/>
            </w:rPr>
            <m:t xml:space="preserve"> ,где</m:t>
          </m:r>
        </m:oMath>
      </m:oMathPara>
    </w:p>
    <w:p w:rsidR="00A152C0" w:rsidRPr="009C4806" w:rsidRDefault="00A152C0" w:rsidP="00745CF8">
      <w:pPr>
        <w:autoSpaceDE w:val="0"/>
        <w:autoSpaceDN w:val="0"/>
        <w:adjustRightInd w:val="0"/>
        <w:ind w:firstLine="540"/>
        <w:jc w:val="center"/>
        <w:rPr>
          <w:sz w:val="28"/>
          <w:szCs w:val="28"/>
        </w:rPr>
      </w:pPr>
    </w:p>
    <w:p w:rsidR="00745CF8" w:rsidRPr="00E67EDE" w:rsidRDefault="00577E32" w:rsidP="00745CF8">
      <w:pPr>
        <w:rPr>
          <w:rFonts w:ascii="Times New Roman"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м</m:t>
            </m:r>
          </m:sub>
        </m:sSub>
      </m:oMath>
      <w:r w:rsidR="00745CF8" w:rsidRPr="009C4806">
        <w:rPr>
          <w:rFonts w:ascii="Times New Roman" w:eastAsiaTheme="minorEastAsia" w:hAnsi="Times New Roman" w:cs="Times New Roman"/>
          <w:sz w:val="28"/>
          <w:szCs w:val="28"/>
        </w:rPr>
        <w:t xml:space="preserve"> - </w:t>
      </w:r>
      <w:r w:rsidR="00745CF8" w:rsidRPr="00E67EDE">
        <w:rPr>
          <w:rFonts w:ascii="Times New Roman" w:hAnsi="Times New Roman" w:cs="Times New Roman"/>
          <w:sz w:val="28"/>
          <w:szCs w:val="28"/>
        </w:rPr>
        <w:t>количество i-го оборудования</w:t>
      </w:r>
      <w:r w:rsidR="00FE3BE4">
        <w:rPr>
          <w:rFonts w:ascii="Times New Roman" w:hAnsi="Times New Roman" w:cs="Times New Roman"/>
          <w:sz w:val="28"/>
          <w:szCs w:val="28"/>
        </w:rPr>
        <w:t>,</w:t>
      </w:r>
      <w:r w:rsidR="00745CF8" w:rsidRPr="00E67EDE">
        <w:rPr>
          <w:rFonts w:ascii="Times New Roman" w:hAnsi="Times New Roman" w:cs="Times New Roman"/>
          <w:sz w:val="28"/>
          <w:szCs w:val="28"/>
        </w:rPr>
        <w:t xml:space="preserve"> подлежащего </w:t>
      </w:r>
      <w:r w:rsidR="00745CF8" w:rsidRPr="00E67EDE">
        <w:rPr>
          <w:rFonts w:ascii="Times New Roman" w:eastAsiaTheme="minorEastAsia" w:hAnsi="Times New Roman" w:cs="Times New Roman"/>
          <w:sz w:val="28"/>
          <w:szCs w:val="28"/>
        </w:rPr>
        <w:t>монтажу (установке), дооборудованию и наладке</w:t>
      </w:r>
      <w:r w:rsidR="00745CF8" w:rsidRPr="00E67EDE">
        <w:rPr>
          <w:rFonts w:ascii="Times New Roman" w:hAnsi="Times New Roman" w:cs="Times New Roman"/>
          <w:sz w:val="28"/>
          <w:szCs w:val="28"/>
        </w:rPr>
        <w:t>;</w:t>
      </w:r>
    </w:p>
    <w:p w:rsidR="00745CF8" w:rsidRDefault="00577E32" w:rsidP="00745CF8">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 м</m:t>
            </m:r>
          </m:sub>
        </m:sSub>
      </m:oMath>
      <w:r w:rsidR="00745CF8" w:rsidRPr="00E67EDE">
        <w:rPr>
          <w:rFonts w:ascii="Times New Roman" w:hAnsi="Times New Roman" w:cs="Times New Roman"/>
          <w:sz w:val="28"/>
          <w:szCs w:val="28"/>
        </w:rPr>
        <w:t xml:space="preserve"> – цена </w:t>
      </w:r>
      <w:r w:rsidR="00745CF8" w:rsidRPr="00E67EDE">
        <w:rPr>
          <w:rFonts w:ascii="Times New Roman" w:eastAsiaTheme="minorEastAsia" w:hAnsi="Times New Roman" w:cs="Times New Roman"/>
          <w:sz w:val="28"/>
          <w:szCs w:val="28"/>
        </w:rPr>
        <w:t>монтажа (установки) дооборудовани</w:t>
      </w:r>
      <w:r w:rsidR="00745CF8">
        <w:rPr>
          <w:rFonts w:ascii="Times New Roman" w:eastAsiaTheme="minorEastAsia" w:hAnsi="Times New Roman" w:cs="Times New Roman"/>
          <w:sz w:val="28"/>
          <w:szCs w:val="28"/>
        </w:rPr>
        <w:t>я</w:t>
      </w:r>
      <w:r w:rsidR="00745CF8" w:rsidRPr="00E67EDE">
        <w:rPr>
          <w:rFonts w:ascii="Times New Roman" w:eastAsiaTheme="minorEastAsia" w:hAnsi="Times New Roman" w:cs="Times New Roman"/>
          <w:sz w:val="28"/>
          <w:szCs w:val="28"/>
        </w:rPr>
        <w:t xml:space="preserve"> и наладк</w:t>
      </w:r>
      <w:r w:rsidR="00745CF8">
        <w:rPr>
          <w:rFonts w:ascii="Times New Roman" w:eastAsiaTheme="minorEastAsia" w:hAnsi="Times New Roman" w:cs="Times New Roman"/>
          <w:sz w:val="28"/>
          <w:szCs w:val="28"/>
        </w:rPr>
        <w:t>и</w:t>
      </w:r>
      <w:r w:rsidR="00745CF8" w:rsidRPr="00E67EDE">
        <w:rPr>
          <w:rFonts w:ascii="Times New Roman" w:eastAsiaTheme="minorEastAsia" w:hAnsi="Times New Roman" w:cs="Times New Roman"/>
          <w:sz w:val="28"/>
          <w:szCs w:val="28"/>
        </w:rPr>
        <w:t xml:space="preserve"> оборудования</w:t>
      </w:r>
      <w:r w:rsidR="00745CF8" w:rsidRPr="00E67EDE">
        <w:rPr>
          <w:rFonts w:ascii="Times New Roman" w:hAnsi="Times New Roman" w:cs="Times New Roman"/>
          <w:sz w:val="28"/>
          <w:szCs w:val="28"/>
        </w:rPr>
        <w:t>.</w:t>
      </w:r>
    </w:p>
    <w:p w:rsidR="00FE3BE4" w:rsidRDefault="00FE3BE4" w:rsidP="00745CF8">
      <w:pPr>
        <w:rPr>
          <w:rFonts w:ascii="Times New Roman" w:hAnsi="Times New Roman" w:cs="Times New Roman"/>
          <w:sz w:val="28"/>
          <w:szCs w:val="28"/>
        </w:rPr>
      </w:pPr>
    </w:p>
    <w:p w:rsidR="00A477C3" w:rsidRDefault="00A477C3" w:rsidP="00745CF8">
      <w:pPr>
        <w:rPr>
          <w:rFonts w:ascii="Times New Roman" w:hAnsi="Times New Roman" w:cs="Times New Roman"/>
          <w:sz w:val="28"/>
          <w:szCs w:val="28"/>
        </w:rPr>
      </w:pPr>
    </w:p>
    <w:p w:rsidR="00A477C3" w:rsidRDefault="00A477C3" w:rsidP="00745CF8">
      <w:pPr>
        <w:rPr>
          <w:rFonts w:ascii="Times New Roman" w:hAnsi="Times New Roman" w:cs="Times New Roman"/>
          <w:sz w:val="28"/>
          <w:szCs w:val="28"/>
        </w:rPr>
      </w:pPr>
    </w:p>
    <w:tbl>
      <w:tblPr>
        <w:tblW w:w="14887"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7938"/>
        <w:gridCol w:w="1559"/>
        <w:gridCol w:w="4678"/>
      </w:tblGrid>
      <w:tr w:rsidR="00745CF8" w:rsidRPr="00DA63B3" w:rsidTr="00745CF8">
        <w:tc>
          <w:tcPr>
            <w:tcW w:w="712" w:type="dxa"/>
          </w:tcPr>
          <w:p w:rsidR="00745CF8" w:rsidRPr="00DA63B3" w:rsidRDefault="00745CF8" w:rsidP="00745CF8">
            <w:pPr>
              <w:pStyle w:val="a5"/>
              <w:jc w:val="center"/>
              <w:rPr>
                <w:rFonts w:ascii="Times New Roman" w:hAnsi="Times New Roman" w:cs="Times New Roman"/>
                <w:b/>
              </w:rPr>
            </w:pPr>
            <w:r w:rsidRPr="00DA63B3">
              <w:rPr>
                <w:rFonts w:ascii="Times New Roman" w:hAnsi="Times New Roman" w:cs="Times New Roman"/>
                <w:b/>
              </w:rPr>
              <w:lastRenderedPageBreak/>
              <w:t>N</w:t>
            </w:r>
            <w:r w:rsidRPr="00DA63B3">
              <w:rPr>
                <w:rFonts w:ascii="Times New Roman" w:hAnsi="Times New Roman" w:cs="Times New Roman"/>
                <w:b/>
              </w:rPr>
              <w:br/>
              <w:t>п/п</w:t>
            </w:r>
          </w:p>
        </w:tc>
        <w:tc>
          <w:tcPr>
            <w:tcW w:w="7938" w:type="dxa"/>
          </w:tcPr>
          <w:p w:rsidR="00745CF8" w:rsidRPr="00DA63B3" w:rsidRDefault="00745CF8" w:rsidP="00745CF8">
            <w:pPr>
              <w:pStyle w:val="a6"/>
              <w:jc w:val="center"/>
              <w:rPr>
                <w:rFonts w:ascii="Times New Roman" w:hAnsi="Times New Roman" w:cs="Times New Roman"/>
                <w:b/>
              </w:rPr>
            </w:pPr>
            <w:r w:rsidRPr="00DA63B3">
              <w:rPr>
                <w:rFonts w:ascii="Times New Roman" w:hAnsi="Times New Roman" w:cs="Times New Roman"/>
                <w:b/>
              </w:rPr>
              <w:t xml:space="preserve">Наименование </w:t>
            </w:r>
            <w:r>
              <w:rPr>
                <w:rFonts w:ascii="Times New Roman" w:hAnsi="Times New Roman" w:cs="Times New Roman"/>
                <w:b/>
              </w:rPr>
              <w:t>оборудования</w:t>
            </w:r>
          </w:p>
        </w:tc>
        <w:tc>
          <w:tcPr>
            <w:tcW w:w="1559" w:type="dxa"/>
          </w:tcPr>
          <w:p w:rsidR="00745CF8" w:rsidRPr="00DA63B3" w:rsidRDefault="00745CF8" w:rsidP="00745CF8">
            <w:pPr>
              <w:pStyle w:val="a5"/>
              <w:jc w:val="center"/>
              <w:rPr>
                <w:rFonts w:ascii="Times New Roman" w:hAnsi="Times New Roman" w:cs="Times New Roman"/>
                <w:b/>
              </w:rPr>
            </w:pPr>
            <w:r w:rsidRPr="00DA63B3">
              <w:rPr>
                <w:rFonts w:ascii="Times New Roman" w:hAnsi="Times New Roman" w:cs="Times New Roman"/>
                <w:b/>
              </w:rPr>
              <w:t>Количество устройств</w:t>
            </w:r>
            <w:r>
              <w:rPr>
                <w:rFonts w:ascii="Times New Roman" w:hAnsi="Times New Roman" w:cs="Times New Roman"/>
                <w:b/>
              </w:rPr>
              <w:t xml:space="preserve"> (шт.)</w:t>
            </w:r>
          </w:p>
        </w:tc>
        <w:tc>
          <w:tcPr>
            <w:tcW w:w="4678" w:type="dxa"/>
          </w:tcPr>
          <w:p w:rsidR="00745CF8" w:rsidRPr="00DA63B3" w:rsidRDefault="00745CF8" w:rsidP="00745CF8">
            <w:pPr>
              <w:pStyle w:val="a5"/>
              <w:jc w:val="center"/>
              <w:rPr>
                <w:rFonts w:ascii="Times New Roman" w:hAnsi="Times New Roman" w:cs="Times New Roman"/>
                <w:b/>
              </w:rPr>
            </w:pPr>
            <w:r w:rsidRPr="00DA63B3">
              <w:rPr>
                <w:rFonts w:ascii="Times New Roman" w:hAnsi="Times New Roman" w:cs="Times New Roman"/>
                <w:b/>
              </w:rPr>
              <w:t xml:space="preserve">Предельная стоимость </w:t>
            </w:r>
            <w:r w:rsidRPr="00A55A28">
              <w:rPr>
                <w:rFonts w:ascii="Times New Roman" w:hAnsi="Times New Roman" w:cs="Times New Roman"/>
                <w:b/>
              </w:rPr>
              <w:t xml:space="preserve">работ по монтажу (установке), дооборудованию и наладке оборудования </w:t>
            </w:r>
            <w:r w:rsidRPr="00DA63B3">
              <w:rPr>
                <w:rFonts w:ascii="Times New Roman" w:hAnsi="Times New Roman" w:cs="Times New Roman"/>
                <w:b/>
              </w:rPr>
              <w:t>1 ед., руб</w:t>
            </w:r>
            <w:r>
              <w:rPr>
                <w:rFonts w:ascii="Times New Roman" w:hAnsi="Times New Roman" w:cs="Times New Roman"/>
                <w:b/>
              </w:rPr>
              <w:t>.</w:t>
            </w:r>
          </w:p>
        </w:tc>
      </w:tr>
      <w:tr w:rsidR="00745CF8" w:rsidRPr="00DA63B3" w:rsidTr="00745CF8">
        <w:tc>
          <w:tcPr>
            <w:tcW w:w="712" w:type="dxa"/>
          </w:tcPr>
          <w:p w:rsidR="00745CF8" w:rsidRPr="00DA63B3" w:rsidRDefault="00745CF8" w:rsidP="00745CF8">
            <w:pPr>
              <w:pStyle w:val="a5"/>
              <w:jc w:val="center"/>
              <w:rPr>
                <w:rFonts w:ascii="Times New Roman" w:hAnsi="Times New Roman" w:cs="Times New Roman"/>
              </w:rPr>
            </w:pPr>
            <w:r w:rsidRPr="00DA63B3">
              <w:rPr>
                <w:rFonts w:ascii="Times New Roman" w:hAnsi="Times New Roman" w:cs="Times New Roman"/>
              </w:rPr>
              <w:t>1.</w:t>
            </w:r>
          </w:p>
        </w:tc>
        <w:tc>
          <w:tcPr>
            <w:tcW w:w="7938" w:type="dxa"/>
          </w:tcPr>
          <w:p w:rsidR="00745CF8" w:rsidRPr="00DA63B3" w:rsidRDefault="00745CF8" w:rsidP="00745CF8">
            <w:pPr>
              <w:pStyle w:val="a6"/>
              <w:rPr>
                <w:rFonts w:ascii="Times New Roman" w:hAnsi="Times New Roman" w:cs="Times New Roman"/>
              </w:rPr>
            </w:pPr>
            <w:r w:rsidRPr="00DA63B3">
              <w:rPr>
                <w:rFonts w:ascii="Times New Roman" w:hAnsi="Times New Roman" w:cs="Times New Roman"/>
              </w:rPr>
              <w:t>Сервер</w:t>
            </w:r>
          </w:p>
        </w:tc>
        <w:tc>
          <w:tcPr>
            <w:tcW w:w="1559" w:type="dxa"/>
          </w:tcPr>
          <w:p w:rsidR="00745CF8" w:rsidRPr="00DA63B3" w:rsidRDefault="00745CF8" w:rsidP="00745CF8">
            <w:pPr>
              <w:pStyle w:val="a5"/>
              <w:jc w:val="center"/>
              <w:rPr>
                <w:rFonts w:ascii="Times New Roman" w:hAnsi="Times New Roman" w:cs="Times New Roman"/>
              </w:rPr>
            </w:pPr>
            <w:r w:rsidRPr="00DA63B3">
              <w:rPr>
                <w:rFonts w:ascii="Times New Roman" w:hAnsi="Times New Roman" w:cs="Times New Roman"/>
              </w:rPr>
              <w:t>12</w:t>
            </w:r>
          </w:p>
        </w:tc>
        <w:tc>
          <w:tcPr>
            <w:tcW w:w="4678" w:type="dxa"/>
          </w:tcPr>
          <w:p w:rsidR="00745CF8" w:rsidRPr="00DA63B3" w:rsidRDefault="00745CF8" w:rsidP="00745CF8">
            <w:pPr>
              <w:pStyle w:val="a5"/>
              <w:jc w:val="center"/>
              <w:rPr>
                <w:rFonts w:ascii="Times New Roman" w:hAnsi="Times New Roman" w:cs="Times New Roman"/>
              </w:rPr>
            </w:pPr>
            <w:r>
              <w:rPr>
                <w:rFonts w:ascii="Times New Roman" w:hAnsi="Times New Roman" w:cs="Times New Roman"/>
              </w:rPr>
              <w:t>3</w:t>
            </w:r>
            <w:r w:rsidRPr="00DA63B3">
              <w:rPr>
                <w:rFonts w:ascii="Times New Roman" w:hAnsi="Times New Roman" w:cs="Times New Roman"/>
              </w:rPr>
              <w:t>0 000</w:t>
            </w:r>
          </w:p>
        </w:tc>
      </w:tr>
      <w:tr w:rsidR="00745CF8" w:rsidRPr="00DA63B3" w:rsidTr="00745CF8">
        <w:tc>
          <w:tcPr>
            <w:tcW w:w="712" w:type="dxa"/>
          </w:tcPr>
          <w:p w:rsidR="00745CF8" w:rsidRPr="00DA63B3" w:rsidRDefault="00745CF8" w:rsidP="00745CF8">
            <w:pPr>
              <w:pStyle w:val="a5"/>
              <w:jc w:val="center"/>
              <w:rPr>
                <w:rFonts w:ascii="Times New Roman" w:hAnsi="Times New Roman" w:cs="Times New Roman"/>
              </w:rPr>
            </w:pPr>
            <w:r w:rsidRPr="00DA63B3">
              <w:rPr>
                <w:rFonts w:ascii="Times New Roman" w:hAnsi="Times New Roman" w:cs="Times New Roman"/>
              </w:rPr>
              <w:t>2.</w:t>
            </w:r>
          </w:p>
        </w:tc>
        <w:tc>
          <w:tcPr>
            <w:tcW w:w="7938" w:type="dxa"/>
          </w:tcPr>
          <w:p w:rsidR="00745CF8" w:rsidRPr="00DA63B3" w:rsidRDefault="00745CF8" w:rsidP="00745CF8">
            <w:pPr>
              <w:pStyle w:val="a6"/>
              <w:rPr>
                <w:rFonts w:ascii="Times New Roman" w:hAnsi="Times New Roman" w:cs="Times New Roman"/>
              </w:rPr>
            </w:pPr>
            <w:r w:rsidRPr="00DA63B3">
              <w:rPr>
                <w:rFonts w:ascii="Times New Roman" w:hAnsi="Times New Roman" w:cs="Times New Roman"/>
              </w:rPr>
              <w:t>Система хранения данных</w:t>
            </w:r>
          </w:p>
        </w:tc>
        <w:tc>
          <w:tcPr>
            <w:tcW w:w="1559" w:type="dxa"/>
          </w:tcPr>
          <w:p w:rsidR="00745CF8" w:rsidRPr="00DA63B3" w:rsidRDefault="001B510C" w:rsidP="00745CF8">
            <w:pPr>
              <w:pStyle w:val="a5"/>
              <w:jc w:val="center"/>
              <w:rPr>
                <w:rFonts w:ascii="Times New Roman" w:hAnsi="Times New Roman" w:cs="Times New Roman"/>
              </w:rPr>
            </w:pPr>
            <w:r>
              <w:rPr>
                <w:rFonts w:ascii="Times New Roman" w:hAnsi="Times New Roman" w:cs="Times New Roman"/>
              </w:rPr>
              <w:t>2</w:t>
            </w:r>
          </w:p>
        </w:tc>
        <w:tc>
          <w:tcPr>
            <w:tcW w:w="4678" w:type="dxa"/>
          </w:tcPr>
          <w:p w:rsidR="00745CF8" w:rsidRPr="00DA63B3" w:rsidRDefault="00745CF8" w:rsidP="00745CF8">
            <w:pPr>
              <w:pStyle w:val="a5"/>
              <w:jc w:val="center"/>
              <w:rPr>
                <w:rFonts w:ascii="Times New Roman" w:hAnsi="Times New Roman" w:cs="Times New Roman"/>
              </w:rPr>
            </w:pPr>
            <w:r>
              <w:rPr>
                <w:rFonts w:ascii="Times New Roman" w:hAnsi="Times New Roman" w:cs="Times New Roman"/>
              </w:rPr>
              <w:t>70</w:t>
            </w:r>
            <w:r w:rsidRPr="00DA63B3">
              <w:rPr>
                <w:rFonts w:ascii="Times New Roman" w:hAnsi="Times New Roman" w:cs="Times New Roman"/>
              </w:rPr>
              <w:t xml:space="preserve"> 000</w:t>
            </w:r>
          </w:p>
        </w:tc>
      </w:tr>
      <w:tr w:rsidR="00745CF8" w:rsidRPr="00DA63B3" w:rsidTr="00745CF8">
        <w:tc>
          <w:tcPr>
            <w:tcW w:w="712" w:type="dxa"/>
          </w:tcPr>
          <w:p w:rsidR="00745CF8" w:rsidRPr="00DA63B3" w:rsidRDefault="00745CF8" w:rsidP="00745CF8">
            <w:pPr>
              <w:pStyle w:val="a5"/>
              <w:jc w:val="center"/>
              <w:rPr>
                <w:rFonts w:ascii="Times New Roman" w:hAnsi="Times New Roman" w:cs="Times New Roman"/>
              </w:rPr>
            </w:pPr>
            <w:r w:rsidRPr="00DA63B3">
              <w:rPr>
                <w:rFonts w:ascii="Times New Roman" w:hAnsi="Times New Roman" w:cs="Times New Roman"/>
              </w:rPr>
              <w:t>3.</w:t>
            </w:r>
          </w:p>
        </w:tc>
        <w:tc>
          <w:tcPr>
            <w:tcW w:w="7938" w:type="dxa"/>
          </w:tcPr>
          <w:p w:rsidR="00745CF8" w:rsidRPr="00DA63B3" w:rsidRDefault="00745CF8" w:rsidP="00745CF8">
            <w:pPr>
              <w:pStyle w:val="a6"/>
              <w:rPr>
                <w:rFonts w:ascii="Times New Roman" w:hAnsi="Times New Roman" w:cs="Times New Roman"/>
              </w:rPr>
            </w:pPr>
            <w:r w:rsidRPr="00DA63B3">
              <w:rPr>
                <w:rFonts w:ascii="Times New Roman" w:hAnsi="Times New Roman" w:cs="Times New Roman"/>
              </w:rPr>
              <w:t>Серверное шасси</w:t>
            </w:r>
          </w:p>
        </w:tc>
        <w:tc>
          <w:tcPr>
            <w:tcW w:w="1559" w:type="dxa"/>
          </w:tcPr>
          <w:p w:rsidR="00745CF8" w:rsidRPr="00DA63B3" w:rsidRDefault="00745CF8" w:rsidP="00745CF8">
            <w:pPr>
              <w:pStyle w:val="a5"/>
              <w:jc w:val="center"/>
              <w:rPr>
                <w:rFonts w:ascii="Times New Roman" w:hAnsi="Times New Roman" w:cs="Times New Roman"/>
              </w:rPr>
            </w:pPr>
            <w:r w:rsidRPr="00DA63B3">
              <w:rPr>
                <w:rFonts w:ascii="Times New Roman" w:hAnsi="Times New Roman" w:cs="Times New Roman"/>
              </w:rPr>
              <w:t>1</w:t>
            </w:r>
          </w:p>
        </w:tc>
        <w:tc>
          <w:tcPr>
            <w:tcW w:w="4678" w:type="dxa"/>
          </w:tcPr>
          <w:p w:rsidR="00745CF8" w:rsidRPr="00DA63B3" w:rsidRDefault="00745CF8" w:rsidP="00745CF8">
            <w:pPr>
              <w:pStyle w:val="a5"/>
              <w:jc w:val="center"/>
              <w:rPr>
                <w:rFonts w:ascii="Times New Roman" w:hAnsi="Times New Roman" w:cs="Times New Roman"/>
              </w:rPr>
            </w:pPr>
            <w:r w:rsidRPr="00DA63B3">
              <w:rPr>
                <w:rFonts w:ascii="Times New Roman" w:hAnsi="Times New Roman" w:cs="Times New Roman"/>
              </w:rPr>
              <w:t>80 000</w:t>
            </w:r>
          </w:p>
        </w:tc>
      </w:tr>
      <w:tr w:rsidR="00745CF8" w:rsidRPr="00DA63B3" w:rsidTr="00745CF8">
        <w:tc>
          <w:tcPr>
            <w:tcW w:w="712" w:type="dxa"/>
          </w:tcPr>
          <w:p w:rsidR="00745CF8" w:rsidRPr="00DA63B3" w:rsidRDefault="00745CF8" w:rsidP="00745CF8">
            <w:pPr>
              <w:pStyle w:val="a5"/>
              <w:jc w:val="center"/>
              <w:rPr>
                <w:rFonts w:ascii="Times New Roman" w:hAnsi="Times New Roman" w:cs="Times New Roman"/>
              </w:rPr>
            </w:pPr>
            <w:r>
              <w:rPr>
                <w:rFonts w:ascii="Times New Roman" w:hAnsi="Times New Roman" w:cs="Times New Roman"/>
              </w:rPr>
              <w:t>4</w:t>
            </w:r>
            <w:r w:rsidRPr="00DA63B3">
              <w:rPr>
                <w:rFonts w:ascii="Times New Roman" w:hAnsi="Times New Roman" w:cs="Times New Roman"/>
              </w:rPr>
              <w:t>.</w:t>
            </w:r>
          </w:p>
        </w:tc>
        <w:tc>
          <w:tcPr>
            <w:tcW w:w="7938" w:type="dxa"/>
          </w:tcPr>
          <w:p w:rsidR="00745CF8" w:rsidRPr="00DA63B3" w:rsidRDefault="00745CF8" w:rsidP="00745CF8">
            <w:pPr>
              <w:pStyle w:val="a6"/>
              <w:rPr>
                <w:rFonts w:ascii="Times New Roman" w:hAnsi="Times New Roman" w:cs="Times New Roman"/>
              </w:rPr>
            </w:pPr>
            <w:r w:rsidRPr="00DA63B3">
              <w:rPr>
                <w:rFonts w:ascii="Times New Roman" w:hAnsi="Times New Roman" w:cs="Times New Roman"/>
              </w:rPr>
              <w:t>Устройство для записи и хранения резервных копий данных</w:t>
            </w:r>
          </w:p>
        </w:tc>
        <w:tc>
          <w:tcPr>
            <w:tcW w:w="1559" w:type="dxa"/>
          </w:tcPr>
          <w:p w:rsidR="00745CF8" w:rsidRPr="00DA63B3" w:rsidRDefault="00745CF8" w:rsidP="00745CF8">
            <w:pPr>
              <w:pStyle w:val="a5"/>
              <w:jc w:val="center"/>
              <w:rPr>
                <w:rFonts w:ascii="Times New Roman" w:hAnsi="Times New Roman" w:cs="Times New Roman"/>
              </w:rPr>
            </w:pPr>
            <w:r w:rsidRPr="00DA63B3">
              <w:rPr>
                <w:rFonts w:ascii="Times New Roman" w:hAnsi="Times New Roman" w:cs="Times New Roman"/>
              </w:rPr>
              <w:t>1</w:t>
            </w:r>
          </w:p>
        </w:tc>
        <w:tc>
          <w:tcPr>
            <w:tcW w:w="4678" w:type="dxa"/>
          </w:tcPr>
          <w:p w:rsidR="00745CF8" w:rsidRPr="00DA63B3" w:rsidRDefault="00745CF8" w:rsidP="00745CF8">
            <w:pPr>
              <w:pStyle w:val="a5"/>
              <w:jc w:val="center"/>
              <w:rPr>
                <w:rFonts w:ascii="Times New Roman" w:hAnsi="Times New Roman" w:cs="Times New Roman"/>
              </w:rPr>
            </w:pPr>
            <w:r>
              <w:rPr>
                <w:rFonts w:ascii="Times New Roman" w:hAnsi="Times New Roman" w:cs="Times New Roman"/>
              </w:rPr>
              <w:t>25</w:t>
            </w:r>
            <w:r w:rsidRPr="00DA63B3">
              <w:rPr>
                <w:rFonts w:ascii="Times New Roman" w:hAnsi="Times New Roman" w:cs="Times New Roman"/>
              </w:rPr>
              <w:t xml:space="preserve"> 000</w:t>
            </w:r>
          </w:p>
        </w:tc>
      </w:tr>
      <w:tr w:rsidR="00745CF8" w:rsidRPr="00DA63B3" w:rsidTr="00745CF8">
        <w:tc>
          <w:tcPr>
            <w:tcW w:w="712" w:type="dxa"/>
          </w:tcPr>
          <w:p w:rsidR="00745CF8" w:rsidRPr="00DA63B3" w:rsidRDefault="00745CF8" w:rsidP="00745CF8">
            <w:pPr>
              <w:pStyle w:val="a5"/>
              <w:jc w:val="center"/>
              <w:rPr>
                <w:rFonts w:ascii="Times New Roman" w:hAnsi="Times New Roman" w:cs="Times New Roman"/>
              </w:rPr>
            </w:pPr>
            <w:r>
              <w:rPr>
                <w:rFonts w:ascii="Times New Roman" w:hAnsi="Times New Roman" w:cs="Times New Roman"/>
              </w:rPr>
              <w:t>5</w:t>
            </w:r>
            <w:r w:rsidRPr="00DA63B3">
              <w:rPr>
                <w:rFonts w:ascii="Times New Roman" w:hAnsi="Times New Roman" w:cs="Times New Roman"/>
              </w:rPr>
              <w:t>.</w:t>
            </w:r>
          </w:p>
        </w:tc>
        <w:tc>
          <w:tcPr>
            <w:tcW w:w="7938" w:type="dxa"/>
          </w:tcPr>
          <w:p w:rsidR="00745CF8" w:rsidRPr="00DA63B3" w:rsidRDefault="00745CF8" w:rsidP="00745CF8">
            <w:pPr>
              <w:pStyle w:val="a6"/>
              <w:rPr>
                <w:rFonts w:ascii="Times New Roman" w:hAnsi="Times New Roman" w:cs="Times New Roman"/>
              </w:rPr>
            </w:pPr>
            <w:r>
              <w:rPr>
                <w:rFonts w:ascii="Times New Roman" w:hAnsi="Times New Roman" w:cs="Times New Roman"/>
              </w:rPr>
              <w:t>Оборудование локально-вычислительных сетей</w:t>
            </w:r>
            <w:r w:rsidRPr="00DA63B3">
              <w:rPr>
                <w:rFonts w:ascii="Times New Roman" w:hAnsi="Times New Roman" w:cs="Times New Roman"/>
              </w:rPr>
              <w:t xml:space="preserve"> </w:t>
            </w:r>
          </w:p>
        </w:tc>
        <w:tc>
          <w:tcPr>
            <w:tcW w:w="1559" w:type="dxa"/>
          </w:tcPr>
          <w:p w:rsidR="00745CF8" w:rsidRPr="00DA63B3" w:rsidRDefault="00745CF8" w:rsidP="00745CF8">
            <w:pPr>
              <w:pStyle w:val="a5"/>
              <w:jc w:val="center"/>
              <w:rPr>
                <w:rFonts w:ascii="Times New Roman" w:hAnsi="Times New Roman" w:cs="Times New Roman"/>
              </w:rPr>
            </w:pPr>
            <w:r>
              <w:rPr>
                <w:rFonts w:ascii="Times New Roman" w:hAnsi="Times New Roman" w:cs="Times New Roman"/>
              </w:rPr>
              <w:t>16</w:t>
            </w:r>
          </w:p>
        </w:tc>
        <w:tc>
          <w:tcPr>
            <w:tcW w:w="4678" w:type="dxa"/>
          </w:tcPr>
          <w:p w:rsidR="00745CF8" w:rsidRPr="00DA63B3" w:rsidRDefault="00745CF8" w:rsidP="00745CF8">
            <w:pPr>
              <w:pStyle w:val="a5"/>
              <w:jc w:val="center"/>
              <w:rPr>
                <w:rFonts w:ascii="Times New Roman" w:hAnsi="Times New Roman" w:cs="Times New Roman"/>
              </w:rPr>
            </w:pPr>
            <w:r>
              <w:rPr>
                <w:rFonts w:ascii="Times New Roman" w:hAnsi="Times New Roman" w:cs="Times New Roman"/>
              </w:rPr>
              <w:t>45</w:t>
            </w:r>
            <w:r w:rsidRPr="00DA63B3">
              <w:rPr>
                <w:rFonts w:ascii="Times New Roman" w:hAnsi="Times New Roman" w:cs="Times New Roman"/>
              </w:rPr>
              <w:t xml:space="preserve"> 000</w:t>
            </w:r>
          </w:p>
        </w:tc>
      </w:tr>
      <w:tr w:rsidR="00745CF8" w:rsidRPr="00DA63B3" w:rsidTr="00745CF8">
        <w:tc>
          <w:tcPr>
            <w:tcW w:w="712" w:type="dxa"/>
          </w:tcPr>
          <w:p w:rsidR="00745CF8" w:rsidRPr="00DA63B3" w:rsidRDefault="00745CF8" w:rsidP="00745CF8">
            <w:pPr>
              <w:pStyle w:val="a5"/>
              <w:jc w:val="center"/>
              <w:rPr>
                <w:rFonts w:ascii="Times New Roman" w:hAnsi="Times New Roman" w:cs="Times New Roman"/>
              </w:rPr>
            </w:pPr>
            <w:r>
              <w:rPr>
                <w:rFonts w:ascii="Times New Roman" w:hAnsi="Times New Roman" w:cs="Times New Roman"/>
              </w:rPr>
              <w:t>6</w:t>
            </w:r>
            <w:r w:rsidRPr="00DA63B3">
              <w:rPr>
                <w:rFonts w:ascii="Times New Roman" w:hAnsi="Times New Roman" w:cs="Times New Roman"/>
              </w:rPr>
              <w:t>.</w:t>
            </w:r>
          </w:p>
        </w:tc>
        <w:tc>
          <w:tcPr>
            <w:tcW w:w="7938" w:type="dxa"/>
          </w:tcPr>
          <w:p w:rsidR="00745CF8" w:rsidRPr="00DA63B3" w:rsidRDefault="00745CF8" w:rsidP="00745CF8">
            <w:pPr>
              <w:pStyle w:val="a6"/>
              <w:rPr>
                <w:rFonts w:ascii="Times New Roman" w:hAnsi="Times New Roman" w:cs="Times New Roman"/>
                <w:lang w:val="en-US"/>
              </w:rPr>
            </w:pPr>
            <w:r w:rsidRPr="00A55A28">
              <w:rPr>
                <w:rFonts w:ascii="Times New Roman" w:hAnsi="Times New Roman" w:cs="Times New Roman"/>
              </w:rPr>
              <w:t>Комплекс для осуществления аудиозаписи</w:t>
            </w:r>
          </w:p>
        </w:tc>
        <w:tc>
          <w:tcPr>
            <w:tcW w:w="1559" w:type="dxa"/>
          </w:tcPr>
          <w:p w:rsidR="00745CF8" w:rsidRPr="00A55A28" w:rsidRDefault="00745CF8" w:rsidP="00745CF8">
            <w:pPr>
              <w:pStyle w:val="a5"/>
              <w:jc w:val="center"/>
              <w:rPr>
                <w:rFonts w:ascii="Times New Roman" w:hAnsi="Times New Roman" w:cs="Times New Roman"/>
              </w:rPr>
            </w:pPr>
            <w:r>
              <w:rPr>
                <w:rFonts w:ascii="Times New Roman" w:hAnsi="Times New Roman" w:cs="Times New Roman"/>
              </w:rPr>
              <w:t>1</w:t>
            </w:r>
          </w:p>
        </w:tc>
        <w:tc>
          <w:tcPr>
            <w:tcW w:w="4678" w:type="dxa"/>
          </w:tcPr>
          <w:p w:rsidR="00745CF8" w:rsidRPr="00DA63B3" w:rsidRDefault="00745CF8" w:rsidP="00745CF8">
            <w:pPr>
              <w:pStyle w:val="a5"/>
              <w:jc w:val="center"/>
              <w:rPr>
                <w:rFonts w:ascii="Times New Roman" w:hAnsi="Times New Roman" w:cs="Times New Roman"/>
                <w:lang w:val="en-US"/>
              </w:rPr>
            </w:pPr>
            <w:r>
              <w:rPr>
                <w:rFonts w:ascii="Times New Roman" w:hAnsi="Times New Roman" w:cs="Times New Roman"/>
              </w:rPr>
              <w:t>30</w:t>
            </w:r>
            <w:r w:rsidRPr="00DA63B3">
              <w:rPr>
                <w:rFonts w:ascii="Times New Roman" w:hAnsi="Times New Roman" w:cs="Times New Roman"/>
                <w:lang w:val="en-US"/>
              </w:rPr>
              <w:t xml:space="preserve"> 000</w:t>
            </w:r>
          </w:p>
        </w:tc>
      </w:tr>
      <w:tr w:rsidR="00745CF8" w:rsidRPr="00DA63B3" w:rsidTr="00745CF8">
        <w:tc>
          <w:tcPr>
            <w:tcW w:w="712" w:type="dxa"/>
          </w:tcPr>
          <w:p w:rsidR="00745CF8" w:rsidRDefault="00745CF8" w:rsidP="00745CF8">
            <w:pPr>
              <w:pStyle w:val="a5"/>
              <w:jc w:val="center"/>
              <w:rPr>
                <w:rFonts w:ascii="Times New Roman" w:hAnsi="Times New Roman" w:cs="Times New Roman"/>
              </w:rPr>
            </w:pPr>
            <w:r>
              <w:rPr>
                <w:rFonts w:ascii="Times New Roman" w:hAnsi="Times New Roman" w:cs="Times New Roman"/>
              </w:rPr>
              <w:t>7.</w:t>
            </w:r>
          </w:p>
        </w:tc>
        <w:tc>
          <w:tcPr>
            <w:tcW w:w="7938" w:type="dxa"/>
          </w:tcPr>
          <w:p w:rsidR="00745CF8" w:rsidRPr="00A55A28" w:rsidRDefault="00745CF8" w:rsidP="00745CF8">
            <w:pPr>
              <w:pStyle w:val="a6"/>
              <w:rPr>
                <w:rFonts w:ascii="Times New Roman" w:hAnsi="Times New Roman" w:cs="Times New Roman"/>
              </w:rPr>
            </w:pPr>
            <w:r w:rsidRPr="00A55A28">
              <w:rPr>
                <w:rFonts w:ascii="Times New Roman" w:hAnsi="Times New Roman" w:cs="Times New Roman"/>
              </w:rPr>
              <w:t>Комплекс для осуществления видеотрансляций</w:t>
            </w:r>
          </w:p>
        </w:tc>
        <w:tc>
          <w:tcPr>
            <w:tcW w:w="1559" w:type="dxa"/>
          </w:tcPr>
          <w:p w:rsidR="00745CF8" w:rsidRPr="00A55A28" w:rsidRDefault="00745CF8" w:rsidP="00745CF8">
            <w:pPr>
              <w:pStyle w:val="a5"/>
              <w:jc w:val="center"/>
              <w:rPr>
                <w:rFonts w:ascii="Times New Roman" w:hAnsi="Times New Roman" w:cs="Times New Roman"/>
              </w:rPr>
            </w:pPr>
            <w:r>
              <w:rPr>
                <w:rFonts w:ascii="Times New Roman" w:hAnsi="Times New Roman" w:cs="Times New Roman"/>
              </w:rPr>
              <w:t>1</w:t>
            </w:r>
          </w:p>
        </w:tc>
        <w:tc>
          <w:tcPr>
            <w:tcW w:w="4678" w:type="dxa"/>
          </w:tcPr>
          <w:p w:rsidR="00745CF8" w:rsidRPr="00A55A28" w:rsidRDefault="00745CF8" w:rsidP="00745CF8">
            <w:pPr>
              <w:pStyle w:val="a5"/>
              <w:jc w:val="center"/>
              <w:rPr>
                <w:rFonts w:ascii="Times New Roman" w:hAnsi="Times New Roman" w:cs="Times New Roman"/>
              </w:rPr>
            </w:pPr>
            <w:r>
              <w:rPr>
                <w:rFonts w:ascii="Times New Roman" w:hAnsi="Times New Roman" w:cs="Times New Roman"/>
              </w:rPr>
              <w:t>40 000</w:t>
            </w:r>
          </w:p>
        </w:tc>
      </w:tr>
      <w:tr w:rsidR="00745CF8" w:rsidRPr="00DA63B3" w:rsidTr="00745CF8">
        <w:tc>
          <w:tcPr>
            <w:tcW w:w="712" w:type="dxa"/>
          </w:tcPr>
          <w:p w:rsidR="00745CF8" w:rsidRDefault="00745CF8" w:rsidP="00745CF8">
            <w:pPr>
              <w:pStyle w:val="a5"/>
              <w:jc w:val="center"/>
              <w:rPr>
                <w:rFonts w:ascii="Times New Roman" w:hAnsi="Times New Roman" w:cs="Times New Roman"/>
              </w:rPr>
            </w:pPr>
            <w:r>
              <w:rPr>
                <w:rFonts w:ascii="Times New Roman" w:hAnsi="Times New Roman" w:cs="Times New Roman"/>
              </w:rPr>
              <w:t>8.</w:t>
            </w:r>
          </w:p>
        </w:tc>
        <w:tc>
          <w:tcPr>
            <w:tcW w:w="7938" w:type="dxa"/>
          </w:tcPr>
          <w:p w:rsidR="00745CF8" w:rsidRPr="00A55A28" w:rsidRDefault="00745CF8" w:rsidP="00745CF8">
            <w:pPr>
              <w:pStyle w:val="a6"/>
              <w:rPr>
                <w:rFonts w:ascii="Times New Roman" w:hAnsi="Times New Roman" w:cs="Times New Roman"/>
              </w:rPr>
            </w:pPr>
            <w:r>
              <w:rPr>
                <w:rFonts w:ascii="Times New Roman" w:hAnsi="Times New Roman" w:cs="Times New Roman"/>
              </w:rPr>
              <w:t>Средство защиты информации</w:t>
            </w:r>
          </w:p>
        </w:tc>
        <w:tc>
          <w:tcPr>
            <w:tcW w:w="1559" w:type="dxa"/>
          </w:tcPr>
          <w:p w:rsidR="00745CF8" w:rsidRPr="00A55A28" w:rsidRDefault="00745CF8" w:rsidP="00745CF8">
            <w:pPr>
              <w:pStyle w:val="a5"/>
              <w:jc w:val="center"/>
              <w:rPr>
                <w:rFonts w:ascii="Times New Roman" w:hAnsi="Times New Roman" w:cs="Times New Roman"/>
              </w:rPr>
            </w:pPr>
            <w:r>
              <w:rPr>
                <w:rFonts w:ascii="Times New Roman" w:hAnsi="Times New Roman" w:cs="Times New Roman"/>
              </w:rPr>
              <w:t>2</w:t>
            </w:r>
          </w:p>
        </w:tc>
        <w:tc>
          <w:tcPr>
            <w:tcW w:w="4678" w:type="dxa"/>
          </w:tcPr>
          <w:p w:rsidR="00745CF8" w:rsidRPr="00A55A28" w:rsidRDefault="00745CF8" w:rsidP="00745CF8">
            <w:pPr>
              <w:pStyle w:val="a5"/>
              <w:jc w:val="center"/>
              <w:rPr>
                <w:rFonts w:ascii="Times New Roman" w:hAnsi="Times New Roman" w:cs="Times New Roman"/>
              </w:rPr>
            </w:pPr>
            <w:r>
              <w:rPr>
                <w:rFonts w:ascii="Times New Roman" w:hAnsi="Times New Roman" w:cs="Times New Roman"/>
              </w:rPr>
              <w:t>100 000</w:t>
            </w:r>
          </w:p>
        </w:tc>
      </w:tr>
    </w:tbl>
    <w:p w:rsidR="00D15411" w:rsidRDefault="00D15411" w:rsidP="00D15411">
      <w:pPr>
        <w:rPr>
          <w:rStyle w:val="a4"/>
          <w:rFonts w:ascii="Times New Roman" w:hAnsi="Times New Roman" w:cs="Times New Roman"/>
          <w:bCs/>
          <w:sz w:val="32"/>
          <w:szCs w:val="32"/>
        </w:rPr>
      </w:pPr>
    </w:p>
    <w:p w:rsidR="007C3295" w:rsidRDefault="007C3295" w:rsidP="00D15411">
      <w:pPr>
        <w:rPr>
          <w:rStyle w:val="a4"/>
          <w:rFonts w:ascii="Times New Roman" w:hAnsi="Times New Roman" w:cs="Times New Roman"/>
          <w:bCs/>
          <w:sz w:val="32"/>
          <w:szCs w:val="32"/>
        </w:rPr>
      </w:pPr>
    </w:p>
    <w:p w:rsidR="00D15411" w:rsidRPr="00D15411" w:rsidRDefault="00D15411" w:rsidP="00D15411">
      <w:pPr>
        <w:rPr>
          <w:rFonts w:ascii="Times New Roman" w:hAnsi="Times New Roman" w:cs="Times New Roman"/>
          <w:b/>
          <w:bCs/>
          <w:i/>
          <w:color w:val="26282F"/>
          <w:sz w:val="28"/>
          <w:szCs w:val="28"/>
        </w:rPr>
      </w:pPr>
      <w:r>
        <w:rPr>
          <w:rStyle w:val="a4"/>
          <w:rFonts w:ascii="Times New Roman" w:hAnsi="Times New Roman" w:cs="Times New Roman"/>
          <w:bCs/>
          <w:sz w:val="32"/>
          <w:szCs w:val="32"/>
        </w:rPr>
        <w:tab/>
      </w:r>
      <w:r w:rsidR="007C3295">
        <w:rPr>
          <w:rStyle w:val="a4"/>
          <w:rFonts w:ascii="Times New Roman" w:hAnsi="Times New Roman" w:cs="Times New Roman"/>
          <w:bCs/>
          <w:sz w:val="32"/>
          <w:szCs w:val="32"/>
        </w:rPr>
        <w:tab/>
      </w:r>
      <w:r w:rsidRPr="00D15411">
        <w:rPr>
          <w:rStyle w:val="a4"/>
          <w:rFonts w:ascii="Times New Roman" w:hAnsi="Times New Roman" w:cs="Times New Roman"/>
          <w:bCs/>
          <w:sz w:val="28"/>
          <w:szCs w:val="28"/>
        </w:rPr>
        <w:t>2.2.3. Прочие затраты</w:t>
      </w:r>
      <w:r>
        <w:rPr>
          <w:rStyle w:val="a4"/>
          <w:rFonts w:ascii="Times New Roman" w:hAnsi="Times New Roman" w:cs="Times New Roman"/>
          <w:bCs/>
          <w:sz w:val="28"/>
          <w:szCs w:val="28"/>
        </w:rPr>
        <w:t xml:space="preserve"> на содержание имущества </w:t>
      </w:r>
      <w:r w:rsidRPr="00D15411">
        <w:rPr>
          <w:rStyle w:val="a4"/>
          <w:b w:val="0"/>
        </w:rPr>
        <w:t>(</w:t>
      </w:r>
      <m:oMath>
        <m:sSub>
          <m:sSubPr>
            <m:ctrlPr>
              <w:rPr>
                <w:rStyle w:val="a4"/>
                <w:rFonts w:ascii="Cambria Math" w:hAnsi="Cambria Math" w:cs="Times New Roman"/>
                <w:b w:val="0"/>
                <w:bCs/>
                <w:sz w:val="28"/>
                <w:szCs w:val="28"/>
              </w:rPr>
            </m:ctrlPr>
          </m:sSubPr>
          <m:e>
            <m:r>
              <m:rPr>
                <m:sty m:val="p"/>
              </m:rPr>
              <w:rPr>
                <w:rStyle w:val="a4"/>
                <w:rFonts w:ascii="Cambria Math" w:hAnsi="Cambria Math" w:cs="Times New Roman"/>
                <w:sz w:val="28"/>
                <w:szCs w:val="28"/>
              </w:rPr>
              <m:t>З</m:t>
            </m:r>
          </m:e>
          <m:sub>
            <m:r>
              <m:rPr>
                <m:sty m:val="p"/>
              </m:rPr>
              <w:rPr>
                <w:rStyle w:val="a4"/>
                <w:rFonts w:ascii="Cambria Math" w:hAnsi="Cambria Math" w:cs="Times New Roman"/>
                <w:sz w:val="28"/>
                <w:szCs w:val="28"/>
              </w:rPr>
              <m:t>спроч</m:t>
            </m:r>
          </m:sub>
        </m:sSub>
      </m:oMath>
      <w:r w:rsidRPr="00D15411">
        <w:rPr>
          <w:rStyle w:val="a4"/>
          <w:rFonts w:ascii="Times New Roman" w:hAnsi="Times New Roman" w:cs="Times New Roman"/>
          <w:bCs/>
          <w:sz w:val="28"/>
          <w:szCs w:val="28"/>
        </w:rPr>
        <w:t>) определяются по формуле:</w:t>
      </w:r>
    </w:p>
    <w:p w:rsidR="00D15411" w:rsidRPr="00D15411" w:rsidRDefault="00577E32" w:rsidP="00D15411">
      <w:pPr>
        <w:rPr>
          <w:rFonts w:ascii="Times New Roman" w:hAnsi="Times New Roman" w:cs="Times New Roman"/>
          <w:b/>
          <w:bCs/>
          <w:color w:val="26282F"/>
          <w:sz w:val="28"/>
          <w:szCs w:val="28"/>
        </w:rPr>
      </w:pPr>
      <m:oMathPara>
        <m:oMath>
          <m:sSub>
            <m:sSubPr>
              <m:ctrlPr>
                <w:rPr>
                  <w:rFonts w:ascii="Cambria Math" w:hAnsi="Cambria Math" w:cs="Times New Roman"/>
                  <w:b/>
                  <w:bCs/>
                  <w:color w:val="26282F"/>
                  <w:sz w:val="28"/>
                  <w:szCs w:val="28"/>
                </w:rPr>
              </m:ctrlPr>
            </m:sSubPr>
            <m:e>
              <m:r>
                <m:rPr>
                  <m:sty m:val="b"/>
                </m:rPr>
                <w:rPr>
                  <w:rFonts w:ascii="Cambria Math" w:hAnsi="Cambria Math" w:cs="Times New Roman"/>
                  <w:color w:val="26282F"/>
                  <w:sz w:val="28"/>
                  <w:szCs w:val="28"/>
                </w:rPr>
                <m:t>З</m:t>
              </m:r>
            </m:e>
            <m:sub>
              <m:r>
                <m:rPr>
                  <m:sty m:val="b"/>
                </m:rPr>
                <w:rPr>
                  <w:rFonts w:ascii="Cambria Math" w:hAnsi="Cambria Math" w:cs="Times New Roman"/>
                  <w:color w:val="26282F"/>
                  <w:sz w:val="28"/>
                  <w:szCs w:val="28"/>
                </w:rPr>
                <m:t>спроч</m:t>
              </m:r>
            </m:sub>
          </m:sSub>
          <m:r>
            <m:rPr>
              <m:sty m:val="b"/>
            </m:rPr>
            <w:rPr>
              <w:rFonts w:ascii="Cambria Math" w:hAnsi="Cambria Math" w:cs="Times New Roman"/>
              <w:color w:val="26282F"/>
              <w:sz w:val="28"/>
              <w:szCs w:val="28"/>
            </w:rPr>
            <m:t>=</m:t>
          </m:r>
          <m:nary>
            <m:naryPr>
              <m:chr m:val="∑"/>
              <m:limLoc m:val="undOvr"/>
              <m:ctrlPr>
                <w:rPr>
                  <w:rFonts w:ascii="Cambria Math" w:hAnsi="Cambria Math" w:cs="Times New Roman"/>
                  <w:b/>
                  <w:bCs/>
                  <w:color w:val="26282F"/>
                  <w:sz w:val="28"/>
                  <w:szCs w:val="28"/>
                </w:rPr>
              </m:ctrlPr>
            </m:naryPr>
            <m:sub>
              <m:r>
                <m:rPr>
                  <m:sty m:val="b"/>
                </m:rPr>
                <w:rPr>
                  <w:rFonts w:ascii="Cambria Math" w:hAnsi="Cambria Math" w:cs="Times New Roman"/>
                  <w:color w:val="26282F"/>
                  <w:sz w:val="28"/>
                  <w:szCs w:val="28"/>
                </w:rPr>
                <m:t>i=1</m:t>
              </m:r>
            </m:sub>
            <m:sup>
              <m:r>
                <m:rPr>
                  <m:sty m:val="b"/>
                </m:rPr>
                <w:rPr>
                  <w:rFonts w:ascii="Cambria Math" w:hAnsi="Cambria Math" w:cs="Times New Roman"/>
                  <w:color w:val="26282F"/>
                  <w:sz w:val="28"/>
                  <w:szCs w:val="28"/>
                  <w:lang w:val="en-US"/>
                </w:rPr>
                <m:t>n</m:t>
              </m:r>
            </m:sup>
            <m:e>
              <m:sSub>
                <m:sSubPr>
                  <m:ctrlPr>
                    <w:rPr>
                      <w:rFonts w:ascii="Cambria Math" w:hAnsi="Cambria Math" w:cs="Times New Roman"/>
                      <w:b/>
                      <w:bCs/>
                      <w:color w:val="26282F"/>
                      <w:sz w:val="28"/>
                      <w:szCs w:val="28"/>
                    </w:rPr>
                  </m:ctrlPr>
                </m:sSubPr>
                <m:e>
                  <m:r>
                    <m:rPr>
                      <m:sty m:val="b"/>
                    </m:rPr>
                    <w:rPr>
                      <w:rFonts w:ascii="Cambria Math" w:hAnsi="Cambria Math" w:cs="Times New Roman"/>
                      <w:color w:val="26282F"/>
                      <w:sz w:val="28"/>
                      <w:szCs w:val="28"/>
                    </w:rPr>
                    <m:t>Q</m:t>
                  </m:r>
                </m:e>
                <m:sub>
                  <m:r>
                    <m:rPr>
                      <m:sty m:val="b"/>
                    </m:rPr>
                    <w:rPr>
                      <w:rFonts w:ascii="Cambria Math" w:hAnsi="Cambria Math" w:cs="Times New Roman"/>
                      <w:color w:val="26282F"/>
                      <w:sz w:val="28"/>
                      <w:szCs w:val="28"/>
                    </w:rPr>
                    <m:t>i спроч</m:t>
                  </m:r>
                </m:sub>
              </m:sSub>
              <m:r>
                <m:rPr>
                  <m:sty m:val="b"/>
                </m:rPr>
                <w:rPr>
                  <w:rFonts w:ascii="Cambria Math" w:hAnsi="Cambria Math" w:cs="Times New Roman"/>
                  <w:color w:val="26282F"/>
                  <w:sz w:val="28"/>
                  <w:szCs w:val="28"/>
                </w:rPr>
                <m:t>×</m:t>
              </m:r>
              <m:sSub>
                <m:sSubPr>
                  <m:ctrlPr>
                    <w:rPr>
                      <w:rFonts w:ascii="Cambria Math" w:hAnsi="Cambria Math" w:cs="Times New Roman"/>
                      <w:b/>
                      <w:bCs/>
                      <w:color w:val="26282F"/>
                      <w:sz w:val="28"/>
                      <w:szCs w:val="28"/>
                    </w:rPr>
                  </m:ctrlPr>
                </m:sSubPr>
                <m:e>
                  <m:r>
                    <m:rPr>
                      <m:sty m:val="b"/>
                    </m:rPr>
                    <w:rPr>
                      <w:rFonts w:ascii="Cambria Math" w:hAnsi="Cambria Math" w:cs="Times New Roman"/>
                      <w:color w:val="26282F"/>
                      <w:sz w:val="28"/>
                      <w:szCs w:val="28"/>
                      <w:lang w:val="en-US"/>
                    </w:rPr>
                    <m:t>P</m:t>
                  </m:r>
                </m:e>
                <m:sub>
                  <m:r>
                    <m:rPr>
                      <m:sty m:val="b"/>
                    </m:rPr>
                    <w:rPr>
                      <w:rFonts w:ascii="Cambria Math" w:hAnsi="Cambria Math" w:cs="Times New Roman"/>
                      <w:color w:val="26282F"/>
                      <w:sz w:val="28"/>
                      <w:szCs w:val="28"/>
                    </w:rPr>
                    <m:t>i спроч</m:t>
                  </m:r>
                </m:sub>
              </m:sSub>
            </m:e>
          </m:nary>
          <m:r>
            <m:rPr>
              <m:sty m:val="b"/>
            </m:rPr>
            <w:rPr>
              <w:rFonts w:ascii="Cambria Math" w:hAnsi="Cambria Math" w:cs="Times New Roman"/>
              <w:color w:val="26282F"/>
              <w:sz w:val="28"/>
              <w:szCs w:val="28"/>
            </w:rPr>
            <m:t>, где</m:t>
          </m:r>
        </m:oMath>
      </m:oMathPara>
    </w:p>
    <w:p w:rsidR="00D15411" w:rsidRDefault="00D15411" w:rsidP="00D15411">
      <w:pPr>
        <w:rPr>
          <w:rStyle w:val="a4"/>
          <w:rFonts w:ascii="Times New Roman" w:hAnsi="Times New Roman" w:cs="Times New Roman"/>
          <w:bCs/>
          <w:sz w:val="28"/>
          <w:szCs w:val="28"/>
        </w:rPr>
      </w:pPr>
    </w:p>
    <w:p w:rsidR="00D15411" w:rsidRPr="0044220F" w:rsidRDefault="00577E32" w:rsidP="007C3295">
      <w:pPr>
        <w:jc w:val="both"/>
        <w:rPr>
          <w:rFonts w:ascii="Times New Roman" w:hAnsi="Times New Roman" w:cs="Times New Roman"/>
          <w:bCs/>
          <w:color w:val="26282F"/>
          <w:sz w:val="28"/>
          <w:szCs w:val="28"/>
        </w:rPr>
      </w:pPr>
      <m:oMath>
        <m:sSub>
          <m:sSubPr>
            <m:ctrlPr>
              <w:rPr>
                <w:rFonts w:ascii="Cambria Math" w:hAnsi="Cambria Math" w:cs="Times New Roman"/>
                <w:b/>
                <w:bCs/>
                <w:color w:val="26282F"/>
                <w:sz w:val="28"/>
                <w:szCs w:val="28"/>
              </w:rPr>
            </m:ctrlPr>
          </m:sSubPr>
          <m:e>
            <m:r>
              <m:rPr>
                <m:sty m:val="b"/>
              </m:rPr>
              <w:rPr>
                <w:rFonts w:ascii="Cambria Math" w:hAnsi="Cambria Math" w:cs="Times New Roman"/>
                <w:color w:val="26282F"/>
                <w:sz w:val="28"/>
                <w:szCs w:val="28"/>
              </w:rPr>
              <m:t>Q</m:t>
            </m:r>
          </m:e>
          <m:sub>
            <m:r>
              <m:rPr>
                <m:sty m:val="b"/>
              </m:rPr>
              <w:rPr>
                <w:rFonts w:ascii="Cambria Math" w:hAnsi="Cambria Math" w:cs="Times New Roman"/>
                <w:color w:val="26282F"/>
                <w:sz w:val="28"/>
                <w:szCs w:val="28"/>
              </w:rPr>
              <m:t>i спроч</m:t>
            </m:r>
          </m:sub>
        </m:sSub>
      </m:oMath>
      <w:r w:rsidR="00D15411">
        <w:rPr>
          <w:rFonts w:ascii="Times New Roman" w:hAnsi="Times New Roman" w:cs="Times New Roman"/>
          <w:b/>
          <w:bCs/>
          <w:color w:val="26282F"/>
          <w:sz w:val="28"/>
          <w:szCs w:val="28"/>
        </w:rPr>
        <w:t xml:space="preserve"> </w:t>
      </w:r>
      <w:r w:rsidR="00D15411" w:rsidRPr="0044220F">
        <w:rPr>
          <w:rFonts w:ascii="Times New Roman" w:hAnsi="Times New Roman" w:cs="Times New Roman"/>
          <w:bCs/>
          <w:color w:val="26282F"/>
          <w:sz w:val="28"/>
          <w:szCs w:val="28"/>
        </w:rPr>
        <w:t>– количество i-го имущества;</w:t>
      </w:r>
    </w:p>
    <w:p w:rsidR="00D15411" w:rsidRPr="00D15411" w:rsidRDefault="00577E32" w:rsidP="00D15411">
      <w:pPr>
        <w:rPr>
          <w:rFonts w:ascii="Times New Roman" w:hAnsi="Times New Roman" w:cs="Times New Roman"/>
          <w:b/>
          <w:bCs/>
          <w:color w:val="26282F"/>
          <w:sz w:val="28"/>
          <w:szCs w:val="28"/>
        </w:rPr>
      </w:pPr>
      <m:oMath>
        <m:sSub>
          <m:sSubPr>
            <m:ctrlPr>
              <w:rPr>
                <w:rFonts w:ascii="Cambria Math" w:hAnsi="Cambria Math" w:cs="Times New Roman"/>
                <w:b/>
                <w:bCs/>
                <w:color w:val="26282F"/>
                <w:sz w:val="28"/>
                <w:szCs w:val="28"/>
              </w:rPr>
            </m:ctrlPr>
          </m:sSubPr>
          <m:e>
            <m:r>
              <m:rPr>
                <m:sty m:val="b"/>
              </m:rPr>
              <w:rPr>
                <w:rFonts w:ascii="Cambria Math" w:hAnsi="Cambria Math" w:cs="Times New Roman"/>
                <w:color w:val="26282F"/>
                <w:sz w:val="28"/>
                <w:szCs w:val="28"/>
                <w:lang w:val="en-US"/>
              </w:rPr>
              <m:t>P</m:t>
            </m:r>
          </m:e>
          <m:sub>
            <m:r>
              <m:rPr>
                <m:sty m:val="b"/>
              </m:rPr>
              <w:rPr>
                <w:rFonts w:ascii="Cambria Math" w:hAnsi="Cambria Math" w:cs="Times New Roman"/>
                <w:color w:val="26282F"/>
                <w:sz w:val="28"/>
                <w:szCs w:val="28"/>
              </w:rPr>
              <m:t>i спроч</m:t>
            </m:r>
          </m:sub>
        </m:sSub>
        <m:r>
          <m:rPr>
            <m:sty m:val="bi"/>
          </m:rPr>
          <w:rPr>
            <w:rFonts w:ascii="Cambria Math" w:hAnsi="Cambria Math" w:cs="Times New Roman"/>
            <w:color w:val="26282F"/>
            <w:sz w:val="28"/>
            <w:szCs w:val="28"/>
          </w:rPr>
          <m:t xml:space="preserve"> </m:t>
        </m:r>
      </m:oMath>
      <w:r w:rsidR="00D15411" w:rsidRPr="00D15411">
        <w:rPr>
          <w:rFonts w:ascii="Times New Roman" w:hAnsi="Times New Roman" w:cs="Times New Roman"/>
          <w:b/>
          <w:bCs/>
          <w:color w:val="26282F"/>
          <w:sz w:val="28"/>
          <w:szCs w:val="28"/>
        </w:rPr>
        <w:t xml:space="preserve"> – </w:t>
      </w:r>
      <w:r w:rsidR="00D15411" w:rsidRPr="0044220F">
        <w:rPr>
          <w:rFonts w:ascii="Times New Roman" w:hAnsi="Times New Roman" w:cs="Times New Roman"/>
          <w:bCs/>
          <w:color w:val="26282F"/>
          <w:sz w:val="28"/>
          <w:szCs w:val="28"/>
        </w:rPr>
        <w:t xml:space="preserve">стоимость </w:t>
      </w:r>
      <w:r w:rsidR="0044220F">
        <w:rPr>
          <w:rFonts w:ascii="Times New Roman" w:hAnsi="Times New Roman" w:cs="Times New Roman"/>
          <w:bCs/>
          <w:color w:val="26282F"/>
          <w:sz w:val="28"/>
          <w:szCs w:val="28"/>
        </w:rPr>
        <w:t>с</w:t>
      </w:r>
      <w:r w:rsidR="00D15411" w:rsidRPr="0044220F">
        <w:rPr>
          <w:rFonts w:ascii="Times New Roman" w:hAnsi="Times New Roman" w:cs="Times New Roman"/>
          <w:bCs/>
          <w:color w:val="26282F"/>
          <w:sz w:val="28"/>
          <w:szCs w:val="28"/>
        </w:rPr>
        <w:t>одержания 1 i-го имущества.</w:t>
      </w:r>
    </w:p>
    <w:p w:rsidR="00D15411" w:rsidRPr="00D15411" w:rsidRDefault="00D15411" w:rsidP="00D15411">
      <w:pPr>
        <w:rPr>
          <w:rStyle w:val="a4"/>
          <w:rFonts w:ascii="Times New Roman" w:hAnsi="Times New Roman" w:cs="Times New Roman"/>
          <w:bCs/>
          <w:sz w:val="28"/>
          <w:szCs w:val="28"/>
        </w:rPr>
      </w:pPr>
    </w:p>
    <w:p w:rsidR="00742404" w:rsidRDefault="00742404" w:rsidP="00742404">
      <w:pPr>
        <w:rPr>
          <w:rStyle w:val="a4"/>
          <w:rFonts w:ascii="Times New Roman" w:hAnsi="Times New Roman" w:cs="Times New Roman"/>
          <w:bCs/>
          <w:sz w:val="32"/>
          <w:szCs w:val="32"/>
        </w:rPr>
      </w:pPr>
    </w:p>
    <w:p w:rsidR="00280EC5" w:rsidRDefault="00011918" w:rsidP="00742404">
      <w:pPr>
        <w:ind w:firstLine="708"/>
        <w:rPr>
          <w:rStyle w:val="a4"/>
          <w:rFonts w:ascii="Times New Roman" w:hAnsi="Times New Roman" w:cs="Times New Roman"/>
          <w:bCs/>
          <w:sz w:val="32"/>
          <w:szCs w:val="32"/>
        </w:rPr>
      </w:pPr>
      <w:r>
        <w:rPr>
          <w:rStyle w:val="a4"/>
          <w:rFonts w:ascii="Times New Roman" w:hAnsi="Times New Roman" w:cs="Times New Roman"/>
          <w:bCs/>
          <w:sz w:val="32"/>
          <w:szCs w:val="32"/>
        </w:rPr>
        <w:lastRenderedPageBreak/>
        <w:t>2</w:t>
      </w:r>
      <w:r w:rsidR="00B56873" w:rsidRPr="00B56873">
        <w:rPr>
          <w:rStyle w:val="a4"/>
          <w:rFonts w:ascii="Times New Roman" w:hAnsi="Times New Roman" w:cs="Times New Roman"/>
          <w:bCs/>
          <w:sz w:val="32"/>
          <w:szCs w:val="32"/>
        </w:rPr>
        <w:t>.3. Затраты на приобретение прочих работ и услуг, не относящиеся к затратам на услуги связи</w:t>
      </w:r>
      <w:r w:rsidR="00742404">
        <w:rPr>
          <w:rStyle w:val="a4"/>
          <w:rFonts w:ascii="Times New Roman" w:hAnsi="Times New Roman" w:cs="Times New Roman"/>
          <w:bCs/>
          <w:sz w:val="32"/>
          <w:szCs w:val="32"/>
        </w:rPr>
        <w:t>, аренду и содержание имущества</w:t>
      </w:r>
    </w:p>
    <w:p w:rsidR="00742404" w:rsidRDefault="00742404" w:rsidP="00113685">
      <w:pPr>
        <w:jc w:val="center"/>
        <w:rPr>
          <w:rStyle w:val="a4"/>
          <w:rFonts w:ascii="Times New Roman" w:hAnsi="Times New Roman" w:cs="Times New Roman"/>
          <w:bCs/>
          <w:i/>
          <w:sz w:val="28"/>
          <w:szCs w:val="28"/>
        </w:rPr>
      </w:pPr>
    </w:p>
    <w:p w:rsidR="00B56873" w:rsidRDefault="00011918" w:rsidP="00A152C0">
      <w:pPr>
        <w:ind w:firstLine="708"/>
        <w:jc w:val="both"/>
        <w:rPr>
          <w:rStyle w:val="a4"/>
          <w:rFonts w:ascii="Times New Roman" w:hAnsi="Times New Roman" w:cs="Times New Roman"/>
          <w:bCs/>
          <w:i/>
          <w:sz w:val="28"/>
          <w:szCs w:val="28"/>
        </w:rPr>
      </w:pPr>
      <w:r>
        <w:rPr>
          <w:rStyle w:val="a4"/>
          <w:rFonts w:ascii="Times New Roman" w:hAnsi="Times New Roman" w:cs="Times New Roman"/>
          <w:bCs/>
          <w:i/>
          <w:sz w:val="28"/>
          <w:szCs w:val="28"/>
        </w:rPr>
        <w:t>2</w:t>
      </w:r>
      <w:r w:rsidR="00B56873" w:rsidRPr="00113685">
        <w:rPr>
          <w:rStyle w:val="a4"/>
          <w:rFonts w:ascii="Times New Roman" w:hAnsi="Times New Roman" w:cs="Times New Roman"/>
          <w:bCs/>
          <w:i/>
          <w:sz w:val="28"/>
          <w:szCs w:val="28"/>
        </w:rPr>
        <w:t>.3.1.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(З</w:t>
      </w:r>
      <w:r w:rsidR="00B56873" w:rsidRPr="00113685">
        <w:rPr>
          <w:rStyle w:val="a4"/>
          <w:rFonts w:ascii="Times New Roman" w:hAnsi="Times New Roman" w:cs="Times New Roman"/>
          <w:bCs/>
          <w:i/>
          <w:sz w:val="28"/>
          <w:szCs w:val="28"/>
          <w:vertAlign w:val="subscript"/>
        </w:rPr>
        <w:t>СПО</w:t>
      </w:r>
      <w:r w:rsidR="00B56873" w:rsidRPr="00113685">
        <w:rPr>
          <w:rStyle w:val="a4"/>
          <w:rFonts w:ascii="Times New Roman" w:hAnsi="Times New Roman" w:cs="Times New Roman"/>
          <w:bCs/>
          <w:i/>
          <w:sz w:val="28"/>
          <w:szCs w:val="28"/>
        </w:rPr>
        <w:t>) определяются по формуле:</w:t>
      </w:r>
    </w:p>
    <w:p w:rsidR="007C3295" w:rsidRPr="00113685" w:rsidRDefault="007C3295" w:rsidP="00A152C0">
      <w:pPr>
        <w:ind w:firstLine="708"/>
        <w:jc w:val="both"/>
        <w:rPr>
          <w:rStyle w:val="a4"/>
          <w:rFonts w:ascii="Times New Roman" w:hAnsi="Times New Roman" w:cs="Times New Roman"/>
          <w:bCs/>
          <w:i/>
          <w:sz w:val="28"/>
          <w:szCs w:val="28"/>
        </w:rPr>
      </w:pPr>
    </w:p>
    <w:p w:rsidR="00B56873" w:rsidRDefault="00B56873" w:rsidP="00113685">
      <w:pPr>
        <w:jc w:val="center"/>
        <w:rPr>
          <w:rStyle w:val="a4"/>
          <w:rFonts w:ascii="Times New Roman" w:hAnsi="Times New Roman" w:cs="Times New Roman"/>
          <w:b w:val="0"/>
          <w:bCs/>
          <w:sz w:val="28"/>
          <w:szCs w:val="28"/>
        </w:rPr>
      </w:pPr>
      <w:r w:rsidRPr="00011918">
        <w:rPr>
          <w:rStyle w:val="a4"/>
          <w:rFonts w:ascii="Times New Roman" w:hAnsi="Times New Roman" w:cs="Times New Roman"/>
          <w:bCs/>
          <w:i/>
          <w:sz w:val="28"/>
          <w:szCs w:val="28"/>
        </w:rPr>
        <w:t>З</w:t>
      </w:r>
      <w:r w:rsidRPr="00011918">
        <w:rPr>
          <w:rStyle w:val="a4"/>
          <w:rFonts w:ascii="Times New Roman" w:hAnsi="Times New Roman" w:cs="Times New Roman"/>
          <w:bCs/>
          <w:i/>
          <w:sz w:val="28"/>
          <w:szCs w:val="28"/>
          <w:vertAlign w:val="subscript"/>
        </w:rPr>
        <w:t>СПО</w:t>
      </w:r>
      <w:r w:rsidRPr="00011918">
        <w:rPr>
          <w:rStyle w:val="a4"/>
          <w:rFonts w:ascii="Times New Roman" w:hAnsi="Times New Roman" w:cs="Times New Roman"/>
          <w:bCs/>
          <w:i/>
          <w:sz w:val="28"/>
          <w:szCs w:val="28"/>
        </w:rPr>
        <w:t xml:space="preserve"> = З</w:t>
      </w:r>
      <w:r w:rsidRPr="00011918">
        <w:rPr>
          <w:rStyle w:val="a4"/>
          <w:rFonts w:ascii="Times New Roman" w:hAnsi="Times New Roman" w:cs="Times New Roman"/>
          <w:bCs/>
          <w:i/>
          <w:sz w:val="28"/>
          <w:szCs w:val="28"/>
          <w:vertAlign w:val="subscript"/>
        </w:rPr>
        <w:t>ССПС</w:t>
      </w:r>
      <w:r w:rsidRPr="00011918">
        <w:rPr>
          <w:rStyle w:val="a4"/>
          <w:rFonts w:ascii="Times New Roman" w:hAnsi="Times New Roman" w:cs="Times New Roman"/>
          <w:bCs/>
          <w:i/>
          <w:sz w:val="28"/>
          <w:szCs w:val="28"/>
        </w:rPr>
        <w:t xml:space="preserve"> + З</w:t>
      </w:r>
      <w:r w:rsidRPr="00011918">
        <w:rPr>
          <w:rStyle w:val="a4"/>
          <w:rFonts w:ascii="Times New Roman" w:hAnsi="Times New Roman" w:cs="Times New Roman"/>
          <w:bCs/>
          <w:i/>
          <w:sz w:val="28"/>
          <w:szCs w:val="28"/>
          <w:vertAlign w:val="subscript"/>
        </w:rPr>
        <w:t>СИП</w:t>
      </w:r>
      <w:r w:rsidR="00113685">
        <w:rPr>
          <w:rStyle w:val="a4"/>
          <w:rFonts w:ascii="Times New Roman" w:hAnsi="Times New Roman" w:cs="Times New Roman"/>
          <w:bCs/>
          <w:sz w:val="28"/>
          <w:szCs w:val="28"/>
        </w:rPr>
        <w:t xml:space="preserve"> , </w:t>
      </w:r>
      <w:r w:rsidR="00113685" w:rsidRPr="00113685">
        <w:rPr>
          <w:rStyle w:val="a4"/>
          <w:rFonts w:ascii="Times New Roman" w:hAnsi="Times New Roman" w:cs="Times New Roman"/>
          <w:b w:val="0"/>
          <w:bCs/>
          <w:sz w:val="28"/>
          <w:szCs w:val="28"/>
        </w:rPr>
        <w:t xml:space="preserve">где </w:t>
      </w:r>
    </w:p>
    <w:p w:rsidR="00113685" w:rsidRPr="00113685" w:rsidRDefault="00113685" w:rsidP="007C3295">
      <w:pPr>
        <w:ind w:firstLine="708"/>
        <w:rPr>
          <w:rStyle w:val="a4"/>
          <w:rFonts w:ascii="Times New Roman" w:hAnsi="Times New Roman" w:cs="Times New Roman"/>
          <w:bCs/>
          <w:sz w:val="28"/>
          <w:szCs w:val="28"/>
        </w:rPr>
      </w:pPr>
      <w:r>
        <w:rPr>
          <w:rStyle w:val="a4"/>
          <w:rFonts w:ascii="Times New Roman" w:hAnsi="Times New Roman" w:cs="Times New Roman"/>
          <w:bCs/>
          <w:sz w:val="28"/>
          <w:szCs w:val="28"/>
        </w:rPr>
        <w:t>З</w:t>
      </w:r>
      <w:r w:rsidRPr="00113685">
        <w:rPr>
          <w:rStyle w:val="a4"/>
          <w:rFonts w:ascii="Times New Roman" w:hAnsi="Times New Roman" w:cs="Times New Roman"/>
          <w:bCs/>
          <w:sz w:val="28"/>
          <w:szCs w:val="28"/>
          <w:vertAlign w:val="subscript"/>
        </w:rPr>
        <w:t>ССПС</w:t>
      </w:r>
      <w:r>
        <w:rPr>
          <w:rStyle w:val="a4"/>
          <w:rFonts w:ascii="Times New Roman" w:hAnsi="Times New Roman" w:cs="Times New Roman"/>
          <w:bCs/>
          <w:sz w:val="28"/>
          <w:szCs w:val="28"/>
        </w:rPr>
        <w:t xml:space="preserve"> – </w:t>
      </w:r>
      <w:r w:rsidRPr="00113685">
        <w:rPr>
          <w:rStyle w:val="a4"/>
          <w:rFonts w:ascii="Times New Roman" w:hAnsi="Times New Roman" w:cs="Times New Roman"/>
          <w:b w:val="0"/>
          <w:bCs/>
          <w:sz w:val="28"/>
          <w:szCs w:val="28"/>
        </w:rPr>
        <w:t>затраты на оплату услуг по сопровождению справочно-правовых систем;</w:t>
      </w:r>
    </w:p>
    <w:p w:rsidR="00113685" w:rsidRDefault="00113685" w:rsidP="007C3295">
      <w:pPr>
        <w:ind w:firstLine="708"/>
        <w:rPr>
          <w:rStyle w:val="a4"/>
          <w:rFonts w:ascii="Times New Roman" w:hAnsi="Times New Roman" w:cs="Times New Roman"/>
          <w:b w:val="0"/>
          <w:bCs/>
          <w:sz w:val="28"/>
          <w:szCs w:val="28"/>
        </w:rPr>
      </w:pPr>
      <w:r>
        <w:rPr>
          <w:rStyle w:val="a4"/>
          <w:rFonts w:ascii="Times New Roman" w:hAnsi="Times New Roman" w:cs="Times New Roman"/>
          <w:bCs/>
          <w:sz w:val="28"/>
          <w:szCs w:val="28"/>
        </w:rPr>
        <w:t>З</w:t>
      </w:r>
      <w:r w:rsidRPr="00113685">
        <w:rPr>
          <w:rStyle w:val="a4"/>
          <w:rFonts w:ascii="Times New Roman" w:hAnsi="Times New Roman" w:cs="Times New Roman"/>
          <w:bCs/>
          <w:sz w:val="28"/>
          <w:szCs w:val="28"/>
          <w:vertAlign w:val="subscript"/>
        </w:rPr>
        <w:t>СИП</w:t>
      </w:r>
      <w:r>
        <w:rPr>
          <w:rStyle w:val="a4"/>
          <w:rFonts w:ascii="Times New Roman" w:hAnsi="Times New Roman" w:cs="Times New Roman"/>
          <w:bCs/>
          <w:sz w:val="28"/>
          <w:szCs w:val="28"/>
        </w:rPr>
        <w:t xml:space="preserve"> – </w:t>
      </w:r>
      <w:r w:rsidRPr="00113685">
        <w:rPr>
          <w:rStyle w:val="a4"/>
          <w:rFonts w:ascii="Times New Roman" w:hAnsi="Times New Roman" w:cs="Times New Roman"/>
          <w:b w:val="0"/>
          <w:bCs/>
          <w:sz w:val="28"/>
          <w:szCs w:val="28"/>
        </w:rPr>
        <w:t>затраты на оплату услуг по сопровождению и приобретению иного программного обеспечения.</w:t>
      </w:r>
    </w:p>
    <w:p w:rsidR="001302F7" w:rsidRPr="00A152C0" w:rsidRDefault="001302F7" w:rsidP="00742404">
      <w:pPr>
        <w:jc w:val="both"/>
        <w:rPr>
          <w:rStyle w:val="a4"/>
          <w:rFonts w:ascii="Times New Roman" w:hAnsi="Times New Roman" w:cs="Times New Roman"/>
          <w:b w:val="0"/>
          <w:bCs/>
          <w:sz w:val="24"/>
          <w:szCs w:val="24"/>
        </w:rPr>
      </w:pPr>
      <w:r>
        <w:rPr>
          <w:rStyle w:val="a4"/>
          <w:rFonts w:ascii="Times New Roman" w:hAnsi="Times New Roman" w:cs="Times New Roman"/>
          <w:b w:val="0"/>
          <w:bCs/>
          <w:sz w:val="28"/>
          <w:szCs w:val="28"/>
        </w:rPr>
        <w:tab/>
      </w:r>
      <w:r w:rsidR="00B64759" w:rsidRPr="00A152C0">
        <w:rPr>
          <w:rStyle w:val="a4"/>
          <w:rFonts w:ascii="Times New Roman" w:hAnsi="Times New Roman" w:cs="Times New Roman"/>
          <w:b w:val="0"/>
          <w:bCs/>
          <w:sz w:val="24"/>
          <w:szCs w:val="24"/>
        </w:rPr>
        <w:t>Примесание: в</w:t>
      </w:r>
      <w:r w:rsidRPr="00A152C0">
        <w:rPr>
          <w:rStyle w:val="a4"/>
          <w:rFonts w:ascii="Times New Roman" w:hAnsi="Times New Roman" w:cs="Times New Roman"/>
          <w:b w:val="0"/>
          <w:bCs/>
          <w:sz w:val="24"/>
          <w:szCs w:val="24"/>
        </w:rPr>
        <w:t xml:space="preserve"> затраты на оплату услуг по сопровождению программного обеспечения и</w:t>
      </w:r>
      <w:r w:rsidRPr="00A152C0">
        <w:rPr>
          <w:rStyle w:val="a4"/>
          <w:rFonts w:ascii="Times New Roman" w:hAnsi="Times New Roman" w:cs="Times New Roman"/>
          <w:bCs/>
          <w:i/>
          <w:sz w:val="24"/>
          <w:szCs w:val="24"/>
        </w:rPr>
        <w:t xml:space="preserve"> </w:t>
      </w:r>
      <w:r w:rsidRPr="00A152C0">
        <w:rPr>
          <w:rStyle w:val="a4"/>
          <w:rFonts w:ascii="Times New Roman" w:hAnsi="Times New Roman" w:cs="Times New Roman"/>
          <w:b w:val="0"/>
          <w:bCs/>
          <w:sz w:val="24"/>
          <w:szCs w:val="24"/>
        </w:rPr>
        <w:t>приобретению простых (неисключительных) лицензий на использование программного обеспечения н</w:t>
      </w:r>
      <w:r w:rsidR="00742404" w:rsidRPr="00A152C0">
        <w:rPr>
          <w:rStyle w:val="a4"/>
          <w:rFonts w:ascii="Times New Roman" w:hAnsi="Times New Roman" w:cs="Times New Roman"/>
          <w:b w:val="0"/>
          <w:bCs/>
          <w:sz w:val="24"/>
          <w:szCs w:val="24"/>
        </w:rPr>
        <w:t>е</w:t>
      </w:r>
      <w:r w:rsidRPr="00A152C0">
        <w:rPr>
          <w:rStyle w:val="a4"/>
          <w:rFonts w:ascii="Times New Roman" w:hAnsi="Times New Roman" w:cs="Times New Roman"/>
          <w:b w:val="0"/>
          <w:bCs/>
          <w:sz w:val="24"/>
          <w:szCs w:val="24"/>
        </w:rPr>
        <w:t xml:space="preserve"> входят затраты на приобретение общесистемного програм</w:t>
      </w:r>
      <w:r w:rsidR="0035110D">
        <w:rPr>
          <w:rStyle w:val="a4"/>
          <w:rFonts w:ascii="Times New Roman" w:hAnsi="Times New Roman" w:cs="Times New Roman"/>
          <w:b w:val="0"/>
          <w:bCs/>
          <w:sz w:val="24"/>
          <w:szCs w:val="24"/>
        </w:rPr>
        <w:t>м</w:t>
      </w:r>
      <w:r w:rsidRPr="00A152C0">
        <w:rPr>
          <w:rStyle w:val="a4"/>
          <w:rFonts w:ascii="Times New Roman" w:hAnsi="Times New Roman" w:cs="Times New Roman"/>
          <w:b w:val="0"/>
          <w:bCs/>
          <w:sz w:val="24"/>
          <w:szCs w:val="24"/>
        </w:rPr>
        <w:t>ного обеспечения.</w:t>
      </w:r>
    </w:p>
    <w:p w:rsidR="007C3295" w:rsidRDefault="007C3295" w:rsidP="001302F7">
      <w:pPr>
        <w:pStyle w:val="ConsPlusNormal"/>
        <w:ind w:firstLine="540"/>
        <w:jc w:val="both"/>
        <w:rPr>
          <w:rFonts w:ascii="Times New Roman" w:hAnsi="Times New Roman" w:cs="Times New Roman"/>
          <w:b/>
          <w:i/>
          <w:sz w:val="28"/>
          <w:szCs w:val="28"/>
        </w:rPr>
      </w:pPr>
    </w:p>
    <w:p w:rsidR="001302F7" w:rsidRPr="00E1382B" w:rsidRDefault="00011918" w:rsidP="001302F7">
      <w:pPr>
        <w:pStyle w:val="ConsPlusNormal"/>
        <w:ind w:firstLine="540"/>
        <w:jc w:val="both"/>
        <w:rPr>
          <w:rFonts w:ascii="Times New Roman" w:hAnsi="Times New Roman" w:cs="Times New Roman"/>
          <w:b/>
          <w:i/>
          <w:sz w:val="28"/>
          <w:szCs w:val="28"/>
        </w:rPr>
      </w:pPr>
      <w:r>
        <w:rPr>
          <w:rFonts w:ascii="Times New Roman" w:hAnsi="Times New Roman" w:cs="Times New Roman"/>
          <w:b/>
          <w:i/>
          <w:sz w:val="28"/>
          <w:szCs w:val="28"/>
        </w:rPr>
        <w:t>2</w:t>
      </w:r>
      <w:r w:rsidR="001302F7">
        <w:rPr>
          <w:rFonts w:ascii="Times New Roman" w:hAnsi="Times New Roman" w:cs="Times New Roman"/>
          <w:b/>
          <w:i/>
          <w:sz w:val="28"/>
          <w:szCs w:val="28"/>
        </w:rPr>
        <w:t xml:space="preserve">.3.1.1. </w:t>
      </w:r>
      <w:r w:rsidR="001302F7" w:rsidRPr="00E1382B">
        <w:rPr>
          <w:rFonts w:ascii="Times New Roman" w:hAnsi="Times New Roman" w:cs="Times New Roman"/>
          <w:b/>
          <w:i/>
          <w:sz w:val="28"/>
          <w:szCs w:val="28"/>
        </w:rPr>
        <w:t>Затраты на оплату услуг по сопровождению справочно-правовых систем (</w:t>
      </w:r>
      <w:r w:rsidR="001302F7" w:rsidRPr="00E1382B">
        <w:rPr>
          <w:rFonts w:ascii="Times New Roman" w:hAnsi="Times New Roman" w:cs="Times New Roman"/>
          <w:b/>
          <w:i/>
          <w:noProof/>
          <w:position w:val="-12"/>
          <w:sz w:val="28"/>
          <w:szCs w:val="28"/>
        </w:rPr>
        <w:drawing>
          <wp:inline distT="0" distB="0" distL="0" distR="0" wp14:anchorId="2989A481" wp14:editId="2078A6D5">
            <wp:extent cx="325755" cy="248285"/>
            <wp:effectExtent l="0" t="0" r="0" b="0"/>
            <wp:docPr id="123" name="Рисунок 123" descr="Описание: base_23848_146412_5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485" descr="Описание: base_23848_146412_556"/>
                    <pic:cNvPicPr>
                      <a:picLocks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325755" cy="248285"/>
                    </a:xfrm>
                    <a:prstGeom prst="rect">
                      <a:avLst/>
                    </a:prstGeom>
                    <a:noFill/>
                    <a:ln>
                      <a:noFill/>
                    </a:ln>
                  </pic:spPr>
                </pic:pic>
              </a:graphicData>
            </a:graphic>
          </wp:inline>
        </w:drawing>
      </w:r>
      <w:r w:rsidR="001302F7" w:rsidRPr="00E1382B">
        <w:rPr>
          <w:rFonts w:ascii="Times New Roman" w:hAnsi="Times New Roman" w:cs="Times New Roman"/>
          <w:b/>
          <w:i/>
          <w:sz w:val="28"/>
          <w:szCs w:val="28"/>
        </w:rPr>
        <w:t>) определяются по формуле:</w:t>
      </w:r>
    </w:p>
    <w:p w:rsidR="001302F7" w:rsidRPr="00D75D3E" w:rsidRDefault="001302F7" w:rsidP="001302F7">
      <w:pPr>
        <w:pStyle w:val="ConsPlusNormal"/>
        <w:ind w:firstLine="540"/>
        <w:jc w:val="both"/>
        <w:rPr>
          <w:rFonts w:ascii="Times New Roman" w:hAnsi="Times New Roman" w:cs="Times New Roman"/>
          <w:sz w:val="28"/>
          <w:szCs w:val="28"/>
        </w:rPr>
      </w:pPr>
    </w:p>
    <w:p w:rsidR="001302F7" w:rsidRPr="00D75D3E" w:rsidRDefault="001302F7" w:rsidP="001302F7">
      <w:pPr>
        <w:pStyle w:val="ConsPlusNormal"/>
        <w:jc w:val="center"/>
        <w:rPr>
          <w:rFonts w:ascii="Times New Roman" w:hAnsi="Times New Roman" w:cs="Times New Roman"/>
          <w:sz w:val="28"/>
          <w:szCs w:val="28"/>
        </w:rPr>
      </w:pPr>
      <w:r w:rsidRPr="00936624">
        <w:rPr>
          <w:rFonts w:ascii="Times New Roman" w:hAnsi="Times New Roman" w:cs="Times New Roman"/>
          <w:noProof/>
          <w:position w:val="-28"/>
          <w:sz w:val="28"/>
          <w:szCs w:val="28"/>
        </w:rPr>
        <w:drawing>
          <wp:inline distT="0" distB="0" distL="0" distR="0" wp14:anchorId="4FA4F52C" wp14:editId="065E70E1">
            <wp:extent cx="1022985" cy="472440"/>
            <wp:effectExtent l="0" t="0" r="0" b="3810"/>
            <wp:docPr id="122" name="Рисунок 122" descr="Описание: base_23848_146412_5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484" descr="Описание: base_23848_146412_557"/>
                    <pic:cNvPicPr>
                      <a:picLocks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1022985" cy="472440"/>
                    </a:xfrm>
                    <a:prstGeom prst="rect">
                      <a:avLst/>
                    </a:prstGeom>
                    <a:noFill/>
                    <a:ln>
                      <a:noFill/>
                    </a:ln>
                  </pic:spPr>
                </pic:pic>
              </a:graphicData>
            </a:graphic>
          </wp:inline>
        </w:drawing>
      </w:r>
      <w:r w:rsidRPr="00D75D3E">
        <w:rPr>
          <w:rFonts w:ascii="Times New Roman" w:hAnsi="Times New Roman" w:cs="Times New Roman"/>
          <w:sz w:val="28"/>
          <w:szCs w:val="28"/>
        </w:rPr>
        <w:t>, где</w:t>
      </w:r>
    </w:p>
    <w:p w:rsidR="007C3295" w:rsidRDefault="007C3295" w:rsidP="007C3295">
      <w:pPr>
        <w:pStyle w:val="ConsPlusNormal"/>
        <w:ind w:firstLine="708"/>
        <w:jc w:val="both"/>
        <w:rPr>
          <w:rFonts w:ascii="Times New Roman" w:hAnsi="Times New Roman" w:cs="Times New Roman"/>
          <w:sz w:val="28"/>
          <w:szCs w:val="28"/>
        </w:rPr>
      </w:pPr>
    </w:p>
    <w:p w:rsidR="001302F7" w:rsidRDefault="00AA4872" w:rsidP="007C329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lang w:val="en-US"/>
        </w:rPr>
        <w:t>P</w:t>
      </w:r>
      <w:r w:rsidRPr="00AA4872">
        <w:rPr>
          <w:rFonts w:ascii="Times New Roman" w:hAnsi="Times New Roman" w:cs="Times New Roman"/>
          <w:sz w:val="28"/>
          <w:szCs w:val="28"/>
          <w:vertAlign w:val="subscript"/>
          <w:lang w:val="en-US"/>
        </w:rPr>
        <w:t>i</w:t>
      </w:r>
      <w:r w:rsidRPr="00AA4872">
        <w:rPr>
          <w:rFonts w:ascii="Times New Roman" w:hAnsi="Times New Roman" w:cs="Times New Roman"/>
          <w:sz w:val="28"/>
          <w:szCs w:val="28"/>
          <w:vertAlign w:val="subscript"/>
        </w:rPr>
        <w:t>ССПС</w:t>
      </w:r>
      <w:r w:rsidR="001302F7" w:rsidRPr="00D75D3E">
        <w:rPr>
          <w:rFonts w:ascii="Times New Roman" w:hAnsi="Times New Roman" w:cs="Times New Roman"/>
          <w:sz w:val="28"/>
          <w:szCs w:val="28"/>
        </w:rPr>
        <w:t>- цена сопровождения i-й справочно-правовой системы, определяемая согласно перечню работ по сопровождению справочно-правовых систем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справочно-правовых систем.</w:t>
      </w:r>
    </w:p>
    <w:p w:rsidR="00B36B01" w:rsidRDefault="00B36B01" w:rsidP="00B36B01">
      <w:pPr>
        <w:pStyle w:val="ConsPlusNormal"/>
        <w:ind w:left="720"/>
        <w:jc w:val="both"/>
        <w:rPr>
          <w:rFonts w:ascii="Times New Roman" w:hAnsi="Times New Roman" w:cs="Times New Roman"/>
          <w:sz w:val="28"/>
          <w:szCs w:val="28"/>
        </w:rPr>
      </w:pPr>
    </w:p>
    <w:tbl>
      <w:tblPr>
        <w:tblW w:w="0" w:type="auto"/>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19"/>
        <w:gridCol w:w="5590"/>
        <w:gridCol w:w="4678"/>
      </w:tblGrid>
      <w:tr w:rsidR="001302F7" w:rsidRPr="00382FE4" w:rsidTr="001302F7">
        <w:tc>
          <w:tcPr>
            <w:tcW w:w="4619" w:type="dxa"/>
            <w:tcBorders>
              <w:top w:val="single" w:sz="4" w:space="0" w:color="auto"/>
              <w:bottom w:val="single" w:sz="4" w:space="0" w:color="auto"/>
              <w:right w:val="single" w:sz="4" w:space="0" w:color="auto"/>
            </w:tcBorders>
          </w:tcPr>
          <w:p w:rsidR="001302F7" w:rsidRPr="00382FE4" w:rsidRDefault="001302F7" w:rsidP="007738BB">
            <w:pPr>
              <w:pStyle w:val="a5"/>
              <w:jc w:val="center"/>
              <w:rPr>
                <w:rFonts w:ascii="Times New Roman" w:hAnsi="Times New Roman" w:cs="Times New Roman"/>
                <w:b/>
              </w:rPr>
            </w:pPr>
            <w:r w:rsidRPr="00382FE4">
              <w:rPr>
                <w:rFonts w:ascii="Times New Roman" w:hAnsi="Times New Roman" w:cs="Times New Roman"/>
                <w:b/>
              </w:rPr>
              <w:lastRenderedPageBreak/>
              <w:t>Наименование</w:t>
            </w:r>
            <w:r w:rsidR="0005548D" w:rsidRPr="00E1382B">
              <w:rPr>
                <w:rFonts w:ascii="Times New Roman" w:hAnsi="Times New Roman" w:cs="Times New Roman"/>
                <w:b/>
                <w:i/>
                <w:sz w:val="28"/>
                <w:szCs w:val="28"/>
              </w:rPr>
              <w:t xml:space="preserve"> </w:t>
            </w:r>
            <w:r w:rsidR="0005548D" w:rsidRPr="0005548D">
              <w:rPr>
                <w:rFonts w:ascii="Times New Roman" w:hAnsi="Times New Roman" w:cs="Times New Roman"/>
                <w:b/>
              </w:rPr>
              <w:t>справочно-правовых систем</w:t>
            </w:r>
            <w:r w:rsidRPr="00382FE4">
              <w:rPr>
                <w:rFonts w:ascii="Times New Roman" w:hAnsi="Times New Roman" w:cs="Times New Roman"/>
                <w:b/>
              </w:rPr>
              <w:t xml:space="preserve"> </w:t>
            </w:r>
            <w:r w:rsidR="00CB3A92">
              <w:rPr>
                <w:rFonts w:ascii="Times New Roman" w:hAnsi="Times New Roman" w:cs="Times New Roman"/>
                <w:b/>
              </w:rPr>
              <w:t>(</w:t>
            </w:r>
            <w:r w:rsidRPr="00382FE4">
              <w:rPr>
                <w:rFonts w:ascii="Times New Roman" w:hAnsi="Times New Roman" w:cs="Times New Roman"/>
                <w:b/>
              </w:rPr>
              <w:t>СПС</w:t>
            </w:r>
            <w:r w:rsidR="00CB3A92">
              <w:rPr>
                <w:rFonts w:ascii="Times New Roman" w:hAnsi="Times New Roman" w:cs="Times New Roman"/>
                <w:b/>
              </w:rPr>
              <w:t>)</w:t>
            </w:r>
          </w:p>
        </w:tc>
        <w:tc>
          <w:tcPr>
            <w:tcW w:w="5590" w:type="dxa"/>
            <w:tcBorders>
              <w:top w:val="single" w:sz="4" w:space="0" w:color="auto"/>
              <w:left w:val="single" w:sz="4" w:space="0" w:color="auto"/>
              <w:bottom w:val="single" w:sz="4" w:space="0" w:color="auto"/>
              <w:right w:val="single" w:sz="4" w:space="0" w:color="auto"/>
            </w:tcBorders>
          </w:tcPr>
          <w:p w:rsidR="001302F7" w:rsidRPr="00382FE4" w:rsidRDefault="001302F7" w:rsidP="004D511B">
            <w:pPr>
              <w:pStyle w:val="a5"/>
              <w:jc w:val="center"/>
              <w:rPr>
                <w:rFonts w:ascii="Times New Roman" w:hAnsi="Times New Roman" w:cs="Times New Roman"/>
                <w:b/>
              </w:rPr>
            </w:pPr>
            <w:r w:rsidRPr="00382FE4">
              <w:rPr>
                <w:rFonts w:ascii="Times New Roman" w:hAnsi="Times New Roman" w:cs="Times New Roman"/>
                <w:b/>
              </w:rPr>
              <w:t>Количество СПС, ПО/объект установки</w:t>
            </w:r>
          </w:p>
        </w:tc>
        <w:tc>
          <w:tcPr>
            <w:tcW w:w="4678" w:type="dxa"/>
            <w:tcBorders>
              <w:top w:val="single" w:sz="4" w:space="0" w:color="auto"/>
              <w:left w:val="single" w:sz="4" w:space="0" w:color="auto"/>
              <w:bottom w:val="single" w:sz="4" w:space="0" w:color="auto"/>
            </w:tcBorders>
          </w:tcPr>
          <w:p w:rsidR="001302F7" w:rsidRDefault="001302F7" w:rsidP="004D511B">
            <w:pPr>
              <w:pStyle w:val="a5"/>
              <w:jc w:val="center"/>
              <w:rPr>
                <w:rFonts w:ascii="Times New Roman" w:hAnsi="Times New Roman" w:cs="Times New Roman"/>
                <w:b/>
              </w:rPr>
            </w:pPr>
            <w:r w:rsidRPr="00382FE4">
              <w:rPr>
                <w:rFonts w:ascii="Times New Roman" w:hAnsi="Times New Roman" w:cs="Times New Roman"/>
                <w:b/>
              </w:rPr>
              <w:t>Предельная стоимость сопровождения (услуг) 1 ед., руб./год</w:t>
            </w:r>
          </w:p>
          <w:p w:rsidR="00E55FC5" w:rsidRPr="00E55FC5" w:rsidRDefault="00E55FC5" w:rsidP="00E55FC5">
            <w:pPr>
              <w:rPr>
                <w:lang w:eastAsia="ru-RU"/>
              </w:rPr>
            </w:pPr>
          </w:p>
        </w:tc>
      </w:tr>
      <w:tr w:rsidR="001302F7" w:rsidRPr="00382FE4" w:rsidTr="001302F7">
        <w:tc>
          <w:tcPr>
            <w:tcW w:w="4619" w:type="dxa"/>
            <w:tcBorders>
              <w:top w:val="single" w:sz="4" w:space="0" w:color="auto"/>
              <w:bottom w:val="single" w:sz="4" w:space="0" w:color="auto"/>
              <w:right w:val="single" w:sz="4" w:space="0" w:color="auto"/>
            </w:tcBorders>
          </w:tcPr>
          <w:p w:rsidR="001302F7" w:rsidRPr="00382FE4" w:rsidRDefault="001302F7" w:rsidP="00AA4872">
            <w:pPr>
              <w:pStyle w:val="a6"/>
              <w:rPr>
                <w:rFonts w:ascii="Times New Roman" w:hAnsi="Times New Roman" w:cs="Times New Roman"/>
              </w:rPr>
            </w:pPr>
            <w:r w:rsidRPr="00382FE4">
              <w:rPr>
                <w:rFonts w:ascii="Times New Roman" w:hAnsi="Times New Roman" w:cs="Times New Roman"/>
              </w:rPr>
              <w:t>ГАРАНТ</w:t>
            </w:r>
          </w:p>
        </w:tc>
        <w:tc>
          <w:tcPr>
            <w:tcW w:w="5590" w:type="dxa"/>
            <w:tcBorders>
              <w:top w:val="single" w:sz="4" w:space="0" w:color="auto"/>
              <w:left w:val="single" w:sz="4" w:space="0" w:color="auto"/>
              <w:bottom w:val="single" w:sz="4" w:space="0" w:color="auto"/>
              <w:right w:val="single" w:sz="4" w:space="0" w:color="auto"/>
            </w:tcBorders>
          </w:tcPr>
          <w:p w:rsidR="001302F7" w:rsidRDefault="001302F7" w:rsidP="00AA4872">
            <w:pPr>
              <w:pStyle w:val="a6"/>
              <w:rPr>
                <w:rFonts w:ascii="Times New Roman" w:hAnsi="Times New Roman" w:cs="Times New Roman"/>
              </w:rPr>
            </w:pPr>
            <w:r w:rsidRPr="00382FE4">
              <w:rPr>
                <w:rFonts w:ascii="Times New Roman" w:hAnsi="Times New Roman" w:cs="Times New Roman"/>
              </w:rPr>
              <w:t>1 ед./1</w:t>
            </w:r>
            <w:r w:rsidR="005B6A0C" w:rsidRPr="00382FE4">
              <w:rPr>
                <w:rFonts w:ascii="Times New Roman" w:hAnsi="Times New Roman" w:cs="Times New Roman"/>
              </w:rPr>
              <w:t>50</w:t>
            </w:r>
            <w:r w:rsidRPr="00382FE4">
              <w:rPr>
                <w:rFonts w:ascii="Times New Roman" w:hAnsi="Times New Roman" w:cs="Times New Roman"/>
              </w:rPr>
              <w:t xml:space="preserve"> рабочих мест пользователей в соответствии с профессиональной необходимостью доступа к информационным ресурсам</w:t>
            </w:r>
          </w:p>
          <w:p w:rsidR="00E55FC5" w:rsidRPr="00E55FC5" w:rsidRDefault="00E55FC5" w:rsidP="00AA4872">
            <w:pPr>
              <w:rPr>
                <w:lang w:eastAsia="ru-RU"/>
              </w:rPr>
            </w:pPr>
          </w:p>
        </w:tc>
        <w:tc>
          <w:tcPr>
            <w:tcW w:w="4678" w:type="dxa"/>
            <w:tcBorders>
              <w:top w:val="single" w:sz="4" w:space="0" w:color="auto"/>
              <w:left w:val="single" w:sz="4" w:space="0" w:color="auto"/>
              <w:bottom w:val="single" w:sz="4" w:space="0" w:color="auto"/>
            </w:tcBorders>
          </w:tcPr>
          <w:p w:rsidR="001302F7" w:rsidRPr="00382FE4" w:rsidRDefault="002B51D7" w:rsidP="002B51D7">
            <w:pPr>
              <w:pStyle w:val="a6"/>
              <w:rPr>
                <w:rFonts w:ascii="Times New Roman" w:hAnsi="Times New Roman" w:cs="Times New Roman"/>
              </w:rPr>
            </w:pPr>
            <w:r>
              <w:rPr>
                <w:rFonts w:ascii="Times New Roman" w:hAnsi="Times New Roman" w:cs="Times New Roman"/>
              </w:rPr>
              <w:t>400</w:t>
            </w:r>
            <w:r w:rsidR="001302F7" w:rsidRPr="00382FE4">
              <w:rPr>
                <w:rFonts w:ascii="Times New Roman" w:hAnsi="Times New Roman" w:cs="Times New Roman"/>
              </w:rPr>
              <w:t xml:space="preserve"> </w:t>
            </w:r>
            <w:r>
              <w:rPr>
                <w:rFonts w:ascii="Times New Roman" w:hAnsi="Times New Roman" w:cs="Times New Roman"/>
              </w:rPr>
              <w:t>000</w:t>
            </w:r>
            <w:r w:rsidR="001302F7" w:rsidRPr="00382FE4">
              <w:rPr>
                <w:rFonts w:ascii="Times New Roman" w:hAnsi="Times New Roman" w:cs="Times New Roman"/>
              </w:rPr>
              <w:t xml:space="preserve"> (услуги по предоставлению доступа)</w:t>
            </w:r>
          </w:p>
        </w:tc>
      </w:tr>
      <w:tr w:rsidR="001302F7" w:rsidRPr="00382FE4" w:rsidTr="001302F7">
        <w:tc>
          <w:tcPr>
            <w:tcW w:w="4619" w:type="dxa"/>
            <w:tcBorders>
              <w:top w:val="single" w:sz="4" w:space="0" w:color="auto"/>
              <w:bottom w:val="single" w:sz="4" w:space="0" w:color="auto"/>
              <w:right w:val="single" w:sz="4" w:space="0" w:color="auto"/>
            </w:tcBorders>
          </w:tcPr>
          <w:p w:rsidR="001302F7" w:rsidRPr="00382FE4" w:rsidRDefault="00A913C7" w:rsidP="00AA4872">
            <w:pPr>
              <w:pStyle w:val="a6"/>
              <w:rPr>
                <w:rFonts w:ascii="Times New Roman" w:hAnsi="Times New Roman" w:cs="Times New Roman"/>
              </w:rPr>
            </w:pPr>
            <w:r>
              <w:rPr>
                <w:rFonts w:ascii="Times New Roman" w:hAnsi="Times New Roman" w:cs="Times New Roman"/>
              </w:rPr>
              <w:t xml:space="preserve">Консультант </w:t>
            </w:r>
          </w:p>
        </w:tc>
        <w:tc>
          <w:tcPr>
            <w:tcW w:w="5590" w:type="dxa"/>
            <w:tcBorders>
              <w:top w:val="single" w:sz="4" w:space="0" w:color="auto"/>
              <w:left w:val="single" w:sz="4" w:space="0" w:color="auto"/>
              <w:bottom w:val="single" w:sz="4" w:space="0" w:color="auto"/>
              <w:right w:val="single" w:sz="4" w:space="0" w:color="auto"/>
            </w:tcBorders>
          </w:tcPr>
          <w:p w:rsidR="001302F7" w:rsidRDefault="005B6A0C" w:rsidP="00AA4872">
            <w:pPr>
              <w:pStyle w:val="a6"/>
              <w:rPr>
                <w:rFonts w:ascii="Times New Roman" w:hAnsi="Times New Roman" w:cs="Times New Roman"/>
              </w:rPr>
            </w:pPr>
            <w:r w:rsidRPr="00382FE4">
              <w:rPr>
                <w:rFonts w:ascii="Times New Roman" w:hAnsi="Times New Roman" w:cs="Times New Roman"/>
              </w:rPr>
              <w:t>1 ед./150 рабочих мест пользователей в соответствии с профессиональной необходимостью доступа к информационным ресурсам</w:t>
            </w:r>
          </w:p>
          <w:p w:rsidR="00E55FC5" w:rsidRPr="00E55FC5" w:rsidRDefault="00E55FC5" w:rsidP="00AA4872">
            <w:pPr>
              <w:rPr>
                <w:lang w:eastAsia="ru-RU"/>
              </w:rPr>
            </w:pPr>
          </w:p>
        </w:tc>
        <w:tc>
          <w:tcPr>
            <w:tcW w:w="4678" w:type="dxa"/>
            <w:tcBorders>
              <w:top w:val="single" w:sz="4" w:space="0" w:color="auto"/>
              <w:left w:val="single" w:sz="4" w:space="0" w:color="auto"/>
              <w:bottom w:val="single" w:sz="4" w:space="0" w:color="auto"/>
            </w:tcBorders>
          </w:tcPr>
          <w:p w:rsidR="001302F7" w:rsidRPr="00382FE4" w:rsidRDefault="005B6A0C" w:rsidP="002B51D7">
            <w:pPr>
              <w:pStyle w:val="a6"/>
              <w:rPr>
                <w:rFonts w:ascii="Times New Roman" w:hAnsi="Times New Roman" w:cs="Times New Roman"/>
              </w:rPr>
            </w:pPr>
            <w:r w:rsidRPr="00382FE4">
              <w:rPr>
                <w:rFonts w:ascii="Times New Roman" w:hAnsi="Times New Roman" w:cs="Times New Roman"/>
              </w:rPr>
              <w:t>4</w:t>
            </w:r>
            <w:r w:rsidR="002B51D7">
              <w:rPr>
                <w:rFonts w:ascii="Times New Roman" w:hAnsi="Times New Roman" w:cs="Times New Roman"/>
              </w:rPr>
              <w:t>8</w:t>
            </w:r>
            <w:r w:rsidRPr="00382FE4">
              <w:rPr>
                <w:rFonts w:ascii="Times New Roman" w:hAnsi="Times New Roman" w:cs="Times New Roman"/>
              </w:rPr>
              <w:t>0 000 (услуги по предоставлению доступа)</w:t>
            </w:r>
          </w:p>
        </w:tc>
      </w:tr>
    </w:tbl>
    <w:p w:rsidR="003975DA" w:rsidRDefault="003975DA" w:rsidP="00CD5E9D">
      <w:pPr>
        <w:pStyle w:val="ConsPlusNormal"/>
        <w:ind w:firstLine="540"/>
        <w:jc w:val="both"/>
        <w:rPr>
          <w:rFonts w:ascii="Times New Roman" w:hAnsi="Times New Roman" w:cs="Times New Roman"/>
          <w:b/>
          <w:i/>
          <w:sz w:val="28"/>
          <w:szCs w:val="28"/>
        </w:rPr>
      </w:pPr>
    </w:p>
    <w:p w:rsidR="003975DA" w:rsidRDefault="003975DA" w:rsidP="00CD5E9D">
      <w:pPr>
        <w:pStyle w:val="ConsPlusNormal"/>
        <w:ind w:firstLine="540"/>
        <w:jc w:val="both"/>
        <w:rPr>
          <w:rFonts w:ascii="Times New Roman" w:hAnsi="Times New Roman" w:cs="Times New Roman"/>
          <w:b/>
          <w:i/>
          <w:sz w:val="28"/>
          <w:szCs w:val="28"/>
        </w:rPr>
      </w:pPr>
    </w:p>
    <w:p w:rsidR="003975DA" w:rsidRDefault="003975DA" w:rsidP="00CD5E9D">
      <w:pPr>
        <w:pStyle w:val="ConsPlusNormal"/>
        <w:ind w:firstLine="540"/>
        <w:jc w:val="both"/>
        <w:rPr>
          <w:rFonts w:ascii="Times New Roman" w:hAnsi="Times New Roman" w:cs="Times New Roman"/>
          <w:b/>
          <w:i/>
          <w:sz w:val="28"/>
          <w:szCs w:val="28"/>
        </w:rPr>
      </w:pPr>
    </w:p>
    <w:p w:rsidR="00CD5E9D" w:rsidRDefault="00CD5E9D" w:rsidP="00CD5E9D">
      <w:pPr>
        <w:pStyle w:val="ConsPlusNormal"/>
        <w:ind w:firstLine="540"/>
        <w:jc w:val="both"/>
        <w:rPr>
          <w:rFonts w:ascii="Times New Roman" w:hAnsi="Times New Roman" w:cs="Times New Roman"/>
          <w:b/>
          <w:bCs/>
          <w:i/>
          <w:sz w:val="28"/>
          <w:szCs w:val="28"/>
        </w:rPr>
      </w:pPr>
      <w:r w:rsidRPr="00CD5E9D">
        <w:rPr>
          <w:rFonts w:ascii="Times New Roman" w:hAnsi="Times New Roman" w:cs="Times New Roman"/>
          <w:b/>
          <w:i/>
          <w:sz w:val="28"/>
          <w:szCs w:val="28"/>
        </w:rPr>
        <w:t xml:space="preserve">2.3.1.2. Затраты на оплату </w:t>
      </w:r>
      <w:r w:rsidRPr="00CD5E9D">
        <w:rPr>
          <w:rFonts w:ascii="Times New Roman" w:hAnsi="Times New Roman" w:cs="Times New Roman"/>
          <w:b/>
          <w:bCs/>
          <w:i/>
          <w:sz w:val="28"/>
          <w:szCs w:val="28"/>
        </w:rPr>
        <w:t>услуг по</w:t>
      </w:r>
      <w:r>
        <w:rPr>
          <w:rFonts w:ascii="Times New Roman" w:hAnsi="Times New Roman" w:cs="Times New Roman"/>
          <w:b/>
          <w:bCs/>
          <w:i/>
          <w:sz w:val="28"/>
          <w:szCs w:val="28"/>
        </w:rPr>
        <w:t xml:space="preserve"> </w:t>
      </w:r>
      <w:r w:rsidRPr="00CD5E9D">
        <w:rPr>
          <w:rFonts w:ascii="Times New Roman" w:hAnsi="Times New Roman" w:cs="Times New Roman"/>
          <w:b/>
          <w:bCs/>
          <w:i/>
          <w:sz w:val="28"/>
          <w:szCs w:val="28"/>
        </w:rPr>
        <w:t xml:space="preserve">приобретению, продлению и сопровождению прав на использование иного программного обеспечения </w:t>
      </w:r>
      <m:oMath>
        <m:sSub>
          <m:sSubPr>
            <m:ctrlPr>
              <w:rPr>
                <w:rFonts w:ascii="Cambria Math" w:hAnsi="Cambria Math" w:cs="Times New Roman"/>
                <w:b/>
                <w:bCs/>
                <w:i/>
                <w:sz w:val="28"/>
                <w:szCs w:val="28"/>
              </w:rPr>
            </m:ctrlPr>
          </m:sSubPr>
          <m:e>
            <m:r>
              <m:rPr>
                <m:sty m:val="bi"/>
              </m:rPr>
              <w:rPr>
                <w:rFonts w:ascii="Cambria Math" w:hAnsi="Cambria Math" w:cs="Times New Roman"/>
                <w:sz w:val="28"/>
                <w:szCs w:val="28"/>
              </w:rPr>
              <m:t>(З</m:t>
            </m:r>
          </m:e>
          <m:sub>
            <m:r>
              <m:rPr>
                <m:sty m:val="bi"/>
              </m:rPr>
              <w:rPr>
                <w:rFonts w:ascii="Cambria Math" w:hAnsi="Cambria Math" w:cs="Times New Roman"/>
                <w:sz w:val="28"/>
                <w:szCs w:val="28"/>
              </w:rPr>
              <m:t>сип)</m:t>
            </m:r>
          </m:sub>
        </m:sSub>
      </m:oMath>
      <w:r w:rsidRPr="00CD5E9D">
        <w:rPr>
          <w:rFonts w:ascii="Times New Roman" w:hAnsi="Times New Roman" w:cs="Times New Roman"/>
          <w:b/>
          <w:bCs/>
          <w:i/>
          <w:sz w:val="28"/>
          <w:szCs w:val="28"/>
        </w:rPr>
        <w:t>определяются по формуле:</w:t>
      </w:r>
    </w:p>
    <w:p w:rsidR="003975DA" w:rsidRPr="00CD5E9D" w:rsidRDefault="003975DA" w:rsidP="00CD5E9D">
      <w:pPr>
        <w:pStyle w:val="ConsPlusNormal"/>
        <w:ind w:firstLine="540"/>
        <w:jc w:val="both"/>
        <w:rPr>
          <w:rFonts w:ascii="Times New Roman" w:hAnsi="Times New Roman" w:cs="Times New Roman"/>
          <w:b/>
          <w:bCs/>
          <w:i/>
          <w:sz w:val="28"/>
          <w:szCs w:val="28"/>
        </w:rPr>
      </w:pPr>
    </w:p>
    <w:p w:rsidR="00CD5E9D" w:rsidRPr="00CD5E9D" w:rsidRDefault="00CD5E9D" w:rsidP="00CD5E9D">
      <w:pPr>
        <w:pStyle w:val="ConsPlusNormal"/>
        <w:ind w:firstLine="540"/>
        <w:jc w:val="both"/>
        <w:rPr>
          <w:rFonts w:ascii="Times New Roman" w:hAnsi="Times New Roman" w:cs="Times New Roman"/>
          <w:sz w:val="28"/>
          <w:szCs w:val="28"/>
        </w:rPr>
      </w:pPr>
    </w:p>
    <w:p w:rsidR="00CD5E9D" w:rsidRPr="003975DA" w:rsidRDefault="00577E32" w:rsidP="00CD5E9D">
      <w:pPr>
        <w:pStyle w:val="ConsPlusNormal"/>
        <w:ind w:firstLine="540"/>
        <w:jc w:val="both"/>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w:rPr>
                  <w:rFonts w:ascii="Cambria Math" w:hAnsi="Cambria Math" w:cs="Times New Roman"/>
                  <w:sz w:val="28"/>
                  <w:szCs w:val="28"/>
                </w:rPr>
                <m:t>сип</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w:rPr>
                  <w:rFonts w:ascii="Cambria Math" w:hAnsi="Cambria Math" w:cs="Times New Roman"/>
                  <w:sz w:val="28"/>
                  <w:szCs w:val="28"/>
                  <w:lang w:val="en-US"/>
                </w:rPr>
                <m:t>i</m:t>
              </m:r>
              <m:r>
                <m:rPr>
                  <m:sty m:val="p"/>
                </m:rPr>
                <w:rPr>
                  <w:rFonts w:ascii="Cambria Math" w:hAnsi="Cambria Math" w:cs="Times New Roman"/>
                  <w:sz w:val="28"/>
                  <w:szCs w:val="28"/>
                </w:rPr>
                <m:t>=1</m:t>
              </m:r>
            </m:sub>
            <m:sup>
              <m:r>
                <m:rPr>
                  <m:sty m:val="p"/>
                </m:rPr>
                <w:rPr>
                  <w:rFonts w:ascii="Cambria Math" w:hAnsi="Cambria Math" w:cs="Times New Roman"/>
                  <w:sz w:val="28"/>
                  <w:szCs w:val="28"/>
                  <w:lang w:val="en-US"/>
                </w:rPr>
                <m:t>k</m:t>
              </m:r>
            </m:sup>
            <m:e>
              <m:sSub>
                <m:sSubPr>
                  <m:ctrlPr>
                    <w:rPr>
                      <w:rFonts w:ascii="Cambria Math" w:hAnsi="Cambria Math" w:cs="Times New Roman"/>
                      <w:sz w:val="28"/>
                      <w:szCs w:val="28"/>
                    </w:rPr>
                  </m:ctrlPr>
                </m:sSubPr>
                <m:e>
                  <m:r>
                    <w:rPr>
                      <w:rFonts w:ascii="Cambria Math" w:hAnsi="Cambria Math" w:cs="Times New Roman"/>
                      <w:sz w:val="28"/>
                      <w:szCs w:val="28"/>
                    </w:rPr>
                    <m:t>P</m:t>
                  </m:r>
                </m:e>
                <m:sub>
                  <m:r>
                    <w:rPr>
                      <w:rFonts w:ascii="Cambria Math" w:hAnsi="Cambria Math" w:cs="Times New Roman"/>
                      <w:sz w:val="28"/>
                      <w:szCs w:val="28"/>
                      <w:lang w:val="en-US"/>
                    </w:rPr>
                    <m:t>i</m:t>
                  </m:r>
                  <m:r>
                    <m:rPr>
                      <m:sty m:val="p"/>
                    </m:rPr>
                    <w:rPr>
                      <w:rFonts w:ascii="Cambria Math" w:hAnsi="Cambria Math" w:cs="Times New Roman"/>
                      <w:sz w:val="28"/>
                      <w:szCs w:val="28"/>
                    </w:rPr>
                    <m:t>приоб</m:t>
                  </m:r>
                </m:sub>
              </m:sSub>
            </m:e>
          </m:nary>
          <m: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w:rPr>
                  <w:rFonts w:ascii="Cambria Math" w:hAnsi="Cambria Math" w:cs="Times New Roman"/>
                  <w:sz w:val="28"/>
                  <w:szCs w:val="28"/>
                  <w:lang w:val="en-US"/>
                </w:rPr>
                <m:t>g</m:t>
              </m:r>
              <m:r>
                <m:rPr>
                  <m:sty m:val="p"/>
                </m:rPr>
                <w:rPr>
                  <w:rFonts w:ascii="Cambria Math" w:hAnsi="Cambria Math" w:cs="Times New Roman"/>
                  <w:sz w:val="28"/>
                  <w:szCs w:val="28"/>
                </w:rPr>
                <m:t>=1</m:t>
              </m:r>
            </m:sub>
            <m:sup>
              <m:r>
                <m:rPr>
                  <m:sty m:val="p"/>
                </m:rPr>
                <w:rPr>
                  <w:rFonts w:ascii="Cambria Math" w:hAnsi="Cambria Math" w:cs="Times New Roman"/>
                  <w:sz w:val="28"/>
                  <w:szCs w:val="28"/>
                  <w:lang w:val="en-US"/>
                </w:rPr>
                <m:t>k</m:t>
              </m:r>
            </m:sup>
            <m:e>
              <m:sSub>
                <m:sSubPr>
                  <m:ctrlPr>
                    <w:rPr>
                      <w:rFonts w:ascii="Cambria Math" w:hAnsi="Cambria Math" w:cs="Times New Roman"/>
                      <w:sz w:val="28"/>
                      <w:szCs w:val="28"/>
                    </w:rPr>
                  </m:ctrlPr>
                </m:sSubPr>
                <m:e>
                  <m:r>
                    <w:rPr>
                      <w:rFonts w:ascii="Cambria Math" w:hAnsi="Cambria Math" w:cs="Times New Roman"/>
                      <w:sz w:val="28"/>
                      <w:szCs w:val="28"/>
                    </w:rPr>
                    <m:t>P</m:t>
                  </m:r>
                </m:e>
                <m:sub>
                  <m:r>
                    <w:rPr>
                      <w:rFonts w:ascii="Cambria Math" w:hAnsi="Cambria Math" w:cs="Times New Roman"/>
                      <w:sz w:val="28"/>
                      <w:szCs w:val="28"/>
                      <w:lang w:val="en-US"/>
                    </w:rPr>
                    <m:t>g</m:t>
                  </m:r>
                  <m:r>
                    <m:rPr>
                      <m:sty m:val="p"/>
                    </m:rPr>
                    <w:rPr>
                      <w:rFonts w:ascii="Cambria Math" w:hAnsi="Cambria Math" w:cs="Times New Roman"/>
                      <w:sz w:val="28"/>
                      <w:szCs w:val="28"/>
                    </w:rPr>
                    <m:t>прод</m:t>
                  </m:r>
                </m:sub>
              </m:sSub>
            </m:e>
          </m:nary>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w:rPr>
                  <w:rFonts w:ascii="Cambria Math" w:hAnsi="Cambria Math" w:cs="Times New Roman"/>
                  <w:sz w:val="28"/>
                  <w:szCs w:val="28"/>
                  <w:lang w:val="en-US"/>
                </w:rPr>
                <m:t>j</m:t>
              </m:r>
              <m:r>
                <m:rPr>
                  <m:sty m:val="p"/>
                </m:rPr>
                <w:rPr>
                  <w:rFonts w:ascii="Cambria Math" w:hAnsi="Cambria Math" w:cs="Times New Roman"/>
                  <w:sz w:val="28"/>
                  <w:szCs w:val="28"/>
                </w:rPr>
                <m:t>=1</m:t>
              </m:r>
            </m:sub>
            <m:sup>
              <m:r>
                <m:rPr>
                  <m:sty m:val="p"/>
                </m:rPr>
                <w:rPr>
                  <w:rFonts w:ascii="Cambria Math" w:hAnsi="Cambria Math" w:cs="Times New Roman"/>
                  <w:sz w:val="28"/>
                  <w:szCs w:val="28"/>
                  <w:lang w:val="en-US"/>
                </w:rPr>
                <m:t>m</m:t>
              </m:r>
            </m:sup>
            <m:e>
              <m:sSub>
                <m:sSubPr>
                  <m:ctrlPr>
                    <w:rPr>
                      <w:rFonts w:ascii="Cambria Math" w:hAnsi="Cambria Math" w:cs="Times New Roman"/>
                      <w:sz w:val="28"/>
                      <w:szCs w:val="28"/>
                    </w:rPr>
                  </m:ctrlPr>
                </m:sSubPr>
                <m:e>
                  <m:r>
                    <w:rPr>
                      <w:rFonts w:ascii="Cambria Math" w:hAnsi="Cambria Math" w:cs="Times New Roman"/>
                      <w:sz w:val="28"/>
                      <w:szCs w:val="28"/>
                    </w:rPr>
                    <m:t>P</m:t>
                  </m:r>
                </m:e>
                <m:sub>
                  <m:r>
                    <m:rPr>
                      <m:sty m:val="p"/>
                    </m:rPr>
                    <w:rPr>
                      <w:rFonts w:ascii="Cambria Math" w:hAnsi="Cambria Math" w:cs="Times New Roman"/>
                      <w:sz w:val="28"/>
                      <w:szCs w:val="28"/>
                    </w:rPr>
                    <m:t>jсопр</m:t>
                  </m:r>
                </m:sub>
              </m:sSub>
            </m:e>
          </m:nary>
          <m:r>
            <m:rPr>
              <m:sty m:val="p"/>
            </m:rPr>
            <w:rPr>
              <w:rFonts w:ascii="Cambria Math" w:hAnsi="Cambria Math" w:cs="Times New Roman"/>
              <w:sz w:val="28"/>
              <w:szCs w:val="28"/>
            </w:rPr>
            <m:t>, где</m:t>
          </m:r>
        </m:oMath>
      </m:oMathPara>
    </w:p>
    <w:p w:rsidR="003975DA" w:rsidRPr="00CD5E9D" w:rsidRDefault="003975DA" w:rsidP="00CD5E9D">
      <w:pPr>
        <w:pStyle w:val="ConsPlusNormal"/>
        <w:ind w:firstLine="540"/>
        <w:jc w:val="both"/>
        <w:rPr>
          <w:rFonts w:ascii="Times New Roman" w:hAnsi="Times New Roman" w:cs="Times New Roman"/>
          <w:sz w:val="28"/>
          <w:szCs w:val="28"/>
        </w:rPr>
      </w:pPr>
    </w:p>
    <w:p w:rsidR="007738BB" w:rsidRDefault="007738BB" w:rsidP="007738BB">
      <w:pPr>
        <w:pStyle w:val="ConsPlusNormal"/>
        <w:ind w:firstLine="540"/>
        <w:jc w:val="both"/>
        <w:rPr>
          <w:rFonts w:ascii="Times New Roman" w:hAnsi="Times New Roman" w:cs="Times New Roman"/>
          <w:sz w:val="28"/>
          <w:szCs w:val="28"/>
        </w:rPr>
      </w:pPr>
    </w:p>
    <w:p w:rsidR="00CD5E9D" w:rsidRPr="00CD5E9D" w:rsidRDefault="00CD5E9D" w:rsidP="003975DA">
      <w:pPr>
        <w:pStyle w:val="ConsPlusNormal"/>
        <w:ind w:firstLine="540"/>
        <w:jc w:val="both"/>
        <w:rPr>
          <w:rFonts w:ascii="Times New Roman" w:hAnsi="Times New Roman" w:cs="Times New Roman"/>
          <w:sz w:val="28"/>
          <w:szCs w:val="28"/>
        </w:rPr>
      </w:pPr>
      <w:r w:rsidRPr="00CD5E9D">
        <w:rPr>
          <w:rFonts w:ascii="Times New Roman" w:hAnsi="Times New Roman" w:cs="Times New Roman"/>
          <w:sz w:val="28"/>
          <w:szCs w:val="28"/>
        </w:rPr>
        <w:t>Р</w:t>
      </w:r>
      <w:proofErr w:type="spellStart"/>
      <w:r w:rsidRPr="00CD5E9D">
        <w:rPr>
          <w:rFonts w:ascii="Times New Roman" w:hAnsi="Times New Roman" w:cs="Times New Roman"/>
          <w:sz w:val="28"/>
          <w:szCs w:val="28"/>
          <w:vertAlign w:val="subscript"/>
          <w:lang w:val="en-US"/>
        </w:rPr>
        <w:t>i</w:t>
      </w:r>
      <w:r w:rsidRPr="00CD5E9D">
        <w:rPr>
          <w:rFonts w:ascii="Times New Roman" w:hAnsi="Times New Roman" w:cs="Times New Roman"/>
          <w:sz w:val="28"/>
          <w:szCs w:val="28"/>
          <w:vertAlign w:val="subscript"/>
        </w:rPr>
        <w:t>приоб</w:t>
      </w:r>
      <w:proofErr w:type="spellEnd"/>
      <w:r w:rsidRPr="00CD5E9D">
        <w:rPr>
          <w:rFonts w:ascii="Times New Roman" w:hAnsi="Times New Roman" w:cs="Times New Roman"/>
          <w:sz w:val="28"/>
          <w:szCs w:val="28"/>
          <w:vertAlign w:val="subscript"/>
        </w:rPr>
        <w:t xml:space="preserve"> </w:t>
      </w:r>
      <w:r w:rsidRPr="00CD5E9D">
        <w:rPr>
          <w:rFonts w:ascii="Times New Roman" w:hAnsi="Times New Roman" w:cs="Times New Roman"/>
          <w:sz w:val="28"/>
          <w:szCs w:val="28"/>
        </w:rPr>
        <w:t>- цена простых (неисключительных) лицензий на использование программного обеспечения</w:t>
      </w:r>
      <w:r w:rsidRPr="00CD5E9D">
        <w:rPr>
          <w:rFonts w:ascii="Times New Roman" w:hAnsi="Times New Roman" w:cs="Times New Roman"/>
          <w:b/>
          <w:bCs/>
          <w:i/>
          <w:sz w:val="28"/>
          <w:szCs w:val="28"/>
        </w:rPr>
        <w:t xml:space="preserve"> </w:t>
      </w:r>
      <w:r w:rsidRPr="00CD5E9D">
        <w:rPr>
          <w:rFonts w:ascii="Times New Roman" w:hAnsi="Times New Roman" w:cs="Times New Roman"/>
          <w:sz w:val="28"/>
          <w:szCs w:val="28"/>
        </w:rPr>
        <w:t xml:space="preserve">на </w:t>
      </w:r>
      <w:proofErr w:type="spellStart"/>
      <w:r w:rsidRPr="00CD5E9D">
        <w:rPr>
          <w:rFonts w:ascii="Times New Roman" w:hAnsi="Times New Roman" w:cs="Times New Roman"/>
          <w:sz w:val="28"/>
          <w:szCs w:val="28"/>
          <w:lang w:val="en-US"/>
        </w:rPr>
        <w:t>i</w:t>
      </w:r>
      <w:proofErr w:type="spellEnd"/>
      <w:r w:rsidRPr="00CD5E9D">
        <w:rPr>
          <w:rFonts w:ascii="Times New Roman" w:hAnsi="Times New Roman" w:cs="Times New Roman"/>
          <w:sz w:val="28"/>
          <w:szCs w:val="28"/>
        </w:rPr>
        <w:t>-е программное обеспечение;</w:t>
      </w:r>
    </w:p>
    <w:p w:rsidR="00CD5E9D" w:rsidRPr="00CD5E9D" w:rsidRDefault="00CD5E9D" w:rsidP="003975DA">
      <w:pPr>
        <w:pStyle w:val="ConsPlusNormal"/>
        <w:ind w:firstLine="540"/>
        <w:jc w:val="both"/>
        <w:rPr>
          <w:rFonts w:ascii="Times New Roman" w:hAnsi="Times New Roman" w:cs="Times New Roman"/>
          <w:sz w:val="28"/>
          <w:szCs w:val="28"/>
        </w:rPr>
      </w:pPr>
      <w:r w:rsidRPr="00CD5E9D">
        <w:rPr>
          <w:rFonts w:ascii="Times New Roman" w:hAnsi="Times New Roman" w:cs="Times New Roman"/>
          <w:sz w:val="28"/>
          <w:szCs w:val="28"/>
        </w:rPr>
        <w:t>Р</w:t>
      </w:r>
      <w:r w:rsidRPr="00CD5E9D">
        <w:rPr>
          <w:rFonts w:ascii="Times New Roman" w:hAnsi="Times New Roman" w:cs="Times New Roman"/>
          <w:sz w:val="28"/>
          <w:szCs w:val="28"/>
          <w:vertAlign w:val="subscript"/>
          <w:lang w:val="en-US"/>
        </w:rPr>
        <w:t>g</w:t>
      </w:r>
      <w:proofErr w:type="spellStart"/>
      <w:r w:rsidRPr="00CD5E9D">
        <w:rPr>
          <w:rFonts w:ascii="Times New Roman" w:hAnsi="Times New Roman" w:cs="Times New Roman"/>
          <w:sz w:val="28"/>
          <w:szCs w:val="28"/>
          <w:vertAlign w:val="subscript"/>
        </w:rPr>
        <w:t>прод</w:t>
      </w:r>
      <w:proofErr w:type="spellEnd"/>
      <w:r w:rsidRPr="00CD5E9D">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w:t>
      </w:r>
      <w:r w:rsidRPr="00CD5E9D">
        <w:rPr>
          <w:rFonts w:ascii="Times New Roman" w:hAnsi="Times New Roman" w:cs="Times New Roman"/>
          <w:sz w:val="28"/>
          <w:szCs w:val="28"/>
        </w:rPr>
        <w:t xml:space="preserve"> стоимость продления прав на использование программного обеспечения на </w:t>
      </w:r>
      <w:r w:rsidRPr="00CD5E9D">
        <w:rPr>
          <w:rFonts w:ascii="Times New Roman" w:hAnsi="Times New Roman" w:cs="Times New Roman"/>
          <w:sz w:val="28"/>
          <w:szCs w:val="28"/>
          <w:lang w:val="en-US"/>
        </w:rPr>
        <w:t>g</w:t>
      </w:r>
      <w:r w:rsidRPr="00CD5E9D">
        <w:rPr>
          <w:rFonts w:ascii="Times New Roman" w:hAnsi="Times New Roman" w:cs="Times New Roman"/>
          <w:sz w:val="28"/>
          <w:szCs w:val="28"/>
        </w:rPr>
        <w:t>-е программное обеспечение;</w:t>
      </w:r>
    </w:p>
    <w:p w:rsidR="00CD5E9D" w:rsidRPr="00CD5E9D" w:rsidRDefault="00CD5E9D" w:rsidP="003975DA">
      <w:pPr>
        <w:pStyle w:val="ConsPlusNormal"/>
        <w:ind w:firstLine="540"/>
        <w:jc w:val="both"/>
        <w:rPr>
          <w:rFonts w:ascii="Times New Roman" w:hAnsi="Times New Roman" w:cs="Times New Roman"/>
          <w:sz w:val="28"/>
          <w:szCs w:val="28"/>
        </w:rPr>
      </w:pPr>
      <w:r w:rsidRPr="00CD5E9D">
        <w:rPr>
          <w:rFonts w:ascii="Times New Roman" w:hAnsi="Times New Roman" w:cs="Times New Roman"/>
          <w:sz w:val="28"/>
          <w:szCs w:val="28"/>
        </w:rPr>
        <w:t>Р</w:t>
      </w:r>
      <w:r w:rsidRPr="00CD5E9D">
        <w:rPr>
          <w:rFonts w:ascii="Times New Roman" w:hAnsi="Times New Roman" w:cs="Times New Roman"/>
          <w:sz w:val="28"/>
          <w:szCs w:val="28"/>
          <w:vertAlign w:val="subscript"/>
          <w:lang w:val="en-US"/>
        </w:rPr>
        <w:t>j</w:t>
      </w:r>
      <w:proofErr w:type="spellStart"/>
      <w:proofErr w:type="gramStart"/>
      <w:r w:rsidRPr="00CD5E9D">
        <w:rPr>
          <w:rFonts w:ascii="Times New Roman" w:hAnsi="Times New Roman" w:cs="Times New Roman"/>
          <w:sz w:val="28"/>
          <w:szCs w:val="28"/>
          <w:vertAlign w:val="subscript"/>
        </w:rPr>
        <w:t>сопр</w:t>
      </w:r>
      <w:proofErr w:type="spellEnd"/>
      <w:r w:rsidRPr="00CD5E9D">
        <w:rPr>
          <w:rFonts w:ascii="Times New Roman" w:hAnsi="Times New Roman" w:cs="Times New Roman"/>
          <w:sz w:val="28"/>
          <w:szCs w:val="28"/>
          <w:vertAlign w:val="subscript"/>
        </w:rPr>
        <w:t xml:space="preserve"> </w:t>
      </w:r>
      <w:r w:rsidRPr="00CD5E9D">
        <w:rPr>
          <w:rFonts w:ascii="Times New Roman" w:hAnsi="Times New Roman" w:cs="Times New Roman"/>
          <w:sz w:val="28"/>
          <w:szCs w:val="28"/>
        </w:rPr>
        <w:t xml:space="preserve"> -</w:t>
      </w:r>
      <w:proofErr w:type="gramEnd"/>
      <w:r w:rsidRPr="00CD5E9D">
        <w:rPr>
          <w:rFonts w:ascii="Times New Roman" w:hAnsi="Times New Roman" w:cs="Times New Roman"/>
          <w:sz w:val="28"/>
          <w:szCs w:val="28"/>
        </w:rPr>
        <w:t xml:space="preserve"> цена сопровождения </w:t>
      </w:r>
      <w:r w:rsidRPr="00CD5E9D">
        <w:rPr>
          <w:rFonts w:ascii="Times New Roman" w:hAnsi="Times New Roman" w:cs="Times New Roman"/>
          <w:sz w:val="28"/>
          <w:szCs w:val="28"/>
          <w:lang w:val="en-US"/>
        </w:rPr>
        <w:t>j</w:t>
      </w:r>
      <w:r w:rsidRPr="00CD5E9D">
        <w:rPr>
          <w:rFonts w:ascii="Times New Roman" w:hAnsi="Times New Roman" w:cs="Times New Roman"/>
          <w:sz w:val="28"/>
          <w:szCs w:val="28"/>
        </w:rPr>
        <w:t xml:space="preserve">-го </w:t>
      </w:r>
      <w:r w:rsidRPr="00CD5E9D">
        <w:rPr>
          <w:rFonts w:ascii="Times New Roman" w:hAnsi="Times New Roman" w:cs="Times New Roman"/>
          <w:bCs/>
          <w:sz w:val="28"/>
          <w:szCs w:val="28"/>
        </w:rPr>
        <w:t>программного обеспечения</w:t>
      </w:r>
      <w:r w:rsidRPr="00CD5E9D">
        <w:rPr>
          <w:rFonts w:ascii="Times New Roman" w:hAnsi="Times New Roman" w:cs="Times New Roman"/>
          <w:sz w:val="28"/>
          <w:szCs w:val="28"/>
        </w:rPr>
        <w:t xml:space="preserve">, определяемая согласно перечню работ по сопровождению </w:t>
      </w:r>
      <w:r w:rsidRPr="00CD5E9D">
        <w:rPr>
          <w:rFonts w:ascii="Times New Roman" w:hAnsi="Times New Roman" w:cs="Times New Roman"/>
          <w:sz w:val="28"/>
          <w:szCs w:val="28"/>
        </w:rPr>
        <w:lastRenderedPageBreak/>
        <w:t>j-</w:t>
      </w:r>
      <w:proofErr w:type="spellStart"/>
      <w:r w:rsidRPr="00CD5E9D">
        <w:rPr>
          <w:rFonts w:ascii="Times New Roman" w:hAnsi="Times New Roman" w:cs="Times New Roman"/>
          <w:sz w:val="28"/>
          <w:szCs w:val="28"/>
        </w:rPr>
        <w:t>го</w:t>
      </w:r>
      <w:proofErr w:type="spellEnd"/>
      <w:r w:rsidRPr="00CD5E9D">
        <w:rPr>
          <w:rFonts w:ascii="Times New Roman" w:hAnsi="Times New Roman" w:cs="Times New Roman"/>
          <w:sz w:val="28"/>
          <w:szCs w:val="28"/>
        </w:rPr>
        <w:t xml:space="preserve"> иного программного обеспечения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j-</w:t>
      </w:r>
      <w:proofErr w:type="spellStart"/>
      <w:r w:rsidRPr="00CD5E9D">
        <w:rPr>
          <w:rFonts w:ascii="Times New Roman" w:hAnsi="Times New Roman" w:cs="Times New Roman"/>
          <w:sz w:val="28"/>
          <w:szCs w:val="28"/>
        </w:rPr>
        <w:t>го</w:t>
      </w:r>
      <w:proofErr w:type="spellEnd"/>
      <w:r w:rsidRPr="00CD5E9D">
        <w:rPr>
          <w:rFonts w:ascii="Times New Roman" w:hAnsi="Times New Roman" w:cs="Times New Roman"/>
          <w:sz w:val="28"/>
          <w:szCs w:val="28"/>
        </w:rPr>
        <w:t xml:space="preserve"> программного обеспечения.</w:t>
      </w:r>
    </w:p>
    <w:p w:rsidR="00CD5E9D" w:rsidRPr="00CD5E9D" w:rsidRDefault="00CD5E9D" w:rsidP="00CD5E9D">
      <w:pPr>
        <w:pStyle w:val="ConsPlusNormal"/>
        <w:jc w:val="both"/>
        <w:rPr>
          <w:rFonts w:ascii="Times New Roman" w:hAnsi="Times New Roman" w:cs="Times New Roman"/>
          <w:sz w:val="28"/>
          <w:szCs w:val="28"/>
        </w:rPr>
      </w:pPr>
    </w:p>
    <w:p w:rsidR="00CD5E9D" w:rsidRPr="00CD5E9D" w:rsidRDefault="00CD5E9D" w:rsidP="00CD5E9D">
      <w:pPr>
        <w:pStyle w:val="ConsPlusNormal"/>
        <w:ind w:firstLine="540"/>
        <w:jc w:val="both"/>
        <w:rPr>
          <w:rFonts w:ascii="Times New Roman" w:hAnsi="Times New Roman" w:cs="Times New Roman"/>
          <w:b/>
          <w:i/>
          <w:sz w:val="28"/>
          <w:szCs w:val="28"/>
        </w:rPr>
      </w:pPr>
    </w:p>
    <w:tbl>
      <w:tblPr>
        <w:tblW w:w="14462"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89"/>
        <w:gridCol w:w="3685"/>
        <w:gridCol w:w="2552"/>
        <w:gridCol w:w="2268"/>
        <w:gridCol w:w="2268"/>
      </w:tblGrid>
      <w:tr w:rsidR="00CD5E9D" w:rsidRPr="00CD5E9D" w:rsidTr="00DB4FD0">
        <w:tc>
          <w:tcPr>
            <w:tcW w:w="3689" w:type="dxa"/>
            <w:tcBorders>
              <w:top w:val="single" w:sz="4" w:space="0" w:color="auto"/>
              <w:bottom w:val="single" w:sz="4" w:space="0" w:color="auto"/>
              <w:right w:val="single" w:sz="4" w:space="0" w:color="auto"/>
            </w:tcBorders>
          </w:tcPr>
          <w:p w:rsidR="00CD5E9D" w:rsidRPr="00CD5E9D" w:rsidRDefault="00CD5E9D" w:rsidP="00CD5E9D">
            <w:pPr>
              <w:pStyle w:val="ConsPlusNormal"/>
              <w:ind w:firstLine="540"/>
              <w:rPr>
                <w:rFonts w:ascii="Times New Roman" w:hAnsi="Times New Roman" w:cs="Times New Roman"/>
                <w:b/>
                <w:szCs w:val="22"/>
              </w:rPr>
            </w:pPr>
            <w:r w:rsidRPr="00CD5E9D">
              <w:rPr>
                <w:rFonts w:ascii="Times New Roman" w:hAnsi="Times New Roman" w:cs="Times New Roman"/>
                <w:b/>
                <w:szCs w:val="22"/>
              </w:rPr>
              <w:t>Наименование ПО</w:t>
            </w:r>
          </w:p>
        </w:tc>
        <w:tc>
          <w:tcPr>
            <w:tcW w:w="3685" w:type="dxa"/>
            <w:tcBorders>
              <w:top w:val="single" w:sz="4" w:space="0" w:color="auto"/>
              <w:left w:val="single" w:sz="4" w:space="0" w:color="auto"/>
              <w:bottom w:val="single" w:sz="4" w:space="0" w:color="auto"/>
              <w:right w:val="single" w:sz="4" w:space="0" w:color="auto"/>
            </w:tcBorders>
          </w:tcPr>
          <w:p w:rsidR="00CD5E9D" w:rsidRPr="00CD5E9D" w:rsidRDefault="00CD5E9D" w:rsidP="00A913C7">
            <w:pPr>
              <w:pStyle w:val="ConsPlusNormal"/>
              <w:jc w:val="center"/>
              <w:rPr>
                <w:rFonts w:ascii="Times New Roman" w:hAnsi="Times New Roman" w:cs="Times New Roman"/>
                <w:b/>
                <w:szCs w:val="22"/>
              </w:rPr>
            </w:pPr>
            <w:r w:rsidRPr="00CD5E9D">
              <w:rPr>
                <w:rFonts w:ascii="Times New Roman" w:hAnsi="Times New Roman" w:cs="Times New Roman"/>
                <w:b/>
                <w:szCs w:val="22"/>
              </w:rPr>
              <w:t>Количество ПО одного          наименования/объект установки</w:t>
            </w:r>
          </w:p>
        </w:tc>
        <w:tc>
          <w:tcPr>
            <w:tcW w:w="2552" w:type="dxa"/>
            <w:tcBorders>
              <w:top w:val="single" w:sz="4" w:space="0" w:color="auto"/>
              <w:left w:val="single" w:sz="4" w:space="0" w:color="auto"/>
              <w:bottom w:val="single" w:sz="4" w:space="0" w:color="auto"/>
              <w:right w:val="single" w:sz="4" w:space="0" w:color="auto"/>
            </w:tcBorders>
          </w:tcPr>
          <w:p w:rsidR="00CD5E9D" w:rsidRPr="00CD5E9D" w:rsidRDefault="00CD5E9D" w:rsidP="00A913C7">
            <w:pPr>
              <w:pStyle w:val="ConsPlusNormal"/>
              <w:jc w:val="center"/>
              <w:rPr>
                <w:rFonts w:ascii="Times New Roman" w:hAnsi="Times New Roman" w:cs="Times New Roman"/>
                <w:b/>
                <w:szCs w:val="22"/>
              </w:rPr>
            </w:pPr>
            <w:r w:rsidRPr="00CD5E9D">
              <w:rPr>
                <w:rFonts w:ascii="Times New Roman" w:hAnsi="Times New Roman" w:cs="Times New Roman"/>
                <w:b/>
                <w:szCs w:val="22"/>
              </w:rPr>
              <w:t>Предельная цена приобретения 1 ед., руб.</w:t>
            </w:r>
          </w:p>
        </w:tc>
        <w:tc>
          <w:tcPr>
            <w:tcW w:w="2268" w:type="dxa"/>
            <w:tcBorders>
              <w:top w:val="single" w:sz="4" w:space="0" w:color="auto"/>
              <w:left w:val="single" w:sz="4" w:space="0" w:color="auto"/>
              <w:bottom w:val="single" w:sz="4" w:space="0" w:color="auto"/>
              <w:right w:val="single" w:sz="4" w:space="0" w:color="auto"/>
            </w:tcBorders>
          </w:tcPr>
          <w:p w:rsidR="00CD5E9D" w:rsidRPr="00CD5E9D" w:rsidRDefault="00CD5E9D" w:rsidP="00A913C7">
            <w:pPr>
              <w:pStyle w:val="ConsPlusNormal"/>
              <w:jc w:val="center"/>
              <w:rPr>
                <w:rFonts w:ascii="Times New Roman" w:hAnsi="Times New Roman" w:cs="Times New Roman"/>
                <w:b/>
                <w:szCs w:val="22"/>
              </w:rPr>
            </w:pPr>
            <w:r w:rsidRPr="00CD5E9D">
              <w:rPr>
                <w:rFonts w:ascii="Times New Roman" w:hAnsi="Times New Roman" w:cs="Times New Roman"/>
                <w:b/>
                <w:szCs w:val="22"/>
              </w:rPr>
              <w:t>Предельная стоимость продления прав на использование (в случае необходимости)</w:t>
            </w:r>
          </w:p>
          <w:p w:rsidR="00CD5E9D" w:rsidRPr="00CD5E9D" w:rsidRDefault="00CD5E9D" w:rsidP="00A913C7">
            <w:pPr>
              <w:pStyle w:val="ConsPlusNormal"/>
              <w:jc w:val="center"/>
              <w:rPr>
                <w:rFonts w:ascii="Times New Roman" w:hAnsi="Times New Roman" w:cs="Times New Roman"/>
                <w:b/>
                <w:szCs w:val="22"/>
              </w:rPr>
            </w:pPr>
            <w:r w:rsidRPr="00CD5E9D">
              <w:rPr>
                <w:rFonts w:ascii="Times New Roman" w:hAnsi="Times New Roman" w:cs="Times New Roman"/>
                <w:b/>
                <w:szCs w:val="22"/>
              </w:rPr>
              <w:t>1 ед., руб./год</w:t>
            </w:r>
          </w:p>
        </w:tc>
        <w:tc>
          <w:tcPr>
            <w:tcW w:w="2268" w:type="dxa"/>
            <w:tcBorders>
              <w:top w:val="single" w:sz="4" w:space="0" w:color="auto"/>
              <w:left w:val="single" w:sz="4" w:space="0" w:color="auto"/>
              <w:bottom w:val="single" w:sz="4" w:space="0" w:color="auto"/>
            </w:tcBorders>
          </w:tcPr>
          <w:p w:rsidR="00CD5E9D" w:rsidRPr="00CD5E9D" w:rsidRDefault="00CD5E9D" w:rsidP="00A913C7">
            <w:pPr>
              <w:pStyle w:val="ConsPlusNormal"/>
              <w:jc w:val="center"/>
              <w:rPr>
                <w:rFonts w:ascii="Times New Roman" w:hAnsi="Times New Roman" w:cs="Times New Roman"/>
                <w:b/>
                <w:szCs w:val="22"/>
              </w:rPr>
            </w:pPr>
            <w:r w:rsidRPr="00CD5E9D">
              <w:rPr>
                <w:rFonts w:ascii="Times New Roman" w:hAnsi="Times New Roman" w:cs="Times New Roman"/>
                <w:b/>
                <w:szCs w:val="22"/>
              </w:rPr>
              <w:t>Предельная стоимость сопровождения (услуг) 1 ед., руб./год</w:t>
            </w:r>
          </w:p>
        </w:tc>
      </w:tr>
      <w:tr w:rsidR="00CD5E9D" w:rsidRPr="00CD5E9D" w:rsidTr="00DB4FD0">
        <w:tc>
          <w:tcPr>
            <w:tcW w:w="3689" w:type="dxa"/>
            <w:tcBorders>
              <w:top w:val="single" w:sz="4" w:space="0" w:color="auto"/>
              <w:bottom w:val="single" w:sz="4" w:space="0" w:color="auto"/>
              <w:right w:val="single" w:sz="4" w:space="0" w:color="auto"/>
            </w:tcBorders>
          </w:tcPr>
          <w:p w:rsidR="00CD5E9D" w:rsidRPr="00CD5E9D" w:rsidRDefault="00CD5E9D" w:rsidP="00CD5E9D">
            <w:pPr>
              <w:pStyle w:val="ConsPlusNormal"/>
              <w:jc w:val="both"/>
              <w:rPr>
                <w:rFonts w:ascii="Times New Roman" w:hAnsi="Times New Roman" w:cs="Times New Roman"/>
                <w:szCs w:val="22"/>
                <w:lang w:val="en-US"/>
              </w:rPr>
            </w:pPr>
            <w:r w:rsidRPr="00BB6309">
              <w:rPr>
                <w:rFonts w:ascii="Times New Roman" w:hAnsi="Times New Roman" w:cs="Times New Roman"/>
                <w:szCs w:val="22"/>
              </w:rPr>
              <w:t xml:space="preserve">   </w:t>
            </w:r>
            <w:r w:rsidRPr="00CD5E9D">
              <w:rPr>
                <w:rFonts w:ascii="Times New Roman" w:hAnsi="Times New Roman" w:cs="Times New Roman"/>
                <w:szCs w:val="22"/>
              </w:rPr>
              <w:t>Офисное</w:t>
            </w:r>
            <w:r w:rsidRPr="00CD5E9D">
              <w:rPr>
                <w:rFonts w:ascii="Times New Roman" w:hAnsi="Times New Roman" w:cs="Times New Roman"/>
                <w:szCs w:val="22"/>
                <w:lang w:val="en-US"/>
              </w:rPr>
              <w:t xml:space="preserve"> </w:t>
            </w:r>
            <w:r w:rsidRPr="00CD5E9D">
              <w:rPr>
                <w:rFonts w:ascii="Times New Roman" w:hAnsi="Times New Roman" w:cs="Times New Roman"/>
                <w:szCs w:val="22"/>
              </w:rPr>
              <w:t>ПО</w:t>
            </w:r>
            <w:r w:rsidRPr="00CD5E9D">
              <w:rPr>
                <w:rFonts w:ascii="Times New Roman" w:hAnsi="Times New Roman" w:cs="Times New Roman"/>
                <w:szCs w:val="22"/>
                <w:lang w:val="en-US"/>
              </w:rPr>
              <w:t xml:space="preserve"> (Microsoft Office, Adobe Reader Pro, ABBYY </w:t>
            </w:r>
            <w:proofErr w:type="spellStart"/>
            <w:r w:rsidRPr="00CD5E9D">
              <w:rPr>
                <w:rFonts w:ascii="Times New Roman" w:hAnsi="Times New Roman" w:cs="Times New Roman"/>
                <w:szCs w:val="22"/>
                <w:lang w:val="en-US"/>
              </w:rPr>
              <w:t>FineReader</w:t>
            </w:r>
            <w:proofErr w:type="spellEnd"/>
            <w:r w:rsidRPr="00CD5E9D">
              <w:rPr>
                <w:rFonts w:ascii="Times New Roman" w:hAnsi="Times New Roman" w:cs="Times New Roman"/>
                <w:szCs w:val="22"/>
                <w:lang w:val="en-US"/>
              </w:rPr>
              <w:t xml:space="preserve">, </w:t>
            </w:r>
            <w:r w:rsidRPr="00CD5E9D">
              <w:rPr>
                <w:rFonts w:ascii="Times New Roman" w:hAnsi="Times New Roman" w:cs="Times New Roman"/>
                <w:szCs w:val="22"/>
              </w:rPr>
              <w:t>и</w:t>
            </w:r>
            <w:r w:rsidRPr="00CD5E9D">
              <w:rPr>
                <w:rFonts w:ascii="Times New Roman" w:hAnsi="Times New Roman" w:cs="Times New Roman"/>
                <w:szCs w:val="22"/>
                <w:lang w:val="en-US"/>
              </w:rPr>
              <w:t xml:space="preserve"> </w:t>
            </w:r>
            <w:r w:rsidRPr="00CD5E9D">
              <w:rPr>
                <w:rFonts w:ascii="Times New Roman" w:hAnsi="Times New Roman" w:cs="Times New Roman"/>
                <w:szCs w:val="22"/>
              </w:rPr>
              <w:t>т</w:t>
            </w:r>
            <w:r w:rsidRPr="00CD5E9D">
              <w:rPr>
                <w:rFonts w:ascii="Times New Roman" w:hAnsi="Times New Roman" w:cs="Times New Roman"/>
                <w:szCs w:val="22"/>
                <w:lang w:val="en-US"/>
              </w:rPr>
              <w:t>.</w:t>
            </w:r>
            <w:r w:rsidRPr="00CD5E9D">
              <w:rPr>
                <w:rFonts w:ascii="Times New Roman" w:hAnsi="Times New Roman" w:cs="Times New Roman"/>
                <w:szCs w:val="22"/>
              </w:rPr>
              <w:t>п</w:t>
            </w:r>
            <w:r w:rsidRPr="00CD5E9D">
              <w:rPr>
                <w:rFonts w:ascii="Times New Roman" w:hAnsi="Times New Roman" w:cs="Times New Roman"/>
                <w:szCs w:val="22"/>
                <w:lang w:val="en-US"/>
              </w:rPr>
              <w:t>.)</w:t>
            </w:r>
          </w:p>
        </w:tc>
        <w:tc>
          <w:tcPr>
            <w:tcW w:w="3685"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jc w:val="both"/>
              <w:rPr>
                <w:rFonts w:ascii="Times New Roman" w:hAnsi="Times New Roman" w:cs="Times New Roman"/>
                <w:szCs w:val="22"/>
              </w:rPr>
            </w:pPr>
            <w:r w:rsidRPr="00CD5E9D">
              <w:rPr>
                <w:rFonts w:ascii="Times New Roman" w:hAnsi="Times New Roman" w:cs="Times New Roman"/>
                <w:szCs w:val="22"/>
              </w:rPr>
              <w:t>1 ед.(лицензия)/рабочее место пользователя</w:t>
            </w:r>
          </w:p>
        </w:tc>
        <w:tc>
          <w:tcPr>
            <w:tcW w:w="2552"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ind w:firstLine="540"/>
              <w:jc w:val="both"/>
              <w:rPr>
                <w:rFonts w:ascii="Times New Roman" w:hAnsi="Times New Roman" w:cs="Times New Roman"/>
                <w:szCs w:val="22"/>
                <w:lang w:val="en-US"/>
              </w:rPr>
            </w:pPr>
            <w:r w:rsidRPr="00CD5E9D">
              <w:rPr>
                <w:rFonts w:ascii="Times New Roman" w:hAnsi="Times New Roman" w:cs="Times New Roman"/>
                <w:szCs w:val="22"/>
                <w:lang w:val="en-US"/>
              </w:rPr>
              <w:t>25 000</w:t>
            </w:r>
          </w:p>
        </w:tc>
        <w:tc>
          <w:tcPr>
            <w:tcW w:w="2268"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ind w:firstLine="540"/>
              <w:jc w:val="both"/>
              <w:rPr>
                <w:rFonts w:ascii="Times New Roman" w:hAnsi="Times New Roman" w:cs="Times New Roman"/>
                <w:szCs w:val="22"/>
                <w:lang w:val="en-US"/>
              </w:rPr>
            </w:pPr>
            <w:r w:rsidRPr="00CD5E9D">
              <w:rPr>
                <w:rFonts w:ascii="Times New Roman" w:hAnsi="Times New Roman" w:cs="Times New Roman"/>
                <w:szCs w:val="22"/>
                <w:lang w:val="en-US"/>
              </w:rPr>
              <w:t>25 000</w:t>
            </w:r>
          </w:p>
        </w:tc>
        <w:tc>
          <w:tcPr>
            <w:tcW w:w="2268" w:type="dxa"/>
            <w:tcBorders>
              <w:top w:val="single" w:sz="4" w:space="0" w:color="auto"/>
              <w:left w:val="single" w:sz="4" w:space="0" w:color="auto"/>
              <w:bottom w:val="single" w:sz="4" w:space="0" w:color="auto"/>
            </w:tcBorders>
          </w:tcPr>
          <w:p w:rsidR="00CD5E9D" w:rsidRPr="00CD5E9D" w:rsidRDefault="00CD5E9D" w:rsidP="00CD5E9D">
            <w:pPr>
              <w:pStyle w:val="ConsPlusNormal"/>
              <w:ind w:firstLine="540"/>
              <w:jc w:val="both"/>
              <w:rPr>
                <w:rFonts w:ascii="Times New Roman" w:hAnsi="Times New Roman" w:cs="Times New Roman"/>
                <w:szCs w:val="22"/>
                <w:lang w:val="en-US"/>
              </w:rPr>
            </w:pPr>
            <w:r w:rsidRPr="00CD5E9D">
              <w:rPr>
                <w:rFonts w:ascii="Times New Roman" w:hAnsi="Times New Roman" w:cs="Times New Roman"/>
                <w:szCs w:val="22"/>
                <w:lang w:val="en-US"/>
              </w:rPr>
              <w:t>1 500</w:t>
            </w:r>
          </w:p>
        </w:tc>
      </w:tr>
      <w:tr w:rsidR="00CD5E9D" w:rsidRPr="00CD5E9D" w:rsidTr="00DB4FD0">
        <w:tc>
          <w:tcPr>
            <w:tcW w:w="3689" w:type="dxa"/>
            <w:tcBorders>
              <w:top w:val="single" w:sz="4" w:space="0" w:color="auto"/>
              <w:bottom w:val="single" w:sz="4" w:space="0" w:color="auto"/>
              <w:right w:val="single" w:sz="4" w:space="0" w:color="auto"/>
            </w:tcBorders>
          </w:tcPr>
          <w:p w:rsidR="00CD5E9D" w:rsidRPr="00BB6309" w:rsidRDefault="00CD5E9D" w:rsidP="00CD5E9D">
            <w:pPr>
              <w:pStyle w:val="ConsPlusNormal"/>
              <w:jc w:val="both"/>
              <w:rPr>
                <w:rFonts w:ascii="Times New Roman" w:hAnsi="Times New Roman" w:cs="Times New Roman"/>
                <w:szCs w:val="22"/>
              </w:rPr>
            </w:pPr>
            <w:r w:rsidRPr="00BB6309">
              <w:rPr>
                <w:rFonts w:ascii="Times New Roman" w:hAnsi="Times New Roman" w:cs="Times New Roman"/>
                <w:szCs w:val="22"/>
              </w:rPr>
              <w:t xml:space="preserve">   </w:t>
            </w:r>
            <w:r w:rsidRPr="00CD5E9D">
              <w:rPr>
                <w:rFonts w:ascii="Times New Roman" w:hAnsi="Times New Roman" w:cs="Times New Roman"/>
                <w:szCs w:val="22"/>
              </w:rPr>
              <w:t>ПО</w:t>
            </w:r>
            <w:r w:rsidRPr="00BB6309">
              <w:rPr>
                <w:rFonts w:ascii="Times New Roman" w:hAnsi="Times New Roman" w:cs="Times New Roman"/>
                <w:szCs w:val="22"/>
              </w:rPr>
              <w:t xml:space="preserve"> </w:t>
            </w:r>
            <w:r w:rsidRPr="00CD5E9D">
              <w:rPr>
                <w:rFonts w:ascii="Times New Roman" w:hAnsi="Times New Roman" w:cs="Times New Roman"/>
                <w:szCs w:val="22"/>
              </w:rPr>
              <w:t>для</w:t>
            </w:r>
            <w:r w:rsidRPr="00BB6309">
              <w:rPr>
                <w:rFonts w:ascii="Times New Roman" w:hAnsi="Times New Roman" w:cs="Times New Roman"/>
                <w:szCs w:val="22"/>
              </w:rPr>
              <w:t xml:space="preserve"> </w:t>
            </w:r>
            <w:r w:rsidRPr="00CD5E9D">
              <w:rPr>
                <w:rFonts w:ascii="Times New Roman" w:hAnsi="Times New Roman" w:cs="Times New Roman"/>
                <w:szCs w:val="22"/>
              </w:rPr>
              <w:t>графической</w:t>
            </w:r>
            <w:r w:rsidRPr="00BB6309">
              <w:rPr>
                <w:rFonts w:ascii="Times New Roman" w:hAnsi="Times New Roman" w:cs="Times New Roman"/>
                <w:szCs w:val="22"/>
              </w:rPr>
              <w:t xml:space="preserve"> </w:t>
            </w:r>
            <w:r w:rsidRPr="00CD5E9D">
              <w:rPr>
                <w:rFonts w:ascii="Times New Roman" w:hAnsi="Times New Roman" w:cs="Times New Roman"/>
                <w:szCs w:val="22"/>
              </w:rPr>
              <w:t>обработки</w:t>
            </w:r>
            <w:r w:rsidRPr="00BB6309">
              <w:rPr>
                <w:rFonts w:ascii="Times New Roman" w:hAnsi="Times New Roman" w:cs="Times New Roman"/>
                <w:szCs w:val="22"/>
              </w:rPr>
              <w:t xml:space="preserve"> </w:t>
            </w:r>
            <w:r w:rsidRPr="00CD5E9D">
              <w:rPr>
                <w:rFonts w:ascii="Times New Roman" w:hAnsi="Times New Roman" w:cs="Times New Roman"/>
                <w:szCs w:val="22"/>
              </w:rPr>
              <w:t>информации</w:t>
            </w:r>
            <w:r w:rsidRPr="00BB6309">
              <w:rPr>
                <w:rFonts w:ascii="Times New Roman" w:hAnsi="Times New Roman" w:cs="Times New Roman"/>
                <w:szCs w:val="22"/>
              </w:rPr>
              <w:t xml:space="preserve"> (</w:t>
            </w:r>
            <w:r w:rsidRPr="00CD5E9D">
              <w:rPr>
                <w:rFonts w:ascii="Times New Roman" w:hAnsi="Times New Roman" w:cs="Times New Roman"/>
                <w:szCs w:val="22"/>
                <w:lang w:val="en-US"/>
              </w:rPr>
              <w:t>Adobe</w:t>
            </w:r>
            <w:r w:rsidRPr="00BB6309">
              <w:rPr>
                <w:rFonts w:ascii="Times New Roman" w:hAnsi="Times New Roman" w:cs="Times New Roman"/>
                <w:szCs w:val="22"/>
              </w:rPr>
              <w:t xml:space="preserve"> </w:t>
            </w:r>
            <w:r w:rsidRPr="00CD5E9D">
              <w:rPr>
                <w:rFonts w:ascii="Times New Roman" w:hAnsi="Times New Roman" w:cs="Times New Roman"/>
                <w:szCs w:val="22"/>
                <w:lang w:val="en-US"/>
              </w:rPr>
              <w:t>Photoshop</w:t>
            </w:r>
            <w:r w:rsidRPr="00BB6309">
              <w:rPr>
                <w:rFonts w:ascii="Times New Roman" w:hAnsi="Times New Roman" w:cs="Times New Roman"/>
                <w:szCs w:val="22"/>
              </w:rPr>
              <w:t xml:space="preserve"> </w:t>
            </w:r>
            <w:r w:rsidRPr="00CD5E9D">
              <w:rPr>
                <w:rFonts w:ascii="Times New Roman" w:hAnsi="Times New Roman" w:cs="Times New Roman"/>
                <w:szCs w:val="22"/>
                <w:lang w:val="en-US"/>
              </w:rPr>
              <w:t>CS</w:t>
            </w:r>
            <w:r w:rsidRPr="00BB6309">
              <w:rPr>
                <w:rFonts w:ascii="Times New Roman" w:hAnsi="Times New Roman" w:cs="Times New Roman"/>
                <w:szCs w:val="22"/>
              </w:rPr>
              <w:t xml:space="preserve">, </w:t>
            </w:r>
            <w:r w:rsidRPr="00CD5E9D">
              <w:rPr>
                <w:rFonts w:ascii="Times New Roman" w:hAnsi="Times New Roman" w:cs="Times New Roman"/>
                <w:szCs w:val="22"/>
                <w:lang w:val="en-US"/>
              </w:rPr>
              <w:t>Adobe</w:t>
            </w:r>
            <w:r w:rsidRPr="00BB6309">
              <w:rPr>
                <w:rFonts w:ascii="Times New Roman" w:hAnsi="Times New Roman" w:cs="Times New Roman"/>
                <w:szCs w:val="22"/>
              </w:rPr>
              <w:t xml:space="preserve"> </w:t>
            </w:r>
            <w:r w:rsidRPr="00CD5E9D">
              <w:rPr>
                <w:rFonts w:ascii="Times New Roman" w:hAnsi="Times New Roman" w:cs="Times New Roman"/>
                <w:szCs w:val="22"/>
                <w:lang w:val="en-US"/>
              </w:rPr>
              <w:t>Photoshop</w:t>
            </w:r>
            <w:r w:rsidRPr="00BB6309">
              <w:rPr>
                <w:rFonts w:ascii="Times New Roman" w:hAnsi="Times New Roman" w:cs="Times New Roman"/>
                <w:szCs w:val="22"/>
              </w:rPr>
              <w:t xml:space="preserve"> </w:t>
            </w:r>
            <w:r w:rsidRPr="00CD5E9D">
              <w:rPr>
                <w:rFonts w:ascii="Times New Roman" w:hAnsi="Times New Roman" w:cs="Times New Roman"/>
                <w:szCs w:val="22"/>
                <w:lang w:val="en-US"/>
              </w:rPr>
              <w:t>Elements</w:t>
            </w:r>
            <w:r w:rsidRPr="00BB6309">
              <w:rPr>
                <w:rFonts w:ascii="Times New Roman" w:hAnsi="Times New Roman" w:cs="Times New Roman"/>
                <w:szCs w:val="22"/>
              </w:rPr>
              <w:t xml:space="preserve">, </w:t>
            </w:r>
            <w:proofErr w:type="spellStart"/>
            <w:r w:rsidRPr="00CD5E9D">
              <w:rPr>
                <w:rFonts w:ascii="Times New Roman" w:hAnsi="Times New Roman" w:cs="Times New Roman"/>
                <w:szCs w:val="22"/>
                <w:lang w:val="en-US"/>
              </w:rPr>
              <w:t>CorelDRAW</w:t>
            </w:r>
            <w:proofErr w:type="spellEnd"/>
            <w:r w:rsidRPr="00BB6309">
              <w:rPr>
                <w:rFonts w:ascii="Times New Roman" w:hAnsi="Times New Roman" w:cs="Times New Roman"/>
                <w:szCs w:val="22"/>
              </w:rPr>
              <w:t xml:space="preserve"> </w:t>
            </w:r>
            <w:r w:rsidRPr="00CD5E9D">
              <w:rPr>
                <w:rFonts w:ascii="Times New Roman" w:hAnsi="Times New Roman" w:cs="Times New Roman"/>
                <w:szCs w:val="22"/>
                <w:lang w:val="en-US"/>
              </w:rPr>
              <w:t>Graphics</w:t>
            </w:r>
            <w:r w:rsidRPr="00BB6309">
              <w:rPr>
                <w:rFonts w:ascii="Times New Roman" w:hAnsi="Times New Roman" w:cs="Times New Roman"/>
                <w:szCs w:val="22"/>
              </w:rPr>
              <w:t xml:space="preserve"> </w:t>
            </w:r>
            <w:r w:rsidRPr="00CD5E9D">
              <w:rPr>
                <w:rFonts w:ascii="Times New Roman" w:hAnsi="Times New Roman" w:cs="Times New Roman"/>
                <w:szCs w:val="22"/>
                <w:lang w:val="en-US"/>
              </w:rPr>
              <w:t>Suite</w:t>
            </w:r>
            <w:r w:rsidRPr="00BB6309">
              <w:rPr>
                <w:rFonts w:ascii="Times New Roman" w:hAnsi="Times New Roman" w:cs="Times New Roman"/>
                <w:szCs w:val="22"/>
              </w:rPr>
              <w:t xml:space="preserve"> </w:t>
            </w:r>
            <w:r w:rsidRPr="00CD5E9D">
              <w:rPr>
                <w:rFonts w:ascii="Times New Roman" w:hAnsi="Times New Roman" w:cs="Times New Roman"/>
                <w:szCs w:val="22"/>
              </w:rPr>
              <w:t>и</w:t>
            </w:r>
            <w:r w:rsidRPr="00BB6309">
              <w:rPr>
                <w:rFonts w:ascii="Times New Roman" w:hAnsi="Times New Roman" w:cs="Times New Roman"/>
                <w:szCs w:val="22"/>
              </w:rPr>
              <w:t xml:space="preserve"> </w:t>
            </w:r>
            <w:r w:rsidRPr="00CD5E9D">
              <w:rPr>
                <w:rFonts w:ascii="Times New Roman" w:hAnsi="Times New Roman" w:cs="Times New Roman"/>
                <w:szCs w:val="22"/>
              </w:rPr>
              <w:t>т</w:t>
            </w:r>
            <w:r w:rsidRPr="00BB6309">
              <w:rPr>
                <w:rFonts w:ascii="Times New Roman" w:hAnsi="Times New Roman" w:cs="Times New Roman"/>
                <w:szCs w:val="22"/>
              </w:rPr>
              <w:t>.</w:t>
            </w:r>
            <w:r w:rsidRPr="00CD5E9D">
              <w:rPr>
                <w:rFonts w:ascii="Times New Roman" w:hAnsi="Times New Roman" w:cs="Times New Roman"/>
                <w:szCs w:val="22"/>
              </w:rPr>
              <w:t>п</w:t>
            </w:r>
            <w:r w:rsidRPr="00BB6309">
              <w:rPr>
                <w:rFonts w:ascii="Times New Roman" w:hAnsi="Times New Roman" w:cs="Times New Roman"/>
                <w:szCs w:val="22"/>
              </w:rPr>
              <w:t>.)</w:t>
            </w:r>
          </w:p>
        </w:tc>
        <w:tc>
          <w:tcPr>
            <w:tcW w:w="3685"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jc w:val="both"/>
              <w:rPr>
                <w:rFonts w:ascii="Times New Roman" w:hAnsi="Times New Roman" w:cs="Times New Roman"/>
                <w:szCs w:val="22"/>
              </w:rPr>
            </w:pPr>
            <w:r w:rsidRPr="00CD5E9D">
              <w:rPr>
                <w:rFonts w:ascii="Times New Roman" w:hAnsi="Times New Roman" w:cs="Times New Roman"/>
                <w:szCs w:val="22"/>
              </w:rPr>
              <w:t>1 ед. (лицензия)/ рабочее место сотрудника отдела по связям со СМИ и информационному мониторингу аппарата Законодательного Собрания Камчатского края</w:t>
            </w:r>
          </w:p>
        </w:tc>
        <w:tc>
          <w:tcPr>
            <w:tcW w:w="2552" w:type="dxa"/>
            <w:tcBorders>
              <w:top w:val="single" w:sz="4" w:space="0" w:color="auto"/>
              <w:left w:val="single" w:sz="4" w:space="0" w:color="auto"/>
              <w:bottom w:val="single" w:sz="4" w:space="0" w:color="auto"/>
              <w:right w:val="single" w:sz="4" w:space="0" w:color="auto"/>
            </w:tcBorders>
          </w:tcPr>
          <w:p w:rsidR="00CD5E9D" w:rsidRPr="00CD5E9D" w:rsidRDefault="008C0100" w:rsidP="008C0100">
            <w:pPr>
              <w:pStyle w:val="ConsPlusNormal"/>
              <w:ind w:firstLine="540"/>
              <w:jc w:val="both"/>
              <w:rPr>
                <w:rFonts w:ascii="Times New Roman" w:hAnsi="Times New Roman" w:cs="Times New Roman"/>
                <w:szCs w:val="22"/>
              </w:rPr>
            </w:pPr>
            <w:r>
              <w:rPr>
                <w:rFonts w:ascii="Times New Roman" w:hAnsi="Times New Roman" w:cs="Times New Roman"/>
                <w:szCs w:val="22"/>
              </w:rPr>
              <w:t>75</w:t>
            </w:r>
            <w:r w:rsidR="00CD5E9D" w:rsidRPr="00CD5E9D">
              <w:rPr>
                <w:rFonts w:ascii="Times New Roman" w:hAnsi="Times New Roman" w:cs="Times New Roman"/>
                <w:szCs w:val="22"/>
              </w:rPr>
              <w:t xml:space="preserve"> 000</w:t>
            </w:r>
          </w:p>
        </w:tc>
        <w:tc>
          <w:tcPr>
            <w:tcW w:w="2268"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40 000</w:t>
            </w:r>
          </w:p>
        </w:tc>
        <w:tc>
          <w:tcPr>
            <w:tcW w:w="2268" w:type="dxa"/>
            <w:tcBorders>
              <w:top w:val="single" w:sz="4" w:space="0" w:color="auto"/>
              <w:left w:val="single" w:sz="4" w:space="0" w:color="auto"/>
              <w:bottom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1 500</w:t>
            </w:r>
          </w:p>
        </w:tc>
      </w:tr>
      <w:tr w:rsidR="00CD5E9D" w:rsidRPr="00CD5E9D" w:rsidTr="00DB4FD0">
        <w:tc>
          <w:tcPr>
            <w:tcW w:w="3689" w:type="dxa"/>
            <w:tcBorders>
              <w:top w:val="single" w:sz="4" w:space="0" w:color="auto"/>
              <w:bottom w:val="single" w:sz="4" w:space="0" w:color="auto"/>
              <w:right w:val="single" w:sz="4" w:space="0" w:color="auto"/>
            </w:tcBorders>
          </w:tcPr>
          <w:p w:rsidR="00CD5E9D" w:rsidRPr="00CD5E9D" w:rsidRDefault="00CD5E9D" w:rsidP="00A913C7">
            <w:pPr>
              <w:pStyle w:val="ConsPlusNormal"/>
              <w:jc w:val="both"/>
              <w:rPr>
                <w:rFonts w:ascii="Times New Roman" w:hAnsi="Times New Roman" w:cs="Times New Roman"/>
                <w:szCs w:val="22"/>
              </w:rPr>
            </w:pPr>
            <w:r w:rsidRPr="00CD5E9D">
              <w:rPr>
                <w:rFonts w:ascii="Times New Roman" w:hAnsi="Times New Roman" w:cs="Times New Roman"/>
                <w:szCs w:val="22"/>
              </w:rPr>
              <w:t>ПО для обработки аудио- и видеоинформации (</w:t>
            </w:r>
            <w:proofErr w:type="spellStart"/>
            <w:r w:rsidRPr="00CD5E9D">
              <w:rPr>
                <w:rFonts w:ascii="Times New Roman" w:hAnsi="Times New Roman" w:cs="Times New Roman"/>
                <w:szCs w:val="22"/>
              </w:rPr>
              <w:t>Pinnacle</w:t>
            </w:r>
            <w:proofErr w:type="spellEnd"/>
            <w:r w:rsidRPr="00CD5E9D">
              <w:rPr>
                <w:rFonts w:ascii="Times New Roman" w:hAnsi="Times New Roman" w:cs="Times New Roman"/>
                <w:szCs w:val="22"/>
              </w:rPr>
              <w:t xml:space="preserve"> </w:t>
            </w:r>
            <w:proofErr w:type="spellStart"/>
            <w:r w:rsidRPr="00CD5E9D">
              <w:rPr>
                <w:rFonts w:ascii="Times New Roman" w:hAnsi="Times New Roman" w:cs="Times New Roman"/>
                <w:szCs w:val="22"/>
              </w:rPr>
              <w:t>Studio</w:t>
            </w:r>
            <w:proofErr w:type="spellEnd"/>
            <w:r w:rsidRPr="00CD5E9D">
              <w:rPr>
                <w:rFonts w:ascii="Times New Roman" w:hAnsi="Times New Roman" w:cs="Times New Roman"/>
                <w:szCs w:val="22"/>
              </w:rPr>
              <w:t xml:space="preserve"> и т.п.)</w:t>
            </w:r>
          </w:p>
        </w:tc>
        <w:tc>
          <w:tcPr>
            <w:tcW w:w="3685" w:type="dxa"/>
            <w:tcBorders>
              <w:top w:val="single" w:sz="4" w:space="0" w:color="auto"/>
              <w:left w:val="single" w:sz="4" w:space="0" w:color="auto"/>
              <w:bottom w:val="single" w:sz="4" w:space="0" w:color="auto"/>
              <w:right w:val="single" w:sz="4" w:space="0" w:color="auto"/>
            </w:tcBorders>
          </w:tcPr>
          <w:p w:rsidR="00CD5E9D" w:rsidRPr="00CD5E9D" w:rsidRDefault="00CD5E9D" w:rsidP="00A913C7">
            <w:pPr>
              <w:pStyle w:val="ConsPlusNormal"/>
              <w:jc w:val="both"/>
              <w:rPr>
                <w:rFonts w:ascii="Times New Roman" w:hAnsi="Times New Roman" w:cs="Times New Roman"/>
                <w:szCs w:val="22"/>
              </w:rPr>
            </w:pPr>
            <w:r w:rsidRPr="00CD5E9D">
              <w:rPr>
                <w:rFonts w:ascii="Times New Roman" w:hAnsi="Times New Roman" w:cs="Times New Roman"/>
                <w:szCs w:val="22"/>
              </w:rPr>
              <w:t>1 ед. (лицензия)/рабочее место сотрудника отдела по связям со СМИ и информационному мониторингу аппарата Законодательного Собрания Камчатского края</w:t>
            </w:r>
          </w:p>
        </w:tc>
        <w:tc>
          <w:tcPr>
            <w:tcW w:w="2552" w:type="dxa"/>
            <w:tcBorders>
              <w:top w:val="single" w:sz="4" w:space="0" w:color="auto"/>
              <w:left w:val="single" w:sz="4" w:space="0" w:color="auto"/>
              <w:bottom w:val="single" w:sz="4" w:space="0" w:color="auto"/>
              <w:right w:val="single" w:sz="4" w:space="0" w:color="auto"/>
            </w:tcBorders>
          </w:tcPr>
          <w:p w:rsidR="00CD5E9D" w:rsidRPr="00CD5E9D" w:rsidRDefault="008C0100" w:rsidP="008C0100">
            <w:pPr>
              <w:pStyle w:val="ConsPlusNormal"/>
              <w:ind w:firstLine="540"/>
              <w:jc w:val="both"/>
              <w:rPr>
                <w:rFonts w:ascii="Times New Roman" w:hAnsi="Times New Roman" w:cs="Times New Roman"/>
                <w:szCs w:val="22"/>
              </w:rPr>
            </w:pPr>
            <w:r>
              <w:rPr>
                <w:rFonts w:ascii="Times New Roman" w:hAnsi="Times New Roman" w:cs="Times New Roman"/>
                <w:szCs w:val="22"/>
              </w:rPr>
              <w:t>50</w:t>
            </w:r>
            <w:r w:rsidR="00CD5E9D" w:rsidRPr="00CD5E9D">
              <w:rPr>
                <w:rFonts w:ascii="Times New Roman" w:hAnsi="Times New Roman" w:cs="Times New Roman"/>
                <w:szCs w:val="22"/>
              </w:rPr>
              <w:t xml:space="preserve"> 000</w:t>
            </w:r>
          </w:p>
        </w:tc>
        <w:tc>
          <w:tcPr>
            <w:tcW w:w="2268"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25 000</w:t>
            </w:r>
          </w:p>
        </w:tc>
        <w:tc>
          <w:tcPr>
            <w:tcW w:w="2268" w:type="dxa"/>
            <w:tcBorders>
              <w:top w:val="single" w:sz="4" w:space="0" w:color="auto"/>
              <w:left w:val="single" w:sz="4" w:space="0" w:color="auto"/>
              <w:bottom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1 500</w:t>
            </w:r>
          </w:p>
        </w:tc>
      </w:tr>
      <w:tr w:rsidR="00CD5E9D" w:rsidRPr="00CD5E9D" w:rsidTr="00DB4FD0">
        <w:tc>
          <w:tcPr>
            <w:tcW w:w="3689" w:type="dxa"/>
            <w:tcBorders>
              <w:top w:val="single" w:sz="4" w:space="0" w:color="auto"/>
              <w:bottom w:val="single" w:sz="4" w:space="0" w:color="auto"/>
              <w:right w:val="single" w:sz="4" w:space="0" w:color="auto"/>
            </w:tcBorders>
          </w:tcPr>
          <w:p w:rsidR="00CD5E9D" w:rsidRPr="00CD5E9D" w:rsidRDefault="00CD5E9D" w:rsidP="00A913C7">
            <w:pPr>
              <w:pStyle w:val="ConsPlusNormal"/>
              <w:jc w:val="both"/>
              <w:rPr>
                <w:rFonts w:ascii="Times New Roman" w:hAnsi="Times New Roman" w:cs="Times New Roman"/>
                <w:szCs w:val="22"/>
              </w:rPr>
            </w:pPr>
            <w:r w:rsidRPr="00CD5E9D">
              <w:rPr>
                <w:rFonts w:ascii="Times New Roman" w:hAnsi="Times New Roman" w:cs="Times New Roman"/>
                <w:szCs w:val="22"/>
              </w:rPr>
              <w:t>Система «1С: Предприятие, конфигурация Бухгалтерия государственного учреждения версия 8.2»</w:t>
            </w:r>
          </w:p>
        </w:tc>
        <w:tc>
          <w:tcPr>
            <w:tcW w:w="3685"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                    </w:t>
            </w:r>
            <w:r w:rsidRPr="00CD5E9D">
              <w:rPr>
                <w:rFonts w:ascii="Times New Roman" w:hAnsi="Times New Roman" w:cs="Times New Roman"/>
                <w:szCs w:val="22"/>
              </w:rPr>
              <w:t>1</w:t>
            </w:r>
          </w:p>
        </w:tc>
        <w:tc>
          <w:tcPr>
            <w:tcW w:w="2552"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90 000</w:t>
            </w:r>
          </w:p>
        </w:tc>
        <w:tc>
          <w:tcPr>
            <w:tcW w:w="2268"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90 000</w:t>
            </w:r>
          </w:p>
        </w:tc>
        <w:tc>
          <w:tcPr>
            <w:tcW w:w="2268" w:type="dxa"/>
            <w:tcBorders>
              <w:top w:val="single" w:sz="4" w:space="0" w:color="auto"/>
              <w:left w:val="single" w:sz="4" w:space="0" w:color="auto"/>
              <w:bottom w:val="single" w:sz="4" w:space="0" w:color="auto"/>
            </w:tcBorders>
          </w:tcPr>
          <w:p w:rsidR="00CD5E9D" w:rsidRPr="00CD5E9D" w:rsidRDefault="008C0100" w:rsidP="0039782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180 </w:t>
            </w:r>
            <w:r w:rsidR="00A913C7">
              <w:rPr>
                <w:rFonts w:ascii="Times New Roman" w:hAnsi="Times New Roman" w:cs="Times New Roman"/>
                <w:szCs w:val="22"/>
              </w:rPr>
              <w:t>000</w:t>
            </w:r>
          </w:p>
        </w:tc>
      </w:tr>
      <w:tr w:rsidR="00CD5E9D" w:rsidRPr="00CD5E9D" w:rsidTr="00DB4FD0">
        <w:tc>
          <w:tcPr>
            <w:tcW w:w="3689" w:type="dxa"/>
            <w:tcBorders>
              <w:top w:val="single" w:sz="4" w:space="0" w:color="auto"/>
              <w:bottom w:val="single" w:sz="4" w:space="0" w:color="auto"/>
              <w:right w:val="single" w:sz="4" w:space="0" w:color="auto"/>
            </w:tcBorders>
          </w:tcPr>
          <w:p w:rsidR="00CD5E9D" w:rsidRPr="00CD5E9D" w:rsidRDefault="00CD5E9D" w:rsidP="00A913C7">
            <w:pPr>
              <w:pStyle w:val="ConsPlusNormal"/>
              <w:jc w:val="both"/>
              <w:rPr>
                <w:rFonts w:ascii="Times New Roman" w:hAnsi="Times New Roman" w:cs="Times New Roman"/>
                <w:szCs w:val="22"/>
              </w:rPr>
            </w:pPr>
            <w:r w:rsidRPr="00CD5E9D">
              <w:rPr>
                <w:rFonts w:ascii="Times New Roman" w:hAnsi="Times New Roman" w:cs="Times New Roman"/>
                <w:szCs w:val="22"/>
                <w:lang w:val="en-US"/>
              </w:rPr>
              <w:t>Программа «</w:t>
            </w:r>
            <w:proofErr w:type="spellStart"/>
            <w:r w:rsidRPr="00CD5E9D">
              <w:rPr>
                <w:rFonts w:ascii="Times New Roman" w:hAnsi="Times New Roman" w:cs="Times New Roman"/>
                <w:szCs w:val="22"/>
                <w:lang w:val="en-US"/>
              </w:rPr>
              <w:t>Веснин</w:t>
            </w:r>
            <w:proofErr w:type="spellEnd"/>
            <w:r w:rsidRPr="00CD5E9D">
              <w:rPr>
                <w:rFonts w:ascii="Times New Roman" w:hAnsi="Times New Roman" w:cs="Times New Roman"/>
                <w:szCs w:val="22"/>
                <w:lang w:val="en-US"/>
              </w:rPr>
              <w:t xml:space="preserve"> (</w:t>
            </w:r>
            <w:proofErr w:type="spellStart"/>
            <w:r w:rsidRPr="00CD5E9D">
              <w:rPr>
                <w:rFonts w:ascii="Times New Roman" w:hAnsi="Times New Roman" w:cs="Times New Roman"/>
                <w:szCs w:val="22"/>
                <w:lang w:val="en-US"/>
              </w:rPr>
              <w:t>зарплата</w:t>
            </w:r>
            <w:proofErr w:type="spellEnd"/>
            <w:r w:rsidRPr="00CD5E9D">
              <w:rPr>
                <w:rFonts w:ascii="Times New Roman" w:hAnsi="Times New Roman" w:cs="Times New Roman"/>
                <w:szCs w:val="22"/>
                <w:lang w:val="en-US"/>
              </w:rPr>
              <w:t>)»</w:t>
            </w:r>
          </w:p>
        </w:tc>
        <w:tc>
          <w:tcPr>
            <w:tcW w:w="3685"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                     </w:t>
            </w:r>
            <w:r w:rsidRPr="00CD5E9D">
              <w:rPr>
                <w:rFonts w:ascii="Times New Roman" w:hAnsi="Times New Roman" w:cs="Times New Roman"/>
                <w:szCs w:val="22"/>
              </w:rPr>
              <w:t>1</w:t>
            </w:r>
          </w:p>
        </w:tc>
        <w:tc>
          <w:tcPr>
            <w:tcW w:w="2552"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45 000</w:t>
            </w:r>
          </w:p>
        </w:tc>
        <w:tc>
          <w:tcPr>
            <w:tcW w:w="2268"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45 000</w:t>
            </w:r>
          </w:p>
        </w:tc>
        <w:tc>
          <w:tcPr>
            <w:tcW w:w="2268" w:type="dxa"/>
            <w:tcBorders>
              <w:top w:val="single" w:sz="4" w:space="0" w:color="auto"/>
              <w:left w:val="single" w:sz="4" w:space="0" w:color="auto"/>
              <w:bottom w:val="single" w:sz="4" w:space="0" w:color="auto"/>
            </w:tcBorders>
          </w:tcPr>
          <w:p w:rsidR="00CD5E9D" w:rsidRPr="00CD5E9D" w:rsidRDefault="008C0100" w:rsidP="008C0100">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20 </w:t>
            </w:r>
            <w:r w:rsidR="00CD5E9D" w:rsidRPr="00CD5E9D">
              <w:rPr>
                <w:rFonts w:ascii="Times New Roman" w:hAnsi="Times New Roman" w:cs="Times New Roman"/>
                <w:szCs w:val="22"/>
              </w:rPr>
              <w:t>000</w:t>
            </w:r>
          </w:p>
        </w:tc>
      </w:tr>
      <w:tr w:rsidR="00CD5E9D" w:rsidRPr="00CD5E9D" w:rsidTr="00DB4FD0">
        <w:trPr>
          <w:trHeight w:val="563"/>
        </w:trPr>
        <w:tc>
          <w:tcPr>
            <w:tcW w:w="3689" w:type="dxa"/>
            <w:tcBorders>
              <w:top w:val="single" w:sz="4" w:space="0" w:color="auto"/>
              <w:bottom w:val="single" w:sz="4" w:space="0" w:color="auto"/>
              <w:right w:val="single" w:sz="4" w:space="0" w:color="auto"/>
            </w:tcBorders>
          </w:tcPr>
          <w:p w:rsidR="00CD5E9D" w:rsidRPr="00CD5E9D" w:rsidRDefault="00CD5E9D" w:rsidP="00A913C7">
            <w:pPr>
              <w:pStyle w:val="ConsPlusNormal"/>
              <w:jc w:val="both"/>
              <w:rPr>
                <w:rFonts w:ascii="Times New Roman" w:hAnsi="Times New Roman" w:cs="Times New Roman"/>
                <w:szCs w:val="22"/>
              </w:rPr>
            </w:pPr>
            <w:r w:rsidRPr="00CD5E9D">
              <w:rPr>
                <w:rFonts w:ascii="Times New Roman" w:hAnsi="Times New Roman" w:cs="Times New Roman"/>
                <w:szCs w:val="22"/>
              </w:rPr>
              <w:t>ПО для системы контроля и управления доступом</w:t>
            </w:r>
          </w:p>
        </w:tc>
        <w:tc>
          <w:tcPr>
            <w:tcW w:w="3685" w:type="dxa"/>
            <w:tcBorders>
              <w:top w:val="single" w:sz="4" w:space="0" w:color="auto"/>
              <w:left w:val="single" w:sz="4" w:space="0" w:color="auto"/>
              <w:bottom w:val="single" w:sz="4" w:space="0" w:color="auto"/>
              <w:right w:val="single" w:sz="4" w:space="0" w:color="auto"/>
            </w:tcBorders>
          </w:tcPr>
          <w:p w:rsidR="00CD5E9D" w:rsidRPr="00CD5E9D" w:rsidRDefault="00CD5E9D" w:rsidP="00A913C7">
            <w:pPr>
              <w:pStyle w:val="ConsPlusNormal"/>
              <w:jc w:val="both"/>
              <w:rPr>
                <w:rFonts w:ascii="Times New Roman" w:hAnsi="Times New Roman" w:cs="Times New Roman"/>
                <w:szCs w:val="22"/>
              </w:rPr>
            </w:pPr>
            <w:r w:rsidRPr="00CD5E9D">
              <w:rPr>
                <w:rFonts w:ascii="Times New Roman" w:hAnsi="Times New Roman" w:cs="Times New Roman"/>
                <w:szCs w:val="22"/>
              </w:rPr>
              <w:t xml:space="preserve">1ед. ПО/ система управления доступом </w:t>
            </w:r>
          </w:p>
        </w:tc>
        <w:tc>
          <w:tcPr>
            <w:tcW w:w="2552"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100 000</w:t>
            </w:r>
          </w:p>
        </w:tc>
        <w:tc>
          <w:tcPr>
            <w:tcW w:w="2268"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50 000</w:t>
            </w:r>
          </w:p>
        </w:tc>
        <w:tc>
          <w:tcPr>
            <w:tcW w:w="2268" w:type="dxa"/>
            <w:tcBorders>
              <w:top w:val="single" w:sz="4" w:space="0" w:color="auto"/>
              <w:left w:val="single" w:sz="4" w:space="0" w:color="auto"/>
              <w:bottom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15 000</w:t>
            </w:r>
          </w:p>
        </w:tc>
      </w:tr>
      <w:tr w:rsidR="00CD5E9D" w:rsidRPr="00CD5E9D" w:rsidTr="00DB4FD0">
        <w:trPr>
          <w:trHeight w:val="563"/>
        </w:trPr>
        <w:tc>
          <w:tcPr>
            <w:tcW w:w="3689" w:type="dxa"/>
            <w:tcBorders>
              <w:top w:val="single" w:sz="4" w:space="0" w:color="auto"/>
              <w:bottom w:val="single" w:sz="4" w:space="0" w:color="auto"/>
              <w:right w:val="single" w:sz="4" w:space="0" w:color="auto"/>
            </w:tcBorders>
          </w:tcPr>
          <w:p w:rsidR="00CD5E9D" w:rsidRPr="00CD5E9D" w:rsidRDefault="00CD5E9D" w:rsidP="00A913C7">
            <w:pPr>
              <w:pStyle w:val="ConsPlusNormal"/>
              <w:jc w:val="both"/>
              <w:rPr>
                <w:rFonts w:ascii="Times New Roman" w:hAnsi="Times New Roman" w:cs="Times New Roman"/>
                <w:szCs w:val="22"/>
              </w:rPr>
            </w:pPr>
            <w:r w:rsidRPr="00CD5E9D">
              <w:rPr>
                <w:rFonts w:ascii="Times New Roman" w:hAnsi="Times New Roman" w:cs="Times New Roman"/>
                <w:szCs w:val="22"/>
              </w:rPr>
              <w:lastRenderedPageBreak/>
              <w:t xml:space="preserve">ПО для автоматизации </w:t>
            </w:r>
            <w:proofErr w:type="spellStart"/>
            <w:r w:rsidRPr="00CD5E9D">
              <w:rPr>
                <w:rFonts w:ascii="Times New Roman" w:hAnsi="Times New Roman" w:cs="Times New Roman"/>
                <w:szCs w:val="22"/>
              </w:rPr>
              <w:t>госзакупок</w:t>
            </w:r>
            <w:proofErr w:type="spellEnd"/>
          </w:p>
        </w:tc>
        <w:tc>
          <w:tcPr>
            <w:tcW w:w="3685" w:type="dxa"/>
            <w:tcBorders>
              <w:top w:val="single" w:sz="4" w:space="0" w:color="auto"/>
              <w:left w:val="single" w:sz="4" w:space="0" w:color="auto"/>
              <w:bottom w:val="single" w:sz="4" w:space="0" w:color="auto"/>
              <w:right w:val="single" w:sz="4" w:space="0" w:color="auto"/>
            </w:tcBorders>
          </w:tcPr>
          <w:p w:rsidR="00CD5E9D" w:rsidRPr="00CD5E9D" w:rsidRDefault="00CD5E9D" w:rsidP="00C61E0D">
            <w:pPr>
              <w:pStyle w:val="ConsPlusNormal"/>
              <w:jc w:val="both"/>
              <w:rPr>
                <w:rFonts w:ascii="Times New Roman" w:hAnsi="Times New Roman" w:cs="Times New Roman"/>
                <w:szCs w:val="22"/>
              </w:rPr>
            </w:pPr>
            <w:r w:rsidRPr="00CD5E9D">
              <w:rPr>
                <w:rFonts w:ascii="Times New Roman" w:hAnsi="Times New Roman" w:cs="Times New Roman"/>
                <w:szCs w:val="22"/>
              </w:rPr>
              <w:t>1 ед.(лицензия)/рабочее место сотрудника отдела материально технического обеспечения</w:t>
            </w:r>
            <w:r w:rsidR="00B64759">
              <w:rPr>
                <w:rFonts w:ascii="Times New Roman" w:hAnsi="Times New Roman" w:cs="Times New Roman"/>
                <w:szCs w:val="22"/>
              </w:rPr>
              <w:t xml:space="preserve"> управления делами аппарата Законодательного Собрания Камчатского края</w:t>
            </w:r>
          </w:p>
        </w:tc>
        <w:tc>
          <w:tcPr>
            <w:tcW w:w="2552"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40 000</w:t>
            </w:r>
          </w:p>
        </w:tc>
        <w:tc>
          <w:tcPr>
            <w:tcW w:w="2268"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30 000</w:t>
            </w:r>
          </w:p>
        </w:tc>
        <w:tc>
          <w:tcPr>
            <w:tcW w:w="2268" w:type="dxa"/>
            <w:tcBorders>
              <w:top w:val="single" w:sz="4" w:space="0" w:color="auto"/>
              <w:left w:val="single" w:sz="4" w:space="0" w:color="auto"/>
              <w:bottom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15 000</w:t>
            </w:r>
          </w:p>
        </w:tc>
      </w:tr>
      <w:tr w:rsidR="00CD5E9D" w:rsidRPr="00CD5E9D" w:rsidTr="00DB4FD0">
        <w:trPr>
          <w:trHeight w:val="563"/>
        </w:trPr>
        <w:tc>
          <w:tcPr>
            <w:tcW w:w="3689" w:type="dxa"/>
            <w:tcBorders>
              <w:top w:val="single" w:sz="4" w:space="0" w:color="auto"/>
              <w:bottom w:val="single" w:sz="4" w:space="0" w:color="auto"/>
              <w:right w:val="single" w:sz="4" w:space="0" w:color="auto"/>
            </w:tcBorders>
          </w:tcPr>
          <w:p w:rsidR="00CD5E9D" w:rsidRPr="00CD5E9D" w:rsidRDefault="00CD5E9D" w:rsidP="00C61E0D">
            <w:pPr>
              <w:pStyle w:val="ConsPlusNormal"/>
              <w:jc w:val="both"/>
              <w:rPr>
                <w:rFonts w:ascii="Times New Roman" w:hAnsi="Times New Roman" w:cs="Times New Roman"/>
                <w:szCs w:val="22"/>
              </w:rPr>
            </w:pPr>
            <w:r w:rsidRPr="00CD5E9D">
              <w:rPr>
                <w:rFonts w:ascii="Times New Roman" w:hAnsi="Times New Roman" w:cs="Times New Roman"/>
                <w:szCs w:val="22"/>
              </w:rPr>
              <w:t xml:space="preserve">ПО для создания информационных систем и использования в составе информационных систем </w:t>
            </w:r>
            <w:r w:rsidR="003A65AF">
              <w:rPr>
                <w:rFonts w:ascii="Times New Roman" w:hAnsi="Times New Roman" w:cs="Times New Roman"/>
                <w:szCs w:val="22"/>
              </w:rPr>
              <w:t xml:space="preserve">и </w:t>
            </w:r>
            <w:r w:rsidRPr="00CD5E9D">
              <w:rPr>
                <w:rFonts w:ascii="Times New Roman" w:hAnsi="Times New Roman" w:cs="Times New Roman"/>
                <w:szCs w:val="22"/>
              </w:rPr>
              <w:t>прочее</w:t>
            </w:r>
          </w:p>
        </w:tc>
        <w:tc>
          <w:tcPr>
            <w:tcW w:w="3685" w:type="dxa"/>
            <w:tcBorders>
              <w:top w:val="single" w:sz="4" w:space="0" w:color="auto"/>
              <w:left w:val="single" w:sz="4" w:space="0" w:color="auto"/>
              <w:bottom w:val="single" w:sz="4" w:space="0" w:color="auto"/>
              <w:right w:val="single" w:sz="4" w:space="0" w:color="auto"/>
            </w:tcBorders>
          </w:tcPr>
          <w:p w:rsidR="00CD5E9D" w:rsidRPr="00CD5E9D" w:rsidRDefault="00CD5E9D" w:rsidP="00C61E0D">
            <w:pPr>
              <w:pStyle w:val="ConsPlusNormal"/>
              <w:jc w:val="both"/>
              <w:rPr>
                <w:rFonts w:ascii="Times New Roman" w:hAnsi="Times New Roman" w:cs="Times New Roman"/>
                <w:szCs w:val="22"/>
              </w:rPr>
            </w:pPr>
            <w:r w:rsidRPr="00CD5E9D">
              <w:rPr>
                <w:rFonts w:ascii="Times New Roman" w:hAnsi="Times New Roman" w:cs="Times New Roman"/>
                <w:szCs w:val="22"/>
              </w:rPr>
              <w:t xml:space="preserve">Не более </w:t>
            </w:r>
            <w:r w:rsidR="00C61E0D">
              <w:rPr>
                <w:rFonts w:ascii="Times New Roman" w:hAnsi="Times New Roman" w:cs="Times New Roman"/>
                <w:szCs w:val="22"/>
              </w:rPr>
              <w:t>3</w:t>
            </w:r>
            <w:r w:rsidRPr="00CD5E9D">
              <w:rPr>
                <w:rFonts w:ascii="Times New Roman" w:hAnsi="Times New Roman" w:cs="Times New Roman"/>
                <w:szCs w:val="22"/>
              </w:rPr>
              <w:t xml:space="preserve"> ед.(лицензий)/ на информационную систему</w:t>
            </w:r>
          </w:p>
        </w:tc>
        <w:tc>
          <w:tcPr>
            <w:tcW w:w="2552"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300 000</w:t>
            </w:r>
          </w:p>
        </w:tc>
        <w:tc>
          <w:tcPr>
            <w:tcW w:w="2268" w:type="dxa"/>
            <w:tcBorders>
              <w:top w:val="single" w:sz="4" w:space="0" w:color="auto"/>
              <w:left w:val="single" w:sz="4" w:space="0" w:color="auto"/>
              <w:bottom w:val="single" w:sz="4" w:space="0" w:color="auto"/>
              <w:right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300 000</w:t>
            </w:r>
          </w:p>
        </w:tc>
        <w:tc>
          <w:tcPr>
            <w:tcW w:w="2268" w:type="dxa"/>
            <w:tcBorders>
              <w:top w:val="single" w:sz="4" w:space="0" w:color="auto"/>
              <w:left w:val="single" w:sz="4" w:space="0" w:color="auto"/>
              <w:bottom w:val="single" w:sz="4" w:space="0" w:color="auto"/>
            </w:tcBorders>
          </w:tcPr>
          <w:p w:rsidR="00CD5E9D" w:rsidRPr="00CD5E9D" w:rsidRDefault="00CD5E9D" w:rsidP="00CD5E9D">
            <w:pPr>
              <w:pStyle w:val="ConsPlusNormal"/>
              <w:ind w:firstLine="540"/>
              <w:jc w:val="both"/>
              <w:rPr>
                <w:rFonts w:ascii="Times New Roman" w:hAnsi="Times New Roman" w:cs="Times New Roman"/>
                <w:szCs w:val="22"/>
              </w:rPr>
            </w:pPr>
            <w:r w:rsidRPr="00CD5E9D">
              <w:rPr>
                <w:rFonts w:ascii="Times New Roman" w:hAnsi="Times New Roman" w:cs="Times New Roman"/>
                <w:szCs w:val="22"/>
              </w:rPr>
              <w:t>200 000</w:t>
            </w:r>
          </w:p>
        </w:tc>
      </w:tr>
      <w:tr w:rsidR="0039782E" w:rsidRPr="00CD5E9D" w:rsidTr="0039782E">
        <w:trPr>
          <w:trHeight w:val="563"/>
        </w:trPr>
        <w:tc>
          <w:tcPr>
            <w:tcW w:w="3689" w:type="dxa"/>
            <w:tcBorders>
              <w:top w:val="single" w:sz="4" w:space="0" w:color="auto"/>
              <w:left w:val="single" w:sz="4" w:space="0" w:color="auto"/>
              <w:bottom w:val="single" w:sz="4" w:space="0" w:color="auto"/>
              <w:right w:val="single" w:sz="4" w:space="0" w:color="auto"/>
            </w:tcBorders>
          </w:tcPr>
          <w:p w:rsidR="0039782E" w:rsidRPr="00CD5E9D" w:rsidRDefault="0039782E" w:rsidP="00C61E0D">
            <w:pPr>
              <w:pStyle w:val="ConsPlusNormal"/>
              <w:jc w:val="both"/>
              <w:rPr>
                <w:rFonts w:ascii="Times New Roman" w:hAnsi="Times New Roman" w:cs="Times New Roman"/>
                <w:szCs w:val="22"/>
              </w:rPr>
            </w:pPr>
            <w:r w:rsidRPr="00CD5E9D">
              <w:rPr>
                <w:rFonts w:ascii="Times New Roman" w:hAnsi="Times New Roman" w:cs="Times New Roman"/>
                <w:szCs w:val="22"/>
              </w:rPr>
              <w:t>ПО проч</w:t>
            </w:r>
            <w:r>
              <w:rPr>
                <w:rFonts w:ascii="Times New Roman" w:hAnsi="Times New Roman" w:cs="Times New Roman"/>
                <w:szCs w:val="22"/>
              </w:rPr>
              <w:t>ие</w:t>
            </w:r>
          </w:p>
        </w:tc>
        <w:tc>
          <w:tcPr>
            <w:tcW w:w="3685" w:type="dxa"/>
            <w:tcBorders>
              <w:top w:val="single" w:sz="4" w:space="0" w:color="auto"/>
              <w:left w:val="single" w:sz="4" w:space="0" w:color="auto"/>
              <w:bottom w:val="single" w:sz="4" w:space="0" w:color="auto"/>
              <w:right w:val="single" w:sz="4" w:space="0" w:color="auto"/>
            </w:tcBorders>
          </w:tcPr>
          <w:p w:rsidR="0039782E" w:rsidRPr="00CD5E9D" w:rsidRDefault="008C0100" w:rsidP="00C61E0D">
            <w:pPr>
              <w:pStyle w:val="ConsPlusNormal"/>
              <w:jc w:val="both"/>
              <w:rPr>
                <w:rFonts w:ascii="Times New Roman" w:hAnsi="Times New Roman" w:cs="Times New Roman"/>
                <w:szCs w:val="22"/>
              </w:rPr>
            </w:pPr>
            <w:r>
              <w:rPr>
                <w:rFonts w:ascii="Times New Roman" w:hAnsi="Times New Roman" w:cs="Times New Roman"/>
                <w:szCs w:val="22"/>
              </w:rPr>
              <w:t>Не более 2</w:t>
            </w:r>
            <w:r w:rsidR="0039782E" w:rsidRPr="00CD5E9D">
              <w:rPr>
                <w:rFonts w:ascii="Times New Roman" w:hAnsi="Times New Roman" w:cs="Times New Roman"/>
                <w:szCs w:val="22"/>
              </w:rPr>
              <w:t xml:space="preserve"> ед.(лицензий)/ на </w:t>
            </w:r>
            <w:r w:rsidR="0039782E">
              <w:rPr>
                <w:rFonts w:ascii="Times New Roman" w:hAnsi="Times New Roman" w:cs="Times New Roman"/>
                <w:szCs w:val="22"/>
              </w:rPr>
              <w:t>рабочее место пользователя</w:t>
            </w:r>
            <w:r>
              <w:rPr>
                <w:rFonts w:ascii="Times New Roman" w:hAnsi="Times New Roman" w:cs="Times New Roman"/>
                <w:szCs w:val="22"/>
              </w:rPr>
              <w:t>/сервер</w:t>
            </w:r>
          </w:p>
        </w:tc>
        <w:tc>
          <w:tcPr>
            <w:tcW w:w="2552" w:type="dxa"/>
            <w:tcBorders>
              <w:top w:val="single" w:sz="4" w:space="0" w:color="auto"/>
              <w:left w:val="single" w:sz="4" w:space="0" w:color="auto"/>
              <w:bottom w:val="single" w:sz="4" w:space="0" w:color="auto"/>
              <w:right w:val="single" w:sz="4" w:space="0" w:color="auto"/>
            </w:tcBorders>
          </w:tcPr>
          <w:p w:rsidR="0039782E" w:rsidRPr="00CD5E9D" w:rsidRDefault="00C61E0D" w:rsidP="0039782E">
            <w:pPr>
              <w:pStyle w:val="ConsPlusNormal"/>
              <w:ind w:firstLine="540"/>
              <w:jc w:val="both"/>
              <w:rPr>
                <w:rFonts w:ascii="Times New Roman" w:hAnsi="Times New Roman" w:cs="Times New Roman"/>
                <w:szCs w:val="22"/>
              </w:rPr>
            </w:pPr>
            <w:r>
              <w:rPr>
                <w:rFonts w:ascii="Times New Roman" w:hAnsi="Times New Roman" w:cs="Times New Roman"/>
                <w:szCs w:val="22"/>
              </w:rPr>
              <w:t>20</w:t>
            </w:r>
            <w:r w:rsidR="0039782E" w:rsidRPr="00CD5E9D">
              <w:rPr>
                <w:rFonts w:ascii="Times New Roman" w:hAnsi="Times New Roman" w:cs="Times New Roman"/>
                <w:szCs w:val="22"/>
              </w:rPr>
              <w:t xml:space="preserve"> 000</w:t>
            </w:r>
          </w:p>
        </w:tc>
        <w:tc>
          <w:tcPr>
            <w:tcW w:w="2268" w:type="dxa"/>
            <w:tcBorders>
              <w:top w:val="single" w:sz="4" w:space="0" w:color="auto"/>
              <w:left w:val="single" w:sz="4" w:space="0" w:color="auto"/>
              <w:bottom w:val="single" w:sz="4" w:space="0" w:color="auto"/>
              <w:right w:val="single" w:sz="4" w:space="0" w:color="auto"/>
            </w:tcBorders>
          </w:tcPr>
          <w:p w:rsidR="0039782E" w:rsidRPr="00CD5E9D" w:rsidRDefault="0039782E" w:rsidP="0039782E">
            <w:pPr>
              <w:pStyle w:val="ConsPlusNormal"/>
              <w:ind w:firstLine="540"/>
              <w:jc w:val="both"/>
              <w:rPr>
                <w:rFonts w:ascii="Times New Roman" w:hAnsi="Times New Roman" w:cs="Times New Roman"/>
                <w:szCs w:val="22"/>
              </w:rPr>
            </w:pPr>
            <w:r>
              <w:rPr>
                <w:rFonts w:ascii="Times New Roman" w:hAnsi="Times New Roman" w:cs="Times New Roman"/>
                <w:szCs w:val="22"/>
              </w:rPr>
              <w:t>12</w:t>
            </w:r>
            <w:r w:rsidRPr="00CD5E9D">
              <w:rPr>
                <w:rFonts w:ascii="Times New Roman" w:hAnsi="Times New Roman" w:cs="Times New Roman"/>
                <w:szCs w:val="22"/>
              </w:rPr>
              <w:t xml:space="preserve"> 000</w:t>
            </w:r>
          </w:p>
        </w:tc>
        <w:tc>
          <w:tcPr>
            <w:tcW w:w="2268" w:type="dxa"/>
            <w:tcBorders>
              <w:top w:val="single" w:sz="4" w:space="0" w:color="auto"/>
              <w:left w:val="single" w:sz="4" w:space="0" w:color="auto"/>
              <w:bottom w:val="single" w:sz="4" w:space="0" w:color="auto"/>
              <w:right w:val="single" w:sz="4" w:space="0" w:color="auto"/>
            </w:tcBorders>
          </w:tcPr>
          <w:p w:rsidR="0039782E" w:rsidRPr="00CD5E9D" w:rsidRDefault="0039782E" w:rsidP="0039782E">
            <w:pPr>
              <w:pStyle w:val="ConsPlusNormal"/>
              <w:ind w:firstLine="540"/>
              <w:jc w:val="both"/>
              <w:rPr>
                <w:rFonts w:ascii="Times New Roman" w:hAnsi="Times New Roman" w:cs="Times New Roman"/>
                <w:szCs w:val="22"/>
              </w:rPr>
            </w:pPr>
            <w:r>
              <w:rPr>
                <w:rFonts w:ascii="Times New Roman" w:hAnsi="Times New Roman" w:cs="Times New Roman"/>
                <w:szCs w:val="22"/>
              </w:rPr>
              <w:t>5</w:t>
            </w:r>
            <w:r w:rsidRPr="00CD5E9D">
              <w:rPr>
                <w:rFonts w:ascii="Times New Roman" w:hAnsi="Times New Roman" w:cs="Times New Roman"/>
                <w:szCs w:val="22"/>
              </w:rPr>
              <w:t xml:space="preserve"> 000</w:t>
            </w:r>
          </w:p>
        </w:tc>
      </w:tr>
    </w:tbl>
    <w:p w:rsidR="00CD5E9D" w:rsidRPr="0039782E" w:rsidRDefault="00CD5E9D" w:rsidP="00CD5E9D">
      <w:pPr>
        <w:pStyle w:val="ConsPlusNormal"/>
        <w:ind w:firstLine="540"/>
        <w:jc w:val="both"/>
        <w:rPr>
          <w:rFonts w:ascii="Times New Roman" w:hAnsi="Times New Roman" w:cs="Times New Roman"/>
          <w:b/>
          <w:bCs/>
          <w:szCs w:val="22"/>
        </w:rPr>
      </w:pPr>
    </w:p>
    <w:p w:rsidR="00CD5E9D" w:rsidRPr="00CD5E9D" w:rsidRDefault="00CD5E9D" w:rsidP="007738BB">
      <w:pPr>
        <w:pStyle w:val="ConsPlusNormal"/>
        <w:ind w:firstLine="540"/>
        <w:jc w:val="both"/>
        <w:rPr>
          <w:rFonts w:ascii="Times New Roman" w:hAnsi="Times New Roman" w:cs="Times New Roman"/>
          <w:szCs w:val="22"/>
        </w:rPr>
      </w:pPr>
    </w:p>
    <w:p w:rsidR="003975DA" w:rsidRDefault="003975DA" w:rsidP="009C3E45">
      <w:pPr>
        <w:ind w:firstLine="708"/>
        <w:jc w:val="both"/>
        <w:rPr>
          <w:rFonts w:ascii="Times New Roman" w:hAnsi="Times New Roman" w:cs="Times New Roman"/>
          <w:b/>
          <w:bCs/>
          <w:i/>
          <w:color w:val="26282F"/>
          <w:sz w:val="28"/>
          <w:szCs w:val="28"/>
        </w:rPr>
      </w:pPr>
    </w:p>
    <w:p w:rsidR="009C3E45" w:rsidRPr="009C3E45" w:rsidRDefault="009C3E45" w:rsidP="009C3E45">
      <w:pPr>
        <w:ind w:firstLine="708"/>
        <w:jc w:val="both"/>
        <w:rPr>
          <w:rFonts w:ascii="Times New Roman" w:hAnsi="Times New Roman" w:cs="Times New Roman"/>
          <w:b/>
          <w:bCs/>
          <w:i/>
          <w:color w:val="26282F"/>
          <w:sz w:val="28"/>
          <w:szCs w:val="28"/>
        </w:rPr>
      </w:pPr>
      <w:r w:rsidRPr="009C3E45">
        <w:rPr>
          <w:rFonts w:ascii="Times New Roman" w:hAnsi="Times New Roman" w:cs="Times New Roman"/>
          <w:b/>
          <w:bCs/>
          <w:i/>
          <w:color w:val="26282F"/>
          <w:sz w:val="28"/>
          <w:szCs w:val="28"/>
        </w:rPr>
        <w:t>2.3.2. Затраты на оплату услуг по приобретению простых (неисключительных) лицензий на использование общесистемного программного обеспечения, продлению прав на использование общесистемного программного обеспечения и сопровождению общесистемного программного обеспечения (З</w:t>
      </w:r>
      <w:r w:rsidRPr="009C3E45">
        <w:rPr>
          <w:rFonts w:ascii="Times New Roman" w:hAnsi="Times New Roman" w:cs="Times New Roman"/>
          <w:b/>
          <w:bCs/>
          <w:i/>
          <w:color w:val="26282F"/>
          <w:sz w:val="28"/>
          <w:szCs w:val="28"/>
          <w:vertAlign w:val="subscript"/>
        </w:rPr>
        <w:t>ОСИП</w:t>
      </w:r>
      <w:r w:rsidRPr="009C3E45">
        <w:rPr>
          <w:rFonts w:ascii="Times New Roman" w:hAnsi="Times New Roman" w:cs="Times New Roman"/>
          <w:b/>
          <w:bCs/>
          <w:i/>
          <w:color w:val="26282F"/>
          <w:sz w:val="28"/>
          <w:szCs w:val="28"/>
        </w:rPr>
        <w:t>) определяются по формуле:</w:t>
      </w:r>
    </w:p>
    <w:p w:rsidR="009C3E45" w:rsidRPr="009C3E45" w:rsidRDefault="009C3E45" w:rsidP="009C3E45">
      <w:pPr>
        <w:jc w:val="both"/>
        <w:rPr>
          <w:rFonts w:ascii="Times New Roman" w:hAnsi="Times New Roman" w:cs="Times New Roman"/>
          <w:b/>
          <w:bCs/>
          <w:i/>
          <w:color w:val="26282F"/>
          <w:sz w:val="28"/>
          <w:szCs w:val="28"/>
        </w:rPr>
      </w:pPr>
      <w:r w:rsidRPr="009C3E45">
        <w:rPr>
          <w:rFonts w:ascii="Times New Roman" w:hAnsi="Times New Roman" w:cs="Times New Roman"/>
          <w:b/>
          <w:bCs/>
          <w:i/>
          <w:color w:val="26282F"/>
          <w:sz w:val="28"/>
          <w:szCs w:val="28"/>
        </w:rPr>
        <w:t xml:space="preserve">                                                                                    </w:t>
      </w:r>
      <m:oMath>
        <m:r>
          <m:rPr>
            <m:sty m:val="p"/>
          </m:rPr>
          <w:rPr>
            <w:rFonts w:ascii="Cambria Math" w:hAnsi="Cambria Math" w:cs="Times New Roman"/>
            <w:color w:val="26282F"/>
            <w:sz w:val="28"/>
            <w:szCs w:val="28"/>
          </w:rPr>
          <w:br/>
        </m:r>
      </m:oMath>
      <m:oMathPara>
        <m:oMath>
          <m:sSub>
            <m:sSubPr>
              <m:ctrlPr>
                <w:rPr>
                  <w:rFonts w:ascii="Cambria Math" w:hAnsi="Cambria Math" w:cs="Times New Roman"/>
                  <w:b/>
                  <w:bCs/>
                  <w:i/>
                  <w:color w:val="26282F"/>
                  <w:sz w:val="28"/>
                  <w:szCs w:val="28"/>
                </w:rPr>
              </m:ctrlPr>
            </m:sSubPr>
            <m:e>
              <m:r>
                <m:rPr>
                  <m:sty m:val="bi"/>
                </m:rPr>
                <w:rPr>
                  <w:rFonts w:ascii="Cambria Math" w:hAnsi="Cambria Math" w:cs="Times New Roman"/>
                  <w:color w:val="26282F"/>
                  <w:sz w:val="28"/>
                  <w:szCs w:val="28"/>
                </w:rPr>
                <m:t>З</m:t>
              </m:r>
            </m:e>
            <m:sub>
              <m:r>
                <m:rPr>
                  <m:sty m:val="bi"/>
                </m:rPr>
                <w:rPr>
                  <w:rFonts w:ascii="Cambria Math" w:hAnsi="Cambria Math" w:cs="Times New Roman"/>
                  <w:color w:val="26282F"/>
                  <w:sz w:val="28"/>
                  <w:szCs w:val="28"/>
                </w:rPr>
                <m:t>осип</m:t>
              </m:r>
            </m:sub>
          </m:sSub>
          <m:r>
            <m:rPr>
              <m:sty m:val="bi"/>
            </m:rPr>
            <w:rPr>
              <w:rFonts w:ascii="Cambria Math" w:hAnsi="Cambria Math" w:cs="Times New Roman"/>
              <w:color w:val="26282F"/>
              <w:sz w:val="28"/>
              <w:szCs w:val="28"/>
            </w:rPr>
            <m:t>=</m:t>
          </m:r>
          <m:nary>
            <m:naryPr>
              <m:chr m:val="∑"/>
              <m:limLoc m:val="undOvr"/>
              <m:ctrlPr>
                <w:rPr>
                  <w:rFonts w:ascii="Cambria Math" w:hAnsi="Cambria Math" w:cs="Times New Roman"/>
                  <w:b/>
                  <w:bCs/>
                  <w:i/>
                  <w:color w:val="26282F"/>
                  <w:sz w:val="28"/>
                  <w:szCs w:val="28"/>
                </w:rPr>
              </m:ctrlPr>
            </m:naryPr>
            <m:sub>
              <m:r>
                <m:rPr>
                  <m:sty m:val="bi"/>
                </m:rPr>
                <w:rPr>
                  <w:rFonts w:ascii="Cambria Math" w:hAnsi="Cambria Math" w:cs="Times New Roman"/>
                  <w:color w:val="26282F"/>
                  <w:sz w:val="28"/>
                  <w:szCs w:val="28"/>
                  <w:lang w:val="en-US"/>
                </w:rPr>
                <m:t>i</m:t>
              </m:r>
              <m:r>
                <m:rPr>
                  <m:sty m:val="bi"/>
                </m:rPr>
                <w:rPr>
                  <w:rFonts w:ascii="Cambria Math" w:hAnsi="Cambria Math" w:cs="Times New Roman"/>
                  <w:color w:val="26282F"/>
                  <w:sz w:val="28"/>
                  <w:szCs w:val="28"/>
                </w:rPr>
                <m:t>=1</m:t>
              </m:r>
            </m:sub>
            <m:sup>
              <m:r>
                <m:rPr>
                  <m:sty m:val="bi"/>
                </m:rPr>
                <w:rPr>
                  <w:rFonts w:ascii="Cambria Math" w:hAnsi="Cambria Math" w:cs="Times New Roman"/>
                  <w:color w:val="26282F"/>
                  <w:sz w:val="28"/>
                  <w:szCs w:val="28"/>
                  <w:lang w:val="en-US"/>
                </w:rPr>
                <m:t>k</m:t>
              </m:r>
            </m:sup>
            <m:e>
              <m:sSub>
                <m:sSubPr>
                  <m:ctrlPr>
                    <w:rPr>
                      <w:rFonts w:ascii="Cambria Math" w:hAnsi="Cambria Math" w:cs="Times New Roman"/>
                      <w:b/>
                      <w:bCs/>
                      <w:i/>
                      <w:color w:val="26282F"/>
                      <w:sz w:val="28"/>
                      <w:szCs w:val="28"/>
                    </w:rPr>
                  </m:ctrlPr>
                </m:sSubPr>
                <m:e>
                  <m:r>
                    <m:rPr>
                      <m:sty m:val="bi"/>
                    </m:rPr>
                    <w:rPr>
                      <w:rFonts w:ascii="Cambria Math" w:hAnsi="Cambria Math" w:cs="Times New Roman"/>
                      <w:color w:val="26282F"/>
                      <w:sz w:val="28"/>
                      <w:szCs w:val="28"/>
                    </w:rPr>
                    <m:t>P</m:t>
                  </m:r>
                </m:e>
                <m:sub>
                  <m:r>
                    <m:rPr>
                      <m:sty m:val="bi"/>
                    </m:rPr>
                    <w:rPr>
                      <w:rFonts w:ascii="Cambria Math" w:hAnsi="Cambria Math" w:cs="Times New Roman"/>
                      <w:color w:val="26282F"/>
                      <w:sz w:val="28"/>
                      <w:szCs w:val="28"/>
                      <w:lang w:val="en-US"/>
                    </w:rPr>
                    <m:t>i</m:t>
                  </m:r>
                  <m:r>
                    <m:rPr>
                      <m:sty m:val="bi"/>
                    </m:rPr>
                    <w:rPr>
                      <w:rFonts w:ascii="Cambria Math" w:hAnsi="Cambria Math" w:cs="Times New Roman"/>
                      <w:color w:val="26282F"/>
                      <w:sz w:val="28"/>
                      <w:szCs w:val="28"/>
                    </w:rPr>
                    <m:t>приоб</m:t>
                  </m:r>
                </m:sub>
              </m:sSub>
            </m:e>
          </m:nary>
          <m:r>
            <m:rPr>
              <m:sty m:val="bi"/>
            </m:rPr>
            <w:rPr>
              <w:rFonts w:ascii="Cambria Math" w:hAnsi="Cambria Math" w:cs="Times New Roman"/>
              <w:color w:val="26282F"/>
              <w:sz w:val="28"/>
              <w:szCs w:val="28"/>
            </w:rPr>
            <m:t>+</m:t>
          </m:r>
          <m:nary>
            <m:naryPr>
              <m:chr m:val="∑"/>
              <m:limLoc m:val="undOvr"/>
              <m:ctrlPr>
                <w:rPr>
                  <w:rFonts w:ascii="Cambria Math" w:hAnsi="Cambria Math" w:cs="Times New Roman"/>
                  <w:b/>
                  <w:bCs/>
                  <w:i/>
                  <w:color w:val="26282F"/>
                  <w:sz w:val="28"/>
                  <w:szCs w:val="28"/>
                </w:rPr>
              </m:ctrlPr>
            </m:naryPr>
            <m:sub>
              <m:r>
                <m:rPr>
                  <m:sty m:val="bi"/>
                </m:rPr>
                <w:rPr>
                  <w:rFonts w:ascii="Cambria Math" w:hAnsi="Cambria Math" w:cs="Times New Roman"/>
                  <w:color w:val="26282F"/>
                  <w:sz w:val="28"/>
                  <w:szCs w:val="28"/>
                  <w:lang w:val="en-US"/>
                </w:rPr>
                <m:t>g</m:t>
              </m:r>
              <m:r>
                <m:rPr>
                  <m:sty m:val="bi"/>
                </m:rPr>
                <w:rPr>
                  <w:rFonts w:ascii="Cambria Math" w:hAnsi="Cambria Math" w:cs="Times New Roman"/>
                  <w:color w:val="26282F"/>
                  <w:sz w:val="28"/>
                  <w:szCs w:val="28"/>
                </w:rPr>
                <m:t>=1</m:t>
              </m:r>
            </m:sub>
            <m:sup>
              <m:r>
                <m:rPr>
                  <m:sty m:val="bi"/>
                </m:rPr>
                <w:rPr>
                  <w:rFonts w:ascii="Cambria Math" w:hAnsi="Cambria Math" w:cs="Times New Roman"/>
                  <w:color w:val="26282F"/>
                  <w:sz w:val="28"/>
                  <w:szCs w:val="28"/>
                  <w:lang w:val="en-US"/>
                </w:rPr>
                <m:t>k</m:t>
              </m:r>
            </m:sup>
            <m:e>
              <m:sSub>
                <m:sSubPr>
                  <m:ctrlPr>
                    <w:rPr>
                      <w:rFonts w:ascii="Cambria Math" w:hAnsi="Cambria Math" w:cs="Times New Roman"/>
                      <w:b/>
                      <w:bCs/>
                      <w:i/>
                      <w:color w:val="26282F"/>
                      <w:sz w:val="28"/>
                      <w:szCs w:val="28"/>
                    </w:rPr>
                  </m:ctrlPr>
                </m:sSubPr>
                <m:e>
                  <m:r>
                    <m:rPr>
                      <m:sty m:val="bi"/>
                    </m:rPr>
                    <w:rPr>
                      <w:rFonts w:ascii="Cambria Math" w:hAnsi="Cambria Math" w:cs="Times New Roman"/>
                      <w:color w:val="26282F"/>
                      <w:sz w:val="28"/>
                      <w:szCs w:val="28"/>
                    </w:rPr>
                    <m:t>P</m:t>
                  </m:r>
                </m:e>
                <m:sub>
                  <m:r>
                    <m:rPr>
                      <m:sty m:val="bi"/>
                    </m:rPr>
                    <w:rPr>
                      <w:rFonts w:ascii="Cambria Math" w:hAnsi="Cambria Math" w:cs="Times New Roman"/>
                      <w:color w:val="26282F"/>
                      <w:sz w:val="28"/>
                      <w:szCs w:val="28"/>
                      <w:lang w:val="en-US"/>
                    </w:rPr>
                    <m:t>g</m:t>
                  </m:r>
                  <m:r>
                    <m:rPr>
                      <m:sty m:val="bi"/>
                    </m:rPr>
                    <w:rPr>
                      <w:rFonts w:ascii="Cambria Math" w:hAnsi="Cambria Math" w:cs="Times New Roman"/>
                      <w:color w:val="26282F"/>
                      <w:sz w:val="28"/>
                      <w:szCs w:val="28"/>
                    </w:rPr>
                    <m:t>прод</m:t>
                  </m:r>
                </m:sub>
              </m:sSub>
            </m:e>
          </m:nary>
          <m:r>
            <m:rPr>
              <m:sty m:val="bi"/>
            </m:rPr>
            <w:rPr>
              <w:rFonts w:ascii="Cambria Math" w:hAnsi="Cambria Math" w:cs="Times New Roman"/>
              <w:color w:val="26282F"/>
              <w:sz w:val="28"/>
              <w:szCs w:val="28"/>
            </w:rPr>
            <m:t>+</m:t>
          </m:r>
          <m:nary>
            <m:naryPr>
              <m:chr m:val="∑"/>
              <m:limLoc m:val="undOvr"/>
              <m:ctrlPr>
                <w:rPr>
                  <w:rFonts w:ascii="Cambria Math" w:hAnsi="Cambria Math" w:cs="Times New Roman"/>
                  <w:b/>
                  <w:bCs/>
                  <w:i/>
                  <w:color w:val="26282F"/>
                  <w:sz w:val="28"/>
                  <w:szCs w:val="28"/>
                </w:rPr>
              </m:ctrlPr>
            </m:naryPr>
            <m:sub>
              <m:r>
                <m:rPr>
                  <m:sty m:val="bi"/>
                </m:rPr>
                <w:rPr>
                  <w:rFonts w:ascii="Cambria Math" w:hAnsi="Cambria Math" w:cs="Times New Roman"/>
                  <w:color w:val="26282F"/>
                  <w:sz w:val="28"/>
                  <w:szCs w:val="28"/>
                  <w:lang w:val="en-US"/>
                </w:rPr>
                <m:t>j</m:t>
              </m:r>
              <m:r>
                <m:rPr>
                  <m:sty m:val="bi"/>
                </m:rPr>
                <w:rPr>
                  <w:rFonts w:ascii="Cambria Math" w:hAnsi="Cambria Math" w:cs="Times New Roman"/>
                  <w:color w:val="26282F"/>
                  <w:sz w:val="28"/>
                  <w:szCs w:val="28"/>
                </w:rPr>
                <m:t>=1</m:t>
              </m:r>
            </m:sub>
            <m:sup>
              <m:r>
                <m:rPr>
                  <m:sty m:val="bi"/>
                </m:rPr>
                <w:rPr>
                  <w:rFonts w:ascii="Cambria Math" w:hAnsi="Cambria Math" w:cs="Times New Roman"/>
                  <w:color w:val="26282F"/>
                  <w:sz w:val="28"/>
                  <w:szCs w:val="28"/>
                  <w:lang w:val="en-US"/>
                </w:rPr>
                <m:t>m</m:t>
              </m:r>
            </m:sup>
            <m:e>
              <m:sSub>
                <m:sSubPr>
                  <m:ctrlPr>
                    <w:rPr>
                      <w:rFonts w:ascii="Cambria Math" w:hAnsi="Cambria Math" w:cs="Times New Roman"/>
                      <w:b/>
                      <w:bCs/>
                      <w:i/>
                      <w:color w:val="26282F"/>
                      <w:sz w:val="28"/>
                      <w:szCs w:val="28"/>
                    </w:rPr>
                  </m:ctrlPr>
                </m:sSubPr>
                <m:e>
                  <m:r>
                    <m:rPr>
                      <m:sty m:val="bi"/>
                    </m:rPr>
                    <w:rPr>
                      <w:rFonts w:ascii="Cambria Math" w:hAnsi="Cambria Math" w:cs="Times New Roman"/>
                      <w:color w:val="26282F"/>
                      <w:sz w:val="28"/>
                      <w:szCs w:val="28"/>
                    </w:rPr>
                    <m:t>P</m:t>
                  </m:r>
                </m:e>
                <m:sub>
                  <m:r>
                    <m:rPr>
                      <m:sty m:val="bi"/>
                    </m:rPr>
                    <w:rPr>
                      <w:rFonts w:ascii="Cambria Math" w:hAnsi="Cambria Math" w:cs="Times New Roman"/>
                      <w:color w:val="26282F"/>
                      <w:sz w:val="28"/>
                      <w:szCs w:val="28"/>
                    </w:rPr>
                    <m:t>jсопр</m:t>
                  </m:r>
                </m:sub>
              </m:sSub>
            </m:e>
          </m:nary>
          <m:r>
            <m:rPr>
              <m:sty m:val="bi"/>
            </m:rPr>
            <w:rPr>
              <w:rFonts w:ascii="Cambria Math" w:hAnsi="Cambria Math" w:cs="Times New Roman"/>
              <w:color w:val="26282F"/>
              <w:sz w:val="28"/>
              <w:szCs w:val="28"/>
            </w:rPr>
            <m:t>, где</m:t>
          </m:r>
        </m:oMath>
      </m:oMathPara>
    </w:p>
    <w:p w:rsidR="009C3E45" w:rsidRPr="009C3E45" w:rsidRDefault="009C3E45" w:rsidP="009C3E45">
      <w:pPr>
        <w:jc w:val="center"/>
        <w:rPr>
          <w:rFonts w:ascii="Times New Roman" w:hAnsi="Times New Roman" w:cs="Times New Roman"/>
          <w:b/>
          <w:bCs/>
          <w:i/>
          <w:color w:val="26282F"/>
          <w:sz w:val="28"/>
          <w:szCs w:val="28"/>
        </w:rPr>
      </w:pPr>
    </w:p>
    <w:p w:rsidR="009C3E45" w:rsidRPr="009C3E45" w:rsidRDefault="009C3E45" w:rsidP="00146EF7">
      <w:pPr>
        <w:ind w:firstLine="708"/>
        <w:jc w:val="both"/>
        <w:rPr>
          <w:rFonts w:ascii="Times New Roman" w:hAnsi="Times New Roman" w:cs="Times New Roman"/>
          <w:bCs/>
          <w:color w:val="26282F"/>
          <w:sz w:val="28"/>
          <w:szCs w:val="28"/>
        </w:rPr>
      </w:pPr>
      <w:r w:rsidRPr="009C3E45">
        <w:rPr>
          <w:rFonts w:ascii="Times New Roman" w:hAnsi="Times New Roman" w:cs="Times New Roman"/>
          <w:b/>
          <w:bCs/>
          <w:color w:val="26282F"/>
          <w:sz w:val="28"/>
          <w:szCs w:val="28"/>
        </w:rPr>
        <w:t>Р</w:t>
      </w:r>
      <w:r w:rsidRPr="009C3E45">
        <w:rPr>
          <w:rFonts w:ascii="Times New Roman" w:hAnsi="Times New Roman" w:cs="Times New Roman"/>
          <w:b/>
          <w:bCs/>
          <w:color w:val="26282F"/>
          <w:sz w:val="28"/>
          <w:szCs w:val="28"/>
          <w:vertAlign w:val="subscript"/>
          <w:lang w:val="en-US"/>
        </w:rPr>
        <w:t>i</w:t>
      </w:r>
      <w:r w:rsidRPr="009C3E45">
        <w:rPr>
          <w:rFonts w:ascii="Times New Roman" w:hAnsi="Times New Roman" w:cs="Times New Roman"/>
          <w:b/>
          <w:bCs/>
          <w:color w:val="26282F"/>
          <w:sz w:val="28"/>
          <w:szCs w:val="28"/>
          <w:vertAlign w:val="subscript"/>
        </w:rPr>
        <w:t xml:space="preserve">приоб </w:t>
      </w:r>
      <w:r w:rsidRPr="009C3E45">
        <w:rPr>
          <w:rFonts w:ascii="Times New Roman" w:hAnsi="Times New Roman" w:cs="Times New Roman"/>
          <w:b/>
          <w:bCs/>
          <w:color w:val="26282F"/>
          <w:sz w:val="28"/>
          <w:szCs w:val="28"/>
        </w:rPr>
        <w:t xml:space="preserve">- </w:t>
      </w:r>
      <w:r w:rsidRPr="009C3E45">
        <w:rPr>
          <w:rFonts w:ascii="Times New Roman" w:hAnsi="Times New Roman" w:cs="Times New Roman"/>
          <w:bCs/>
          <w:color w:val="26282F"/>
          <w:sz w:val="28"/>
          <w:szCs w:val="28"/>
        </w:rPr>
        <w:t xml:space="preserve">цена простых (неисключительных) лицензий на использование общесистемного программного обеспечения на </w:t>
      </w:r>
      <w:r w:rsidRPr="009C3E45">
        <w:rPr>
          <w:rFonts w:ascii="Times New Roman" w:hAnsi="Times New Roman" w:cs="Times New Roman"/>
          <w:bCs/>
          <w:color w:val="26282F"/>
          <w:sz w:val="28"/>
          <w:szCs w:val="28"/>
          <w:lang w:val="en-US"/>
        </w:rPr>
        <w:t>i</w:t>
      </w:r>
      <w:r w:rsidRPr="009C3E45">
        <w:rPr>
          <w:rFonts w:ascii="Times New Roman" w:hAnsi="Times New Roman" w:cs="Times New Roman"/>
          <w:bCs/>
          <w:color w:val="26282F"/>
          <w:sz w:val="28"/>
          <w:szCs w:val="28"/>
        </w:rPr>
        <w:t>-е программное обеспечение;</w:t>
      </w:r>
    </w:p>
    <w:p w:rsidR="009C3E45" w:rsidRPr="009C3E45" w:rsidRDefault="009C3E45" w:rsidP="00B93F8C">
      <w:pPr>
        <w:ind w:firstLine="708"/>
        <w:jc w:val="both"/>
        <w:rPr>
          <w:rFonts w:ascii="Times New Roman" w:hAnsi="Times New Roman" w:cs="Times New Roman"/>
          <w:bCs/>
          <w:color w:val="26282F"/>
          <w:sz w:val="28"/>
          <w:szCs w:val="28"/>
        </w:rPr>
      </w:pPr>
      <w:r w:rsidRPr="009C3E45">
        <w:rPr>
          <w:rFonts w:ascii="Times New Roman" w:hAnsi="Times New Roman" w:cs="Times New Roman"/>
          <w:b/>
          <w:bCs/>
          <w:color w:val="26282F"/>
          <w:sz w:val="28"/>
          <w:szCs w:val="28"/>
        </w:rPr>
        <w:t>Р</w:t>
      </w:r>
      <w:r w:rsidRPr="009C3E45">
        <w:rPr>
          <w:rFonts w:ascii="Times New Roman" w:hAnsi="Times New Roman" w:cs="Times New Roman"/>
          <w:b/>
          <w:bCs/>
          <w:color w:val="26282F"/>
          <w:sz w:val="28"/>
          <w:szCs w:val="28"/>
          <w:vertAlign w:val="subscript"/>
          <w:lang w:val="en-US"/>
        </w:rPr>
        <w:t>g</w:t>
      </w:r>
      <w:r w:rsidRPr="009C3E45">
        <w:rPr>
          <w:rFonts w:ascii="Times New Roman" w:hAnsi="Times New Roman" w:cs="Times New Roman"/>
          <w:b/>
          <w:bCs/>
          <w:color w:val="26282F"/>
          <w:sz w:val="28"/>
          <w:szCs w:val="28"/>
          <w:vertAlign w:val="subscript"/>
        </w:rPr>
        <w:t xml:space="preserve">прод </w:t>
      </w:r>
      <w:r w:rsidRPr="009C3E45">
        <w:rPr>
          <w:rFonts w:ascii="Times New Roman" w:hAnsi="Times New Roman" w:cs="Times New Roman"/>
          <w:bCs/>
          <w:color w:val="26282F"/>
          <w:sz w:val="28"/>
          <w:szCs w:val="28"/>
        </w:rPr>
        <w:t xml:space="preserve">– стоимость продления прав на использование общесистемного программного обеспечения на </w:t>
      </w:r>
      <w:r w:rsidRPr="009C3E45">
        <w:rPr>
          <w:rFonts w:ascii="Times New Roman" w:hAnsi="Times New Roman" w:cs="Times New Roman"/>
          <w:bCs/>
          <w:color w:val="26282F"/>
          <w:sz w:val="28"/>
          <w:szCs w:val="28"/>
          <w:lang w:val="en-US"/>
        </w:rPr>
        <w:t>g</w:t>
      </w:r>
      <w:r w:rsidRPr="009C3E45">
        <w:rPr>
          <w:rFonts w:ascii="Times New Roman" w:hAnsi="Times New Roman" w:cs="Times New Roman"/>
          <w:bCs/>
          <w:color w:val="26282F"/>
          <w:sz w:val="28"/>
          <w:szCs w:val="28"/>
        </w:rPr>
        <w:t>-е программное обеспечение;</w:t>
      </w:r>
    </w:p>
    <w:p w:rsidR="009C3E45" w:rsidRDefault="009C3E45" w:rsidP="00B93F8C">
      <w:pPr>
        <w:ind w:firstLine="708"/>
        <w:jc w:val="both"/>
        <w:rPr>
          <w:rFonts w:ascii="Times New Roman" w:hAnsi="Times New Roman" w:cs="Times New Roman"/>
          <w:bCs/>
          <w:color w:val="26282F"/>
          <w:sz w:val="28"/>
          <w:szCs w:val="28"/>
        </w:rPr>
      </w:pPr>
      <w:r w:rsidRPr="009C3E45">
        <w:rPr>
          <w:rFonts w:ascii="Times New Roman" w:hAnsi="Times New Roman" w:cs="Times New Roman"/>
          <w:b/>
          <w:bCs/>
          <w:color w:val="26282F"/>
          <w:sz w:val="28"/>
          <w:szCs w:val="28"/>
        </w:rPr>
        <w:lastRenderedPageBreak/>
        <w:t>Р</w:t>
      </w:r>
      <w:r w:rsidRPr="009C3E45">
        <w:rPr>
          <w:rFonts w:ascii="Times New Roman" w:hAnsi="Times New Roman" w:cs="Times New Roman"/>
          <w:b/>
          <w:bCs/>
          <w:color w:val="26282F"/>
          <w:sz w:val="28"/>
          <w:szCs w:val="28"/>
          <w:vertAlign w:val="subscript"/>
          <w:lang w:val="en-US"/>
        </w:rPr>
        <w:t>j</w:t>
      </w:r>
      <w:r w:rsidRPr="009C3E45">
        <w:rPr>
          <w:rFonts w:ascii="Times New Roman" w:hAnsi="Times New Roman" w:cs="Times New Roman"/>
          <w:b/>
          <w:bCs/>
          <w:color w:val="26282F"/>
          <w:sz w:val="28"/>
          <w:szCs w:val="28"/>
          <w:vertAlign w:val="subscript"/>
        </w:rPr>
        <w:t xml:space="preserve">сопр </w:t>
      </w:r>
      <w:r w:rsidRPr="009C3E45">
        <w:rPr>
          <w:rFonts w:ascii="Times New Roman" w:hAnsi="Times New Roman" w:cs="Times New Roman"/>
          <w:b/>
          <w:bCs/>
          <w:color w:val="26282F"/>
          <w:sz w:val="28"/>
          <w:szCs w:val="28"/>
        </w:rPr>
        <w:t xml:space="preserve"> </w:t>
      </w:r>
      <w:r w:rsidRPr="009C3E45">
        <w:rPr>
          <w:rFonts w:ascii="Times New Roman" w:hAnsi="Times New Roman" w:cs="Times New Roman"/>
          <w:bCs/>
          <w:color w:val="26282F"/>
          <w:sz w:val="28"/>
          <w:szCs w:val="28"/>
        </w:rPr>
        <w:t xml:space="preserve">- цена сопровождения </w:t>
      </w:r>
      <w:r w:rsidRPr="009C3E45">
        <w:rPr>
          <w:rFonts w:ascii="Times New Roman" w:hAnsi="Times New Roman" w:cs="Times New Roman"/>
          <w:bCs/>
          <w:color w:val="26282F"/>
          <w:sz w:val="28"/>
          <w:szCs w:val="28"/>
          <w:lang w:val="en-US"/>
        </w:rPr>
        <w:t>j</w:t>
      </w:r>
      <w:r w:rsidRPr="009C3E45">
        <w:rPr>
          <w:rFonts w:ascii="Times New Roman" w:hAnsi="Times New Roman" w:cs="Times New Roman"/>
          <w:bCs/>
          <w:color w:val="26282F"/>
          <w:sz w:val="28"/>
          <w:szCs w:val="28"/>
        </w:rPr>
        <w:t>-го общесистемного программного обеспечения, определяемая согласно перечню работ по сопровождению j-го иного программного обеспечения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j-го общесистемного программного обеспечения.</w:t>
      </w:r>
    </w:p>
    <w:p w:rsidR="00547BE3" w:rsidRPr="009C3E45" w:rsidRDefault="00547BE3" w:rsidP="00B93F8C">
      <w:pPr>
        <w:ind w:firstLine="708"/>
        <w:jc w:val="both"/>
        <w:rPr>
          <w:rFonts w:ascii="Times New Roman" w:hAnsi="Times New Roman" w:cs="Times New Roman"/>
          <w:bCs/>
          <w:color w:val="26282F"/>
          <w:sz w:val="28"/>
          <w:szCs w:val="28"/>
        </w:rPr>
      </w:pPr>
    </w:p>
    <w:tbl>
      <w:tblPr>
        <w:tblW w:w="15028"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19"/>
        <w:gridCol w:w="2472"/>
        <w:gridCol w:w="2835"/>
        <w:gridCol w:w="2551"/>
        <w:gridCol w:w="2551"/>
      </w:tblGrid>
      <w:tr w:rsidR="009C3E45" w:rsidRPr="009C3E45" w:rsidTr="00DB4FD0">
        <w:tc>
          <w:tcPr>
            <w:tcW w:w="4619" w:type="dxa"/>
            <w:tcBorders>
              <w:top w:val="single" w:sz="4" w:space="0" w:color="auto"/>
              <w:bottom w:val="single" w:sz="4" w:space="0" w:color="auto"/>
              <w:right w:val="single" w:sz="4" w:space="0" w:color="auto"/>
            </w:tcBorders>
          </w:tcPr>
          <w:p w:rsidR="009C3E45" w:rsidRPr="009C3E45" w:rsidRDefault="009C3E45" w:rsidP="009C3E45">
            <w:pPr>
              <w:jc w:val="center"/>
              <w:rPr>
                <w:rFonts w:ascii="Times New Roman" w:hAnsi="Times New Roman" w:cs="Times New Roman"/>
                <w:b/>
                <w:bCs/>
                <w:color w:val="26282F"/>
              </w:rPr>
            </w:pPr>
            <w:r w:rsidRPr="009C3E45">
              <w:rPr>
                <w:rFonts w:ascii="Times New Roman" w:hAnsi="Times New Roman" w:cs="Times New Roman"/>
                <w:b/>
                <w:bCs/>
                <w:color w:val="26282F"/>
              </w:rPr>
              <w:t>Наименование ПО</w:t>
            </w:r>
          </w:p>
        </w:tc>
        <w:tc>
          <w:tcPr>
            <w:tcW w:w="2472" w:type="dxa"/>
            <w:tcBorders>
              <w:top w:val="single" w:sz="4" w:space="0" w:color="auto"/>
              <w:left w:val="single" w:sz="4" w:space="0" w:color="auto"/>
              <w:bottom w:val="single" w:sz="4" w:space="0" w:color="auto"/>
              <w:right w:val="single" w:sz="4" w:space="0" w:color="auto"/>
            </w:tcBorders>
          </w:tcPr>
          <w:p w:rsidR="009C3E45" w:rsidRPr="009C3E45" w:rsidRDefault="009C3E45" w:rsidP="009C3E45">
            <w:pPr>
              <w:jc w:val="center"/>
              <w:rPr>
                <w:rFonts w:ascii="Times New Roman" w:hAnsi="Times New Roman" w:cs="Times New Roman"/>
                <w:b/>
                <w:bCs/>
                <w:color w:val="26282F"/>
              </w:rPr>
            </w:pPr>
            <w:r w:rsidRPr="009C3E45">
              <w:rPr>
                <w:rFonts w:ascii="Times New Roman" w:hAnsi="Times New Roman" w:cs="Times New Roman"/>
                <w:b/>
                <w:bCs/>
                <w:color w:val="26282F"/>
              </w:rPr>
              <w:t>Количество ПО/объект установки</w:t>
            </w:r>
          </w:p>
        </w:tc>
        <w:tc>
          <w:tcPr>
            <w:tcW w:w="2835" w:type="dxa"/>
            <w:tcBorders>
              <w:top w:val="single" w:sz="4" w:space="0" w:color="auto"/>
              <w:left w:val="single" w:sz="4" w:space="0" w:color="auto"/>
              <w:bottom w:val="single" w:sz="4" w:space="0" w:color="auto"/>
              <w:right w:val="single" w:sz="4" w:space="0" w:color="auto"/>
            </w:tcBorders>
          </w:tcPr>
          <w:p w:rsidR="009C3E45" w:rsidRPr="009C3E45" w:rsidRDefault="009C3E45" w:rsidP="009C3E45">
            <w:pPr>
              <w:jc w:val="center"/>
              <w:rPr>
                <w:rFonts w:ascii="Times New Roman" w:hAnsi="Times New Roman" w:cs="Times New Roman"/>
                <w:b/>
                <w:bCs/>
                <w:color w:val="26282F"/>
              </w:rPr>
            </w:pPr>
            <w:r w:rsidRPr="009C3E45">
              <w:rPr>
                <w:rFonts w:ascii="Times New Roman" w:hAnsi="Times New Roman" w:cs="Times New Roman"/>
                <w:b/>
                <w:bCs/>
                <w:color w:val="26282F"/>
              </w:rPr>
              <w:t>Предельная цена приобретения 1 ед., руб.</w:t>
            </w:r>
          </w:p>
          <w:p w:rsidR="009C3E45" w:rsidRPr="009C3E45" w:rsidRDefault="009C3E45" w:rsidP="009C3E45">
            <w:pPr>
              <w:jc w:val="center"/>
              <w:rPr>
                <w:rFonts w:ascii="Times New Roman" w:hAnsi="Times New Roman" w:cs="Times New Roman"/>
                <w:b/>
                <w:bCs/>
                <w:color w:val="26282F"/>
              </w:rPr>
            </w:pPr>
          </w:p>
        </w:tc>
        <w:tc>
          <w:tcPr>
            <w:tcW w:w="2551" w:type="dxa"/>
            <w:tcBorders>
              <w:top w:val="single" w:sz="4" w:space="0" w:color="auto"/>
              <w:left w:val="single" w:sz="4" w:space="0" w:color="auto"/>
              <w:bottom w:val="single" w:sz="4" w:space="0" w:color="auto"/>
              <w:right w:val="single" w:sz="4" w:space="0" w:color="auto"/>
            </w:tcBorders>
          </w:tcPr>
          <w:p w:rsidR="009C3E45" w:rsidRPr="009C3E45" w:rsidRDefault="009C3E45" w:rsidP="009C3E45">
            <w:pPr>
              <w:jc w:val="center"/>
              <w:rPr>
                <w:rFonts w:ascii="Times New Roman" w:hAnsi="Times New Roman" w:cs="Times New Roman"/>
                <w:b/>
                <w:bCs/>
                <w:color w:val="26282F"/>
              </w:rPr>
            </w:pPr>
            <w:r w:rsidRPr="009C3E45">
              <w:rPr>
                <w:rFonts w:ascii="Times New Roman" w:hAnsi="Times New Roman" w:cs="Times New Roman"/>
                <w:b/>
                <w:bCs/>
                <w:color w:val="26282F"/>
              </w:rPr>
              <w:t>Предельная стоимость продления прав на использование 1 ед., руб./год</w:t>
            </w:r>
          </w:p>
        </w:tc>
        <w:tc>
          <w:tcPr>
            <w:tcW w:w="2551" w:type="dxa"/>
            <w:tcBorders>
              <w:top w:val="single" w:sz="4" w:space="0" w:color="auto"/>
              <w:left w:val="single" w:sz="4" w:space="0" w:color="auto"/>
              <w:bottom w:val="single" w:sz="4" w:space="0" w:color="auto"/>
            </w:tcBorders>
          </w:tcPr>
          <w:p w:rsidR="009C3E45" w:rsidRPr="009C3E45" w:rsidRDefault="009C3E45" w:rsidP="009C3E45">
            <w:pPr>
              <w:jc w:val="center"/>
              <w:rPr>
                <w:rFonts w:ascii="Times New Roman" w:hAnsi="Times New Roman" w:cs="Times New Roman"/>
                <w:b/>
                <w:bCs/>
                <w:color w:val="26282F"/>
              </w:rPr>
            </w:pPr>
            <w:r w:rsidRPr="009C3E45">
              <w:rPr>
                <w:rFonts w:ascii="Times New Roman" w:hAnsi="Times New Roman" w:cs="Times New Roman"/>
                <w:b/>
                <w:bCs/>
                <w:color w:val="26282F"/>
              </w:rPr>
              <w:t>Предельная стоимость сопровождения (услуг) 1 ед., руб./год</w:t>
            </w:r>
          </w:p>
        </w:tc>
      </w:tr>
      <w:tr w:rsidR="009C3E45" w:rsidRPr="009C3E45" w:rsidTr="00DB4FD0">
        <w:tc>
          <w:tcPr>
            <w:tcW w:w="4619" w:type="dxa"/>
            <w:tcBorders>
              <w:top w:val="single" w:sz="4" w:space="0" w:color="auto"/>
              <w:bottom w:val="single" w:sz="4" w:space="0" w:color="auto"/>
              <w:right w:val="single" w:sz="4" w:space="0" w:color="auto"/>
            </w:tcBorders>
          </w:tcPr>
          <w:p w:rsidR="009C3E45" w:rsidRPr="009C3E45" w:rsidRDefault="009C3E45" w:rsidP="009C3E45">
            <w:pPr>
              <w:jc w:val="center"/>
              <w:rPr>
                <w:rFonts w:ascii="Times New Roman" w:hAnsi="Times New Roman" w:cs="Times New Roman"/>
                <w:bCs/>
                <w:color w:val="26282F"/>
              </w:rPr>
            </w:pPr>
            <w:r w:rsidRPr="009C3E45">
              <w:rPr>
                <w:rFonts w:ascii="Times New Roman" w:hAnsi="Times New Roman" w:cs="Times New Roman"/>
                <w:bCs/>
                <w:color w:val="26282F"/>
              </w:rPr>
              <w:t>Общесистемное ПО</w:t>
            </w:r>
          </w:p>
        </w:tc>
        <w:tc>
          <w:tcPr>
            <w:tcW w:w="2472" w:type="dxa"/>
            <w:tcBorders>
              <w:top w:val="single" w:sz="4" w:space="0" w:color="auto"/>
              <w:left w:val="single" w:sz="4" w:space="0" w:color="auto"/>
              <w:bottom w:val="single" w:sz="4" w:space="0" w:color="auto"/>
              <w:right w:val="single" w:sz="4" w:space="0" w:color="auto"/>
            </w:tcBorders>
          </w:tcPr>
          <w:p w:rsidR="009C3E45" w:rsidRPr="009C3E45" w:rsidRDefault="00547BE3" w:rsidP="00547BE3">
            <w:pPr>
              <w:jc w:val="center"/>
              <w:rPr>
                <w:rFonts w:ascii="Times New Roman" w:hAnsi="Times New Roman" w:cs="Times New Roman"/>
                <w:bCs/>
                <w:color w:val="26282F"/>
              </w:rPr>
            </w:pPr>
            <w:r>
              <w:rPr>
                <w:rFonts w:ascii="Times New Roman" w:hAnsi="Times New Roman" w:cs="Times New Roman"/>
                <w:bCs/>
                <w:color w:val="26282F"/>
              </w:rPr>
              <w:t>2</w:t>
            </w:r>
            <w:r w:rsidR="009C3E45" w:rsidRPr="009C3E45">
              <w:rPr>
                <w:rFonts w:ascii="Times New Roman" w:hAnsi="Times New Roman" w:cs="Times New Roman"/>
                <w:bCs/>
                <w:color w:val="26282F"/>
              </w:rPr>
              <w:t xml:space="preserve"> ед./</w:t>
            </w:r>
            <w:r w:rsidR="00B93F8C">
              <w:rPr>
                <w:rFonts w:ascii="Times New Roman" w:hAnsi="Times New Roman" w:cs="Times New Roman"/>
                <w:bCs/>
                <w:color w:val="26282F"/>
              </w:rPr>
              <w:t>вертуальное рабочее место</w:t>
            </w:r>
            <w:r>
              <w:rPr>
                <w:rFonts w:ascii="Times New Roman" w:hAnsi="Times New Roman" w:cs="Times New Roman"/>
                <w:bCs/>
                <w:color w:val="26282F"/>
              </w:rPr>
              <w:t>/</w:t>
            </w:r>
            <w:r w:rsidR="00B93F8C">
              <w:rPr>
                <w:rFonts w:ascii="Times New Roman" w:hAnsi="Times New Roman" w:cs="Times New Roman"/>
                <w:bCs/>
                <w:color w:val="26282F"/>
              </w:rPr>
              <w:t xml:space="preserve"> </w:t>
            </w:r>
            <w:r w:rsidR="009C3E45" w:rsidRPr="009C3E45">
              <w:rPr>
                <w:rFonts w:ascii="Times New Roman" w:hAnsi="Times New Roman" w:cs="Times New Roman"/>
                <w:bCs/>
                <w:color w:val="26282F"/>
              </w:rPr>
              <w:t>рабоч</w:t>
            </w:r>
            <w:r w:rsidR="00B93F8C">
              <w:rPr>
                <w:rFonts w:ascii="Times New Roman" w:hAnsi="Times New Roman" w:cs="Times New Roman"/>
                <w:bCs/>
                <w:color w:val="26282F"/>
              </w:rPr>
              <w:t>ая станция</w:t>
            </w:r>
            <w:r>
              <w:rPr>
                <w:rFonts w:ascii="Times New Roman" w:hAnsi="Times New Roman" w:cs="Times New Roman"/>
                <w:bCs/>
                <w:color w:val="26282F"/>
              </w:rPr>
              <w:t>/сервер (в т.ч. виртуальный)</w:t>
            </w:r>
          </w:p>
        </w:tc>
        <w:tc>
          <w:tcPr>
            <w:tcW w:w="2835" w:type="dxa"/>
            <w:tcBorders>
              <w:top w:val="single" w:sz="4" w:space="0" w:color="auto"/>
              <w:left w:val="single" w:sz="4" w:space="0" w:color="auto"/>
              <w:bottom w:val="single" w:sz="4" w:space="0" w:color="auto"/>
              <w:right w:val="single" w:sz="4" w:space="0" w:color="auto"/>
            </w:tcBorders>
          </w:tcPr>
          <w:p w:rsidR="009C3E45" w:rsidRPr="009C3E45" w:rsidRDefault="009C3E45" w:rsidP="009C3E45">
            <w:pPr>
              <w:jc w:val="center"/>
              <w:rPr>
                <w:rFonts w:ascii="Times New Roman" w:hAnsi="Times New Roman" w:cs="Times New Roman"/>
                <w:bCs/>
                <w:color w:val="26282F"/>
              </w:rPr>
            </w:pPr>
            <w:r w:rsidRPr="009C3E45">
              <w:rPr>
                <w:rFonts w:ascii="Times New Roman" w:hAnsi="Times New Roman" w:cs="Times New Roman"/>
                <w:bCs/>
                <w:color w:val="26282F"/>
              </w:rPr>
              <w:t>14 000</w:t>
            </w:r>
          </w:p>
        </w:tc>
        <w:tc>
          <w:tcPr>
            <w:tcW w:w="2551" w:type="dxa"/>
            <w:tcBorders>
              <w:top w:val="single" w:sz="4" w:space="0" w:color="auto"/>
              <w:left w:val="single" w:sz="4" w:space="0" w:color="auto"/>
              <w:bottom w:val="single" w:sz="4" w:space="0" w:color="auto"/>
              <w:right w:val="single" w:sz="4" w:space="0" w:color="auto"/>
            </w:tcBorders>
          </w:tcPr>
          <w:p w:rsidR="009C3E45" w:rsidRPr="009C3E45" w:rsidRDefault="009C3E45" w:rsidP="009C3E45">
            <w:pPr>
              <w:jc w:val="center"/>
              <w:rPr>
                <w:rFonts w:ascii="Times New Roman" w:hAnsi="Times New Roman" w:cs="Times New Roman"/>
                <w:bCs/>
                <w:color w:val="26282F"/>
              </w:rPr>
            </w:pPr>
            <w:r w:rsidRPr="009C3E45">
              <w:rPr>
                <w:rFonts w:ascii="Times New Roman" w:hAnsi="Times New Roman" w:cs="Times New Roman"/>
                <w:bCs/>
                <w:color w:val="26282F"/>
              </w:rPr>
              <w:t>10 000</w:t>
            </w:r>
          </w:p>
        </w:tc>
        <w:tc>
          <w:tcPr>
            <w:tcW w:w="2551" w:type="dxa"/>
            <w:tcBorders>
              <w:top w:val="single" w:sz="4" w:space="0" w:color="auto"/>
              <w:left w:val="single" w:sz="4" w:space="0" w:color="auto"/>
              <w:bottom w:val="single" w:sz="4" w:space="0" w:color="auto"/>
            </w:tcBorders>
          </w:tcPr>
          <w:p w:rsidR="009C3E45" w:rsidRPr="009C3E45" w:rsidRDefault="009C3E45" w:rsidP="009C3E45">
            <w:pPr>
              <w:jc w:val="center"/>
              <w:rPr>
                <w:rFonts w:ascii="Times New Roman" w:hAnsi="Times New Roman" w:cs="Times New Roman"/>
                <w:bCs/>
                <w:color w:val="26282F"/>
              </w:rPr>
            </w:pPr>
            <w:r w:rsidRPr="009C3E45">
              <w:rPr>
                <w:rFonts w:ascii="Times New Roman" w:hAnsi="Times New Roman" w:cs="Times New Roman"/>
                <w:bCs/>
                <w:color w:val="26282F"/>
              </w:rPr>
              <w:t>6 000</w:t>
            </w:r>
          </w:p>
          <w:p w:rsidR="009C3E45" w:rsidRPr="009C3E45" w:rsidRDefault="009C3E45" w:rsidP="009C3E45">
            <w:pPr>
              <w:jc w:val="center"/>
              <w:rPr>
                <w:rFonts w:ascii="Times New Roman" w:hAnsi="Times New Roman" w:cs="Times New Roman"/>
                <w:bCs/>
                <w:color w:val="26282F"/>
              </w:rPr>
            </w:pPr>
          </w:p>
        </w:tc>
      </w:tr>
    </w:tbl>
    <w:p w:rsidR="00547BE3" w:rsidRDefault="00547BE3" w:rsidP="009C3E45">
      <w:pPr>
        <w:ind w:firstLine="708"/>
        <w:jc w:val="both"/>
        <w:rPr>
          <w:rFonts w:ascii="Times New Roman" w:hAnsi="Times New Roman" w:cs="Times New Roman"/>
          <w:b/>
          <w:bCs/>
          <w:i/>
          <w:color w:val="26282F"/>
          <w:sz w:val="28"/>
          <w:szCs w:val="28"/>
        </w:rPr>
      </w:pPr>
    </w:p>
    <w:p w:rsidR="00547BE3" w:rsidRDefault="00547BE3" w:rsidP="009C3E45">
      <w:pPr>
        <w:ind w:firstLine="708"/>
        <w:jc w:val="both"/>
        <w:rPr>
          <w:rFonts w:ascii="Times New Roman" w:hAnsi="Times New Roman" w:cs="Times New Roman"/>
          <w:b/>
          <w:bCs/>
          <w:i/>
          <w:color w:val="26282F"/>
          <w:sz w:val="28"/>
          <w:szCs w:val="28"/>
        </w:rPr>
      </w:pPr>
    </w:p>
    <w:p w:rsidR="009C3E45" w:rsidRDefault="009C3E45" w:rsidP="009C3E45">
      <w:pPr>
        <w:ind w:firstLine="708"/>
        <w:jc w:val="both"/>
        <w:rPr>
          <w:rFonts w:ascii="Times New Roman" w:hAnsi="Times New Roman" w:cs="Times New Roman"/>
          <w:b/>
          <w:bCs/>
          <w:i/>
          <w:color w:val="26282F"/>
          <w:sz w:val="28"/>
          <w:szCs w:val="28"/>
        </w:rPr>
      </w:pPr>
      <w:r w:rsidRPr="009C3E45">
        <w:rPr>
          <w:rFonts w:ascii="Times New Roman" w:hAnsi="Times New Roman" w:cs="Times New Roman"/>
          <w:b/>
          <w:bCs/>
          <w:i/>
          <w:color w:val="26282F"/>
          <w:sz w:val="28"/>
          <w:szCs w:val="28"/>
        </w:rPr>
        <w:t>2.3.3. Нормативные затраты на оплату услуг по сопровождению и развитию электронных систем (З</w:t>
      </w:r>
      <w:r w:rsidRPr="009C3E45">
        <w:rPr>
          <w:rFonts w:ascii="Times New Roman" w:hAnsi="Times New Roman" w:cs="Times New Roman"/>
          <w:b/>
          <w:bCs/>
          <w:i/>
          <w:color w:val="26282F"/>
          <w:sz w:val="28"/>
          <w:szCs w:val="28"/>
          <w:vertAlign w:val="subscript"/>
        </w:rPr>
        <w:t>эс</w:t>
      </w:r>
      <w:r w:rsidRPr="009C3E45">
        <w:rPr>
          <w:rFonts w:ascii="Times New Roman" w:hAnsi="Times New Roman" w:cs="Times New Roman"/>
          <w:b/>
          <w:bCs/>
          <w:i/>
          <w:color w:val="26282F"/>
          <w:sz w:val="28"/>
          <w:szCs w:val="28"/>
        </w:rPr>
        <w:t>) определяются по формуле:</w:t>
      </w:r>
    </w:p>
    <w:p w:rsidR="00CF4E5D" w:rsidRPr="009C3E45" w:rsidRDefault="00CF4E5D" w:rsidP="009C3E45">
      <w:pPr>
        <w:ind w:firstLine="708"/>
        <w:jc w:val="both"/>
        <w:rPr>
          <w:rFonts w:ascii="Times New Roman" w:hAnsi="Times New Roman" w:cs="Times New Roman"/>
          <w:b/>
          <w:bCs/>
          <w:i/>
          <w:color w:val="26282F"/>
          <w:sz w:val="28"/>
          <w:szCs w:val="28"/>
        </w:rPr>
      </w:pPr>
    </w:p>
    <w:p w:rsidR="00CF4E5D" w:rsidRPr="00CF4E5D" w:rsidRDefault="00577E32" w:rsidP="00CF4E5D">
      <w:pPr>
        <w:rPr>
          <w:rFonts w:ascii="Times New Roman" w:eastAsiaTheme="minorEastAsia" w:hAnsi="Times New Roman" w:cs="Times New Roman"/>
          <w:b/>
          <w:bCs/>
          <w:i/>
          <w:color w:val="26282F"/>
          <w:sz w:val="28"/>
          <w:szCs w:val="28"/>
        </w:rPr>
      </w:pPr>
      <m:oMathPara>
        <m:oMath>
          <m:sSub>
            <m:sSubPr>
              <m:ctrlPr>
                <w:rPr>
                  <w:rFonts w:ascii="Cambria Math" w:eastAsiaTheme="minorEastAsia" w:hAnsi="Cambria Math" w:cs="Times New Roman"/>
                  <w:b/>
                  <w:bCs/>
                  <w:i/>
                  <w:color w:val="26282F"/>
                  <w:sz w:val="28"/>
                  <w:szCs w:val="28"/>
                </w:rPr>
              </m:ctrlPr>
            </m:sSubPr>
            <m:e>
              <m:r>
                <m:rPr>
                  <m:sty m:val="bi"/>
                </m:rPr>
                <w:rPr>
                  <w:rFonts w:ascii="Cambria Math" w:eastAsiaTheme="minorEastAsia" w:hAnsi="Cambria Math" w:cs="Times New Roman"/>
                  <w:color w:val="26282F"/>
                  <w:sz w:val="28"/>
                  <w:szCs w:val="28"/>
                </w:rPr>
                <m:t>З</m:t>
              </m:r>
            </m:e>
            <m:sub>
              <m:r>
                <m:rPr>
                  <m:sty m:val="bi"/>
                </m:rPr>
                <w:rPr>
                  <w:rFonts w:ascii="Cambria Math" w:eastAsiaTheme="minorEastAsia" w:hAnsi="Cambria Math" w:cs="Times New Roman"/>
                  <w:color w:val="26282F"/>
                  <w:sz w:val="28"/>
                  <w:szCs w:val="28"/>
                </w:rPr>
                <m:t>ис</m:t>
              </m:r>
            </m:sub>
          </m:sSub>
          <m:r>
            <m:rPr>
              <m:sty m:val="bi"/>
            </m:rPr>
            <w:rPr>
              <w:rFonts w:ascii="Cambria Math" w:eastAsiaTheme="minorEastAsia" w:hAnsi="Cambria Math" w:cs="Times New Roman"/>
              <w:color w:val="26282F"/>
              <w:sz w:val="28"/>
              <w:szCs w:val="28"/>
            </w:rPr>
            <m:t>=</m:t>
          </m:r>
          <m:nary>
            <m:naryPr>
              <m:chr m:val="∑"/>
              <m:limLoc m:val="undOvr"/>
              <m:ctrlPr>
                <w:rPr>
                  <w:rFonts w:ascii="Cambria Math" w:eastAsiaTheme="minorEastAsia" w:hAnsi="Cambria Math" w:cs="Times New Roman"/>
                  <w:b/>
                  <w:bCs/>
                  <w:i/>
                  <w:color w:val="26282F"/>
                  <w:sz w:val="28"/>
                  <w:szCs w:val="28"/>
                </w:rPr>
              </m:ctrlPr>
            </m:naryPr>
            <m:sub>
              <m:r>
                <m:rPr>
                  <m:sty m:val="bi"/>
                </m:rPr>
                <w:rPr>
                  <w:rFonts w:ascii="Cambria Math" w:eastAsiaTheme="minorEastAsia" w:hAnsi="Cambria Math" w:cs="Times New Roman"/>
                  <w:color w:val="26282F"/>
                  <w:sz w:val="28"/>
                  <w:szCs w:val="28"/>
                  <w:lang w:val="en-US"/>
                </w:rPr>
                <m:t>g</m:t>
              </m:r>
              <m:r>
                <m:rPr>
                  <m:sty m:val="bi"/>
                </m:rPr>
                <w:rPr>
                  <w:rFonts w:ascii="Cambria Math" w:eastAsiaTheme="minorEastAsia" w:hAnsi="Cambria Math" w:cs="Times New Roman"/>
                  <w:color w:val="26282F"/>
                  <w:sz w:val="28"/>
                  <w:szCs w:val="28"/>
                </w:rPr>
                <m:t>=1</m:t>
              </m:r>
            </m:sub>
            <m:sup>
              <m:r>
                <m:rPr>
                  <m:sty m:val="bi"/>
                </m:rPr>
                <w:rPr>
                  <w:rFonts w:ascii="Cambria Math" w:eastAsiaTheme="minorEastAsia" w:hAnsi="Cambria Math" w:cs="Times New Roman"/>
                  <w:color w:val="26282F"/>
                  <w:sz w:val="28"/>
                  <w:szCs w:val="28"/>
                  <w:lang w:val="en-US"/>
                </w:rPr>
                <m:t>k</m:t>
              </m:r>
            </m:sup>
            <m:e>
              <m:sSub>
                <m:sSubPr>
                  <m:ctrlPr>
                    <w:rPr>
                      <w:rFonts w:ascii="Cambria Math" w:eastAsiaTheme="minorEastAsia" w:hAnsi="Cambria Math" w:cs="Times New Roman"/>
                      <w:b/>
                      <w:bCs/>
                      <w:i/>
                      <w:color w:val="26282F"/>
                      <w:sz w:val="28"/>
                      <w:szCs w:val="28"/>
                    </w:rPr>
                  </m:ctrlPr>
                </m:sSubPr>
                <m:e>
                  <m:r>
                    <m:rPr>
                      <m:sty m:val="bi"/>
                    </m:rPr>
                    <w:rPr>
                      <w:rFonts w:ascii="Cambria Math" w:eastAsiaTheme="minorEastAsia" w:hAnsi="Cambria Math" w:cs="Times New Roman"/>
                      <w:color w:val="26282F"/>
                      <w:sz w:val="28"/>
                      <w:szCs w:val="28"/>
                    </w:rPr>
                    <m:t>P</m:t>
                  </m:r>
                </m:e>
                <m:sub>
                  <m:r>
                    <m:rPr>
                      <m:sty m:val="bi"/>
                    </m:rPr>
                    <w:rPr>
                      <w:rFonts w:ascii="Cambria Math" w:eastAsiaTheme="minorEastAsia" w:hAnsi="Cambria Math" w:cs="Times New Roman"/>
                      <w:color w:val="26282F"/>
                      <w:sz w:val="28"/>
                      <w:szCs w:val="28"/>
                      <w:lang w:val="en-US"/>
                    </w:rPr>
                    <m:t>g</m:t>
                  </m:r>
                  <m:r>
                    <m:rPr>
                      <m:sty m:val="bi"/>
                    </m:rPr>
                    <w:rPr>
                      <w:rFonts w:ascii="Cambria Math" w:eastAsiaTheme="minorEastAsia" w:hAnsi="Cambria Math" w:cs="Times New Roman"/>
                      <w:color w:val="26282F"/>
                      <w:sz w:val="28"/>
                      <w:szCs w:val="28"/>
                    </w:rPr>
                    <m:t>сопр</m:t>
                  </m:r>
                </m:sub>
              </m:sSub>
            </m:e>
          </m:nary>
          <m:r>
            <m:rPr>
              <m:sty m:val="bi"/>
            </m:rPr>
            <w:rPr>
              <w:rFonts w:ascii="Cambria Math" w:eastAsiaTheme="minorEastAsia" w:hAnsi="Cambria Math" w:cs="Times New Roman"/>
              <w:color w:val="26282F"/>
              <w:sz w:val="28"/>
              <w:szCs w:val="28"/>
            </w:rPr>
            <m:t>+</m:t>
          </m:r>
          <m:nary>
            <m:naryPr>
              <m:chr m:val="∑"/>
              <m:limLoc m:val="undOvr"/>
              <m:ctrlPr>
                <w:rPr>
                  <w:rFonts w:ascii="Cambria Math" w:eastAsiaTheme="minorEastAsia" w:hAnsi="Cambria Math" w:cs="Times New Roman"/>
                  <w:b/>
                  <w:bCs/>
                  <w:i/>
                  <w:color w:val="26282F"/>
                  <w:sz w:val="28"/>
                  <w:szCs w:val="28"/>
                </w:rPr>
              </m:ctrlPr>
            </m:naryPr>
            <m:sub>
              <m:r>
                <m:rPr>
                  <m:sty m:val="bi"/>
                </m:rPr>
                <w:rPr>
                  <w:rFonts w:ascii="Cambria Math" w:eastAsiaTheme="minorEastAsia" w:hAnsi="Cambria Math" w:cs="Times New Roman"/>
                  <w:color w:val="26282F"/>
                  <w:sz w:val="28"/>
                  <w:szCs w:val="28"/>
                  <w:lang w:val="en-US"/>
                </w:rPr>
                <m:t>j</m:t>
              </m:r>
              <m:r>
                <m:rPr>
                  <m:sty m:val="bi"/>
                </m:rPr>
                <w:rPr>
                  <w:rFonts w:ascii="Cambria Math" w:eastAsiaTheme="minorEastAsia" w:hAnsi="Cambria Math" w:cs="Times New Roman"/>
                  <w:color w:val="26282F"/>
                  <w:sz w:val="28"/>
                  <w:szCs w:val="28"/>
                </w:rPr>
                <m:t>=1</m:t>
              </m:r>
            </m:sub>
            <m:sup>
              <m:r>
                <m:rPr>
                  <m:sty m:val="bi"/>
                </m:rPr>
                <w:rPr>
                  <w:rFonts w:ascii="Cambria Math" w:eastAsiaTheme="minorEastAsia" w:hAnsi="Cambria Math" w:cs="Times New Roman"/>
                  <w:color w:val="26282F"/>
                  <w:sz w:val="28"/>
                  <w:szCs w:val="28"/>
                  <w:lang w:val="en-US"/>
                </w:rPr>
                <m:t>k</m:t>
              </m:r>
            </m:sup>
            <m:e>
              <m:sSub>
                <m:sSubPr>
                  <m:ctrlPr>
                    <w:rPr>
                      <w:rFonts w:ascii="Cambria Math" w:eastAsiaTheme="minorEastAsia" w:hAnsi="Cambria Math" w:cs="Times New Roman"/>
                      <w:b/>
                      <w:bCs/>
                      <w:i/>
                      <w:color w:val="26282F"/>
                      <w:sz w:val="28"/>
                      <w:szCs w:val="28"/>
                    </w:rPr>
                  </m:ctrlPr>
                </m:sSubPr>
                <m:e>
                  <m:r>
                    <m:rPr>
                      <m:sty m:val="bi"/>
                    </m:rPr>
                    <w:rPr>
                      <w:rFonts w:ascii="Cambria Math" w:eastAsiaTheme="minorEastAsia" w:hAnsi="Cambria Math" w:cs="Times New Roman"/>
                      <w:color w:val="26282F"/>
                      <w:sz w:val="28"/>
                      <w:szCs w:val="28"/>
                    </w:rPr>
                    <m:t>P</m:t>
                  </m:r>
                </m:e>
                <m:sub>
                  <m:r>
                    <m:rPr>
                      <m:sty m:val="bi"/>
                    </m:rPr>
                    <w:rPr>
                      <w:rFonts w:ascii="Cambria Math" w:eastAsiaTheme="minorEastAsia" w:hAnsi="Cambria Math" w:cs="Times New Roman"/>
                      <w:color w:val="26282F"/>
                      <w:sz w:val="28"/>
                      <w:szCs w:val="28"/>
                      <w:lang w:val="en-US"/>
                    </w:rPr>
                    <m:t>j</m:t>
                  </m:r>
                  <m:r>
                    <m:rPr>
                      <m:sty m:val="bi"/>
                    </m:rPr>
                    <w:rPr>
                      <w:rFonts w:ascii="Cambria Math" w:eastAsiaTheme="minorEastAsia" w:hAnsi="Cambria Math" w:cs="Times New Roman"/>
                      <w:color w:val="26282F"/>
                      <w:sz w:val="28"/>
                      <w:szCs w:val="28"/>
                    </w:rPr>
                    <m:t>разв</m:t>
                  </m:r>
                </m:sub>
              </m:sSub>
            </m:e>
          </m:nary>
          <m:r>
            <m:rPr>
              <m:sty m:val="bi"/>
            </m:rPr>
            <w:rPr>
              <w:rFonts w:ascii="Cambria Math" w:eastAsiaTheme="minorEastAsia" w:hAnsi="Cambria Math" w:cs="Times New Roman"/>
              <w:color w:val="26282F"/>
              <w:sz w:val="28"/>
              <w:szCs w:val="28"/>
            </w:rPr>
            <m:t>, где</m:t>
          </m:r>
        </m:oMath>
      </m:oMathPara>
    </w:p>
    <w:p w:rsidR="00CF4E5D" w:rsidRPr="00CF4E5D" w:rsidRDefault="00CF4E5D" w:rsidP="00CF4E5D">
      <w:pPr>
        <w:rPr>
          <w:rFonts w:ascii="Times New Roman" w:eastAsiaTheme="minorEastAsia" w:hAnsi="Times New Roman" w:cs="Times New Roman"/>
          <w:b/>
          <w:bCs/>
          <w:i/>
          <w:color w:val="26282F"/>
          <w:sz w:val="28"/>
          <w:szCs w:val="28"/>
        </w:rPr>
      </w:pPr>
    </w:p>
    <w:p w:rsidR="00CF4E5D" w:rsidRDefault="00CF4E5D" w:rsidP="009C3E45">
      <w:pPr>
        <w:rPr>
          <w:rFonts w:ascii="Times New Roman" w:eastAsiaTheme="minorEastAsia" w:hAnsi="Times New Roman" w:cs="Times New Roman"/>
          <w:b/>
          <w:bCs/>
          <w:i/>
          <w:color w:val="26282F"/>
          <w:sz w:val="28"/>
          <w:szCs w:val="28"/>
        </w:rPr>
      </w:pPr>
    </w:p>
    <w:p w:rsidR="009C3E45" w:rsidRPr="009C3E45" w:rsidRDefault="00577E32" w:rsidP="009C3E45">
      <w:pPr>
        <w:rPr>
          <w:rFonts w:ascii="Times New Roman" w:hAnsi="Times New Roman" w:cs="Times New Roman"/>
          <w:bCs/>
          <w:color w:val="26282F"/>
          <w:sz w:val="28"/>
          <w:szCs w:val="28"/>
        </w:rPr>
      </w:pPr>
      <m:oMath>
        <m:sSub>
          <m:sSubPr>
            <m:ctrlPr>
              <w:rPr>
                <w:rFonts w:ascii="Cambria Math" w:hAnsi="Cambria Math" w:cs="Times New Roman"/>
                <w:b/>
                <w:bCs/>
                <w:i/>
                <w:color w:val="26282F"/>
                <w:sz w:val="28"/>
                <w:szCs w:val="28"/>
              </w:rPr>
            </m:ctrlPr>
          </m:sSubPr>
          <m:e>
            <m:r>
              <m:rPr>
                <m:sty m:val="bi"/>
              </m:rPr>
              <w:rPr>
                <w:rFonts w:ascii="Cambria Math" w:hAnsi="Cambria Math" w:cs="Times New Roman"/>
                <w:color w:val="26282F"/>
                <w:sz w:val="28"/>
                <w:szCs w:val="28"/>
              </w:rPr>
              <m:t>P</m:t>
            </m:r>
          </m:e>
          <m:sub>
            <m:r>
              <m:rPr>
                <m:sty m:val="bi"/>
              </m:rPr>
              <w:rPr>
                <w:rFonts w:ascii="Cambria Math" w:hAnsi="Cambria Math" w:cs="Times New Roman"/>
                <w:color w:val="26282F"/>
                <w:sz w:val="28"/>
                <w:szCs w:val="28"/>
                <w:lang w:val="en-US"/>
              </w:rPr>
              <m:t>g</m:t>
            </m:r>
            <m:r>
              <m:rPr>
                <m:sty m:val="bi"/>
              </m:rPr>
              <w:rPr>
                <w:rFonts w:ascii="Cambria Math" w:hAnsi="Cambria Math" w:cs="Times New Roman"/>
                <w:color w:val="26282F"/>
                <w:sz w:val="28"/>
                <w:szCs w:val="28"/>
              </w:rPr>
              <m:t>сопр</m:t>
            </m:r>
          </m:sub>
        </m:sSub>
      </m:oMath>
      <w:r w:rsidR="009C3E45" w:rsidRPr="009C3E45">
        <w:rPr>
          <w:rFonts w:ascii="Times New Roman" w:hAnsi="Times New Roman" w:cs="Times New Roman"/>
          <w:b/>
          <w:bCs/>
          <w:i/>
          <w:color w:val="26282F"/>
          <w:sz w:val="28"/>
          <w:szCs w:val="28"/>
        </w:rPr>
        <w:t xml:space="preserve"> </w:t>
      </w:r>
      <w:r w:rsidR="009C3E45" w:rsidRPr="009C3E45">
        <w:rPr>
          <w:rFonts w:ascii="Times New Roman" w:hAnsi="Times New Roman" w:cs="Times New Roman"/>
          <w:bCs/>
          <w:color w:val="26282F"/>
          <w:sz w:val="28"/>
          <w:szCs w:val="28"/>
        </w:rPr>
        <w:t xml:space="preserve">- стоимость услуг по сопровождению систем </w:t>
      </w:r>
      <w:r w:rsidR="009C3E45" w:rsidRPr="009C3E45">
        <w:rPr>
          <w:rFonts w:ascii="Times New Roman" w:hAnsi="Times New Roman" w:cs="Times New Roman"/>
          <w:bCs/>
          <w:color w:val="26282F"/>
          <w:sz w:val="28"/>
          <w:szCs w:val="28"/>
          <w:lang w:val="en-US"/>
        </w:rPr>
        <w:t>g</w:t>
      </w:r>
      <w:r w:rsidR="009C3E45" w:rsidRPr="009C3E45">
        <w:rPr>
          <w:rFonts w:ascii="Times New Roman" w:hAnsi="Times New Roman" w:cs="Times New Roman"/>
          <w:bCs/>
          <w:color w:val="26282F"/>
          <w:sz w:val="28"/>
          <w:szCs w:val="28"/>
        </w:rPr>
        <w:t>-ой электронной системы;</w:t>
      </w:r>
    </w:p>
    <w:p w:rsidR="009C3E45" w:rsidRPr="009C3E45" w:rsidRDefault="00577E32" w:rsidP="009C3E45">
      <w:pPr>
        <w:rPr>
          <w:rFonts w:ascii="Times New Roman" w:hAnsi="Times New Roman" w:cs="Times New Roman"/>
          <w:bCs/>
          <w:color w:val="26282F"/>
          <w:sz w:val="28"/>
          <w:szCs w:val="28"/>
        </w:rPr>
      </w:pPr>
      <m:oMath>
        <m:sSub>
          <m:sSubPr>
            <m:ctrlPr>
              <w:rPr>
                <w:rFonts w:ascii="Cambria Math" w:hAnsi="Cambria Math" w:cs="Times New Roman"/>
                <w:b/>
                <w:bCs/>
                <w:i/>
                <w:color w:val="26282F"/>
                <w:sz w:val="28"/>
                <w:szCs w:val="28"/>
              </w:rPr>
            </m:ctrlPr>
          </m:sSubPr>
          <m:e>
            <m:r>
              <m:rPr>
                <m:sty m:val="bi"/>
              </m:rPr>
              <w:rPr>
                <w:rFonts w:ascii="Cambria Math" w:hAnsi="Cambria Math" w:cs="Times New Roman"/>
                <w:color w:val="26282F"/>
                <w:sz w:val="28"/>
                <w:szCs w:val="28"/>
              </w:rPr>
              <m:t>P</m:t>
            </m:r>
          </m:e>
          <m:sub>
            <m:r>
              <m:rPr>
                <m:sty m:val="bi"/>
              </m:rPr>
              <w:rPr>
                <w:rFonts w:ascii="Cambria Math" w:hAnsi="Cambria Math" w:cs="Times New Roman"/>
                <w:color w:val="26282F"/>
                <w:sz w:val="28"/>
                <w:szCs w:val="28"/>
                <w:lang w:val="en-US"/>
              </w:rPr>
              <m:t>j</m:t>
            </m:r>
            <m:r>
              <m:rPr>
                <m:sty m:val="bi"/>
              </m:rPr>
              <w:rPr>
                <w:rFonts w:ascii="Cambria Math" w:hAnsi="Cambria Math" w:cs="Times New Roman"/>
                <w:color w:val="26282F"/>
                <w:sz w:val="28"/>
                <w:szCs w:val="28"/>
              </w:rPr>
              <m:t>разв</m:t>
            </m:r>
          </m:sub>
        </m:sSub>
      </m:oMath>
      <w:r w:rsidR="009C3E45" w:rsidRPr="009C3E45">
        <w:rPr>
          <w:rFonts w:ascii="Times New Roman" w:hAnsi="Times New Roman" w:cs="Times New Roman"/>
          <w:b/>
          <w:bCs/>
          <w:i/>
          <w:color w:val="26282F"/>
          <w:sz w:val="28"/>
          <w:szCs w:val="28"/>
        </w:rPr>
        <w:t xml:space="preserve"> - </w:t>
      </w:r>
      <w:r w:rsidR="009C3E45" w:rsidRPr="009C3E45">
        <w:rPr>
          <w:rFonts w:ascii="Times New Roman" w:hAnsi="Times New Roman" w:cs="Times New Roman"/>
          <w:bCs/>
          <w:color w:val="26282F"/>
          <w:sz w:val="28"/>
          <w:szCs w:val="28"/>
        </w:rPr>
        <w:t xml:space="preserve">стоимость услуг по развитию систем </w:t>
      </w:r>
      <w:r w:rsidR="009C3E45" w:rsidRPr="009C3E45">
        <w:rPr>
          <w:rFonts w:ascii="Times New Roman" w:hAnsi="Times New Roman" w:cs="Times New Roman"/>
          <w:bCs/>
          <w:color w:val="26282F"/>
          <w:sz w:val="28"/>
          <w:szCs w:val="28"/>
          <w:lang w:val="en-US"/>
        </w:rPr>
        <w:t>j</w:t>
      </w:r>
      <w:r w:rsidR="009C3E45" w:rsidRPr="009C3E45">
        <w:rPr>
          <w:rFonts w:ascii="Times New Roman" w:hAnsi="Times New Roman" w:cs="Times New Roman"/>
          <w:bCs/>
          <w:color w:val="26282F"/>
          <w:sz w:val="28"/>
          <w:szCs w:val="28"/>
        </w:rPr>
        <w:t>-ой электронной системы.</w:t>
      </w:r>
    </w:p>
    <w:p w:rsidR="009C3E45" w:rsidRDefault="009C3E45" w:rsidP="009C3E45">
      <w:pPr>
        <w:jc w:val="center"/>
        <w:rPr>
          <w:rFonts w:ascii="Times New Roman" w:hAnsi="Times New Roman" w:cs="Times New Roman"/>
          <w:b/>
          <w:bCs/>
          <w:i/>
          <w:color w:val="26282F"/>
          <w:sz w:val="28"/>
          <w:szCs w:val="28"/>
        </w:rPr>
      </w:pPr>
    </w:p>
    <w:p w:rsidR="00CF4E5D" w:rsidRPr="00CF4E5D" w:rsidRDefault="00CF4E5D" w:rsidP="00CF4E5D">
      <w:pPr>
        <w:jc w:val="center"/>
        <w:rPr>
          <w:rFonts w:ascii="Times New Roman" w:hAnsi="Times New Roman" w:cs="Times New Roman"/>
          <w:b/>
          <w:bCs/>
          <w:color w:val="26282F"/>
          <w:sz w:val="28"/>
          <w:szCs w:val="28"/>
        </w:rPr>
      </w:pPr>
    </w:p>
    <w:tbl>
      <w:tblPr>
        <w:tblW w:w="14317"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46"/>
        <w:gridCol w:w="7371"/>
      </w:tblGrid>
      <w:tr w:rsidR="00CF4E5D" w:rsidRPr="00CF4E5D" w:rsidTr="002A1748">
        <w:tc>
          <w:tcPr>
            <w:tcW w:w="6946" w:type="dxa"/>
            <w:tcBorders>
              <w:top w:val="single" w:sz="4" w:space="0" w:color="auto"/>
              <w:left w:val="single" w:sz="4" w:space="0" w:color="auto"/>
              <w:bottom w:val="single" w:sz="4" w:space="0" w:color="auto"/>
            </w:tcBorders>
          </w:tcPr>
          <w:p w:rsidR="00CF4E5D" w:rsidRPr="00CF4E5D" w:rsidRDefault="00CF4E5D" w:rsidP="00CF4E5D">
            <w:pPr>
              <w:jc w:val="center"/>
              <w:rPr>
                <w:rFonts w:ascii="Times New Roman" w:hAnsi="Times New Roman" w:cs="Times New Roman"/>
                <w:b/>
                <w:bCs/>
                <w:color w:val="26282F"/>
                <w:sz w:val="24"/>
                <w:szCs w:val="24"/>
              </w:rPr>
            </w:pPr>
            <w:r w:rsidRPr="00CF4E5D">
              <w:rPr>
                <w:rFonts w:ascii="Times New Roman" w:hAnsi="Times New Roman" w:cs="Times New Roman"/>
                <w:b/>
                <w:bCs/>
                <w:color w:val="26282F"/>
                <w:sz w:val="24"/>
                <w:szCs w:val="24"/>
              </w:rPr>
              <w:t>Предельная стоимость услуг по сопровождению, 1 ед., руб./год</w:t>
            </w:r>
          </w:p>
        </w:tc>
        <w:tc>
          <w:tcPr>
            <w:tcW w:w="7371" w:type="dxa"/>
            <w:tcBorders>
              <w:top w:val="single" w:sz="4" w:space="0" w:color="auto"/>
              <w:left w:val="single" w:sz="4" w:space="0" w:color="auto"/>
              <w:bottom w:val="single" w:sz="4" w:space="0" w:color="auto"/>
            </w:tcBorders>
          </w:tcPr>
          <w:p w:rsidR="00CF4E5D" w:rsidRPr="00CF4E5D" w:rsidRDefault="00CF4E5D" w:rsidP="00CF4E5D">
            <w:pPr>
              <w:jc w:val="center"/>
              <w:rPr>
                <w:rFonts w:ascii="Times New Roman" w:hAnsi="Times New Roman" w:cs="Times New Roman"/>
                <w:b/>
                <w:bCs/>
                <w:color w:val="26282F"/>
                <w:sz w:val="24"/>
                <w:szCs w:val="24"/>
              </w:rPr>
            </w:pPr>
            <w:r w:rsidRPr="00CF4E5D">
              <w:rPr>
                <w:rFonts w:ascii="Times New Roman" w:hAnsi="Times New Roman" w:cs="Times New Roman"/>
                <w:b/>
                <w:bCs/>
                <w:color w:val="26282F"/>
                <w:sz w:val="24"/>
                <w:szCs w:val="24"/>
              </w:rPr>
              <w:t>Предельная стоимость услуг по развитию 1 ед., руб./год</w:t>
            </w:r>
          </w:p>
        </w:tc>
      </w:tr>
      <w:tr w:rsidR="00CF4E5D" w:rsidRPr="00CF4E5D" w:rsidTr="002A1748">
        <w:tc>
          <w:tcPr>
            <w:tcW w:w="6946" w:type="dxa"/>
            <w:tcBorders>
              <w:top w:val="single" w:sz="4" w:space="0" w:color="auto"/>
              <w:left w:val="single" w:sz="4" w:space="0" w:color="auto"/>
              <w:bottom w:val="single" w:sz="4" w:space="0" w:color="auto"/>
            </w:tcBorders>
          </w:tcPr>
          <w:p w:rsidR="00CF4E5D" w:rsidRPr="00CF4E5D" w:rsidRDefault="00CF4E5D" w:rsidP="00CF4E5D">
            <w:pPr>
              <w:jc w:val="center"/>
              <w:rPr>
                <w:rFonts w:ascii="Times New Roman" w:hAnsi="Times New Roman" w:cs="Times New Roman"/>
                <w:bCs/>
                <w:color w:val="26282F"/>
                <w:sz w:val="24"/>
                <w:szCs w:val="24"/>
              </w:rPr>
            </w:pPr>
            <w:r w:rsidRPr="00CF4E5D">
              <w:rPr>
                <w:rFonts w:ascii="Times New Roman" w:hAnsi="Times New Roman" w:cs="Times New Roman"/>
                <w:bCs/>
                <w:color w:val="26282F"/>
                <w:sz w:val="24"/>
                <w:szCs w:val="24"/>
              </w:rPr>
              <w:t>450 000</w:t>
            </w:r>
          </w:p>
        </w:tc>
        <w:tc>
          <w:tcPr>
            <w:tcW w:w="7371" w:type="dxa"/>
            <w:tcBorders>
              <w:top w:val="single" w:sz="4" w:space="0" w:color="auto"/>
              <w:left w:val="single" w:sz="4" w:space="0" w:color="auto"/>
              <w:bottom w:val="single" w:sz="4" w:space="0" w:color="auto"/>
            </w:tcBorders>
          </w:tcPr>
          <w:p w:rsidR="00CF4E5D" w:rsidRPr="00CF4E5D" w:rsidRDefault="00CF4E5D" w:rsidP="00CF4E5D">
            <w:pPr>
              <w:jc w:val="center"/>
              <w:rPr>
                <w:rFonts w:ascii="Times New Roman" w:hAnsi="Times New Roman" w:cs="Times New Roman"/>
                <w:bCs/>
                <w:color w:val="26282F"/>
                <w:sz w:val="24"/>
                <w:szCs w:val="24"/>
              </w:rPr>
            </w:pPr>
            <w:r w:rsidRPr="00CF4E5D">
              <w:rPr>
                <w:rFonts w:ascii="Times New Roman" w:hAnsi="Times New Roman" w:cs="Times New Roman"/>
                <w:bCs/>
                <w:color w:val="26282F"/>
                <w:sz w:val="24"/>
                <w:szCs w:val="24"/>
              </w:rPr>
              <w:t>500 000</w:t>
            </w:r>
          </w:p>
        </w:tc>
      </w:tr>
    </w:tbl>
    <w:p w:rsidR="00CF4E5D" w:rsidRPr="00CF4E5D" w:rsidRDefault="00CF4E5D" w:rsidP="00CF4E5D">
      <w:pPr>
        <w:jc w:val="center"/>
        <w:rPr>
          <w:rFonts w:ascii="Times New Roman" w:hAnsi="Times New Roman" w:cs="Times New Roman"/>
          <w:b/>
          <w:bCs/>
          <w:i/>
          <w:color w:val="26282F"/>
          <w:sz w:val="28"/>
          <w:szCs w:val="28"/>
        </w:rPr>
      </w:pPr>
    </w:p>
    <w:p w:rsidR="00CF4E5D" w:rsidRDefault="00CF4E5D" w:rsidP="009C3E45">
      <w:pPr>
        <w:jc w:val="center"/>
        <w:rPr>
          <w:rFonts w:ascii="Times New Roman" w:hAnsi="Times New Roman" w:cs="Times New Roman"/>
          <w:b/>
          <w:bCs/>
          <w:i/>
          <w:color w:val="26282F"/>
          <w:sz w:val="28"/>
          <w:szCs w:val="28"/>
        </w:rPr>
      </w:pPr>
    </w:p>
    <w:p w:rsidR="00547BE3" w:rsidRPr="009C3E45" w:rsidRDefault="00547BE3" w:rsidP="009C3E45">
      <w:pPr>
        <w:jc w:val="center"/>
        <w:rPr>
          <w:rFonts w:ascii="Times New Roman" w:hAnsi="Times New Roman" w:cs="Times New Roman"/>
          <w:b/>
          <w:bCs/>
          <w:i/>
          <w:color w:val="26282F"/>
          <w:sz w:val="28"/>
          <w:szCs w:val="28"/>
        </w:rPr>
      </w:pPr>
    </w:p>
    <w:p w:rsidR="0011440F" w:rsidRDefault="0019494E" w:rsidP="0019494E">
      <w:pPr>
        <w:spacing w:after="0" w:line="240" w:lineRule="auto"/>
        <w:jc w:val="both"/>
        <w:rPr>
          <w:rFonts w:ascii="Times New Roman" w:hAnsi="Times New Roman" w:cs="Times New Roman"/>
          <w:b/>
          <w:i/>
          <w:sz w:val="28"/>
          <w:szCs w:val="28"/>
        </w:rPr>
      </w:pPr>
      <w:r>
        <w:rPr>
          <w:rFonts w:ascii="Times New Roman" w:hAnsi="Times New Roman" w:cs="Times New Roman"/>
          <w:b/>
          <w:i/>
          <w:sz w:val="28"/>
          <w:szCs w:val="28"/>
        </w:rPr>
        <w:tab/>
      </w:r>
      <w:r w:rsidR="0011440F">
        <w:rPr>
          <w:rFonts w:ascii="Times New Roman" w:hAnsi="Times New Roman" w:cs="Times New Roman"/>
          <w:b/>
          <w:i/>
          <w:sz w:val="28"/>
          <w:szCs w:val="28"/>
        </w:rPr>
        <w:t>2</w:t>
      </w:r>
      <w:r w:rsidR="0011440F" w:rsidRPr="00246FFD">
        <w:rPr>
          <w:rFonts w:ascii="Times New Roman" w:hAnsi="Times New Roman" w:cs="Times New Roman"/>
          <w:b/>
          <w:i/>
          <w:sz w:val="28"/>
          <w:szCs w:val="28"/>
        </w:rPr>
        <w:t xml:space="preserve">.3.4. Затраты на оплату услуг по подключению к системе представления отчетности по каналам связи </w:t>
      </w:r>
    </w:p>
    <w:p w:rsidR="006E120F" w:rsidRPr="006E120F" w:rsidRDefault="0011440F" w:rsidP="0019494E">
      <w:pPr>
        <w:spacing w:line="240" w:lineRule="auto"/>
        <w:jc w:val="both"/>
        <w:rPr>
          <w:rFonts w:ascii="Times New Roman" w:hAnsi="Times New Roman" w:cs="Times New Roman"/>
          <w:b/>
          <w:i/>
          <w:sz w:val="28"/>
          <w:szCs w:val="28"/>
        </w:rPr>
      </w:pPr>
      <w:r w:rsidRPr="00246FFD">
        <w:rPr>
          <w:rFonts w:ascii="Times New Roman" w:hAnsi="Times New Roman" w:cs="Times New Roman"/>
          <w:b/>
          <w:i/>
          <w:sz w:val="28"/>
          <w:szCs w:val="28"/>
        </w:rPr>
        <w:t>с выпуском сертификата открытого ключа</w:t>
      </w:r>
      <w:r w:rsidR="006E120F" w:rsidRPr="006E120F">
        <w:rPr>
          <w:rFonts w:ascii="Times New Roman" w:hAnsi="Times New Roman" w:cs="Times New Roman"/>
          <w:b/>
          <w:i/>
          <w:sz w:val="28"/>
          <w:szCs w:val="28"/>
        </w:rPr>
        <w:t>(З</w:t>
      </w:r>
      <w:r w:rsidR="006E120F">
        <w:rPr>
          <w:rFonts w:ascii="Times New Roman" w:hAnsi="Times New Roman" w:cs="Times New Roman"/>
          <w:b/>
          <w:i/>
          <w:sz w:val="28"/>
          <w:szCs w:val="28"/>
          <w:vertAlign w:val="subscript"/>
        </w:rPr>
        <w:t>эпо</w:t>
      </w:r>
      <w:r w:rsidR="006E120F" w:rsidRPr="006E120F">
        <w:rPr>
          <w:rFonts w:ascii="Times New Roman" w:hAnsi="Times New Roman" w:cs="Times New Roman"/>
          <w:b/>
          <w:i/>
          <w:sz w:val="28"/>
          <w:szCs w:val="28"/>
        </w:rPr>
        <w:t>) определяются по формуле:</w:t>
      </w:r>
    </w:p>
    <w:p w:rsidR="0011440F" w:rsidRPr="00246FFD" w:rsidRDefault="0011440F" w:rsidP="0011440F">
      <w:pPr>
        <w:spacing w:after="0" w:line="240" w:lineRule="auto"/>
        <w:jc w:val="center"/>
        <w:rPr>
          <w:rFonts w:ascii="Times New Roman" w:hAnsi="Times New Roman" w:cs="Times New Roman"/>
          <w:b/>
          <w:i/>
          <w:sz w:val="28"/>
          <w:szCs w:val="28"/>
        </w:rPr>
      </w:pPr>
    </w:p>
    <w:p w:rsidR="0011440F" w:rsidRDefault="0011440F" w:rsidP="0011440F">
      <w:pPr>
        <w:ind w:firstLine="708"/>
        <w:jc w:val="center"/>
        <w:rPr>
          <w:rFonts w:ascii="Times New Roman" w:hAnsi="Times New Roman" w:cs="Times New Roman"/>
          <w:sz w:val="28"/>
          <w:szCs w:val="28"/>
        </w:rPr>
      </w:pPr>
      <w:r w:rsidRPr="006C7DBB">
        <w:rPr>
          <w:rFonts w:ascii="Times New Roman" w:hAnsi="Times New Roman" w:cs="Times New Roman"/>
          <w:b/>
          <w:i/>
          <w:sz w:val="32"/>
          <w:szCs w:val="32"/>
        </w:rPr>
        <w:t>З</w:t>
      </w:r>
      <w:r w:rsidR="006E120F" w:rsidRPr="006E120F">
        <w:rPr>
          <w:rFonts w:ascii="Times New Roman" w:hAnsi="Times New Roman" w:cs="Times New Roman"/>
          <w:b/>
          <w:i/>
          <w:sz w:val="32"/>
          <w:szCs w:val="32"/>
          <w:vertAlign w:val="subscript"/>
        </w:rPr>
        <w:t>эпо</w:t>
      </w:r>
      <w:r w:rsidRPr="006C7DBB">
        <w:rPr>
          <w:rFonts w:ascii="Times New Roman" w:hAnsi="Times New Roman" w:cs="Times New Roman"/>
          <w:b/>
          <w:i/>
          <w:sz w:val="32"/>
          <w:szCs w:val="32"/>
        </w:rPr>
        <w:t xml:space="preserve"> = </w:t>
      </w:r>
      <w:r w:rsidRPr="006C7DBB">
        <w:rPr>
          <w:rFonts w:ascii="Times New Roman" w:hAnsi="Times New Roman" w:cs="Times New Roman"/>
          <w:b/>
          <w:i/>
          <w:sz w:val="32"/>
          <w:szCs w:val="32"/>
          <w:lang w:val="en-US"/>
        </w:rPr>
        <w:t>P</w:t>
      </w:r>
      <w:r w:rsidRPr="006C7DBB">
        <w:rPr>
          <w:rFonts w:ascii="Times New Roman" w:hAnsi="Times New Roman" w:cs="Times New Roman"/>
          <w:b/>
          <w:i/>
          <w:sz w:val="32"/>
          <w:szCs w:val="32"/>
          <w:vertAlign w:val="subscript"/>
        </w:rPr>
        <w:t xml:space="preserve">под </w:t>
      </w:r>
      <w:r w:rsidRPr="006C7DBB">
        <w:rPr>
          <w:rFonts w:ascii="Times New Roman" w:hAnsi="Times New Roman" w:cs="Times New Roman"/>
          <w:b/>
          <w:i/>
          <w:sz w:val="32"/>
          <w:szCs w:val="32"/>
        </w:rPr>
        <w:t>+</w:t>
      </w:r>
      <m:oMath>
        <m:nary>
          <m:naryPr>
            <m:chr m:val="∑"/>
            <m:limLoc m:val="undOvr"/>
            <m:ctrlPr>
              <w:rPr>
                <w:rFonts w:ascii="Cambria Math" w:eastAsia="Calibri" w:hAnsi="Cambria Math" w:cs="Times New Roman"/>
                <w:b/>
                <w:i/>
                <w:sz w:val="32"/>
                <w:szCs w:val="32"/>
              </w:rPr>
            </m:ctrlPr>
          </m:naryPr>
          <m:sub>
            <m:r>
              <m:rPr>
                <m:sty m:val="bi"/>
              </m:rPr>
              <w:rPr>
                <w:rFonts w:ascii="Cambria Math" w:hAnsi="Cambria Math" w:cs="Times New Roman"/>
                <w:sz w:val="32"/>
                <w:szCs w:val="32"/>
              </w:rPr>
              <m:t>i=1</m:t>
            </m:r>
          </m:sub>
          <m:sup>
            <m:r>
              <m:rPr>
                <m:sty m:val="bi"/>
              </m:rPr>
              <w:rPr>
                <w:rFonts w:ascii="Cambria Math" w:hAnsi="Cambria Math" w:cs="Times New Roman"/>
                <w:sz w:val="32"/>
                <w:szCs w:val="32"/>
                <w:lang w:val="en-US"/>
              </w:rPr>
              <m:t>n</m:t>
            </m:r>
          </m:sup>
          <m:e>
            <m:r>
              <m:rPr>
                <m:sty m:val="bi"/>
              </m:rPr>
              <w:rPr>
                <w:rFonts w:ascii="Cambria Math" w:hAnsi="Cambria Math" w:cs="Times New Roman"/>
                <w:sz w:val="32"/>
                <w:szCs w:val="32"/>
              </w:rPr>
              <m:t>i</m:t>
            </m:r>
          </m:e>
        </m:nary>
      </m:oMath>
      <w:r w:rsidRPr="006C7DBB">
        <w:rPr>
          <w:rFonts w:ascii="Times New Roman" w:hAnsi="Times New Roman" w:cs="Times New Roman"/>
          <w:b/>
          <w:i/>
          <w:sz w:val="32"/>
          <w:szCs w:val="32"/>
        </w:rPr>
        <w:t xml:space="preserve"> Р</w:t>
      </w:r>
      <w:r w:rsidRPr="006C7DBB">
        <w:rPr>
          <w:rFonts w:ascii="Times New Roman" w:hAnsi="Times New Roman" w:cs="Times New Roman"/>
          <w:b/>
          <w:i/>
          <w:sz w:val="32"/>
          <w:szCs w:val="32"/>
          <w:vertAlign w:val="subscript"/>
        </w:rPr>
        <w:t xml:space="preserve">сер </w:t>
      </w:r>
      <w:r w:rsidRPr="006C7DBB">
        <w:rPr>
          <w:rFonts w:ascii="Times New Roman" w:hAnsi="Times New Roman" w:cs="Times New Roman"/>
          <w:b/>
          <w:i/>
          <w:sz w:val="32"/>
          <w:szCs w:val="32"/>
        </w:rPr>
        <w:t>+ Р</w:t>
      </w:r>
      <w:r w:rsidRPr="006C7DBB">
        <w:rPr>
          <w:rFonts w:ascii="Times New Roman" w:hAnsi="Times New Roman" w:cs="Times New Roman"/>
          <w:b/>
          <w:i/>
          <w:sz w:val="32"/>
          <w:szCs w:val="32"/>
          <w:vertAlign w:val="subscript"/>
        </w:rPr>
        <w:t>эп</w:t>
      </w:r>
      <w:r>
        <w:rPr>
          <w:rFonts w:ascii="Times New Roman" w:hAnsi="Times New Roman" w:cs="Times New Roman"/>
          <w:b/>
          <w:i/>
          <w:sz w:val="32"/>
          <w:szCs w:val="32"/>
          <w:vertAlign w:val="subscript"/>
        </w:rPr>
        <w:t xml:space="preserve">, </w:t>
      </w:r>
      <w:r>
        <w:rPr>
          <w:rFonts w:ascii="Times New Roman" w:hAnsi="Times New Roman" w:cs="Times New Roman"/>
          <w:sz w:val="28"/>
          <w:szCs w:val="28"/>
        </w:rPr>
        <w:t>где</w:t>
      </w:r>
    </w:p>
    <w:p w:rsidR="003F1715" w:rsidRPr="006C7DBB" w:rsidRDefault="003F1715" w:rsidP="0011440F">
      <w:pPr>
        <w:ind w:firstLine="708"/>
        <w:jc w:val="center"/>
        <w:rPr>
          <w:rFonts w:ascii="Times New Roman" w:hAnsi="Times New Roman" w:cs="Times New Roman"/>
          <w:sz w:val="28"/>
          <w:szCs w:val="28"/>
        </w:rPr>
      </w:pPr>
    </w:p>
    <w:p w:rsidR="0011440F" w:rsidRPr="00DC77EB" w:rsidRDefault="0011440F" w:rsidP="0011440F">
      <w:pPr>
        <w:ind w:left="720"/>
        <w:jc w:val="both"/>
        <w:rPr>
          <w:rFonts w:ascii="Times New Roman" w:hAnsi="Times New Roman" w:cs="Times New Roman"/>
          <w:sz w:val="28"/>
          <w:szCs w:val="28"/>
        </w:rPr>
      </w:pPr>
      <w:r w:rsidRPr="00DC77EB">
        <w:rPr>
          <w:rFonts w:ascii="Times New Roman" w:hAnsi="Times New Roman" w:cs="Times New Roman"/>
          <w:sz w:val="28"/>
          <w:szCs w:val="28"/>
          <w:lang w:val="en-US"/>
        </w:rPr>
        <w:t>P</w:t>
      </w:r>
      <w:r w:rsidRPr="00DC77EB">
        <w:rPr>
          <w:rFonts w:ascii="Times New Roman" w:hAnsi="Times New Roman" w:cs="Times New Roman"/>
          <w:sz w:val="28"/>
          <w:szCs w:val="28"/>
          <w:vertAlign w:val="subscript"/>
        </w:rPr>
        <w:t xml:space="preserve">под </w:t>
      </w:r>
      <w:r w:rsidRPr="00DC77EB">
        <w:rPr>
          <w:rFonts w:ascii="Times New Roman" w:hAnsi="Times New Roman" w:cs="Times New Roman"/>
          <w:sz w:val="28"/>
          <w:szCs w:val="28"/>
        </w:rPr>
        <w:t>- цена подключения к серверу системы представления отчетности по каналам связи сроком на один год с выездом специал</w:t>
      </w:r>
      <w:r w:rsidR="005B0AEA" w:rsidRPr="00DC77EB">
        <w:rPr>
          <w:rFonts w:ascii="Times New Roman" w:hAnsi="Times New Roman" w:cs="Times New Roman"/>
          <w:sz w:val="28"/>
          <w:szCs w:val="28"/>
        </w:rPr>
        <w:t xml:space="preserve">иста </w:t>
      </w:r>
      <w:r w:rsidRPr="00DC77EB">
        <w:rPr>
          <w:rFonts w:ascii="Times New Roman" w:hAnsi="Times New Roman" w:cs="Times New Roman"/>
          <w:sz w:val="28"/>
          <w:szCs w:val="28"/>
        </w:rPr>
        <w:t>равна цене подключения текущего финансового года;</w:t>
      </w:r>
    </w:p>
    <w:p w:rsidR="0011440F" w:rsidRPr="00DC77EB" w:rsidRDefault="0011440F" w:rsidP="0011440F">
      <w:pPr>
        <w:ind w:left="720"/>
        <w:jc w:val="both"/>
        <w:rPr>
          <w:rFonts w:ascii="Times New Roman" w:hAnsi="Times New Roman" w:cs="Times New Roman"/>
          <w:sz w:val="28"/>
          <w:szCs w:val="28"/>
        </w:rPr>
      </w:pPr>
      <w:r w:rsidRPr="00DC77EB">
        <w:rPr>
          <w:rFonts w:ascii="Times New Roman" w:hAnsi="Times New Roman" w:cs="Times New Roman"/>
          <w:sz w:val="28"/>
          <w:szCs w:val="28"/>
        </w:rPr>
        <w:t>Р</w:t>
      </w:r>
      <w:r w:rsidRPr="00DC77EB">
        <w:rPr>
          <w:rFonts w:ascii="Times New Roman" w:hAnsi="Times New Roman" w:cs="Times New Roman"/>
          <w:sz w:val="28"/>
          <w:szCs w:val="28"/>
          <w:vertAlign w:val="subscript"/>
        </w:rPr>
        <w:t>сер</w:t>
      </w:r>
      <w:r w:rsidRPr="00DC77EB">
        <w:rPr>
          <w:rFonts w:ascii="Times New Roman" w:hAnsi="Times New Roman" w:cs="Times New Roman"/>
          <w:sz w:val="28"/>
          <w:szCs w:val="28"/>
        </w:rPr>
        <w:t xml:space="preserve"> – цена регистрации одного сертификата в системе представления отчетности</w:t>
      </w:r>
      <w:r w:rsidR="009F4005">
        <w:rPr>
          <w:rFonts w:ascii="Times New Roman" w:hAnsi="Times New Roman" w:cs="Times New Roman"/>
          <w:sz w:val="28"/>
          <w:szCs w:val="28"/>
        </w:rPr>
        <w:t xml:space="preserve"> со сроком действия один год</w:t>
      </w:r>
      <w:r w:rsidRPr="00DC77EB">
        <w:rPr>
          <w:rFonts w:ascii="Times New Roman" w:hAnsi="Times New Roman" w:cs="Times New Roman"/>
          <w:sz w:val="28"/>
          <w:szCs w:val="28"/>
        </w:rPr>
        <w:t>;</w:t>
      </w:r>
    </w:p>
    <w:p w:rsidR="00715771" w:rsidRDefault="0011440F" w:rsidP="00601472">
      <w:pPr>
        <w:ind w:left="720"/>
        <w:jc w:val="both"/>
        <w:rPr>
          <w:rFonts w:ascii="Times New Roman" w:hAnsi="Times New Roman" w:cs="Times New Roman"/>
          <w:sz w:val="28"/>
          <w:szCs w:val="28"/>
        </w:rPr>
      </w:pPr>
      <w:r w:rsidRPr="00DC77EB">
        <w:rPr>
          <w:rFonts w:ascii="Times New Roman" w:hAnsi="Times New Roman" w:cs="Times New Roman"/>
          <w:sz w:val="28"/>
          <w:szCs w:val="28"/>
        </w:rPr>
        <w:lastRenderedPageBreak/>
        <w:t>Р</w:t>
      </w:r>
      <w:r w:rsidRPr="00DC77EB">
        <w:rPr>
          <w:rFonts w:ascii="Times New Roman" w:hAnsi="Times New Roman" w:cs="Times New Roman"/>
          <w:sz w:val="28"/>
          <w:szCs w:val="28"/>
          <w:vertAlign w:val="subscript"/>
        </w:rPr>
        <w:t>эп</w:t>
      </w:r>
      <w:r w:rsidRPr="00DC77EB">
        <w:rPr>
          <w:rFonts w:ascii="Times New Roman" w:hAnsi="Times New Roman" w:cs="Times New Roman"/>
          <w:sz w:val="28"/>
          <w:szCs w:val="28"/>
        </w:rPr>
        <w:t>- цена за выпуск</w:t>
      </w:r>
      <w:r w:rsidRPr="00246FFD">
        <w:rPr>
          <w:rFonts w:ascii="Times New Roman" w:hAnsi="Times New Roman" w:cs="Times New Roman"/>
          <w:sz w:val="28"/>
          <w:szCs w:val="28"/>
        </w:rPr>
        <w:t xml:space="preserve"> сертификата открытого ключа электронной подписи со сроком действия один год.</w:t>
      </w:r>
    </w:p>
    <w:p w:rsidR="00547BE3" w:rsidRDefault="00547BE3" w:rsidP="00601472">
      <w:pPr>
        <w:ind w:left="720"/>
        <w:jc w:val="both"/>
        <w:rPr>
          <w:rFonts w:ascii="Times New Roman" w:hAnsi="Times New Roman" w:cs="Times New Roman"/>
          <w:sz w:val="28"/>
          <w:szCs w:val="28"/>
        </w:rPr>
      </w:pPr>
    </w:p>
    <w:tbl>
      <w:tblPr>
        <w:tblW w:w="14462"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2"/>
        <w:gridCol w:w="6347"/>
        <w:gridCol w:w="1985"/>
        <w:gridCol w:w="2551"/>
        <w:gridCol w:w="2977"/>
      </w:tblGrid>
      <w:tr w:rsidR="0011440F" w:rsidRPr="00382FE4" w:rsidTr="00F526DF">
        <w:tc>
          <w:tcPr>
            <w:tcW w:w="602" w:type="dxa"/>
            <w:tcBorders>
              <w:top w:val="single" w:sz="4" w:space="0" w:color="auto"/>
              <w:bottom w:val="single" w:sz="4" w:space="0" w:color="auto"/>
              <w:right w:val="single" w:sz="4" w:space="0" w:color="auto"/>
            </w:tcBorders>
          </w:tcPr>
          <w:p w:rsidR="0011440F" w:rsidRPr="00382FE4" w:rsidRDefault="0011440F" w:rsidP="00F526DF">
            <w:pPr>
              <w:pStyle w:val="a5"/>
              <w:jc w:val="center"/>
              <w:rPr>
                <w:rFonts w:ascii="Times New Roman" w:hAnsi="Times New Roman" w:cs="Times New Roman"/>
                <w:b/>
              </w:rPr>
            </w:pPr>
            <w:r w:rsidRPr="00382FE4">
              <w:rPr>
                <w:rFonts w:ascii="Times New Roman" w:hAnsi="Times New Roman" w:cs="Times New Roman"/>
                <w:b/>
              </w:rPr>
              <w:t>N</w:t>
            </w:r>
            <w:r w:rsidRPr="00382FE4">
              <w:rPr>
                <w:rFonts w:ascii="Times New Roman" w:hAnsi="Times New Roman" w:cs="Times New Roman"/>
                <w:b/>
              </w:rPr>
              <w:br/>
              <w:t>п/п</w:t>
            </w:r>
          </w:p>
        </w:tc>
        <w:tc>
          <w:tcPr>
            <w:tcW w:w="6347" w:type="dxa"/>
            <w:tcBorders>
              <w:top w:val="single" w:sz="4" w:space="0" w:color="auto"/>
              <w:left w:val="single" w:sz="4" w:space="0" w:color="auto"/>
              <w:bottom w:val="single" w:sz="4" w:space="0" w:color="auto"/>
              <w:right w:val="single" w:sz="4" w:space="0" w:color="auto"/>
            </w:tcBorders>
          </w:tcPr>
          <w:p w:rsidR="0011440F" w:rsidRPr="00382FE4" w:rsidRDefault="0011440F" w:rsidP="00F526DF">
            <w:pPr>
              <w:pStyle w:val="a5"/>
              <w:jc w:val="center"/>
              <w:rPr>
                <w:rFonts w:ascii="Times New Roman" w:hAnsi="Times New Roman" w:cs="Times New Roman"/>
                <w:b/>
              </w:rPr>
            </w:pPr>
            <w:r w:rsidRPr="00382FE4">
              <w:rPr>
                <w:rFonts w:ascii="Times New Roman" w:hAnsi="Times New Roman" w:cs="Times New Roman"/>
                <w:b/>
              </w:rPr>
              <w:t xml:space="preserve">Наименование </w:t>
            </w:r>
            <w:r>
              <w:rPr>
                <w:rFonts w:ascii="Times New Roman" w:hAnsi="Times New Roman" w:cs="Times New Roman"/>
                <w:b/>
              </w:rPr>
              <w:t>услуги</w:t>
            </w:r>
          </w:p>
        </w:tc>
        <w:tc>
          <w:tcPr>
            <w:tcW w:w="1985" w:type="dxa"/>
            <w:tcBorders>
              <w:top w:val="single" w:sz="4" w:space="0" w:color="auto"/>
              <w:left w:val="single" w:sz="4" w:space="0" w:color="auto"/>
              <w:bottom w:val="single" w:sz="4" w:space="0" w:color="auto"/>
              <w:right w:val="single" w:sz="4" w:space="0" w:color="auto"/>
            </w:tcBorders>
          </w:tcPr>
          <w:p w:rsidR="0011440F" w:rsidRPr="008C76E4" w:rsidRDefault="0011440F" w:rsidP="00F526DF">
            <w:pPr>
              <w:pStyle w:val="a5"/>
              <w:jc w:val="center"/>
              <w:rPr>
                <w:rFonts w:ascii="Times New Roman" w:hAnsi="Times New Roman" w:cs="Times New Roman"/>
                <w:b/>
              </w:rPr>
            </w:pPr>
            <w:r>
              <w:rPr>
                <w:rFonts w:ascii="Times New Roman" w:hAnsi="Times New Roman" w:cs="Times New Roman"/>
                <w:b/>
              </w:rPr>
              <w:t>Количество</w:t>
            </w:r>
          </w:p>
        </w:tc>
        <w:tc>
          <w:tcPr>
            <w:tcW w:w="2551" w:type="dxa"/>
            <w:tcBorders>
              <w:top w:val="single" w:sz="4" w:space="0" w:color="auto"/>
              <w:left w:val="single" w:sz="4" w:space="0" w:color="auto"/>
              <w:bottom w:val="single" w:sz="4" w:space="0" w:color="auto"/>
              <w:right w:val="single" w:sz="4" w:space="0" w:color="auto"/>
            </w:tcBorders>
          </w:tcPr>
          <w:p w:rsidR="0011440F" w:rsidRPr="008C76E4" w:rsidRDefault="0011440F" w:rsidP="00F526DF">
            <w:pPr>
              <w:pStyle w:val="a5"/>
              <w:jc w:val="center"/>
              <w:rPr>
                <w:rFonts w:ascii="Times New Roman" w:hAnsi="Times New Roman" w:cs="Times New Roman"/>
                <w:b/>
              </w:rPr>
            </w:pPr>
            <w:r w:rsidRPr="008C76E4">
              <w:rPr>
                <w:rFonts w:ascii="Times New Roman" w:hAnsi="Times New Roman" w:cs="Times New Roman"/>
                <w:b/>
              </w:rPr>
              <w:t xml:space="preserve">Предельная </w:t>
            </w:r>
            <w:r>
              <w:rPr>
                <w:rFonts w:ascii="Times New Roman" w:hAnsi="Times New Roman" w:cs="Times New Roman"/>
                <w:b/>
              </w:rPr>
              <w:t>стоимость услуги</w:t>
            </w:r>
          </w:p>
          <w:p w:rsidR="0011440F" w:rsidRPr="008C76E4" w:rsidRDefault="0011440F" w:rsidP="00F526DF">
            <w:pPr>
              <w:jc w:val="center"/>
              <w:rPr>
                <w:lang w:eastAsia="ru-RU"/>
              </w:rPr>
            </w:pPr>
            <w:r w:rsidRPr="008C76E4">
              <w:rPr>
                <w:rFonts w:ascii="Times New Roman" w:hAnsi="Times New Roman" w:cs="Times New Roman"/>
                <w:b/>
                <w:sz w:val="24"/>
                <w:szCs w:val="24"/>
              </w:rPr>
              <w:t>руб.</w:t>
            </w:r>
            <w:r>
              <w:rPr>
                <w:rFonts w:ascii="Times New Roman" w:hAnsi="Times New Roman" w:cs="Times New Roman"/>
                <w:b/>
                <w:sz w:val="24"/>
                <w:szCs w:val="24"/>
              </w:rPr>
              <w:t>/ед</w:t>
            </w:r>
          </w:p>
        </w:tc>
        <w:tc>
          <w:tcPr>
            <w:tcW w:w="2977" w:type="dxa"/>
            <w:tcBorders>
              <w:top w:val="single" w:sz="4" w:space="0" w:color="auto"/>
              <w:left w:val="single" w:sz="4" w:space="0" w:color="auto"/>
              <w:bottom w:val="single" w:sz="4" w:space="0" w:color="auto"/>
            </w:tcBorders>
          </w:tcPr>
          <w:p w:rsidR="0011440F" w:rsidRPr="00382FE4" w:rsidRDefault="0011440F" w:rsidP="003D432C">
            <w:pPr>
              <w:pStyle w:val="a5"/>
              <w:jc w:val="center"/>
              <w:rPr>
                <w:rFonts w:ascii="Times New Roman" w:hAnsi="Times New Roman" w:cs="Times New Roman"/>
                <w:b/>
              </w:rPr>
            </w:pPr>
            <w:r w:rsidRPr="00382FE4">
              <w:rPr>
                <w:rFonts w:ascii="Times New Roman" w:hAnsi="Times New Roman" w:cs="Times New Roman"/>
                <w:b/>
              </w:rPr>
              <w:t xml:space="preserve">Периодичность </w:t>
            </w:r>
            <w:r w:rsidR="003D432C">
              <w:rPr>
                <w:rFonts w:ascii="Times New Roman" w:hAnsi="Times New Roman" w:cs="Times New Roman"/>
                <w:b/>
              </w:rPr>
              <w:t>оказания услуг</w:t>
            </w:r>
          </w:p>
        </w:tc>
      </w:tr>
      <w:tr w:rsidR="0011440F" w:rsidRPr="00382FE4" w:rsidTr="00F526DF">
        <w:tc>
          <w:tcPr>
            <w:tcW w:w="602" w:type="dxa"/>
            <w:tcBorders>
              <w:top w:val="single" w:sz="4" w:space="0" w:color="auto"/>
              <w:bottom w:val="single" w:sz="4" w:space="0" w:color="auto"/>
              <w:right w:val="single" w:sz="4" w:space="0" w:color="auto"/>
            </w:tcBorders>
          </w:tcPr>
          <w:p w:rsidR="0011440F" w:rsidRPr="00382FE4" w:rsidRDefault="0011440F" w:rsidP="00F526DF">
            <w:pPr>
              <w:pStyle w:val="a5"/>
              <w:jc w:val="center"/>
              <w:rPr>
                <w:rFonts w:ascii="Times New Roman" w:hAnsi="Times New Roman" w:cs="Times New Roman"/>
              </w:rPr>
            </w:pPr>
            <w:r w:rsidRPr="00382FE4">
              <w:rPr>
                <w:rFonts w:ascii="Times New Roman" w:hAnsi="Times New Roman" w:cs="Times New Roman"/>
              </w:rPr>
              <w:t>1.</w:t>
            </w:r>
          </w:p>
        </w:tc>
        <w:tc>
          <w:tcPr>
            <w:tcW w:w="6347" w:type="dxa"/>
            <w:tcBorders>
              <w:top w:val="single" w:sz="4" w:space="0" w:color="auto"/>
              <w:left w:val="single" w:sz="4" w:space="0" w:color="auto"/>
              <w:bottom w:val="single" w:sz="4" w:space="0" w:color="auto"/>
              <w:right w:val="single" w:sz="4" w:space="0" w:color="auto"/>
            </w:tcBorders>
          </w:tcPr>
          <w:p w:rsidR="0011440F" w:rsidRPr="00382FE4" w:rsidRDefault="0011440F" w:rsidP="009F4005">
            <w:pPr>
              <w:pStyle w:val="a6"/>
              <w:rPr>
                <w:rFonts w:ascii="Times New Roman" w:hAnsi="Times New Roman" w:cs="Times New Roman"/>
              </w:rPr>
            </w:pPr>
            <w:r>
              <w:rPr>
                <w:rFonts w:ascii="Times New Roman" w:hAnsi="Times New Roman" w:cs="Times New Roman"/>
              </w:rPr>
              <w:t>В</w:t>
            </w:r>
            <w:r w:rsidRPr="00747670">
              <w:rPr>
                <w:rFonts w:ascii="Times New Roman" w:hAnsi="Times New Roman" w:cs="Times New Roman"/>
              </w:rPr>
              <w:t xml:space="preserve">ыпуск сертификата открытого ключа электронной подписи </w:t>
            </w:r>
          </w:p>
        </w:tc>
        <w:tc>
          <w:tcPr>
            <w:tcW w:w="1985" w:type="dxa"/>
            <w:tcBorders>
              <w:top w:val="single" w:sz="4" w:space="0" w:color="auto"/>
              <w:left w:val="single" w:sz="4" w:space="0" w:color="auto"/>
              <w:bottom w:val="single" w:sz="4" w:space="0" w:color="auto"/>
              <w:right w:val="single" w:sz="4" w:space="0" w:color="auto"/>
            </w:tcBorders>
          </w:tcPr>
          <w:p w:rsidR="0011440F" w:rsidRDefault="00547BE3" w:rsidP="00547BE3">
            <w:pPr>
              <w:pStyle w:val="a6"/>
              <w:jc w:val="center"/>
              <w:rPr>
                <w:rFonts w:ascii="Times New Roman" w:hAnsi="Times New Roman" w:cs="Times New Roman"/>
              </w:rPr>
            </w:pPr>
            <w:r>
              <w:rPr>
                <w:rFonts w:ascii="Times New Roman" w:hAnsi="Times New Roman" w:cs="Times New Roman"/>
              </w:rPr>
              <w:t>103</w:t>
            </w:r>
          </w:p>
        </w:tc>
        <w:tc>
          <w:tcPr>
            <w:tcW w:w="2551" w:type="dxa"/>
            <w:tcBorders>
              <w:top w:val="single" w:sz="4" w:space="0" w:color="auto"/>
              <w:left w:val="single" w:sz="4" w:space="0" w:color="auto"/>
              <w:bottom w:val="single" w:sz="4" w:space="0" w:color="auto"/>
              <w:right w:val="single" w:sz="4" w:space="0" w:color="auto"/>
            </w:tcBorders>
          </w:tcPr>
          <w:p w:rsidR="0011440F" w:rsidRPr="00382FE4" w:rsidRDefault="00547BE3" w:rsidP="00547BE3">
            <w:pPr>
              <w:pStyle w:val="a6"/>
              <w:jc w:val="center"/>
              <w:rPr>
                <w:rFonts w:ascii="Times New Roman" w:hAnsi="Times New Roman" w:cs="Times New Roman"/>
              </w:rPr>
            </w:pPr>
            <w:r>
              <w:rPr>
                <w:rFonts w:ascii="Times New Roman" w:hAnsi="Times New Roman" w:cs="Times New Roman"/>
              </w:rPr>
              <w:t>2</w:t>
            </w:r>
            <w:r w:rsidR="0011440F">
              <w:rPr>
                <w:rFonts w:ascii="Times New Roman" w:hAnsi="Times New Roman" w:cs="Times New Roman"/>
              </w:rPr>
              <w:t xml:space="preserve"> 450</w:t>
            </w:r>
          </w:p>
        </w:tc>
        <w:tc>
          <w:tcPr>
            <w:tcW w:w="2977" w:type="dxa"/>
            <w:tcBorders>
              <w:top w:val="single" w:sz="4" w:space="0" w:color="auto"/>
              <w:left w:val="single" w:sz="4" w:space="0" w:color="auto"/>
              <w:bottom w:val="single" w:sz="4" w:space="0" w:color="auto"/>
            </w:tcBorders>
          </w:tcPr>
          <w:p w:rsidR="0011440F" w:rsidRPr="00382FE4" w:rsidRDefault="0011440F" w:rsidP="00B71626">
            <w:pPr>
              <w:pStyle w:val="a6"/>
              <w:jc w:val="center"/>
              <w:rPr>
                <w:rFonts w:ascii="Times New Roman" w:hAnsi="Times New Roman" w:cs="Times New Roman"/>
              </w:rPr>
            </w:pPr>
            <w:r w:rsidRPr="00382FE4">
              <w:rPr>
                <w:rFonts w:ascii="Times New Roman" w:hAnsi="Times New Roman" w:cs="Times New Roman"/>
              </w:rPr>
              <w:t>1 раз в год</w:t>
            </w:r>
          </w:p>
        </w:tc>
      </w:tr>
      <w:tr w:rsidR="0011440F" w:rsidRPr="00382FE4" w:rsidTr="00F526DF">
        <w:tc>
          <w:tcPr>
            <w:tcW w:w="602" w:type="dxa"/>
            <w:tcBorders>
              <w:top w:val="single" w:sz="4" w:space="0" w:color="auto"/>
              <w:bottom w:val="single" w:sz="4" w:space="0" w:color="auto"/>
              <w:right w:val="single" w:sz="4" w:space="0" w:color="auto"/>
            </w:tcBorders>
          </w:tcPr>
          <w:p w:rsidR="0011440F" w:rsidRPr="00382FE4" w:rsidRDefault="0011440F" w:rsidP="00F526DF">
            <w:pPr>
              <w:pStyle w:val="a5"/>
              <w:jc w:val="center"/>
              <w:rPr>
                <w:rFonts w:ascii="Times New Roman" w:hAnsi="Times New Roman" w:cs="Times New Roman"/>
              </w:rPr>
            </w:pPr>
            <w:r w:rsidRPr="00382FE4">
              <w:rPr>
                <w:rFonts w:ascii="Times New Roman" w:hAnsi="Times New Roman" w:cs="Times New Roman"/>
              </w:rPr>
              <w:t>2.</w:t>
            </w:r>
          </w:p>
        </w:tc>
        <w:tc>
          <w:tcPr>
            <w:tcW w:w="6347" w:type="dxa"/>
            <w:tcBorders>
              <w:top w:val="single" w:sz="4" w:space="0" w:color="auto"/>
              <w:left w:val="single" w:sz="4" w:space="0" w:color="auto"/>
              <w:bottom w:val="single" w:sz="4" w:space="0" w:color="auto"/>
              <w:right w:val="single" w:sz="4" w:space="0" w:color="auto"/>
            </w:tcBorders>
          </w:tcPr>
          <w:p w:rsidR="0011440F" w:rsidRPr="00382FE4" w:rsidRDefault="00547BE3" w:rsidP="009F4005">
            <w:pPr>
              <w:pStyle w:val="a6"/>
              <w:rPr>
                <w:rFonts w:ascii="Times New Roman" w:hAnsi="Times New Roman" w:cs="Times New Roman"/>
              </w:rPr>
            </w:pPr>
            <w:r>
              <w:rPr>
                <w:rFonts w:ascii="Times New Roman" w:hAnsi="Times New Roman" w:cs="Times New Roman"/>
              </w:rPr>
              <w:t>Организация подключения к системе</w:t>
            </w:r>
          </w:p>
        </w:tc>
        <w:tc>
          <w:tcPr>
            <w:tcW w:w="1985" w:type="dxa"/>
            <w:tcBorders>
              <w:top w:val="single" w:sz="4" w:space="0" w:color="auto"/>
              <w:left w:val="single" w:sz="4" w:space="0" w:color="auto"/>
              <w:bottom w:val="single" w:sz="4" w:space="0" w:color="auto"/>
              <w:right w:val="single" w:sz="4" w:space="0" w:color="auto"/>
            </w:tcBorders>
          </w:tcPr>
          <w:p w:rsidR="0011440F" w:rsidRPr="00382FE4" w:rsidRDefault="00547BE3" w:rsidP="00F526DF">
            <w:pPr>
              <w:pStyle w:val="a6"/>
              <w:jc w:val="center"/>
              <w:rPr>
                <w:rFonts w:ascii="Times New Roman" w:hAnsi="Times New Roman" w:cs="Times New Roman"/>
              </w:rPr>
            </w:pPr>
            <w:r>
              <w:rPr>
                <w:rFonts w:ascii="Times New Roman" w:hAnsi="Times New Roman" w:cs="Times New Roman"/>
              </w:rPr>
              <w:t>103</w:t>
            </w:r>
          </w:p>
        </w:tc>
        <w:tc>
          <w:tcPr>
            <w:tcW w:w="2551" w:type="dxa"/>
            <w:tcBorders>
              <w:top w:val="single" w:sz="4" w:space="0" w:color="auto"/>
              <w:left w:val="single" w:sz="4" w:space="0" w:color="auto"/>
              <w:bottom w:val="single" w:sz="4" w:space="0" w:color="auto"/>
              <w:right w:val="single" w:sz="4" w:space="0" w:color="auto"/>
            </w:tcBorders>
          </w:tcPr>
          <w:p w:rsidR="0011440F" w:rsidRPr="00382FE4" w:rsidRDefault="0011440F" w:rsidP="00F526DF">
            <w:pPr>
              <w:pStyle w:val="a6"/>
              <w:jc w:val="center"/>
              <w:rPr>
                <w:rFonts w:ascii="Times New Roman" w:hAnsi="Times New Roman" w:cs="Times New Roman"/>
              </w:rPr>
            </w:pPr>
            <w:r>
              <w:rPr>
                <w:rFonts w:ascii="Times New Roman" w:hAnsi="Times New Roman" w:cs="Times New Roman"/>
              </w:rPr>
              <w:t>6 000</w:t>
            </w:r>
          </w:p>
        </w:tc>
        <w:tc>
          <w:tcPr>
            <w:tcW w:w="2977" w:type="dxa"/>
            <w:tcBorders>
              <w:top w:val="single" w:sz="4" w:space="0" w:color="auto"/>
              <w:left w:val="single" w:sz="4" w:space="0" w:color="auto"/>
              <w:bottom w:val="single" w:sz="4" w:space="0" w:color="auto"/>
            </w:tcBorders>
          </w:tcPr>
          <w:p w:rsidR="0011440F" w:rsidRPr="00382FE4" w:rsidRDefault="0011440F" w:rsidP="00B71626">
            <w:pPr>
              <w:pStyle w:val="a6"/>
              <w:jc w:val="center"/>
              <w:rPr>
                <w:rFonts w:ascii="Times New Roman" w:hAnsi="Times New Roman" w:cs="Times New Roman"/>
              </w:rPr>
            </w:pPr>
            <w:r w:rsidRPr="00382FE4">
              <w:rPr>
                <w:rFonts w:ascii="Times New Roman" w:hAnsi="Times New Roman" w:cs="Times New Roman"/>
              </w:rPr>
              <w:t>1 раз в год</w:t>
            </w:r>
          </w:p>
        </w:tc>
      </w:tr>
      <w:tr w:rsidR="0011440F" w:rsidRPr="00382FE4" w:rsidTr="00F526DF">
        <w:tc>
          <w:tcPr>
            <w:tcW w:w="602" w:type="dxa"/>
            <w:tcBorders>
              <w:top w:val="single" w:sz="4" w:space="0" w:color="auto"/>
              <w:bottom w:val="single" w:sz="4" w:space="0" w:color="auto"/>
              <w:right w:val="single" w:sz="4" w:space="0" w:color="auto"/>
            </w:tcBorders>
          </w:tcPr>
          <w:p w:rsidR="0011440F" w:rsidRPr="00382FE4" w:rsidRDefault="0011440F" w:rsidP="00F526DF">
            <w:pPr>
              <w:pStyle w:val="a5"/>
              <w:jc w:val="center"/>
              <w:rPr>
                <w:rFonts w:ascii="Times New Roman" w:hAnsi="Times New Roman" w:cs="Times New Roman"/>
              </w:rPr>
            </w:pPr>
            <w:r w:rsidRPr="00382FE4">
              <w:rPr>
                <w:rFonts w:ascii="Times New Roman" w:hAnsi="Times New Roman" w:cs="Times New Roman"/>
              </w:rPr>
              <w:t>3.</w:t>
            </w:r>
          </w:p>
        </w:tc>
        <w:tc>
          <w:tcPr>
            <w:tcW w:w="6347" w:type="dxa"/>
            <w:tcBorders>
              <w:top w:val="single" w:sz="4" w:space="0" w:color="auto"/>
              <w:left w:val="single" w:sz="4" w:space="0" w:color="auto"/>
              <w:bottom w:val="single" w:sz="4" w:space="0" w:color="auto"/>
              <w:right w:val="single" w:sz="4" w:space="0" w:color="auto"/>
            </w:tcBorders>
          </w:tcPr>
          <w:p w:rsidR="0011440F" w:rsidRPr="00382FE4" w:rsidRDefault="0011440F" w:rsidP="00F526DF">
            <w:pPr>
              <w:pStyle w:val="a6"/>
              <w:rPr>
                <w:rFonts w:ascii="Times New Roman" w:hAnsi="Times New Roman" w:cs="Times New Roman"/>
              </w:rPr>
            </w:pPr>
            <w:r>
              <w:rPr>
                <w:rFonts w:ascii="Times New Roman" w:hAnsi="Times New Roman" w:cs="Times New Roman"/>
              </w:rPr>
              <w:t>Р</w:t>
            </w:r>
            <w:r w:rsidRPr="00747670">
              <w:rPr>
                <w:rFonts w:ascii="Times New Roman" w:hAnsi="Times New Roman" w:cs="Times New Roman"/>
              </w:rPr>
              <w:t>егистраци</w:t>
            </w:r>
            <w:r>
              <w:rPr>
                <w:rFonts w:ascii="Times New Roman" w:hAnsi="Times New Roman" w:cs="Times New Roman"/>
              </w:rPr>
              <w:t>я</w:t>
            </w:r>
            <w:r w:rsidRPr="00747670">
              <w:rPr>
                <w:rFonts w:ascii="Times New Roman" w:hAnsi="Times New Roman" w:cs="Times New Roman"/>
              </w:rPr>
              <w:t xml:space="preserve"> одного сертификата в системе представления отчетности</w:t>
            </w:r>
          </w:p>
        </w:tc>
        <w:tc>
          <w:tcPr>
            <w:tcW w:w="1985" w:type="dxa"/>
            <w:tcBorders>
              <w:top w:val="single" w:sz="4" w:space="0" w:color="auto"/>
              <w:left w:val="single" w:sz="4" w:space="0" w:color="auto"/>
              <w:bottom w:val="single" w:sz="4" w:space="0" w:color="auto"/>
              <w:right w:val="single" w:sz="4" w:space="0" w:color="auto"/>
            </w:tcBorders>
          </w:tcPr>
          <w:p w:rsidR="0011440F" w:rsidRPr="00382FE4" w:rsidRDefault="00547BE3" w:rsidP="00F526DF">
            <w:pPr>
              <w:pStyle w:val="a6"/>
              <w:jc w:val="center"/>
              <w:rPr>
                <w:rFonts w:ascii="Times New Roman" w:hAnsi="Times New Roman" w:cs="Times New Roman"/>
              </w:rPr>
            </w:pPr>
            <w:r>
              <w:rPr>
                <w:rFonts w:ascii="Times New Roman" w:hAnsi="Times New Roman" w:cs="Times New Roman"/>
              </w:rPr>
              <w:t>103</w:t>
            </w:r>
          </w:p>
        </w:tc>
        <w:tc>
          <w:tcPr>
            <w:tcW w:w="2551" w:type="dxa"/>
            <w:tcBorders>
              <w:top w:val="single" w:sz="4" w:space="0" w:color="auto"/>
              <w:left w:val="single" w:sz="4" w:space="0" w:color="auto"/>
              <w:bottom w:val="single" w:sz="4" w:space="0" w:color="auto"/>
              <w:right w:val="single" w:sz="4" w:space="0" w:color="auto"/>
            </w:tcBorders>
          </w:tcPr>
          <w:p w:rsidR="0011440F" w:rsidRPr="00382FE4" w:rsidRDefault="0011440F" w:rsidP="00F526DF">
            <w:pPr>
              <w:pStyle w:val="a6"/>
              <w:jc w:val="center"/>
              <w:rPr>
                <w:rFonts w:ascii="Times New Roman" w:hAnsi="Times New Roman" w:cs="Times New Roman"/>
              </w:rPr>
            </w:pPr>
            <w:r>
              <w:rPr>
                <w:rFonts w:ascii="Times New Roman" w:hAnsi="Times New Roman" w:cs="Times New Roman"/>
              </w:rPr>
              <w:t>2 450</w:t>
            </w:r>
          </w:p>
        </w:tc>
        <w:tc>
          <w:tcPr>
            <w:tcW w:w="2977" w:type="dxa"/>
            <w:tcBorders>
              <w:top w:val="single" w:sz="4" w:space="0" w:color="auto"/>
              <w:left w:val="single" w:sz="4" w:space="0" w:color="auto"/>
              <w:bottom w:val="single" w:sz="4" w:space="0" w:color="auto"/>
            </w:tcBorders>
          </w:tcPr>
          <w:p w:rsidR="0011440F" w:rsidRPr="00382FE4" w:rsidRDefault="0011440F" w:rsidP="00B71626">
            <w:pPr>
              <w:pStyle w:val="a6"/>
              <w:jc w:val="center"/>
              <w:rPr>
                <w:rFonts w:ascii="Times New Roman" w:hAnsi="Times New Roman" w:cs="Times New Roman"/>
              </w:rPr>
            </w:pPr>
            <w:r w:rsidRPr="00382FE4">
              <w:rPr>
                <w:rFonts w:ascii="Times New Roman" w:hAnsi="Times New Roman" w:cs="Times New Roman"/>
              </w:rPr>
              <w:t>1 раз в год</w:t>
            </w:r>
          </w:p>
        </w:tc>
      </w:tr>
    </w:tbl>
    <w:p w:rsidR="004F0144" w:rsidRDefault="004F0144" w:rsidP="00DE6619">
      <w:pPr>
        <w:spacing w:line="240" w:lineRule="auto"/>
        <w:ind w:firstLine="708"/>
        <w:rPr>
          <w:rFonts w:ascii="Times New Roman" w:hAnsi="Times New Roman" w:cs="Times New Roman"/>
          <w:b/>
          <w:i/>
          <w:sz w:val="28"/>
          <w:szCs w:val="28"/>
        </w:rPr>
      </w:pPr>
    </w:p>
    <w:p w:rsidR="00DE6619" w:rsidRPr="00DE6619" w:rsidRDefault="00DE6619" w:rsidP="004F0144">
      <w:pPr>
        <w:spacing w:line="240" w:lineRule="auto"/>
        <w:ind w:firstLine="708"/>
        <w:jc w:val="both"/>
        <w:rPr>
          <w:rFonts w:ascii="Times New Roman" w:hAnsi="Times New Roman" w:cs="Times New Roman"/>
          <w:b/>
          <w:i/>
          <w:sz w:val="28"/>
          <w:szCs w:val="28"/>
        </w:rPr>
      </w:pPr>
      <w:r w:rsidRPr="00DE6619">
        <w:rPr>
          <w:rFonts w:ascii="Times New Roman" w:hAnsi="Times New Roman" w:cs="Times New Roman"/>
          <w:b/>
          <w:i/>
          <w:sz w:val="28"/>
          <w:szCs w:val="28"/>
        </w:rPr>
        <w:t xml:space="preserve">2.3.5. </w:t>
      </w:r>
      <w:r w:rsidR="0049391D">
        <w:rPr>
          <w:rFonts w:ascii="Times New Roman" w:hAnsi="Times New Roman" w:cs="Times New Roman"/>
          <w:b/>
          <w:i/>
          <w:sz w:val="28"/>
          <w:szCs w:val="28"/>
        </w:rPr>
        <w:t>З</w:t>
      </w:r>
      <w:r w:rsidRPr="00DE6619">
        <w:rPr>
          <w:rFonts w:ascii="Times New Roman" w:hAnsi="Times New Roman" w:cs="Times New Roman"/>
          <w:b/>
          <w:i/>
          <w:sz w:val="28"/>
          <w:szCs w:val="28"/>
        </w:rPr>
        <w:t xml:space="preserve">атраты на оплату услуг по проведению экспертизы и оценки технического состояния оборудования </w:t>
      </w:r>
      <w:r w:rsidRPr="00DC0E44">
        <w:rPr>
          <w:rFonts w:ascii="Times New Roman" w:hAnsi="Times New Roman" w:cs="Times New Roman"/>
          <w:b/>
          <w:i/>
          <w:sz w:val="36"/>
          <w:szCs w:val="36"/>
        </w:rPr>
        <w:t>(З</w:t>
      </w:r>
      <w:r w:rsidR="0049391D">
        <w:rPr>
          <w:rFonts w:ascii="Times New Roman" w:hAnsi="Times New Roman" w:cs="Times New Roman"/>
          <w:b/>
          <w:i/>
          <w:sz w:val="36"/>
          <w:szCs w:val="36"/>
          <w:vertAlign w:val="subscript"/>
        </w:rPr>
        <w:t>э</w:t>
      </w:r>
      <w:r w:rsidRPr="00DC0E44">
        <w:rPr>
          <w:rFonts w:ascii="Times New Roman" w:hAnsi="Times New Roman" w:cs="Times New Roman"/>
          <w:b/>
          <w:i/>
          <w:sz w:val="36"/>
          <w:szCs w:val="36"/>
          <w:vertAlign w:val="subscript"/>
        </w:rPr>
        <w:t>с</w:t>
      </w:r>
      <w:r w:rsidRPr="00DC0E44">
        <w:rPr>
          <w:rFonts w:ascii="Times New Roman" w:hAnsi="Times New Roman" w:cs="Times New Roman"/>
          <w:b/>
          <w:i/>
          <w:sz w:val="36"/>
          <w:szCs w:val="36"/>
        </w:rPr>
        <w:t>)</w:t>
      </w:r>
      <w:r w:rsidRPr="00DC0E44">
        <w:rPr>
          <w:rFonts w:ascii="Times New Roman" w:hAnsi="Times New Roman" w:cs="Times New Roman"/>
          <w:b/>
          <w:i/>
          <w:sz w:val="28"/>
          <w:szCs w:val="28"/>
        </w:rPr>
        <w:t xml:space="preserve"> </w:t>
      </w:r>
      <w:r w:rsidRPr="00DE6619">
        <w:rPr>
          <w:rFonts w:ascii="Times New Roman" w:hAnsi="Times New Roman" w:cs="Times New Roman"/>
          <w:b/>
          <w:i/>
          <w:sz w:val="28"/>
          <w:szCs w:val="28"/>
        </w:rPr>
        <w:t>определяются по формуле:</w:t>
      </w:r>
    </w:p>
    <w:p w:rsidR="00DE6619" w:rsidRPr="00DE6619" w:rsidRDefault="00577E32" w:rsidP="00DE6619">
      <w:pPr>
        <w:spacing w:line="240" w:lineRule="auto"/>
        <w:rPr>
          <w:rFonts w:ascii="Times New Roman" w:hAnsi="Times New Roman" w:cs="Times New Roman"/>
          <w:b/>
          <w:i/>
          <w:sz w:val="28"/>
          <w:szCs w:val="28"/>
        </w:rPr>
      </w:pPr>
      <m:oMathPara>
        <m:oMath>
          <m:sSub>
            <m:sSubPr>
              <m:ctrlPr>
                <w:rPr>
                  <w:rFonts w:ascii="Cambria Math" w:hAnsi="Cambria Math" w:cs="Times New Roman"/>
                  <w:b/>
                  <w:i/>
                  <w:sz w:val="28"/>
                  <w:szCs w:val="28"/>
                </w:rPr>
              </m:ctrlPr>
            </m:sSubPr>
            <m:e>
              <m:r>
                <m:rPr>
                  <m:sty m:val="bi"/>
                </m:rPr>
                <w:rPr>
                  <w:rFonts w:ascii="Cambria Math" w:hAnsi="Cambria Math" w:cs="Times New Roman"/>
                  <w:sz w:val="28"/>
                  <w:szCs w:val="28"/>
                </w:rPr>
                <m:t>З</m:t>
              </m:r>
            </m:e>
            <m:sub>
              <m:r>
                <m:rPr>
                  <m:sty m:val="bi"/>
                </m:rPr>
                <w:rPr>
                  <w:rFonts w:ascii="Cambria Math" w:hAnsi="Cambria Math" w:cs="Times New Roman"/>
                  <w:sz w:val="28"/>
                  <w:szCs w:val="28"/>
                </w:rPr>
                <m:t>эс</m:t>
              </m:r>
            </m:sub>
          </m:sSub>
          <m:r>
            <m:rPr>
              <m:sty m:val="bi"/>
            </m:rPr>
            <w:rPr>
              <w:rFonts w:ascii="Cambria Math" w:hAnsi="Cambria Math" w:cs="Times New Roman"/>
              <w:sz w:val="28"/>
              <w:szCs w:val="28"/>
            </w:rPr>
            <m:t>=</m:t>
          </m:r>
          <m:nary>
            <m:naryPr>
              <m:chr m:val="∑"/>
              <m:limLoc m:val="undOvr"/>
              <m:ctrlPr>
                <w:rPr>
                  <w:rFonts w:ascii="Cambria Math" w:hAnsi="Cambria Math" w:cs="Times New Roman"/>
                  <w:b/>
                  <w:i/>
                  <w:sz w:val="28"/>
                  <w:szCs w:val="28"/>
                </w:rPr>
              </m:ctrlPr>
            </m:naryPr>
            <m:sub>
              <m:r>
                <m:rPr>
                  <m:sty m:val="bi"/>
                </m:rPr>
                <w:rPr>
                  <w:rFonts w:ascii="Cambria Math" w:hAnsi="Cambria Math" w:cs="Times New Roman"/>
                  <w:sz w:val="28"/>
                  <w:szCs w:val="28"/>
                  <w:lang w:val="en-US"/>
                </w:rPr>
                <m:t>g</m:t>
              </m:r>
              <m:r>
                <m:rPr>
                  <m:sty m:val="bi"/>
                </m:rPr>
                <w:rPr>
                  <w:rFonts w:ascii="Cambria Math" w:hAnsi="Cambria Math" w:cs="Times New Roman"/>
                  <w:sz w:val="28"/>
                  <w:szCs w:val="28"/>
                </w:rPr>
                <m:t>=1</m:t>
              </m:r>
            </m:sub>
            <m:sup>
              <m:r>
                <m:rPr>
                  <m:sty m:val="bi"/>
                </m:rPr>
                <w:rPr>
                  <w:rFonts w:ascii="Cambria Math" w:hAnsi="Cambria Math" w:cs="Times New Roman"/>
                  <w:sz w:val="28"/>
                  <w:szCs w:val="28"/>
                  <w:lang w:val="en-US"/>
                </w:rPr>
                <m:t>k</m:t>
              </m:r>
            </m:sup>
            <m:e>
              <m:sSub>
                <m:sSubPr>
                  <m:ctrlPr>
                    <w:rPr>
                      <w:rFonts w:ascii="Cambria Math" w:hAnsi="Cambria Math" w:cs="Times New Roman"/>
                      <w:b/>
                      <w:i/>
                      <w:sz w:val="28"/>
                      <w:szCs w:val="28"/>
                    </w:rPr>
                  </m:ctrlPr>
                </m:sSubPr>
                <m:e>
                  <m:r>
                    <m:rPr>
                      <m:sty m:val="bi"/>
                    </m:rPr>
                    <w:rPr>
                      <w:rFonts w:ascii="Cambria Math" w:hAnsi="Cambria Math" w:cs="Times New Roman"/>
                      <w:sz w:val="28"/>
                      <w:szCs w:val="28"/>
                    </w:rPr>
                    <m:t>P</m:t>
                  </m:r>
                </m:e>
                <m:sub>
                  <m:r>
                    <m:rPr>
                      <m:sty m:val="bi"/>
                    </m:rPr>
                    <w:rPr>
                      <w:rFonts w:ascii="Cambria Math" w:hAnsi="Cambria Math" w:cs="Times New Roman"/>
                      <w:sz w:val="28"/>
                      <w:szCs w:val="28"/>
                      <w:lang w:val="en-US"/>
                    </w:rPr>
                    <m:t>g</m:t>
                  </m:r>
                  <m:r>
                    <m:rPr>
                      <m:sty m:val="bi"/>
                    </m:rPr>
                    <w:rPr>
                      <w:rFonts w:ascii="Cambria Math" w:hAnsi="Cambria Math" w:cs="Times New Roman"/>
                      <w:sz w:val="28"/>
                      <w:szCs w:val="28"/>
                    </w:rPr>
                    <m:t>рэс</m:t>
                  </m:r>
                </m:sub>
              </m:sSub>
            </m:e>
          </m:nary>
          <m:r>
            <m:rPr>
              <m:sty m:val="bi"/>
            </m:rPr>
            <w:rPr>
              <w:rFonts w:ascii="Cambria Math" w:hAnsi="Cambria Math" w:cs="Times New Roman"/>
              <w:sz w:val="28"/>
              <w:szCs w:val="28"/>
            </w:rPr>
            <m:t>×</m:t>
          </m:r>
          <m:sSub>
            <m:sSubPr>
              <m:ctrlPr>
                <w:rPr>
                  <w:rFonts w:ascii="Cambria Math" w:hAnsi="Cambria Math" w:cs="Times New Roman"/>
                  <w:b/>
                  <w:i/>
                  <w:sz w:val="28"/>
                  <w:szCs w:val="28"/>
                  <w:lang w:val="en-US"/>
                </w:rPr>
              </m:ctrlPr>
            </m:sSubPr>
            <m:e>
              <m:r>
                <m:rPr>
                  <m:sty m:val="bi"/>
                </m:rPr>
                <w:rPr>
                  <w:rFonts w:ascii="Cambria Math" w:hAnsi="Cambria Math" w:cs="Times New Roman"/>
                  <w:sz w:val="28"/>
                  <w:szCs w:val="28"/>
                  <w:lang w:val="en-US"/>
                </w:rPr>
                <m:t>Q</m:t>
              </m:r>
            </m:e>
            <m:sub>
              <m:r>
                <m:rPr>
                  <m:sty m:val="bi"/>
                </m:rPr>
                <w:rPr>
                  <w:rFonts w:ascii="Cambria Math" w:hAnsi="Cambria Math" w:cs="Times New Roman"/>
                  <w:sz w:val="28"/>
                  <w:szCs w:val="28"/>
                  <w:lang w:val="en-US"/>
                </w:rPr>
                <m:t>g</m:t>
              </m:r>
              <m:r>
                <m:rPr>
                  <m:sty m:val="bi"/>
                </m:rPr>
                <w:rPr>
                  <w:rFonts w:ascii="Cambria Math" w:hAnsi="Cambria Math" w:cs="Times New Roman"/>
                  <w:sz w:val="28"/>
                  <w:szCs w:val="28"/>
                </w:rPr>
                <m:t>рэс</m:t>
              </m:r>
            </m:sub>
          </m:sSub>
          <m:r>
            <m:rPr>
              <m:sty m:val="bi"/>
            </m:rPr>
            <w:rPr>
              <w:rFonts w:ascii="Cambria Math" w:hAnsi="Cambria Math" w:cs="Times New Roman"/>
              <w:sz w:val="28"/>
              <w:szCs w:val="28"/>
            </w:rPr>
            <m:t>, где</m:t>
          </m:r>
        </m:oMath>
      </m:oMathPara>
    </w:p>
    <w:p w:rsidR="00DE6619" w:rsidRPr="00DE6619" w:rsidRDefault="00577E32" w:rsidP="00DE6619">
      <w:pPr>
        <w:spacing w:line="240" w:lineRule="auto"/>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gрэс</m:t>
            </m:r>
          </m:sub>
        </m:sSub>
      </m:oMath>
      <w:r w:rsidR="00DE6619" w:rsidRPr="00DE6619">
        <w:rPr>
          <w:rFonts w:ascii="Times New Roman" w:hAnsi="Times New Roman" w:cs="Times New Roman"/>
          <w:sz w:val="28"/>
          <w:szCs w:val="28"/>
        </w:rPr>
        <w:t xml:space="preserve"> – стоимость услуг</w:t>
      </w:r>
      <w:r w:rsidR="00A06A11">
        <w:rPr>
          <w:rFonts w:ascii="Times New Roman" w:hAnsi="Times New Roman" w:cs="Times New Roman"/>
          <w:sz w:val="28"/>
          <w:szCs w:val="28"/>
        </w:rPr>
        <w:t>и</w:t>
      </w:r>
      <w:r w:rsidR="00DE6619" w:rsidRPr="00DE6619">
        <w:rPr>
          <w:rFonts w:ascii="Times New Roman" w:hAnsi="Times New Roman" w:cs="Times New Roman"/>
          <w:sz w:val="28"/>
          <w:szCs w:val="28"/>
        </w:rPr>
        <w:t xml:space="preserve"> по проведению экспертизы и оценки технического состояния оборудования </w:t>
      </w:r>
      <w:r w:rsidR="00DE6619" w:rsidRPr="00DE6619">
        <w:rPr>
          <w:rFonts w:ascii="Times New Roman" w:hAnsi="Times New Roman" w:cs="Times New Roman"/>
          <w:sz w:val="28"/>
          <w:szCs w:val="28"/>
          <w:lang w:val="en-US"/>
        </w:rPr>
        <w:t>g</w:t>
      </w:r>
      <w:r w:rsidR="00DE6619" w:rsidRPr="00DE6619">
        <w:rPr>
          <w:rFonts w:ascii="Times New Roman" w:hAnsi="Times New Roman" w:cs="Times New Roman"/>
          <w:sz w:val="28"/>
          <w:szCs w:val="28"/>
        </w:rPr>
        <w:t>-го оборудования</w:t>
      </w:r>
      <w:r w:rsidR="00A06A11">
        <w:rPr>
          <w:rFonts w:ascii="Times New Roman" w:hAnsi="Times New Roman" w:cs="Times New Roman"/>
          <w:sz w:val="28"/>
          <w:szCs w:val="28"/>
        </w:rPr>
        <w:t xml:space="preserve"> (</w:t>
      </w:r>
      <w:r w:rsidR="005760EC">
        <w:rPr>
          <w:rFonts w:ascii="Times New Roman" w:hAnsi="Times New Roman" w:cs="Times New Roman"/>
          <w:sz w:val="28"/>
          <w:szCs w:val="28"/>
        </w:rPr>
        <w:t xml:space="preserve">не более </w:t>
      </w:r>
      <w:r w:rsidR="00A06A11">
        <w:rPr>
          <w:rFonts w:ascii="Times New Roman" w:hAnsi="Times New Roman" w:cs="Times New Roman"/>
          <w:sz w:val="28"/>
          <w:szCs w:val="28"/>
        </w:rPr>
        <w:t>2</w:t>
      </w:r>
      <w:r w:rsidR="00A56A5E">
        <w:rPr>
          <w:rFonts w:ascii="Times New Roman" w:hAnsi="Times New Roman" w:cs="Times New Roman"/>
          <w:sz w:val="28"/>
          <w:szCs w:val="28"/>
        </w:rPr>
        <w:t xml:space="preserve"> </w:t>
      </w:r>
      <w:r w:rsidR="00A06A11">
        <w:rPr>
          <w:rFonts w:ascii="Times New Roman" w:hAnsi="Times New Roman" w:cs="Times New Roman"/>
          <w:sz w:val="28"/>
          <w:szCs w:val="28"/>
        </w:rPr>
        <w:t>000 руб.)</w:t>
      </w:r>
      <w:r w:rsidR="00DE6619" w:rsidRPr="00DE6619">
        <w:rPr>
          <w:rFonts w:ascii="Times New Roman" w:hAnsi="Times New Roman" w:cs="Times New Roman"/>
          <w:sz w:val="28"/>
          <w:szCs w:val="28"/>
        </w:rPr>
        <w:t>;</w:t>
      </w:r>
    </w:p>
    <w:p w:rsidR="00DE6619" w:rsidRDefault="00577E32" w:rsidP="00DE6619">
      <w:pPr>
        <w:spacing w:line="240" w:lineRule="auto"/>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gрэс</m:t>
            </m:r>
          </m:sub>
        </m:sSub>
      </m:oMath>
      <w:r w:rsidR="00DE6619" w:rsidRPr="00DE6619">
        <w:rPr>
          <w:rFonts w:ascii="Times New Roman" w:hAnsi="Times New Roman" w:cs="Times New Roman"/>
          <w:sz w:val="28"/>
          <w:szCs w:val="28"/>
        </w:rPr>
        <w:t xml:space="preserve"> – количество </w:t>
      </w:r>
      <w:r w:rsidR="00DE6619" w:rsidRPr="00DE6619">
        <w:rPr>
          <w:rFonts w:ascii="Times New Roman" w:hAnsi="Times New Roman" w:cs="Times New Roman"/>
          <w:sz w:val="28"/>
          <w:szCs w:val="28"/>
          <w:lang w:val="en-US"/>
        </w:rPr>
        <w:t>g</w:t>
      </w:r>
      <w:r w:rsidR="00DE6619" w:rsidRPr="00DE6619">
        <w:rPr>
          <w:rFonts w:ascii="Times New Roman" w:hAnsi="Times New Roman" w:cs="Times New Roman"/>
          <w:sz w:val="28"/>
          <w:szCs w:val="28"/>
        </w:rPr>
        <w:t>-го оборудования, подлежащего проведению экспертизы и оценки технического состояния.</w:t>
      </w:r>
    </w:p>
    <w:p w:rsidR="00DE6619" w:rsidRPr="00A06A11" w:rsidRDefault="00A06A11" w:rsidP="006418C5">
      <w:pPr>
        <w:spacing w:line="240" w:lineRule="auto"/>
        <w:ind w:firstLine="708"/>
        <w:jc w:val="both"/>
        <w:rPr>
          <w:rFonts w:ascii="Times New Roman" w:hAnsi="Times New Roman" w:cs="Times New Roman"/>
          <w:sz w:val="24"/>
        </w:rPr>
      </w:pPr>
      <w:r w:rsidRPr="00A06A11">
        <w:rPr>
          <w:rFonts w:ascii="Times New Roman" w:hAnsi="Times New Roman" w:cs="Times New Roman"/>
          <w:sz w:val="24"/>
        </w:rPr>
        <w:t>Примечание:</w:t>
      </w:r>
      <w:r w:rsidR="00DE6619" w:rsidRPr="00A06A11">
        <w:rPr>
          <w:rFonts w:ascii="Times New Roman" w:hAnsi="Times New Roman" w:cs="Times New Roman"/>
          <w:sz w:val="24"/>
        </w:rPr>
        <w:t xml:space="preserve"> </w:t>
      </w:r>
      <w:r w:rsidRPr="00A06A11">
        <w:rPr>
          <w:rFonts w:ascii="Times New Roman" w:hAnsi="Times New Roman" w:cs="Times New Roman"/>
          <w:sz w:val="24"/>
          <w:szCs w:val="28"/>
        </w:rPr>
        <w:t>количество оборудования, подлежащего проведению экспертизы и оценки технического состояния,</w:t>
      </w:r>
      <w:r w:rsidRPr="00A06A11">
        <w:rPr>
          <w:rFonts w:ascii="Times New Roman" w:hAnsi="Times New Roman" w:cs="Times New Roman"/>
          <w:sz w:val="24"/>
        </w:rPr>
        <w:t xml:space="preserve"> </w:t>
      </w:r>
      <w:r w:rsidR="00DE6619" w:rsidRPr="00A06A11">
        <w:rPr>
          <w:rFonts w:ascii="Times New Roman" w:hAnsi="Times New Roman" w:cs="Times New Roman"/>
          <w:sz w:val="24"/>
        </w:rPr>
        <w:t xml:space="preserve">определяется исходя из потребностей </w:t>
      </w:r>
      <w:r w:rsidRPr="00A06A11">
        <w:rPr>
          <w:rFonts w:ascii="Times New Roman" w:hAnsi="Times New Roman" w:cs="Times New Roman"/>
          <w:sz w:val="24"/>
        </w:rPr>
        <w:t>и по мере необходимости.</w:t>
      </w:r>
    </w:p>
    <w:p w:rsidR="00DE6619" w:rsidRPr="00DE6619" w:rsidRDefault="00DE6619" w:rsidP="00DE6619">
      <w:pPr>
        <w:spacing w:line="240" w:lineRule="auto"/>
        <w:rPr>
          <w:rFonts w:ascii="Times New Roman" w:hAnsi="Times New Roman" w:cs="Times New Roman"/>
          <w:b/>
          <w:i/>
          <w:sz w:val="28"/>
          <w:szCs w:val="28"/>
        </w:rPr>
      </w:pPr>
    </w:p>
    <w:p w:rsidR="00DE6619" w:rsidRPr="00DE6619" w:rsidRDefault="00DE6619" w:rsidP="004F0144">
      <w:pPr>
        <w:spacing w:line="240" w:lineRule="auto"/>
        <w:ind w:firstLine="708"/>
        <w:jc w:val="both"/>
        <w:rPr>
          <w:rFonts w:ascii="Times New Roman" w:hAnsi="Times New Roman" w:cs="Times New Roman"/>
          <w:b/>
          <w:i/>
          <w:sz w:val="28"/>
          <w:szCs w:val="28"/>
        </w:rPr>
      </w:pPr>
      <w:r w:rsidRPr="00DE6619">
        <w:rPr>
          <w:rFonts w:ascii="Times New Roman" w:hAnsi="Times New Roman" w:cs="Times New Roman"/>
          <w:b/>
          <w:i/>
          <w:sz w:val="28"/>
          <w:szCs w:val="28"/>
        </w:rPr>
        <w:t xml:space="preserve">2.3.6. Затраты на оплату услуг по выпуску </w:t>
      </w:r>
      <w:r w:rsidRPr="00DE6619">
        <w:rPr>
          <w:rFonts w:ascii="Times New Roman" w:hAnsi="Times New Roman" w:cs="Times New Roman"/>
          <w:b/>
          <w:i/>
          <w:sz w:val="28"/>
          <w:szCs w:val="28"/>
          <w:lang w:val="en-US"/>
        </w:rPr>
        <w:t>SSL</w:t>
      </w:r>
      <w:r w:rsidRPr="00DE6619">
        <w:rPr>
          <w:rFonts w:ascii="Times New Roman" w:hAnsi="Times New Roman" w:cs="Times New Roman"/>
          <w:b/>
          <w:i/>
          <w:sz w:val="28"/>
          <w:szCs w:val="28"/>
        </w:rPr>
        <w:t xml:space="preserve"> сертификаов (З</w:t>
      </w:r>
      <w:r w:rsidR="00A06A11">
        <w:rPr>
          <w:rFonts w:ascii="Times New Roman" w:hAnsi="Times New Roman" w:cs="Times New Roman"/>
          <w:b/>
          <w:i/>
          <w:sz w:val="28"/>
          <w:szCs w:val="28"/>
          <w:vertAlign w:val="subscript"/>
          <w:lang w:val="en-US"/>
        </w:rPr>
        <w:t>ssl</w:t>
      </w:r>
      <w:r w:rsidRPr="00DE6619">
        <w:rPr>
          <w:rFonts w:ascii="Times New Roman" w:hAnsi="Times New Roman" w:cs="Times New Roman"/>
          <w:b/>
          <w:i/>
          <w:sz w:val="28"/>
          <w:szCs w:val="28"/>
        </w:rPr>
        <w:t>) определяются по формуле:</w:t>
      </w:r>
    </w:p>
    <w:p w:rsidR="00DE6619" w:rsidRDefault="00577E32" w:rsidP="000C7B56">
      <w:pPr>
        <w:spacing w:line="240" w:lineRule="auto"/>
        <w:jc w:val="center"/>
        <w:rPr>
          <w:rFonts w:ascii="Times New Roman" w:hAnsi="Times New Roman" w:cs="Times New Roman"/>
          <w:b/>
          <w:i/>
          <w:sz w:val="28"/>
          <w:szCs w:val="28"/>
        </w:rPr>
      </w:pPr>
      <m:oMath>
        <m:sSub>
          <m:sSubPr>
            <m:ctrlPr>
              <w:rPr>
                <w:rFonts w:ascii="Cambria Math" w:hAnsi="Cambria Math" w:cs="Times New Roman"/>
                <w:b/>
                <w:i/>
                <w:sz w:val="28"/>
                <w:szCs w:val="28"/>
              </w:rPr>
            </m:ctrlPr>
          </m:sSubPr>
          <m:e>
            <m:r>
              <m:rPr>
                <m:sty m:val="bi"/>
              </m:rPr>
              <w:rPr>
                <w:rFonts w:ascii="Cambria Math" w:hAnsi="Cambria Math" w:cs="Times New Roman"/>
                <w:sz w:val="28"/>
                <w:szCs w:val="28"/>
              </w:rPr>
              <m:t>З</m:t>
            </m:r>
          </m:e>
          <m:sub>
            <m:r>
              <m:rPr>
                <m:sty m:val="bi"/>
              </m:rPr>
              <w:rPr>
                <w:rFonts w:ascii="Cambria Math" w:hAnsi="Cambria Math" w:cs="Times New Roman"/>
                <w:sz w:val="28"/>
                <w:szCs w:val="28"/>
              </w:rPr>
              <m:t>ssl</m:t>
            </m:r>
          </m:sub>
        </m:sSub>
        <m:r>
          <m:rPr>
            <m:sty m:val="bi"/>
          </m:rPr>
          <w:rPr>
            <w:rFonts w:ascii="Cambria Math" w:hAnsi="Cambria Math" w:cs="Times New Roman"/>
            <w:sz w:val="28"/>
            <w:szCs w:val="28"/>
          </w:rPr>
          <m:t>=</m:t>
        </m:r>
        <m:nary>
          <m:naryPr>
            <m:chr m:val="∑"/>
            <m:limLoc m:val="undOvr"/>
            <m:ctrlPr>
              <w:rPr>
                <w:rFonts w:ascii="Cambria Math" w:hAnsi="Cambria Math" w:cs="Times New Roman"/>
                <w:b/>
                <w:i/>
                <w:sz w:val="28"/>
                <w:szCs w:val="28"/>
              </w:rPr>
            </m:ctrlPr>
          </m:naryPr>
          <m:sub>
            <m:r>
              <m:rPr>
                <m:sty m:val="bi"/>
              </m:rPr>
              <w:rPr>
                <w:rFonts w:ascii="Cambria Math" w:hAnsi="Cambria Math" w:cs="Times New Roman"/>
                <w:sz w:val="28"/>
                <w:szCs w:val="28"/>
              </w:rPr>
              <m:t>i=1</m:t>
            </m:r>
          </m:sub>
          <m:sup>
            <m:r>
              <m:rPr>
                <m:sty m:val="bi"/>
              </m:rPr>
              <w:rPr>
                <w:rFonts w:ascii="Cambria Math" w:hAnsi="Cambria Math" w:cs="Times New Roman"/>
                <w:sz w:val="28"/>
                <w:szCs w:val="28"/>
                <w:lang w:val="en-US"/>
              </w:rPr>
              <m:t>n</m:t>
            </m:r>
          </m:sup>
          <m:e>
            <m:sSub>
              <m:sSubPr>
                <m:ctrlPr>
                  <w:rPr>
                    <w:rFonts w:ascii="Cambria Math" w:hAnsi="Cambria Math" w:cs="Times New Roman"/>
                    <w:b/>
                    <w:i/>
                    <w:sz w:val="28"/>
                    <w:szCs w:val="28"/>
                  </w:rPr>
                </m:ctrlPr>
              </m:sSubPr>
              <m:e>
                <m:r>
                  <m:rPr>
                    <m:sty m:val="bi"/>
                  </m:rPr>
                  <w:rPr>
                    <w:rFonts w:ascii="Cambria Math" w:hAnsi="Cambria Math" w:cs="Times New Roman"/>
                    <w:sz w:val="28"/>
                    <w:szCs w:val="28"/>
                  </w:rPr>
                  <m:t>Q</m:t>
                </m:r>
              </m:e>
              <m:sub>
                <m:r>
                  <m:rPr>
                    <m:sty m:val="bi"/>
                  </m:rPr>
                  <w:rPr>
                    <w:rFonts w:ascii="Cambria Math" w:hAnsi="Cambria Math" w:cs="Times New Roman"/>
                    <w:sz w:val="28"/>
                    <w:szCs w:val="28"/>
                  </w:rPr>
                  <m:t>i ssl</m:t>
                </m:r>
              </m:sub>
            </m:sSub>
            <m:r>
              <m:rPr>
                <m:sty m:val="bi"/>
              </m:rPr>
              <w:rPr>
                <w:rFonts w:ascii="Cambria Math" w:hAnsi="Cambria Math" w:cs="Times New Roman"/>
                <w:sz w:val="28"/>
                <w:szCs w:val="28"/>
              </w:rPr>
              <m:t>×</m:t>
            </m:r>
            <m:sSub>
              <m:sSubPr>
                <m:ctrlPr>
                  <w:rPr>
                    <w:rFonts w:ascii="Cambria Math" w:hAnsi="Cambria Math" w:cs="Times New Roman"/>
                    <w:b/>
                    <w:i/>
                    <w:sz w:val="28"/>
                    <w:szCs w:val="28"/>
                  </w:rPr>
                </m:ctrlPr>
              </m:sSubPr>
              <m:e>
                <m:r>
                  <m:rPr>
                    <m:sty m:val="bi"/>
                  </m:rPr>
                  <w:rPr>
                    <w:rFonts w:ascii="Cambria Math" w:hAnsi="Cambria Math" w:cs="Times New Roman"/>
                    <w:sz w:val="28"/>
                    <w:szCs w:val="28"/>
                    <w:lang w:val="en-US"/>
                  </w:rPr>
                  <m:t>P</m:t>
                </m:r>
              </m:e>
              <m:sub>
                <m:r>
                  <m:rPr>
                    <m:sty m:val="bi"/>
                  </m:rPr>
                  <w:rPr>
                    <w:rFonts w:ascii="Cambria Math" w:hAnsi="Cambria Math" w:cs="Times New Roman"/>
                    <w:sz w:val="28"/>
                    <w:szCs w:val="28"/>
                  </w:rPr>
                  <m:t>i ssl</m:t>
                </m:r>
              </m:sub>
            </m:sSub>
          </m:e>
        </m:nary>
        <m:r>
          <m:rPr>
            <m:sty m:val="bi"/>
          </m:rPr>
          <w:rPr>
            <w:rFonts w:ascii="Cambria Math" w:hAnsi="Cambria Math" w:cs="Times New Roman"/>
            <w:sz w:val="28"/>
            <w:szCs w:val="28"/>
          </w:rPr>
          <m:t xml:space="preserve"> </m:t>
        </m:r>
      </m:oMath>
      <w:r w:rsidR="00DE6619" w:rsidRPr="00DE6619">
        <w:rPr>
          <w:rFonts w:ascii="Times New Roman" w:hAnsi="Times New Roman" w:cs="Times New Roman"/>
          <w:b/>
          <w:i/>
          <w:sz w:val="28"/>
          <w:szCs w:val="28"/>
        </w:rPr>
        <w:t>, где</w:t>
      </w:r>
    </w:p>
    <w:p w:rsidR="00DE6619" w:rsidRPr="000C7B56" w:rsidRDefault="00DE6619" w:rsidP="00DE6619">
      <w:pPr>
        <w:spacing w:line="240" w:lineRule="auto"/>
        <w:rPr>
          <w:rFonts w:ascii="Times New Roman" w:hAnsi="Times New Roman" w:cs="Times New Roman"/>
          <w:sz w:val="28"/>
          <w:szCs w:val="28"/>
        </w:rPr>
      </w:pPr>
      <w:r w:rsidRPr="000C7B56">
        <w:rPr>
          <w:rFonts w:ascii="Times New Roman" w:hAnsi="Times New Roman" w:cs="Times New Roman"/>
          <w:sz w:val="28"/>
          <w:szCs w:val="28"/>
          <w:lang w:val="en-US"/>
        </w:rPr>
        <w:t>Q</w:t>
      </w:r>
      <w:r w:rsidR="00A06A11">
        <w:rPr>
          <w:rFonts w:ascii="Times New Roman" w:hAnsi="Times New Roman" w:cs="Times New Roman"/>
          <w:sz w:val="28"/>
          <w:szCs w:val="28"/>
          <w:vertAlign w:val="subscript"/>
          <w:lang w:val="en-US"/>
        </w:rPr>
        <w:t>ssl</w:t>
      </w:r>
      <w:r w:rsidRPr="000C7B56">
        <w:rPr>
          <w:rFonts w:ascii="Times New Roman" w:hAnsi="Times New Roman" w:cs="Times New Roman"/>
          <w:sz w:val="28"/>
          <w:szCs w:val="28"/>
          <w:vertAlign w:val="subscript"/>
        </w:rPr>
        <w:t xml:space="preserve"> </w:t>
      </w:r>
      <w:r w:rsidRPr="000C7B56">
        <w:rPr>
          <w:rFonts w:ascii="Times New Roman" w:hAnsi="Times New Roman" w:cs="Times New Roman"/>
          <w:sz w:val="28"/>
          <w:szCs w:val="28"/>
        </w:rPr>
        <w:t xml:space="preserve">– количество </w:t>
      </w:r>
      <w:r w:rsidRPr="000C7B56">
        <w:rPr>
          <w:rFonts w:ascii="Times New Roman" w:hAnsi="Times New Roman" w:cs="Times New Roman"/>
          <w:sz w:val="28"/>
          <w:szCs w:val="28"/>
          <w:lang w:val="en-US"/>
        </w:rPr>
        <w:t>SSL</w:t>
      </w:r>
      <w:r w:rsidRPr="000C7B56">
        <w:rPr>
          <w:rFonts w:ascii="Times New Roman" w:hAnsi="Times New Roman" w:cs="Times New Roman"/>
          <w:sz w:val="28"/>
          <w:szCs w:val="28"/>
        </w:rPr>
        <w:t xml:space="preserve"> сертификатов;</w:t>
      </w:r>
    </w:p>
    <w:p w:rsidR="00DE6619" w:rsidRPr="000C7B56" w:rsidRDefault="00DE6619" w:rsidP="00DE6619">
      <w:pPr>
        <w:spacing w:line="240" w:lineRule="auto"/>
        <w:rPr>
          <w:rFonts w:ascii="Times New Roman" w:hAnsi="Times New Roman" w:cs="Times New Roman"/>
          <w:sz w:val="28"/>
          <w:szCs w:val="28"/>
        </w:rPr>
      </w:pPr>
      <w:r w:rsidRPr="000C7B56">
        <w:rPr>
          <w:rFonts w:ascii="Times New Roman" w:hAnsi="Times New Roman" w:cs="Times New Roman"/>
          <w:sz w:val="28"/>
          <w:szCs w:val="28"/>
        </w:rPr>
        <w:t>Р</w:t>
      </w:r>
      <w:r w:rsidR="00A06A11">
        <w:rPr>
          <w:rFonts w:ascii="Times New Roman" w:hAnsi="Times New Roman" w:cs="Times New Roman"/>
          <w:sz w:val="28"/>
          <w:szCs w:val="28"/>
          <w:vertAlign w:val="subscript"/>
          <w:lang w:val="en-US"/>
        </w:rPr>
        <w:t>ssl</w:t>
      </w:r>
      <w:r w:rsidR="00A06A11">
        <w:rPr>
          <w:rFonts w:ascii="Times New Roman" w:hAnsi="Times New Roman" w:cs="Times New Roman"/>
          <w:sz w:val="28"/>
          <w:szCs w:val="28"/>
        </w:rPr>
        <w:t xml:space="preserve"> –</w:t>
      </w:r>
      <w:r w:rsidRPr="000C7B56">
        <w:rPr>
          <w:rFonts w:ascii="Times New Roman" w:hAnsi="Times New Roman" w:cs="Times New Roman"/>
          <w:sz w:val="28"/>
          <w:szCs w:val="28"/>
        </w:rPr>
        <w:t xml:space="preserve"> цена за выпуск </w:t>
      </w:r>
      <w:r w:rsidRPr="000C7B56">
        <w:rPr>
          <w:rFonts w:ascii="Times New Roman" w:hAnsi="Times New Roman" w:cs="Times New Roman"/>
          <w:sz w:val="28"/>
          <w:szCs w:val="28"/>
          <w:lang w:val="en-US"/>
        </w:rPr>
        <w:t>SSL</w:t>
      </w:r>
      <w:r w:rsidRPr="000C7B56">
        <w:rPr>
          <w:rFonts w:ascii="Times New Roman" w:hAnsi="Times New Roman" w:cs="Times New Roman"/>
          <w:sz w:val="28"/>
          <w:szCs w:val="28"/>
        </w:rPr>
        <w:t xml:space="preserve"> сертификата.</w:t>
      </w:r>
    </w:p>
    <w:tbl>
      <w:tblPr>
        <w:tblW w:w="14462"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2"/>
        <w:gridCol w:w="6347"/>
        <w:gridCol w:w="1985"/>
        <w:gridCol w:w="2551"/>
        <w:gridCol w:w="2977"/>
      </w:tblGrid>
      <w:tr w:rsidR="00DE6619" w:rsidRPr="00DE6619" w:rsidTr="00DB4FD0">
        <w:tc>
          <w:tcPr>
            <w:tcW w:w="602" w:type="dxa"/>
            <w:tcBorders>
              <w:top w:val="single" w:sz="4" w:space="0" w:color="auto"/>
              <w:bottom w:val="single" w:sz="4" w:space="0" w:color="auto"/>
              <w:right w:val="single" w:sz="4" w:space="0" w:color="auto"/>
            </w:tcBorders>
          </w:tcPr>
          <w:p w:rsidR="00DE6619" w:rsidRPr="000C7B56" w:rsidRDefault="00DE6619" w:rsidP="000C7B56">
            <w:pPr>
              <w:spacing w:line="240" w:lineRule="auto"/>
              <w:jc w:val="center"/>
              <w:rPr>
                <w:rFonts w:ascii="Times New Roman" w:hAnsi="Times New Roman" w:cs="Times New Roman"/>
                <w:b/>
                <w:sz w:val="24"/>
                <w:szCs w:val="24"/>
              </w:rPr>
            </w:pPr>
            <w:r w:rsidRPr="000C7B56">
              <w:rPr>
                <w:rFonts w:ascii="Times New Roman" w:hAnsi="Times New Roman" w:cs="Times New Roman"/>
                <w:b/>
                <w:sz w:val="24"/>
                <w:szCs w:val="24"/>
              </w:rPr>
              <w:t>N</w:t>
            </w:r>
            <w:r w:rsidRPr="000C7B56">
              <w:rPr>
                <w:rFonts w:ascii="Times New Roman" w:hAnsi="Times New Roman" w:cs="Times New Roman"/>
                <w:b/>
                <w:sz w:val="24"/>
                <w:szCs w:val="24"/>
              </w:rPr>
              <w:br/>
              <w:t>п/п</w:t>
            </w:r>
          </w:p>
        </w:tc>
        <w:tc>
          <w:tcPr>
            <w:tcW w:w="6347" w:type="dxa"/>
            <w:tcBorders>
              <w:top w:val="single" w:sz="4" w:space="0" w:color="auto"/>
              <w:left w:val="single" w:sz="4" w:space="0" w:color="auto"/>
              <w:bottom w:val="single" w:sz="4" w:space="0" w:color="auto"/>
              <w:right w:val="single" w:sz="4" w:space="0" w:color="auto"/>
            </w:tcBorders>
          </w:tcPr>
          <w:p w:rsidR="00DE6619" w:rsidRPr="000C7B56" w:rsidRDefault="00DE6619" w:rsidP="000C7B56">
            <w:pPr>
              <w:spacing w:line="240" w:lineRule="auto"/>
              <w:jc w:val="center"/>
              <w:rPr>
                <w:rFonts w:ascii="Times New Roman" w:hAnsi="Times New Roman" w:cs="Times New Roman"/>
                <w:b/>
                <w:sz w:val="24"/>
                <w:szCs w:val="24"/>
              </w:rPr>
            </w:pPr>
            <w:r w:rsidRPr="000C7B56">
              <w:rPr>
                <w:rFonts w:ascii="Times New Roman" w:hAnsi="Times New Roman" w:cs="Times New Roman"/>
                <w:b/>
                <w:sz w:val="24"/>
                <w:szCs w:val="24"/>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DE6619" w:rsidRPr="000C7B56" w:rsidRDefault="00DE6619" w:rsidP="000C7B56">
            <w:pPr>
              <w:spacing w:line="240" w:lineRule="auto"/>
              <w:jc w:val="center"/>
              <w:rPr>
                <w:rFonts w:ascii="Times New Roman" w:hAnsi="Times New Roman" w:cs="Times New Roman"/>
                <w:b/>
                <w:sz w:val="24"/>
                <w:szCs w:val="24"/>
              </w:rPr>
            </w:pPr>
            <w:r w:rsidRPr="000C7B56">
              <w:rPr>
                <w:rFonts w:ascii="Times New Roman" w:hAnsi="Times New Roman" w:cs="Times New Roman"/>
                <w:b/>
                <w:sz w:val="24"/>
                <w:szCs w:val="24"/>
              </w:rPr>
              <w:t>Предельное количество</w:t>
            </w:r>
          </w:p>
        </w:tc>
        <w:tc>
          <w:tcPr>
            <w:tcW w:w="2551" w:type="dxa"/>
            <w:tcBorders>
              <w:top w:val="single" w:sz="4" w:space="0" w:color="auto"/>
              <w:left w:val="single" w:sz="4" w:space="0" w:color="auto"/>
              <w:bottom w:val="single" w:sz="4" w:space="0" w:color="auto"/>
              <w:right w:val="single" w:sz="4" w:space="0" w:color="auto"/>
            </w:tcBorders>
          </w:tcPr>
          <w:p w:rsidR="00DE6619" w:rsidRPr="000C7B56" w:rsidRDefault="00DE6619" w:rsidP="000C7B56">
            <w:pPr>
              <w:spacing w:line="240" w:lineRule="auto"/>
              <w:jc w:val="center"/>
              <w:rPr>
                <w:rFonts w:ascii="Times New Roman" w:hAnsi="Times New Roman" w:cs="Times New Roman"/>
                <w:b/>
                <w:sz w:val="24"/>
                <w:szCs w:val="24"/>
              </w:rPr>
            </w:pPr>
            <w:r w:rsidRPr="000C7B56">
              <w:rPr>
                <w:rFonts w:ascii="Times New Roman" w:hAnsi="Times New Roman" w:cs="Times New Roman"/>
                <w:b/>
                <w:sz w:val="24"/>
                <w:szCs w:val="24"/>
              </w:rPr>
              <w:t>Предельная стоимость услуги</w:t>
            </w:r>
          </w:p>
          <w:p w:rsidR="00DE6619" w:rsidRPr="000C7B56" w:rsidRDefault="00DE6619" w:rsidP="000C7B56">
            <w:pPr>
              <w:spacing w:line="240" w:lineRule="auto"/>
              <w:jc w:val="center"/>
              <w:rPr>
                <w:rFonts w:ascii="Times New Roman" w:hAnsi="Times New Roman" w:cs="Times New Roman"/>
                <w:b/>
                <w:sz w:val="24"/>
                <w:szCs w:val="24"/>
              </w:rPr>
            </w:pPr>
            <w:r w:rsidRPr="000C7B56">
              <w:rPr>
                <w:rFonts w:ascii="Times New Roman" w:hAnsi="Times New Roman" w:cs="Times New Roman"/>
                <w:b/>
                <w:sz w:val="24"/>
                <w:szCs w:val="24"/>
              </w:rPr>
              <w:t>руб./ед</w:t>
            </w:r>
          </w:p>
        </w:tc>
        <w:tc>
          <w:tcPr>
            <w:tcW w:w="2977" w:type="dxa"/>
            <w:tcBorders>
              <w:top w:val="single" w:sz="4" w:space="0" w:color="auto"/>
              <w:left w:val="single" w:sz="4" w:space="0" w:color="auto"/>
              <w:bottom w:val="single" w:sz="4" w:space="0" w:color="auto"/>
            </w:tcBorders>
          </w:tcPr>
          <w:p w:rsidR="00DE6619" w:rsidRPr="000C7B56" w:rsidRDefault="00DE6619" w:rsidP="000C7B56">
            <w:pPr>
              <w:spacing w:line="240" w:lineRule="auto"/>
              <w:jc w:val="center"/>
              <w:rPr>
                <w:rFonts w:ascii="Times New Roman" w:hAnsi="Times New Roman" w:cs="Times New Roman"/>
                <w:b/>
                <w:sz w:val="24"/>
                <w:szCs w:val="24"/>
              </w:rPr>
            </w:pPr>
            <w:r w:rsidRPr="000C7B56">
              <w:rPr>
                <w:rFonts w:ascii="Times New Roman" w:hAnsi="Times New Roman" w:cs="Times New Roman"/>
                <w:b/>
                <w:sz w:val="24"/>
                <w:szCs w:val="24"/>
              </w:rPr>
              <w:t>Периодичность оказания услуг</w:t>
            </w:r>
          </w:p>
        </w:tc>
      </w:tr>
      <w:tr w:rsidR="00DE6619" w:rsidRPr="00DE6619" w:rsidTr="00DB4FD0">
        <w:tc>
          <w:tcPr>
            <w:tcW w:w="602" w:type="dxa"/>
            <w:tcBorders>
              <w:top w:val="single" w:sz="4" w:space="0" w:color="auto"/>
              <w:bottom w:val="single" w:sz="4" w:space="0" w:color="auto"/>
              <w:right w:val="single" w:sz="4" w:space="0" w:color="auto"/>
            </w:tcBorders>
          </w:tcPr>
          <w:p w:rsidR="00DE6619" w:rsidRPr="000C7B56" w:rsidRDefault="00DE6619" w:rsidP="00DE6619">
            <w:pPr>
              <w:spacing w:line="240" w:lineRule="auto"/>
              <w:rPr>
                <w:rFonts w:ascii="Times New Roman" w:hAnsi="Times New Roman" w:cs="Times New Roman"/>
                <w:sz w:val="24"/>
                <w:szCs w:val="24"/>
              </w:rPr>
            </w:pPr>
            <w:r w:rsidRPr="000C7B56">
              <w:rPr>
                <w:rFonts w:ascii="Times New Roman" w:hAnsi="Times New Roman" w:cs="Times New Roman"/>
                <w:sz w:val="24"/>
                <w:szCs w:val="24"/>
              </w:rPr>
              <w:t>1.</w:t>
            </w:r>
          </w:p>
        </w:tc>
        <w:tc>
          <w:tcPr>
            <w:tcW w:w="6347" w:type="dxa"/>
            <w:tcBorders>
              <w:top w:val="single" w:sz="4" w:space="0" w:color="auto"/>
              <w:left w:val="single" w:sz="4" w:space="0" w:color="auto"/>
              <w:bottom w:val="single" w:sz="4" w:space="0" w:color="auto"/>
              <w:right w:val="single" w:sz="4" w:space="0" w:color="auto"/>
            </w:tcBorders>
          </w:tcPr>
          <w:p w:rsidR="00DE6619" w:rsidRPr="000C7B56" w:rsidRDefault="00DE6619" w:rsidP="00DE6619">
            <w:pPr>
              <w:spacing w:line="240" w:lineRule="auto"/>
              <w:rPr>
                <w:rFonts w:ascii="Times New Roman" w:hAnsi="Times New Roman" w:cs="Times New Roman"/>
                <w:sz w:val="24"/>
                <w:szCs w:val="24"/>
              </w:rPr>
            </w:pPr>
            <w:r w:rsidRPr="000C7B56">
              <w:rPr>
                <w:rFonts w:ascii="Times New Roman" w:hAnsi="Times New Roman" w:cs="Times New Roman"/>
                <w:sz w:val="24"/>
                <w:szCs w:val="24"/>
              </w:rPr>
              <w:t xml:space="preserve">Выпуск </w:t>
            </w:r>
            <w:r w:rsidRPr="000C7B56">
              <w:rPr>
                <w:rFonts w:ascii="Times New Roman" w:hAnsi="Times New Roman" w:cs="Times New Roman"/>
                <w:sz w:val="24"/>
                <w:szCs w:val="24"/>
                <w:lang w:val="en-US"/>
              </w:rPr>
              <w:t xml:space="preserve">SSL </w:t>
            </w:r>
            <w:r w:rsidRPr="000C7B56">
              <w:rPr>
                <w:rFonts w:ascii="Times New Roman" w:hAnsi="Times New Roman" w:cs="Times New Roman"/>
                <w:sz w:val="24"/>
                <w:szCs w:val="24"/>
              </w:rPr>
              <w:t xml:space="preserve">сертификата </w:t>
            </w:r>
          </w:p>
          <w:p w:rsidR="00DE6619" w:rsidRPr="000C7B56" w:rsidRDefault="00DE6619" w:rsidP="00DE6619">
            <w:pPr>
              <w:spacing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DE6619" w:rsidRPr="000C7B56" w:rsidRDefault="00DE6619" w:rsidP="000C7B56">
            <w:pPr>
              <w:spacing w:line="240" w:lineRule="auto"/>
              <w:jc w:val="center"/>
              <w:rPr>
                <w:rFonts w:ascii="Times New Roman" w:hAnsi="Times New Roman" w:cs="Times New Roman"/>
                <w:sz w:val="24"/>
                <w:szCs w:val="24"/>
              </w:rPr>
            </w:pPr>
            <w:r w:rsidRPr="000C7B56">
              <w:rPr>
                <w:rFonts w:ascii="Times New Roman" w:hAnsi="Times New Roman" w:cs="Times New Roman"/>
                <w:sz w:val="24"/>
                <w:szCs w:val="24"/>
              </w:rPr>
              <w:t>10</w:t>
            </w:r>
          </w:p>
        </w:tc>
        <w:tc>
          <w:tcPr>
            <w:tcW w:w="2551" w:type="dxa"/>
            <w:tcBorders>
              <w:top w:val="single" w:sz="4" w:space="0" w:color="auto"/>
              <w:left w:val="single" w:sz="4" w:space="0" w:color="auto"/>
              <w:bottom w:val="single" w:sz="4" w:space="0" w:color="auto"/>
              <w:right w:val="single" w:sz="4" w:space="0" w:color="auto"/>
            </w:tcBorders>
          </w:tcPr>
          <w:p w:rsidR="00DE6619" w:rsidRPr="000C7B56" w:rsidRDefault="00DE6619" w:rsidP="000C7B56">
            <w:pPr>
              <w:spacing w:line="240" w:lineRule="auto"/>
              <w:jc w:val="center"/>
              <w:rPr>
                <w:rFonts w:ascii="Times New Roman" w:hAnsi="Times New Roman" w:cs="Times New Roman"/>
                <w:sz w:val="24"/>
                <w:szCs w:val="24"/>
              </w:rPr>
            </w:pPr>
            <w:r w:rsidRPr="000C7B56">
              <w:rPr>
                <w:rFonts w:ascii="Times New Roman" w:hAnsi="Times New Roman" w:cs="Times New Roman"/>
                <w:sz w:val="24"/>
                <w:szCs w:val="24"/>
              </w:rPr>
              <w:t>120 000</w:t>
            </w:r>
          </w:p>
        </w:tc>
        <w:tc>
          <w:tcPr>
            <w:tcW w:w="2977" w:type="dxa"/>
            <w:tcBorders>
              <w:top w:val="single" w:sz="4" w:space="0" w:color="auto"/>
              <w:left w:val="single" w:sz="4" w:space="0" w:color="auto"/>
              <w:bottom w:val="single" w:sz="4" w:space="0" w:color="auto"/>
            </w:tcBorders>
          </w:tcPr>
          <w:p w:rsidR="00DE6619" w:rsidRPr="000C7B56" w:rsidRDefault="00DE6619" w:rsidP="000C7B56">
            <w:pPr>
              <w:spacing w:line="240" w:lineRule="auto"/>
              <w:jc w:val="center"/>
              <w:rPr>
                <w:rFonts w:ascii="Times New Roman" w:hAnsi="Times New Roman" w:cs="Times New Roman"/>
                <w:sz w:val="24"/>
                <w:szCs w:val="24"/>
              </w:rPr>
            </w:pPr>
            <w:r w:rsidRPr="000C7B56">
              <w:rPr>
                <w:rFonts w:ascii="Times New Roman" w:hAnsi="Times New Roman" w:cs="Times New Roman"/>
                <w:sz w:val="24"/>
                <w:szCs w:val="24"/>
              </w:rPr>
              <w:t>1 раз в год</w:t>
            </w:r>
          </w:p>
        </w:tc>
      </w:tr>
    </w:tbl>
    <w:p w:rsidR="00B05BAE" w:rsidRDefault="00B05BAE" w:rsidP="002A16B2">
      <w:pPr>
        <w:ind w:firstLine="708"/>
        <w:jc w:val="both"/>
        <w:rPr>
          <w:rFonts w:ascii="Times New Roman" w:eastAsiaTheme="minorEastAsia" w:hAnsi="Times New Roman" w:cs="Times New Roman"/>
          <w:b/>
          <w:i/>
          <w:sz w:val="32"/>
          <w:szCs w:val="32"/>
        </w:rPr>
      </w:pPr>
    </w:p>
    <w:p w:rsidR="00672EFF" w:rsidRDefault="00672EFF" w:rsidP="002A16B2">
      <w:pPr>
        <w:ind w:firstLine="708"/>
        <w:jc w:val="both"/>
        <w:rPr>
          <w:rFonts w:ascii="Times New Roman" w:eastAsiaTheme="minorEastAsia" w:hAnsi="Times New Roman" w:cs="Times New Roman"/>
          <w:b/>
          <w:i/>
          <w:sz w:val="28"/>
          <w:szCs w:val="28"/>
        </w:rPr>
      </w:pPr>
      <w:r w:rsidRPr="00DC0E44">
        <w:rPr>
          <w:rFonts w:ascii="Times New Roman" w:eastAsiaTheme="minorEastAsia" w:hAnsi="Times New Roman" w:cs="Times New Roman"/>
          <w:b/>
          <w:i/>
          <w:sz w:val="32"/>
          <w:szCs w:val="32"/>
        </w:rPr>
        <w:t>2.3.</w:t>
      </w:r>
      <w:r w:rsidR="000C7B56" w:rsidRPr="00DC0E44">
        <w:rPr>
          <w:rFonts w:ascii="Times New Roman" w:eastAsiaTheme="minorEastAsia" w:hAnsi="Times New Roman" w:cs="Times New Roman"/>
          <w:b/>
          <w:i/>
          <w:sz w:val="32"/>
          <w:szCs w:val="32"/>
        </w:rPr>
        <w:t>7</w:t>
      </w:r>
      <w:r w:rsidRPr="00DC0E44">
        <w:rPr>
          <w:rFonts w:ascii="Times New Roman" w:eastAsiaTheme="minorEastAsia" w:hAnsi="Times New Roman" w:cs="Times New Roman"/>
          <w:b/>
          <w:i/>
          <w:sz w:val="32"/>
          <w:szCs w:val="32"/>
        </w:rPr>
        <w:t>.</w:t>
      </w:r>
      <w:r w:rsidRPr="00990C78">
        <w:rPr>
          <w:rFonts w:ascii="Times New Roman" w:eastAsiaTheme="minorEastAsia" w:hAnsi="Times New Roman" w:cs="Times New Roman"/>
          <w:b/>
          <w:i/>
          <w:sz w:val="28"/>
          <w:szCs w:val="28"/>
        </w:rPr>
        <w:t xml:space="preserve"> Затраты на оплату услуг, связанных с обеспечением безопасности информации (З</w:t>
      </w:r>
      <w:r w:rsidRPr="00990C78">
        <w:rPr>
          <w:rFonts w:ascii="Times New Roman" w:eastAsiaTheme="minorEastAsia" w:hAnsi="Times New Roman" w:cs="Times New Roman"/>
          <w:b/>
          <w:i/>
          <w:sz w:val="28"/>
          <w:szCs w:val="28"/>
          <w:vertAlign w:val="subscript"/>
        </w:rPr>
        <w:t>оби</w:t>
      </w:r>
      <w:r w:rsidRPr="00990C78">
        <w:rPr>
          <w:rFonts w:ascii="Times New Roman" w:eastAsiaTheme="minorEastAsia" w:hAnsi="Times New Roman" w:cs="Times New Roman"/>
          <w:b/>
          <w:i/>
          <w:sz w:val="28"/>
          <w:szCs w:val="28"/>
        </w:rPr>
        <w:t>), определяются по формуле:</w:t>
      </w:r>
    </w:p>
    <w:p w:rsidR="00672EFF" w:rsidRDefault="00672EFF" w:rsidP="00672EFF">
      <w:pPr>
        <w:jc w:val="center"/>
        <w:rPr>
          <w:rFonts w:ascii="Times New Roman" w:eastAsiaTheme="minorEastAsia" w:hAnsi="Times New Roman" w:cs="Times New Roman"/>
          <w:sz w:val="28"/>
          <w:szCs w:val="28"/>
        </w:rPr>
      </w:pPr>
      <w:r w:rsidRPr="00E10D68">
        <w:rPr>
          <w:rFonts w:ascii="Times New Roman" w:eastAsiaTheme="minorEastAsia" w:hAnsi="Times New Roman" w:cs="Times New Roman"/>
          <w:b/>
          <w:sz w:val="32"/>
          <w:szCs w:val="32"/>
        </w:rPr>
        <w:t>З</w:t>
      </w:r>
      <w:r w:rsidRPr="00E10D68">
        <w:rPr>
          <w:rFonts w:ascii="Times New Roman" w:eastAsiaTheme="minorEastAsia" w:hAnsi="Times New Roman" w:cs="Times New Roman"/>
          <w:b/>
          <w:sz w:val="32"/>
          <w:szCs w:val="32"/>
          <w:vertAlign w:val="subscript"/>
        </w:rPr>
        <w:t xml:space="preserve">оби </w:t>
      </w:r>
      <w:r w:rsidRPr="00E10D68">
        <w:rPr>
          <w:rFonts w:ascii="Times New Roman" w:eastAsiaTheme="minorEastAsia" w:hAnsi="Times New Roman" w:cs="Times New Roman"/>
          <w:b/>
          <w:sz w:val="32"/>
          <w:szCs w:val="32"/>
        </w:rPr>
        <w:t>= З</w:t>
      </w:r>
      <w:r w:rsidRPr="00E10D68">
        <w:rPr>
          <w:rFonts w:ascii="Times New Roman" w:eastAsiaTheme="minorEastAsia" w:hAnsi="Times New Roman" w:cs="Times New Roman"/>
          <w:b/>
          <w:sz w:val="32"/>
          <w:szCs w:val="32"/>
          <w:vertAlign w:val="subscript"/>
        </w:rPr>
        <w:t>ат</w:t>
      </w:r>
      <w:r w:rsidRPr="00E10D68">
        <w:rPr>
          <w:rFonts w:ascii="Times New Roman" w:eastAsiaTheme="minorEastAsia" w:hAnsi="Times New Roman" w:cs="Times New Roman"/>
          <w:b/>
          <w:sz w:val="32"/>
          <w:szCs w:val="32"/>
        </w:rPr>
        <w:t xml:space="preserve"> </w:t>
      </w:r>
      <w:r>
        <w:rPr>
          <w:rFonts w:ascii="Times New Roman" w:eastAsiaTheme="minorEastAsia" w:hAnsi="Times New Roman" w:cs="Times New Roman"/>
          <w:b/>
          <w:sz w:val="32"/>
          <w:szCs w:val="32"/>
        </w:rPr>
        <w:t>+ З</w:t>
      </w:r>
      <w:r>
        <w:rPr>
          <w:rFonts w:ascii="Times New Roman" w:eastAsiaTheme="minorEastAsia" w:hAnsi="Times New Roman" w:cs="Times New Roman"/>
          <w:b/>
          <w:sz w:val="32"/>
          <w:szCs w:val="32"/>
          <w:vertAlign w:val="subscript"/>
        </w:rPr>
        <w:t>кэ</w:t>
      </w:r>
      <w:r w:rsidRPr="00E10D68">
        <w:rPr>
          <w:rFonts w:ascii="Times New Roman" w:eastAsiaTheme="minorEastAsia" w:hAnsi="Times New Roman" w:cs="Times New Roman"/>
          <w:b/>
          <w:sz w:val="32"/>
          <w:szCs w:val="32"/>
        </w:rPr>
        <w:t>+ З</w:t>
      </w:r>
      <w:r w:rsidRPr="00E10D68">
        <w:rPr>
          <w:rFonts w:ascii="Times New Roman" w:eastAsiaTheme="minorEastAsia" w:hAnsi="Times New Roman" w:cs="Times New Roman"/>
          <w:b/>
          <w:sz w:val="32"/>
          <w:szCs w:val="32"/>
          <w:vertAlign w:val="subscript"/>
        </w:rPr>
        <w:t>ип</w:t>
      </w:r>
      <w:r w:rsidRPr="00E10D68">
        <w:rPr>
          <w:rFonts w:ascii="Times New Roman" w:eastAsiaTheme="minorEastAsia" w:hAnsi="Times New Roman" w:cs="Times New Roman"/>
          <w:b/>
          <w:sz w:val="32"/>
          <w:szCs w:val="32"/>
        </w:rPr>
        <w:t xml:space="preserve"> + З</w:t>
      </w:r>
      <w:r w:rsidRPr="00E10D68">
        <w:rPr>
          <w:rFonts w:ascii="Times New Roman" w:eastAsiaTheme="minorEastAsia" w:hAnsi="Times New Roman" w:cs="Times New Roman"/>
          <w:b/>
          <w:sz w:val="32"/>
          <w:szCs w:val="32"/>
          <w:vertAlign w:val="subscript"/>
        </w:rPr>
        <w:t>пп</w:t>
      </w:r>
      <w:r>
        <w:rPr>
          <w:rFonts w:ascii="Times New Roman" w:eastAsiaTheme="minorEastAsia" w:hAnsi="Times New Roman" w:cs="Times New Roman"/>
          <w:b/>
          <w:sz w:val="32"/>
          <w:szCs w:val="32"/>
          <w:vertAlign w:val="subscript"/>
        </w:rPr>
        <w:t xml:space="preserve"> </w:t>
      </w:r>
      <w:r w:rsidRPr="00E10D68">
        <w:rPr>
          <w:rFonts w:ascii="Times New Roman" w:eastAsiaTheme="minorEastAsia" w:hAnsi="Times New Roman" w:cs="Times New Roman"/>
          <w:b/>
          <w:sz w:val="32"/>
          <w:szCs w:val="32"/>
        </w:rPr>
        <w:t>+ З</w:t>
      </w:r>
      <w:r>
        <w:rPr>
          <w:rFonts w:ascii="Times New Roman" w:eastAsiaTheme="minorEastAsia" w:hAnsi="Times New Roman" w:cs="Times New Roman"/>
          <w:b/>
          <w:sz w:val="32"/>
          <w:szCs w:val="32"/>
          <w:vertAlign w:val="subscript"/>
        </w:rPr>
        <w:t>м сзи</w:t>
      </w:r>
      <w:r w:rsidRPr="00E10D68">
        <w:rPr>
          <w:rFonts w:ascii="Times New Roman" w:eastAsiaTheme="minorEastAsia" w:hAnsi="Times New Roman" w:cs="Times New Roman"/>
          <w:b/>
          <w:sz w:val="32"/>
          <w:szCs w:val="32"/>
        </w:rPr>
        <w:t>+ З</w:t>
      </w:r>
      <w:r>
        <w:rPr>
          <w:rFonts w:ascii="Times New Roman" w:eastAsiaTheme="minorEastAsia" w:hAnsi="Times New Roman" w:cs="Times New Roman"/>
          <w:b/>
          <w:sz w:val="32"/>
          <w:szCs w:val="32"/>
          <w:vertAlign w:val="subscript"/>
        </w:rPr>
        <w:t>ат ис</w:t>
      </w:r>
      <w:r w:rsidRPr="00E10D68">
        <w:rPr>
          <w:rFonts w:ascii="Times New Roman" w:eastAsiaTheme="minorEastAsia" w:hAnsi="Times New Roman" w:cs="Times New Roman"/>
          <w:b/>
          <w:sz w:val="32"/>
          <w:szCs w:val="32"/>
        </w:rPr>
        <w:t>+ З</w:t>
      </w:r>
      <w:r>
        <w:rPr>
          <w:rFonts w:ascii="Times New Roman" w:eastAsiaTheme="minorEastAsia" w:hAnsi="Times New Roman" w:cs="Times New Roman"/>
          <w:b/>
          <w:sz w:val="32"/>
          <w:szCs w:val="32"/>
          <w:vertAlign w:val="subscript"/>
        </w:rPr>
        <w:t>сер</w:t>
      </w:r>
      <w:r w:rsidRPr="00E10D68">
        <w:rPr>
          <w:rFonts w:ascii="Times New Roman" w:eastAsiaTheme="minorEastAsia" w:hAnsi="Times New Roman" w:cs="Times New Roman"/>
          <w:sz w:val="32"/>
          <w:szCs w:val="32"/>
        </w:rPr>
        <w:t xml:space="preserve">, </w:t>
      </w:r>
      <w:r w:rsidRPr="00E10D68">
        <w:rPr>
          <w:rFonts w:ascii="Times New Roman" w:eastAsiaTheme="minorEastAsia" w:hAnsi="Times New Roman" w:cs="Times New Roman"/>
          <w:sz w:val="28"/>
          <w:szCs w:val="28"/>
        </w:rPr>
        <w:t xml:space="preserve">где </w:t>
      </w:r>
    </w:p>
    <w:p w:rsidR="00672EFF" w:rsidRDefault="00672EFF" w:rsidP="00672EFF">
      <w:pPr>
        <w:ind w:firstLine="708"/>
        <w:rPr>
          <w:rFonts w:ascii="Times New Roman" w:hAnsi="Times New Roman" w:cs="Times New Roman"/>
          <w:sz w:val="28"/>
          <w:szCs w:val="28"/>
        </w:rPr>
      </w:pPr>
      <w:r w:rsidRPr="00990C78">
        <w:rPr>
          <w:rFonts w:ascii="Times New Roman" w:eastAsiaTheme="minorEastAsia" w:hAnsi="Times New Roman" w:cs="Times New Roman"/>
          <w:sz w:val="28"/>
          <w:szCs w:val="28"/>
        </w:rPr>
        <w:t>З</w:t>
      </w:r>
      <w:r w:rsidRPr="00990C78">
        <w:rPr>
          <w:rFonts w:ascii="Times New Roman" w:eastAsiaTheme="minorEastAsia" w:hAnsi="Times New Roman" w:cs="Times New Roman"/>
          <w:sz w:val="28"/>
          <w:szCs w:val="28"/>
          <w:vertAlign w:val="subscript"/>
        </w:rPr>
        <w:t>ат</w:t>
      </w:r>
      <w:r w:rsidRPr="00990C78">
        <w:rPr>
          <w:rFonts w:ascii="Times New Roman" w:eastAsiaTheme="minorEastAsia" w:hAnsi="Times New Roman" w:cs="Times New Roman"/>
          <w:sz w:val="28"/>
          <w:szCs w:val="28"/>
        </w:rPr>
        <w:t xml:space="preserve"> - </w:t>
      </w:r>
      <w:r w:rsidRPr="00990C78">
        <w:rPr>
          <w:rFonts w:ascii="Times New Roman" w:hAnsi="Times New Roman" w:cs="Times New Roman"/>
          <w:sz w:val="28"/>
          <w:szCs w:val="28"/>
        </w:rPr>
        <w:t>затра</w:t>
      </w:r>
      <w:r w:rsidR="00E01CBE">
        <w:rPr>
          <w:rFonts w:ascii="Times New Roman" w:hAnsi="Times New Roman" w:cs="Times New Roman"/>
          <w:sz w:val="28"/>
          <w:szCs w:val="28"/>
        </w:rPr>
        <w:t xml:space="preserve">ты на проведение аттестационных и </w:t>
      </w:r>
      <w:r w:rsidRPr="00990C78">
        <w:rPr>
          <w:rFonts w:ascii="Times New Roman" w:hAnsi="Times New Roman" w:cs="Times New Roman"/>
          <w:sz w:val="28"/>
          <w:szCs w:val="28"/>
        </w:rPr>
        <w:t>проверочных мероприятий;</w:t>
      </w:r>
    </w:p>
    <w:p w:rsidR="00672EFF" w:rsidRPr="00672EFF" w:rsidRDefault="00672EFF" w:rsidP="00672EFF">
      <w:pPr>
        <w:ind w:firstLine="708"/>
        <w:rPr>
          <w:rFonts w:ascii="Times New Roman" w:hAnsi="Times New Roman" w:cs="Times New Roman"/>
          <w:sz w:val="28"/>
          <w:szCs w:val="28"/>
        </w:rPr>
      </w:pPr>
      <w:r w:rsidRPr="00672EFF">
        <w:rPr>
          <w:rFonts w:ascii="Times New Roman" w:eastAsiaTheme="minorEastAsia" w:hAnsi="Times New Roman" w:cs="Times New Roman"/>
          <w:sz w:val="32"/>
          <w:szCs w:val="32"/>
        </w:rPr>
        <w:t>З</w:t>
      </w:r>
      <w:r w:rsidRPr="00672EFF">
        <w:rPr>
          <w:rFonts w:ascii="Times New Roman" w:eastAsiaTheme="minorEastAsia" w:hAnsi="Times New Roman" w:cs="Times New Roman"/>
          <w:sz w:val="32"/>
          <w:szCs w:val="32"/>
          <w:vertAlign w:val="subscript"/>
        </w:rPr>
        <w:t>кэ</w:t>
      </w:r>
      <w:r w:rsidRPr="00672EFF">
        <w:rPr>
          <w:rFonts w:ascii="Times New Roman" w:hAnsi="Times New Roman" w:cs="Times New Roman"/>
          <w:sz w:val="28"/>
          <w:szCs w:val="28"/>
        </w:rPr>
        <w:t xml:space="preserve"> - </w:t>
      </w:r>
      <w:r>
        <w:rPr>
          <w:rFonts w:ascii="Times New Roman" w:hAnsi="Times New Roman" w:cs="Times New Roman"/>
          <w:sz w:val="28"/>
          <w:szCs w:val="28"/>
        </w:rPr>
        <w:t>з</w:t>
      </w:r>
      <w:r w:rsidRPr="00672EFF">
        <w:rPr>
          <w:rFonts w:ascii="Times New Roman" w:hAnsi="Times New Roman" w:cs="Times New Roman"/>
          <w:sz w:val="28"/>
          <w:szCs w:val="28"/>
        </w:rPr>
        <w:t>атраты на проведение контрольных и проверочных мероприятий</w:t>
      </w:r>
      <w:r>
        <w:rPr>
          <w:rFonts w:ascii="Times New Roman" w:hAnsi="Times New Roman" w:cs="Times New Roman"/>
          <w:sz w:val="28"/>
          <w:szCs w:val="28"/>
        </w:rPr>
        <w:t>;</w:t>
      </w:r>
    </w:p>
    <w:p w:rsidR="00672EFF" w:rsidRDefault="00672EFF" w:rsidP="00E01CBE">
      <w:pPr>
        <w:ind w:firstLine="708"/>
        <w:jc w:val="both"/>
        <w:rPr>
          <w:rFonts w:ascii="Times New Roman" w:eastAsiaTheme="minorEastAsia" w:hAnsi="Times New Roman" w:cs="Times New Roman"/>
          <w:sz w:val="28"/>
          <w:szCs w:val="28"/>
        </w:rPr>
      </w:pPr>
      <w:r w:rsidRPr="00990C78">
        <w:rPr>
          <w:rFonts w:ascii="Times New Roman" w:eastAsiaTheme="minorEastAsia" w:hAnsi="Times New Roman" w:cs="Times New Roman"/>
          <w:sz w:val="28"/>
          <w:szCs w:val="28"/>
        </w:rPr>
        <w:t>З</w:t>
      </w:r>
      <w:r w:rsidRPr="00990C78">
        <w:rPr>
          <w:rFonts w:ascii="Times New Roman" w:eastAsiaTheme="minorEastAsia" w:hAnsi="Times New Roman" w:cs="Times New Roman"/>
          <w:sz w:val="28"/>
          <w:szCs w:val="28"/>
          <w:vertAlign w:val="subscript"/>
        </w:rPr>
        <w:t>ип</w:t>
      </w:r>
      <w:r>
        <w:rPr>
          <w:rFonts w:ascii="Times New Roman" w:eastAsiaTheme="minorEastAsia" w:hAnsi="Times New Roman" w:cs="Times New Roman"/>
          <w:sz w:val="28"/>
          <w:szCs w:val="28"/>
        </w:rPr>
        <w:t xml:space="preserve"> - з</w:t>
      </w:r>
      <w:r w:rsidRPr="00990C78">
        <w:rPr>
          <w:rFonts w:ascii="Times New Roman" w:eastAsiaTheme="minorEastAsia" w:hAnsi="Times New Roman" w:cs="Times New Roman"/>
          <w:sz w:val="28"/>
          <w:szCs w:val="28"/>
        </w:rPr>
        <w:t>атраты на приобретение простых (неисключительных) лицензий на использование программного обеспечения по защите информации</w:t>
      </w:r>
      <w:r>
        <w:rPr>
          <w:rFonts w:ascii="Times New Roman" w:eastAsiaTheme="minorEastAsia" w:hAnsi="Times New Roman" w:cs="Times New Roman"/>
          <w:sz w:val="28"/>
          <w:szCs w:val="28"/>
        </w:rPr>
        <w:t>;</w:t>
      </w:r>
    </w:p>
    <w:p w:rsidR="00672EFF" w:rsidRDefault="00672EFF" w:rsidP="00E01CBE">
      <w:pPr>
        <w:ind w:firstLine="540"/>
        <w:jc w:val="both"/>
        <w:rPr>
          <w:rFonts w:ascii="Times New Roman" w:hAnsi="Times New Roman" w:cs="Times New Roman"/>
          <w:sz w:val="28"/>
          <w:szCs w:val="28"/>
        </w:rPr>
      </w:pPr>
      <w:r>
        <w:rPr>
          <w:rFonts w:ascii="Times New Roman" w:eastAsiaTheme="minorEastAsia" w:hAnsi="Times New Roman" w:cs="Times New Roman"/>
          <w:sz w:val="28"/>
          <w:szCs w:val="28"/>
        </w:rPr>
        <w:t>З</w:t>
      </w:r>
      <w:r w:rsidRPr="000D7C51">
        <w:rPr>
          <w:rFonts w:ascii="Times New Roman" w:eastAsiaTheme="minorEastAsia" w:hAnsi="Times New Roman" w:cs="Times New Roman"/>
          <w:sz w:val="28"/>
          <w:szCs w:val="28"/>
          <w:vertAlign w:val="subscript"/>
        </w:rPr>
        <w:t>пп</w:t>
      </w:r>
      <w:r>
        <w:rPr>
          <w:rFonts w:ascii="Times New Roman" w:eastAsiaTheme="minorEastAsia" w:hAnsi="Times New Roman" w:cs="Times New Roman"/>
          <w:sz w:val="28"/>
          <w:szCs w:val="28"/>
        </w:rPr>
        <w:t xml:space="preserve"> </w:t>
      </w:r>
      <w:r w:rsidR="005760EC">
        <w:rPr>
          <w:rFonts w:ascii="Times New Roman" w:eastAsiaTheme="minorEastAsia" w:hAnsi="Times New Roman" w:cs="Times New Roman"/>
          <w:sz w:val="28"/>
          <w:szCs w:val="28"/>
        </w:rPr>
        <w:t>-</w:t>
      </w:r>
      <w:r>
        <w:rPr>
          <w:rFonts w:ascii="Times New Roman" w:eastAsiaTheme="minorEastAsia" w:hAnsi="Times New Roman" w:cs="Times New Roman"/>
          <w:sz w:val="28"/>
          <w:szCs w:val="28"/>
        </w:rPr>
        <w:t xml:space="preserve"> затраты на</w:t>
      </w:r>
      <w:r>
        <w:rPr>
          <w:rFonts w:ascii="Times New Roman" w:hAnsi="Times New Roman" w:cs="Times New Roman"/>
          <w:sz w:val="28"/>
          <w:szCs w:val="28"/>
        </w:rPr>
        <w:t xml:space="preserve"> </w:t>
      </w:r>
      <w:r w:rsidRPr="00C02ACA">
        <w:rPr>
          <w:rFonts w:ascii="Times New Roman" w:hAnsi="Times New Roman" w:cs="Times New Roman"/>
          <w:sz w:val="28"/>
          <w:szCs w:val="28"/>
        </w:rPr>
        <w:t>продление</w:t>
      </w:r>
      <w:r>
        <w:rPr>
          <w:rFonts w:ascii="Times New Roman" w:hAnsi="Times New Roman" w:cs="Times New Roman"/>
          <w:sz w:val="28"/>
          <w:szCs w:val="28"/>
        </w:rPr>
        <w:t xml:space="preserve"> прав на</w:t>
      </w:r>
      <w:r w:rsidRPr="000D7C51">
        <w:rPr>
          <w:rFonts w:ascii="Times New Roman" w:eastAsiaTheme="minorEastAsia" w:hAnsi="Times New Roman" w:cs="Times New Roman"/>
          <w:sz w:val="28"/>
          <w:szCs w:val="28"/>
        </w:rPr>
        <w:t xml:space="preserve"> </w:t>
      </w:r>
      <w:r w:rsidRPr="00990C78">
        <w:rPr>
          <w:rFonts w:ascii="Times New Roman" w:eastAsiaTheme="minorEastAsia" w:hAnsi="Times New Roman" w:cs="Times New Roman"/>
          <w:sz w:val="28"/>
          <w:szCs w:val="28"/>
        </w:rPr>
        <w:t>использование программного обеспечения по защите информации</w:t>
      </w:r>
      <w:r>
        <w:rPr>
          <w:rFonts w:ascii="Times New Roman" w:hAnsi="Times New Roman" w:cs="Times New Roman"/>
          <w:sz w:val="28"/>
          <w:szCs w:val="28"/>
        </w:rPr>
        <w:t xml:space="preserve"> и </w:t>
      </w:r>
      <w:r w:rsidRPr="00C02ACA">
        <w:rPr>
          <w:rFonts w:ascii="Times New Roman" w:hAnsi="Times New Roman" w:cs="Times New Roman"/>
          <w:sz w:val="28"/>
          <w:szCs w:val="28"/>
        </w:rPr>
        <w:t>техническ</w:t>
      </w:r>
      <w:r>
        <w:rPr>
          <w:rFonts w:ascii="Times New Roman" w:hAnsi="Times New Roman" w:cs="Times New Roman"/>
          <w:sz w:val="28"/>
          <w:szCs w:val="28"/>
        </w:rPr>
        <w:t>ую поддержку;</w:t>
      </w:r>
    </w:p>
    <w:p w:rsidR="00672EFF" w:rsidRDefault="00672EFF" w:rsidP="00E01CBE">
      <w:pPr>
        <w:ind w:firstLine="540"/>
        <w:jc w:val="both"/>
        <w:rPr>
          <w:rFonts w:ascii="Times New Roman" w:eastAsiaTheme="minorEastAsia" w:hAnsi="Times New Roman" w:cs="Times New Roman"/>
          <w:sz w:val="32"/>
          <w:szCs w:val="32"/>
        </w:rPr>
      </w:pPr>
      <w:r w:rsidRPr="00802F9B">
        <w:rPr>
          <w:rFonts w:ascii="Times New Roman" w:eastAsiaTheme="minorEastAsia" w:hAnsi="Times New Roman" w:cs="Times New Roman"/>
          <w:sz w:val="32"/>
          <w:szCs w:val="32"/>
        </w:rPr>
        <w:lastRenderedPageBreak/>
        <w:t>З</w:t>
      </w:r>
      <w:r w:rsidRPr="00802F9B">
        <w:rPr>
          <w:rFonts w:ascii="Times New Roman" w:eastAsiaTheme="minorEastAsia" w:hAnsi="Times New Roman" w:cs="Times New Roman"/>
          <w:sz w:val="32"/>
          <w:szCs w:val="32"/>
          <w:vertAlign w:val="subscript"/>
        </w:rPr>
        <w:t>м сзи</w:t>
      </w:r>
      <w:r>
        <w:rPr>
          <w:rFonts w:ascii="Times New Roman" w:eastAsiaTheme="minorEastAsia" w:hAnsi="Times New Roman" w:cs="Times New Roman"/>
          <w:sz w:val="32"/>
          <w:szCs w:val="32"/>
          <w:vertAlign w:val="subscript"/>
        </w:rPr>
        <w:t xml:space="preserve"> </w:t>
      </w:r>
      <w:r>
        <w:rPr>
          <w:rFonts w:ascii="Times New Roman" w:eastAsiaTheme="minorEastAsia" w:hAnsi="Times New Roman" w:cs="Times New Roman"/>
          <w:sz w:val="32"/>
          <w:szCs w:val="32"/>
        </w:rPr>
        <w:t xml:space="preserve">- </w:t>
      </w:r>
      <w:r w:rsidRPr="00802F9B">
        <w:rPr>
          <w:rFonts w:ascii="Times New Roman" w:eastAsiaTheme="minorEastAsia" w:hAnsi="Times New Roman" w:cs="Times New Roman"/>
          <w:sz w:val="32"/>
          <w:szCs w:val="32"/>
        </w:rPr>
        <w:t xml:space="preserve"> </w:t>
      </w:r>
      <w:r w:rsidRPr="00802F9B">
        <w:rPr>
          <w:rFonts w:ascii="Times New Roman" w:eastAsiaTheme="minorEastAsia" w:hAnsi="Times New Roman" w:cs="Times New Roman"/>
          <w:sz w:val="28"/>
          <w:szCs w:val="28"/>
        </w:rPr>
        <w:t>затраты на оплату работ по монтажу (установке), наладке (настройке) программного обеспечения, оборудования средств защиты информации</w:t>
      </w:r>
      <w:r w:rsidR="00E01CBE">
        <w:rPr>
          <w:rFonts w:ascii="Times New Roman" w:eastAsiaTheme="minorEastAsia" w:hAnsi="Times New Roman" w:cs="Times New Roman"/>
          <w:sz w:val="28"/>
          <w:szCs w:val="28"/>
        </w:rPr>
        <w:t>;</w:t>
      </w:r>
    </w:p>
    <w:p w:rsidR="00672EFF" w:rsidRDefault="00672EFF" w:rsidP="00E01CBE">
      <w:pPr>
        <w:ind w:firstLine="540"/>
        <w:jc w:val="both"/>
        <w:rPr>
          <w:rFonts w:ascii="Times New Roman" w:eastAsiaTheme="minorEastAsia" w:hAnsi="Times New Roman" w:cs="Times New Roman"/>
          <w:sz w:val="32"/>
          <w:szCs w:val="32"/>
        </w:rPr>
      </w:pPr>
      <w:r w:rsidRPr="00802F9B">
        <w:rPr>
          <w:rFonts w:ascii="Times New Roman" w:eastAsiaTheme="minorEastAsia" w:hAnsi="Times New Roman" w:cs="Times New Roman"/>
          <w:sz w:val="32"/>
          <w:szCs w:val="32"/>
        </w:rPr>
        <w:t>З</w:t>
      </w:r>
      <w:r w:rsidRPr="00802F9B">
        <w:rPr>
          <w:rFonts w:ascii="Times New Roman" w:eastAsiaTheme="minorEastAsia" w:hAnsi="Times New Roman" w:cs="Times New Roman"/>
          <w:sz w:val="32"/>
          <w:szCs w:val="32"/>
          <w:vertAlign w:val="subscript"/>
        </w:rPr>
        <w:t>ат ис</w:t>
      </w:r>
      <w:r>
        <w:rPr>
          <w:rFonts w:ascii="Times New Roman" w:eastAsiaTheme="minorEastAsia" w:hAnsi="Times New Roman" w:cs="Times New Roman"/>
          <w:sz w:val="32"/>
          <w:szCs w:val="32"/>
          <w:vertAlign w:val="subscript"/>
        </w:rPr>
        <w:t xml:space="preserve">  </w:t>
      </w:r>
      <w:r>
        <w:rPr>
          <w:rFonts w:ascii="Times New Roman" w:eastAsiaTheme="minorEastAsia" w:hAnsi="Times New Roman" w:cs="Times New Roman"/>
          <w:sz w:val="32"/>
          <w:szCs w:val="32"/>
        </w:rPr>
        <w:t xml:space="preserve">- </w:t>
      </w:r>
      <w:r w:rsidRPr="00802F9B">
        <w:rPr>
          <w:rFonts w:ascii="Times New Roman" w:eastAsiaTheme="minorEastAsia" w:hAnsi="Times New Roman" w:cs="Times New Roman"/>
          <w:sz w:val="32"/>
          <w:szCs w:val="32"/>
        </w:rPr>
        <w:t xml:space="preserve"> </w:t>
      </w:r>
      <w:r>
        <w:rPr>
          <w:rFonts w:ascii="Times New Roman" w:eastAsiaTheme="minorEastAsia" w:hAnsi="Times New Roman" w:cs="Times New Roman"/>
          <w:sz w:val="32"/>
          <w:szCs w:val="32"/>
        </w:rPr>
        <w:t>з</w:t>
      </w:r>
      <w:r w:rsidRPr="00802F9B">
        <w:rPr>
          <w:rFonts w:ascii="Times New Roman" w:eastAsiaTheme="minorEastAsia" w:hAnsi="Times New Roman" w:cs="Times New Roman"/>
          <w:sz w:val="28"/>
          <w:szCs w:val="28"/>
        </w:rPr>
        <w:t>атраты на проведение аттестационных испытаний или оценки эффективности мер по обеспечению безопасности в информационных системах</w:t>
      </w:r>
      <w:r>
        <w:rPr>
          <w:rFonts w:ascii="Times New Roman" w:eastAsiaTheme="minorEastAsia" w:hAnsi="Times New Roman" w:cs="Times New Roman"/>
          <w:sz w:val="28"/>
          <w:szCs w:val="28"/>
        </w:rPr>
        <w:t>;</w:t>
      </w:r>
    </w:p>
    <w:p w:rsidR="00672EFF" w:rsidRPr="00802F9B" w:rsidRDefault="00672EFF" w:rsidP="00E01CBE">
      <w:pPr>
        <w:ind w:firstLine="540"/>
        <w:jc w:val="both"/>
        <w:rPr>
          <w:rFonts w:ascii="Times New Roman" w:eastAsiaTheme="minorEastAsia" w:hAnsi="Times New Roman" w:cs="Times New Roman"/>
          <w:sz w:val="28"/>
          <w:szCs w:val="28"/>
        </w:rPr>
      </w:pPr>
      <w:r w:rsidRPr="00802F9B">
        <w:rPr>
          <w:rFonts w:ascii="Times New Roman" w:eastAsiaTheme="minorEastAsia" w:hAnsi="Times New Roman" w:cs="Times New Roman"/>
          <w:sz w:val="32"/>
          <w:szCs w:val="32"/>
        </w:rPr>
        <w:t>З</w:t>
      </w:r>
      <w:r w:rsidRPr="00802F9B">
        <w:rPr>
          <w:rFonts w:ascii="Times New Roman" w:eastAsiaTheme="minorEastAsia" w:hAnsi="Times New Roman" w:cs="Times New Roman"/>
          <w:sz w:val="32"/>
          <w:szCs w:val="32"/>
          <w:vertAlign w:val="subscript"/>
        </w:rPr>
        <w:t>сер</w:t>
      </w:r>
      <w:r>
        <w:rPr>
          <w:rFonts w:ascii="Times New Roman" w:eastAsiaTheme="minorEastAsia" w:hAnsi="Times New Roman" w:cs="Times New Roman"/>
          <w:sz w:val="32"/>
          <w:szCs w:val="32"/>
          <w:vertAlign w:val="subscript"/>
        </w:rPr>
        <w:t xml:space="preserve">  </w:t>
      </w:r>
      <w:r>
        <w:rPr>
          <w:rFonts w:ascii="Times New Roman" w:eastAsiaTheme="minorEastAsia" w:hAnsi="Times New Roman" w:cs="Times New Roman"/>
          <w:sz w:val="32"/>
          <w:szCs w:val="32"/>
        </w:rPr>
        <w:t xml:space="preserve">- </w:t>
      </w:r>
      <w:r w:rsidRPr="00802F9B">
        <w:rPr>
          <w:rFonts w:ascii="Times New Roman" w:eastAsiaTheme="minorEastAsia" w:hAnsi="Times New Roman" w:cs="Times New Roman"/>
          <w:sz w:val="32"/>
          <w:szCs w:val="32"/>
        </w:rPr>
        <w:t xml:space="preserve"> </w:t>
      </w:r>
      <w:r w:rsidRPr="00802F9B">
        <w:rPr>
          <w:rFonts w:ascii="Times New Roman" w:eastAsiaTheme="minorEastAsia" w:hAnsi="Times New Roman" w:cs="Times New Roman"/>
          <w:sz w:val="28"/>
          <w:szCs w:val="28"/>
        </w:rPr>
        <w:t>затраты на проведение сертификации средств защиты информации на соответствие требованиям защищённости</w:t>
      </w:r>
      <w:r w:rsidR="00E01CBE">
        <w:rPr>
          <w:rFonts w:ascii="Times New Roman" w:eastAsiaTheme="minorEastAsia" w:hAnsi="Times New Roman" w:cs="Times New Roman"/>
          <w:sz w:val="28"/>
          <w:szCs w:val="28"/>
        </w:rPr>
        <w:t>.</w:t>
      </w:r>
    </w:p>
    <w:p w:rsidR="00672EFF" w:rsidRDefault="00672EFF" w:rsidP="00672EFF">
      <w:pPr>
        <w:pStyle w:val="ConsPlusNormal"/>
        <w:ind w:firstLine="540"/>
        <w:jc w:val="both"/>
        <w:rPr>
          <w:rFonts w:ascii="Times New Roman" w:eastAsiaTheme="minorEastAsia" w:hAnsi="Times New Roman" w:cs="Times New Roman"/>
          <w:b/>
          <w:i/>
          <w:sz w:val="28"/>
          <w:szCs w:val="28"/>
        </w:rPr>
      </w:pPr>
    </w:p>
    <w:p w:rsidR="00672EFF" w:rsidRPr="00E1382B" w:rsidRDefault="00672EFF" w:rsidP="00672EFF">
      <w:pPr>
        <w:pStyle w:val="ConsPlusNormal"/>
        <w:ind w:firstLine="540"/>
        <w:jc w:val="both"/>
        <w:rPr>
          <w:rFonts w:ascii="Times New Roman" w:hAnsi="Times New Roman" w:cs="Times New Roman"/>
          <w:b/>
          <w:i/>
          <w:sz w:val="28"/>
          <w:szCs w:val="28"/>
        </w:rPr>
      </w:pPr>
      <w:r>
        <w:rPr>
          <w:rFonts w:ascii="Times New Roman" w:eastAsiaTheme="minorEastAsia" w:hAnsi="Times New Roman" w:cs="Times New Roman"/>
          <w:b/>
          <w:i/>
          <w:sz w:val="28"/>
          <w:szCs w:val="28"/>
        </w:rPr>
        <w:t>2</w:t>
      </w:r>
      <w:r w:rsidRPr="00990C78">
        <w:rPr>
          <w:rFonts w:ascii="Times New Roman" w:eastAsiaTheme="minorEastAsia" w:hAnsi="Times New Roman" w:cs="Times New Roman"/>
          <w:b/>
          <w:i/>
          <w:sz w:val="28"/>
          <w:szCs w:val="28"/>
        </w:rPr>
        <w:t>.3.</w:t>
      </w:r>
      <w:r w:rsidR="000C7B56">
        <w:rPr>
          <w:rFonts w:ascii="Times New Roman" w:eastAsiaTheme="minorEastAsia" w:hAnsi="Times New Roman" w:cs="Times New Roman"/>
          <w:b/>
          <w:i/>
          <w:sz w:val="28"/>
          <w:szCs w:val="28"/>
        </w:rPr>
        <w:t>7</w:t>
      </w:r>
      <w:r w:rsidRPr="00990C78">
        <w:rPr>
          <w:rFonts w:ascii="Times New Roman" w:eastAsiaTheme="minorEastAsia" w:hAnsi="Times New Roman" w:cs="Times New Roman"/>
          <w:b/>
          <w:i/>
          <w:sz w:val="28"/>
          <w:szCs w:val="28"/>
        </w:rPr>
        <w:t>.1.</w:t>
      </w:r>
      <w:r>
        <w:rPr>
          <w:rFonts w:ascii="Times New Roman" w:eastAsiaTheme="minorEastAsia" w:hAnsi="Times New Roman" w:cs="Times New Roman"/>
          <w:sz w:val="28"/>
          <w:szCs w:val="28"/>
        </w:rPr>
        <w:t xml:space="preserve"> </w:t>
      </w:r>
      <w:r w:rsidRPr="00E1382B">
        <w:rPr>
          <w:rFonts w:ascii="Times New Roman" w:hAnsi="Times New Roman" w:cs="Times New Roman"/>
          <w:b/>
          <w:i/>
          <w:sz w:val="28"/>
          <w:szCs w:val="28"/>
        </w:rPr>
        <w:t>Затраты на проведение аттестационных</w:t>
      </w:r>
      <w:r>
        <w:rPr>
          <w:rFonts w:ascii="Times New Roman" w:hAnsi="Times New Roman" w:cs="Times New Roman"/>
          <w:b/>
          <w:i/>
          <w:sz w:val="28"/>
          <w:szCs w:val="28"/>
        </w:rPr>
        <w:t xml:space="preserve"> и</w:t>
      </w:r>
      <w:r w:rsidRPr="00E1382B">
        <w:rPr>
          <w:rFonts w:ascii="Times New Roman" w:hAnsi="Times New Roman" w:cs="Times New Roman"/>
          <w:b/>
          <w:i/>
          <w:sz w:val="28"/>
          <w:szCs w:val="28"/>
        </w:rPr>
        <w:t xml:space="preserve"> проверочных </w:t>
      </w:r>
      <w:r>
        <w:rPr>
          <w:rFonts w:ascii="Times New Roman" w:hAnsi="Times New Roman" w:cs="Times New Roman"/>
          <w:b/>
          <w:i/>
          <w:sz w:val="28"/>
          <w:szCs w:val="28"/>
        </w:rPr>
        <w:t xml:space="preserve">мероприятий </w:t>
      </w:r>
      <w:r w:rsidRPr="00E1382B">
        <w:rPr>
          <w:rFonts w:ascii="Times New Roman" w:hAnsi="Times New Roman" w:cs="Times New Roman"/>
          <w:b/>
          <w:i/>
          <w:sz w:val="28"/>
          <w:szCs w:val="28"/>
        </w:rPr>
        <w:t>(</w:t>
      </w:r>
      <w:r w:rsidRPr="00E1382B">
        <w:rPr>
          <w:rFonts w:ascii="Times New Roman" w:hAnsi="Times New Roman" w:cs="Times New Roman"/>
          <w:b/>
          <w:i/>
          <w:noProof/>
          <w:position w:val="-12"/>
          <w:sz w:val="28"/>
          <w:szCs w:val="28"/>
        </w:rPr>
        <w:drawing>
          <wp:inline distT="0" distB="0" distL="0" distR="0" wp14:anchorId="79ECCA0E" wp14:editId="0C1075BF">
            <wp:extent cx="240030" cy="248285"/>
            <wp:effectExtent l="0" t="0" r="7620" b="0"/>
            <wp:docPr id="6" name="Рисунок 6" descr="Описание: base_23848_146412_5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474" descr="Описание: base_23848_146412_567"/>
                    <pic:cNvPicPr>
                      <a:picLocks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240030" cy="248285"/>
                    </a:xfrm>
                    <a:prstGeom prst="rect">
                      <a:avLst/>
                    </a:prstGeom>
                    <a:noFill/>
                    <a:ln>
                      <a:noFill/>
                    </a:ln>
                  </pic:spPr>
                </pic:pic>
              </a:graphicData>
            </a:graphic>
          </wp:inline>
        </w:drawing>
      </w:r>
      <w:r w:rsidRPr="00E1382B">
        <w:rPr>
          <w:rFonts w:ascii="Times New Roman" w:hAnsi="Times New Roman" w:cs="Times New Roman"/>
          <w:b/>
          <w:i/>
          <w:sz w:val="28"/>
          <w:szCs w:val="28"/>
        </w:rPr>
        <w:t>) определяются по формуле:</w:t>
      </w:r>
    </w:p>
    <w:p w:rsidR="00672EFF" w:rsidRPr="00D75D3E" w:rsidRDefault="00672EFF" w:rsidP="00672EFF">
      <w:pPr>
        <w:pStyle w:val="ConsPlusNormal"/>
        <w:ind w:firstLine="540"/>
        <w:jc w:val="both"/>
        <w:rPr>
          <w:rFonts w:ascii="Times New Roman" w:hAnsi="Times New Roman" w:cs="Times New Roman"/>
          <w:sz w:val="28"/>
          <w:szCs w:val="28"/>
        </w:rPr>
      </w:pPr>
    </w:p>
    <w:p w:rsidR="00672EFF" w:rsidRPr="006B2210" w:rsidRDefault="00577E32" w:rsidP="00672EFF">
      <w:pPr>
        <w:autoSpaceDE w:val="0"/>
        <w:autoSpaceDN w:val="0"/>
        <w:adjustRightInd w:val="0"/>
        <w:ind w:firstLine="540"/>
        <w:jc w:val="center"/>
        <w:rPr>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ат</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об</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об</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j=1</m:t>
                  </m:r>
                </m:sub>
                <m:sup>
                  <m:r>
                    <m:rPr>
                      <m:sty m:val="p"/>
                    </m:rPr>
                    <w:rPr>
                      <w:rFonts w:ascii="Cambria Math" w:hAnsi="Cambria Math"/>
                      <w:sz w:val="28"/>
                      <w:szCs w:val="28"/>
                      <w:lang w:val="en-US"/>
                    </w:rPr>
                    <m:t>m</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j сп</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j сп</m:t>
                      </m:r>
                    </m:sub>
                  </m:sSub>
                  <m:r>
                    <m:rPr>
                      <m:sty m:val="p"/>
                    </m:rPr>
                    <w:rPr>
                      <w:rFonts w:ascii="Cambria Math" w:hAnsi="Cambria Math"/>
                      <w:sz w:val="28"/>
                      <w:szCs w:val="28"/>
                    </w:rPr>
                    <m:t>,</m:t>
                  </m:r>
                </m:e>
              </m:nary>
            </m:e>
          </m:nary>
          <m:r>
            <m:rPr>
              <m:sty m:val="p"/>
            </m:rPr>
            <w:rPr>
              <w:rFonts w:ascii="Cambria Math" w:hAnsi="Cambria Math"/>
              <w:sz w:val="28"/>
              <w:szCs w:val="28"/>
            </w:rPr>
            <m:t xml:space="preserve"> где</m:t>
          </m:r>
        </m:oMath>
      </m:oMathPara>
    </w:p>
    <w:p w:rsidR="00672EFF" w:rsidRPr="00D75D3E" w:rsidRDefault="00672EFF" w:rsidP="00672EFF">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2"/>
          <w:sz w:val="28"/>
          <w:szCs w:val="28"/>
        </w:rPr>
        <w:drawing>
          <wp:inline distT="0" distB="0" distL="0" distR="0" wp14:anchorId="6E81E132" wp14:editId="07A93FF1">
            <wp:extent cx="325755" cy="248285"/>
            <wp:effectExtent l="0" t="0" r="0" b="0"/>
            <wp:docPr id="8" name="Рисунок 8" descr="Описание: base_23848_146412_5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472" descr="Описание: base_23848_146412_569"/>
                    <pic:cNvPicPr>
                      <a:picLocks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325755" cy="248285"/>
                    </a:xfrm>
                    <a:prstGeom prst="rect">
                      <a:avLst/>
                    </a:prstGeom>
                    <a:noFill/>
                    <a:ln>
                      <a:noFill/>
                    </a:ln>
                  </pic:spPr>
                </pic:pic>
              </a:graphicData>
            </a:graphic>
          </wp:inline>
        </w:drawing>
      </w:r>
      <w:r w:rsidRPr="00D75D3E">
        <w:rPr>
          <w:rFonts w:ascii="Times New Roman" w:hAnsi="Times New Roman" w:cs="Times New Roman"/>
          <w:sz w:val="28"/>
          <w:szCs w:val="28"/>
        </w:rPr>
        <w:t xml:space="preserve"> - количество аттестуемых i-х</w:t>
      </w:r>
      <w:r>
        <w:rPr>
          <w:rFonts w:ascii="Times New Roman" w:hAnsi="Times New Roman" w:cs="Times New Roman"/>
          <w:sz w:val="28"/>
          <w:szCs w:val="28"/>
        </w:rPr>
        <w:t xml:space="preserve"> </w:t>
      </w:r>
      <w:r w:rsidRPr="00D75D3E">
        <w:rPr>
          <w:rFonts w:ascii="Times New Roman" w:hAnsi="Times New Roman" w:cs="Times New Roman"/>
          <w:sz w:val="28"/>
          <w:szCs w:val="28"/>
        </w:rPr>
        <w:t>объектов;</w:t>
      </w:r>
    </w:p>
    <w:p w:rsidR="00672EFF" w:rsidRPr="00D75D3E" w:rsidRDefault="00672EFF" w:rsidP="00672EFF">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2"/>
          <w:sz w:val="28"/>
          <w:szCs w:val="28"/>
        </w:rPr>
        <w:drawing>
          <wp:inline distT="0" distB="0" distL="0" distR="0" wp14:anchorId="0306AEEF" wp14:editId="3271CB03">
            <wp:extent cx="287020" cy="248285"/>
            <wp:effectExtent l="0" t="0" r="0" b="0"/>
            <wp:docPr id="9" name="Рисунок 9" descr="Описание: base_23848_146412_5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471" descr="Описание: base_23848_146412_570"/>
                    <pic:cNvPicPr>
                      <a:picLocks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287020" cy="248285"/>
                    </a:xfrm>
                    <a:prstGeom prst="rect">
                      <a:avLst/>
                    </a:prstGeom>
                    <a:noFill/>
                    <a:ln>
                      <a:noFill/>
                    </a:ln>
                  </pic:spPr>
                </pic:pic>
              </a:graphicData>
            </a:graphic>
          </wp:inline>
        </w:drawing>
      </w:r>
      <w:r w:rsidRPr="00D75D3E">
        <w:rPr>
          <w:rFonts w:ascii="Times New Roman" w:hAnsi="Times New Roman" w:cs="Times New Roman"/>
          <w:sz w:val="28"/>
          <w:szCs w:val="28"/>
        </w:rPr>
        <w:t xml:space="preserve"> - цена проведения аттестации 1 i-</w:t>
      </w:r>
      <w:proofErr w:type="spellStart"/>
      <w:r w:rsidRPr="00D75D3E">
        <w:rPr>
          <w:rFonts w:ascii="Times New Roman" w:hAnsi="Times New Roman" w:cs="Times New Roman"/>
          <w:sz w:val="28"/>
          <w:szCs w:val="28"/>
        </w:rPr>
        <w:t>го</w:t>
      </w:r>
      <w:proofErr w:type="spellEnd"/>
      <w:r w:rsidRPr="00D75D3E">
        <w:rPr>
          <w:rFonts w:ascii="Times New Roman" w:hAnsi="Times New Roman" w:cs="Times New Roman"/>
          <w:sz w:val="28"/>
          <w:szCs w:val="28"/>
        </w:rPr>
        <w:t xml:space="preserve"> объекта;</w:t>
      </w:r>
    </w:p>
    <w:p w:rsidR="00672EFF" w:rsidRPr="00D75D3E" w:rsidRDefault="00672EFF" w:rsidP="00672EFF">
      <w:pPr>
        <w:pStyle w:val="ConsPlusNormal"/>
        <w:ind w:firstLine="540"/>
        <w:jc w:val="both"/>
        <w:rPr>
          <w:rFonts w:ascii="Times New Roman" w:hAnsi="Times New Roman" w:cs="Times New Roman"/>
          <w:sz w:val="28"/>
          <w:szCs w:val="28"/>
        </w:rPr>
      </w:pPr>
      <w:r w:rsidRPr="00D75D3E">
        <w:rPr>
          <w:rFonts w:ascii="Times New Roman" w:hAnsi="Times New Roman" w:cs="Times New Roman"/>
          <w:sz w:val="28"/>
          <w:szCs w:val="28"/>
        </w:rPr>
        <w:t xml:space="preserve"> </w:t>
      </w:r>
      <m:oMath>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j сп</m:t>
            </m:r>
          </m:sub>
        </m:sSub>
      </m:oMath>
      <w:r w:rsidRPr="00D75D3E">
        <w:rPr>
          <w:rFonts w:ascii="Times New Roman" w:hAnsi="Times New Roman" w:cs="Times New Roman"/>
          <w:sz w:val="28"/>
          <w:szCs w:val="28"/>
        </w:rPr>
        <w:t xml:space="preserve">- количество </w:t>
      </w:r>
      <w:r>
        <w:rPr>
          <w:rFonts w:ascii="Times New Roman" w:hAnsi="Times New Roman" w:cs="Times New Roman"/>
          <w:sz w:val="28"/>
          <w:szCs w:val="28"/>
        </w:rPr>
        <w:t>аттестуемых</w:t>
      </w:r>
      <w:r w:rsidRPr="00D75D3E">
        <w:rPr>
          <w:rFonts w:ascii="Times New Roman" w:hAnsi="Times New Roman" w:cs="Times New Roman"/>
          <w:sz w:val="28"/>
          <w:szCs w:val="28"/>
        </w:rPr>
        <w:t xml:space="preserve"> j-</w:t>
      </w:r>
      <w:r>
        <w:rPr>
          <w:rFonts w:ascii="Times New Roman" w:hAnsi="Times New Roman" w:cs="Times New Roman"/>
          <w:sz w:val="28"/>
          <w:szCs w:val="28"/>
        </w:rPr>
        <w:t>х</w:t>
      </w:r>
      <w:r w:rsidRPr="00D75D3E">
        <w:rPr>
          <w:rFonts w:ascii="Times New Roman" w:hAnsi="Times New Roman" w:cs="Times New Roman"/>
          <w:sz w:val="28"/>
          <w:szCs w:val="28"/>
        </w:rPr>
        <w:t xml:space="preserve"> </w:t>
      </w:r>
      <w:r>
        <w:rPr>
          <w:rFonts w:ascii="Times New Roman" w:hAnsi="Times New Roman" w:cs="Times New Roman"/>
          <w:sz w:val="28"/>
          <w:szCs w:val="28"/>
        </w:rPr>
        <w:t>объектов</w:t>
      </w:r>
      <w:r w:rsidR="00BA71B3">
        <w:rPr>
          <w:rFonts w:ascii="Times New Roman" w:hAnsi="Times New Roman" w:cs="Times New Roman"/>
          <w:sz w:val="28"/>
          <w:szCs w:val="28"/>
        </w:rPr>
        <w:t>,</w:t>
      </w:r>
      <w:r>
        <w:rPr>
          <w:rFonts w:ascii="Times New Roman" w:hAnsi="Times New Roman" w:cs="Times New Roman"/>
          <w:sz w:val="28"/>
          <w:szCs w:val="28"/>
        </w:rPr>
        <w:t xml:space="preserve"> на которых необходимо провести р</w:t>
      </w:r>
      <w:r w:rsidRPr="00DD7CD9">
        <w:rPr>
          <w:rFonts w:ascii="Times New Roman" w:hAnsi="Times New Roman" w:cs="Times New Roman"/>
          <w:sz w:val="28"/>
          <w:szCs w:val="28"/>
        </w:rPr>
        <w:t>аботы по специальн</w:t>
      </w:r>
      <w:r>
        <w:rPr>
          <w:rFonts w:ascii="Times New Roman" w:hAnsi="Times New Roman" w:cs="Times New Roman"/>
          <w:sz w:val="28"/>
          <w:szCs w:val="28"/>
        </w:rPr>
        <w:t>ой</w:t>
      </w:r>
      <w:r w:rsidRPr="00DD7CD9">
        <w:rPr>
          <w:rFonts w:ascii="Times New Roman" w:hAnsi="Times New Roman" w:cs="Times New Roman"/>
          <w:sz w:val="28"/>
          <w:szCs w:val="28"/>
        </w:rPr>
        <w:t xml:space="preserve"> проверк</w:t>
      </w:r>
      <w:r>
        <w:rPr>
          <w:rFonts w:ascii="Times New Roman" w:hAnsi="Times New Roman" w:cs="Times New Roman"/>
          <w:sz w:val="28"/>
          <w:szCs w:val="28"/>
        </w:rPr>
        <w:t>е</w:t>
      </w:r>
      <w:r w:rsidRPr="00DD7CD9">
        <w:rPr>
          <w:rFonts w:ascii="Times New Roman" w:hAnsi="Times New Roman" w:cs="Times New Roman"/>
          <w:sz w:val="28"/>
          <w:szCs w:val="28"/>
        </w:rPr>
        <w:t xml:space="preserve"> и специальным исследованиям технических средств</w:t>
      </w:r>
      <w:r w:rsidRPr="00D75D3E">
        <w:rPr>
          <w:rFonts w:ascii="Times New Roman" w:hAnsi="Times New Roman" w:cs="Times New Roman"/>
          <w:sz w:val="28"/>
          <w:szCs w:val="28"/>
        </w:rPr>
        <w:t>;</w:t>
      </w:r>
    </w:p>
    <w:p w:rsidR="00672EFF" w:rsidRPr="00D75D3E" w:rsidRDefault="00577E32" w:rsidP="00672EFF">
      <w:pPr>
        <w:pStyle w:val="ConsPlusNormal"/>
        <w:ind w:firstLine="540"/>
        <w:jc w:val="both"/>
        <w:rPr>
          <w:rFonts w:ascii="Times New Roman"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j сп</m:t>
            </m:r>
          </m:sub>
        </m:sSub>
      </m:oMath>
      <w:r w:rsidR="00672EFF" w:rsidRPr="00D75D3E">
        <w:rPr>
          <w:rFonts w:ascii="Times New Roman" w:hAnsi="Times New Roman" w:cs="Times New Roman"/>
          <w:sz w:val="28"/>
          <w:szCs w:val="28"/>
        </w:rPr>
        <w:t xml:space="preserve"> - цена проведения </w:t>
      </w:r>
      <w:r w:rsidR="00672EFF">
        <w:rPr>
          <w:rFonts w:ascii="Times New Roman" w:hAnsi="Times New Roman" w:cs="Times New Roman"/>
          <w:sz w:val="28"/>
          <w:szCs w:val="28"/>
        </w:rPr>
        <w:t>р</w:t>
      </w:r>
      <w:r w:rsidR="00672EFF" w:rsidRPr="00DD7CD9">
        <w:rPr>
          <w:rFonts w:ascii="Times New Roman" w:hAnsi="Times New Roman" w:cs="Times New Roman"/>
          <w:sz w:val="28"/>
          <w:szCs w:val="28"/>
        </w:rPr>
        <w:t>абот по специальн</w:t>
      </w:r>
      <w:r w:rsidR="00672EFF">
        <w:rPr>
          <w:rFonts w:ascii="Times New Roman" w:hAnsi="Times New Roman" w:cs="Times New Roman"/>
          <w:sz w:val="28"/>
          <w:szCs w:val="28"/>
        </w:rPr>
        <w:t>ой</w:t>
      </w:r>
      <w:r w:rsidR="00672EFF" w:rsidRPr="00DD7CD9">
        <w:rPr>
          <w:rFonts w:ascii="Times New Roman" w:hAnsi="Times New Roman" w:cs="Times New Roman"/>
          <w:sz w:val="28"/>
          <w:szCs w:val="28"/>
        </w:rPr>
        <w:t xml:space="preserve"> проверк</w:t>
      </w:r>
      <w:r w:rsidR="00672EFF">
        <w:rPr>
          <w:rFonts w:ascii="Times New Roman" w:hAnsi="Times New Roman" w:cs="Times New Roman"/>
          <w:sz w:val="28"/>
          <w:szCs w:val="28"/>
        </w:rPr>
        <w:t>е</w:t>
      </w:r>
      <w:r w:rsidR="00672EFF" w:rsidRPr="00DD7CD9">
        <w:rPr>
          <w:rFonts w:ascii="Times New Roman" w:hAnsi="Times New Roman" w:cs="Times New Roman"/>
          <w:sz w:val="28"/>
          <w:szCs w:val="28"/>
        </w:rPr>
        <w:t xml:space="preserve"> и специальным исследованиям технических средств</w:t>
      </w:r>
      <w:r w:rsidR="00672EFF" w:rsidRPr="00D75D3E">
        <w:rPr>
          <w:rFonts w:ascii="Times New Roman" w:hAnsi="Times New Roman" w:cs="Times New Roman"/>
          <w:sz w:val="28"/>
          <w:szCs w:val="28"/>
        </w:rPr>
        <w:t xml:space="preserve"> 1 j-</w:t>
      </w:r>
      <w:proofErr w:type="spellStart"/>
      <w:r w:rsidR="00672EFF" w:rsidRPr="00D75D3E">
        <w:rPr>
          <w:rFonts w:ascii="Times New Roman" w:hAnsi="Times New Roman" w:cs="Times New Roman"/>
          <w:sz w:val="28"/>
          <w:szCs w:val="28"/>
        </w:rPr>
        <w:t>го</w:t>
      </w:r>
      <w:proofErr w:type="spellEnd"/>
      <w:r w:rsidR="00672EFF" w:rsidRPr="00D75D3E">
        <w:rPr>
          <w:rFonts w:ascii="Times New Roman" w:hAnsi="Times New Roman" w:cs="Times New Roman"/>
          <w:sz w:val="28"/>
          <w:szCs w:val="28"/>
        </w:rPr>
        <w:t xml:space="preserve"> </w:t>
      </w:r>
      <w:r w:rsidR="00672EFF">
        <w:rPr>
          <w:rFonts w:ascii="Times New Roman" w:hAnsi="Times New Roman" w:cs="Times New Roman"/>
          <w:sz w:val="28"/>
          <w:szCs w:val="28"/>
        </w:rPr>
        <w:t>аттестуемого объекта</w:t>
      </w:r>
      <w:r w:rsidR="00672EFF" w:rsidRPr="00D75D3E">
        <w:rPr>
          <w:rFonts w:ascii="Times New Roman" w:hAnsi="Times New Roman" w:cs="Times New Roman"/>
          <w:sz w:val="28"/>
          <w:szCs w:val="28"/>
        </w:rPr>
        <w:t>.</w:t>
      </w:r>
    </w:p>
    <w:p w:rsidR="00672EFF" w:rsidRDefault="00672EFF" w:rsidP="00672EFF">
      <w:pPr>
        <w:pStyle w:val="ConsPlusNormal"/>
        <w:ind w:firstLine="540"/>
        <w:jc w:val="both"/>
        <w:rPr>
          <w:rFonts w:ascii="Times New Roman" w:hAnsi="Times New Roman" w:cs="Times New Roman"/>
          <w:sz w:val="28"/>
          <w:szCs w:val="28"/>
        </w:rPr>
      </w:pPr>
    </w:p>
    <w:tbl>
      <w:tblPr>
        <w:tblW w:w="14320"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5095"/>
        <w:gridCol w:w="3119"/>
        <w:gridCol w:w="5386"/>
      </w:tblGrid>
      <w:tr w:rsidR="00672EFF" w:rsidRPr="00382FE4" w:rsidTr="00963539">
        <w:tc>
          <w:tcPr>
            <w:tcW w:w="720" w:type="dxa"/>
            <w:tcBorders>
              <w:top w:val="single" w:sz="4" w:space="0" w:color="auto"/>
              <w:bottom w:val="single" w:sz="4" w:space="0" w:color="auto"/>
              <w:right w:val="single" w:sz="4" w:space="0" w:color="auto"/>
            </w:tcBorders>
          </w:tcPr>
          <w:p w:rsidR="00672EFF" w:rsidRPr="00382FE4" w:rsidRDefault="00672EFF" w:rsidP="00963539">
            <w:pPr>
              <w:pStyle w:val="a5"/>
              <w:jc w:val="center"/>
              <w:rPr>
                <w:rFonts w:ascii="Times New Roman" w:hAnsi="Times New Roman" w:cs="Times New Roman"/>
                <w:b/>
              </w:rPr>
            </w:pPr>
            <w:r w:rsidRPr="00382FE4">
              <w:rPr>
                <w:rFonts w:ascii="Times New Roman" w:hAnsi="Times New Roman" w:cs="Times New Roman"/>
                <w:b/>
              </w:rPr>
              <w:t>N</w:t>
            </w:r>
            <w:r w:rsidRPr="00382FE4">
              <w:rPr>
                <w:rFonts w:ascii="Times New Roman" w:hAnsi="Times New Roman" w:cs="Times New Roman"/>
                <w:b/>
              </w:rPr>
              <w:br/>
              <w:t>п/п</w:t>
            </w:r>
          </w:p>
        </w:tc>
        <w:tc>
          <w:tcPr>
            <w:tcW w:w="5095" w:type="dxa"/>
            <w:tcBorders>
              <w:top w:val="single" w:sz="4" w:space="0" w:color="auto"/>
              <w:left w:val="single" w:sz="4" w:space="0" w:color="auto"/>
              <w:bottom w:val="single" w:sz="4" w:space="0" w:color="auto"/>
              <w:right w:val="single" w:sz="4" w:space="0" w:color="auto"/>
            </w:tcBorders>
          </w:tcPr>
          <w:p w:rsidR="00672EFF" w:rsidRPr="00382FE4" w:rsidRDefault="00672EFF" w:rsidP="00963539">
            <w:pPr>
              <w:pStyle w:val="a5"/>
              <w:jc w:val="center"/>
              <w:rPr>
                <w:rFonts w:ascii="Times New Roman" w:hAnsi="Times New Roman" w:cs="Times New Roman"/>
                <w:b/>
              </w:rPr>
            </w:pPr>
            <w:r w:rsidRPr="00382FE4">
              <w:rPr>
                <w:rFonts w:ascii="Times New Roman" w:hAnsi="Times New Roman" w:cs="Times New Roman"/>
                <w:b/>
              </w:rPr>
              <w:t>Наименование работ защиты информации</w:t>
            </w:r>
          </w:p>
        </w:tc>
        <w:tc>
          <w:tcPr>
            <w:tcW w:w="3119" w:type="dxa"/>
            <w:tcBorders>
              <w:top w:val="single" w:sz="4" w:space="0" w:color="auto"/>
              <w:left w:val="single" w:sz="4" w:space="0" w:color="auto"/>
              <w:bottom w:val="single" w:sz="4" w:space="0" w:color="auto"/>
              <w:right w:val="single" w:sz="4" w:space="0" w:color="auto"/>
            </w:tcBorders>
          </w:tcPr>
          <w:p w:rsidR="00672EFF" w:rsidRPr="008C76E4" w:rsidRDefault="00672EFF" w:rsidP="00963539">
            <w:pPr>
              <w:pStyle w:val="a5"/>
              <w:jc w:val="center"/>
              <w:rPr>
                <w:rFonts w:ascii="Times New Roman" w:hAnsi="Times New Roman" w:cs="Times New Roman"/>
                <w:b/>
              </w:rPr>
            </w:pPr>
            <w:r w:rsidRPr="008C76E4">
              <w:rPr>
                <w:rFonts w:ascii="Times New Roman" w:hAnsi="Times New Roman" w:cs="Times New Roman"/>
                <w:b/>
              </w:rPr>
              <w:t>Предельная цена</w:t>
            </w:r>
          </w:p>
          <w:p w:rsidR="00672EFF" w:rsidRPr="008C76E4" w:rsidRDefault="00672EFF" w:rsidP="00963539">
            <w:pPr>
              <w:jc w:val="center"/>
              <w:rPr>
                <w:lang w:eastAsia="ru-RU"/>
              </w:rPr>
            </w:pPr>
            <w:r w:rsidRPr="008C76E4">
              <w:rPr>
                <w:rFonts w:ascii="Times New Roman" w:hAnsi="Times New Roman" w:cs="Times New Roman"/>
                <w:b/>
                <w:sz w:val="24"/>
                <w:szCs w:val="24"/>
              </w:rPr>
              <w:t>руб./объект</w:t>
            </w:r>
            <w:r>
              <w:rPr>
                <w:rFonts w:ascii="Times New Roman" w:hAnsi="Times New Roman" w:cs="Times New Roman"/>
                <w:b/>
                <w:sz w:val="24"/>
                <w:szCs w:val="24"/>
              </w:rPr>
              <w:t xml:space="preserve">а </w:t>
            </w:r>
          </w:p>
        </w:tc>
        <w:tc>
          <w:tcPr>
            <w:tcW w:w="5386" w:type="dxa"/>
            <w:tcBorders>
              <w:top w:val="single" w:sz="4" w:space="0" w:color="auto"/>
              <w:left w:val="single" w:sz="4" w:space="0" w:color="auto"/>
              <w:bottom w:val="single" w:sz="4" w:space="0" w:color="auto"/>
            </w:tcBorders>
          </w:tcPr>
          <w:p w:rsidR="00672EFF" w:rsidRPr="00382FE4" w:rsidRDefault="00672EFF" w:rsidP="00963539">
            <w:pPr>
              <w:pStyle w:val="a5"/>
              <w:jc w:val="center"/>
              <w:rPr>
                <w:rFonts w:ascii="Times New Roman" w:hAnsi="Times New Roman" w:cs="Times New Roman"/>
                <w:b/>
              </w:rPr>
            </w:pPr>
            <w:r w:rsidRPr="00382FE4">
              <w:rPr>
                <w:rFonts w:ascii="Times New Roman" w:hAnsi="Times New Roman" w:cs="Times New Roman"/>
                <w:b/>
              </w:rPr>
              <w:t>Периодичность проведения работ</w:t>
            </w:r>
          </w:p>
        </w:tc>
      </w:tr>
      <w:tr w:rsidR="00672EFF" w:rsidRPr="00382FE4" w:rsidTr="00963539">
        <w:tc>
          <w:tcPr>
            <w:tcW w:w="720" w:type="dxa"/>
            <w:tcBorders>
              <w:top w:val="single" w:sz="4" w:space="0" w:color="auto"/>
              <w:bottom w:val="single" w:sz="4" w:space="0" w:color="auto"/>
              <w:right w:val="single" w:sz="4" w:space="0" w:color="auto"/>
            </w:tcBorders>
          </w:tcPr>
          <w:p w:rsidR="00672EFF" w:rsidRPr="00382FE4" w:rsidRDefault="00672EFF" w:rsidP="00963539">
            <w:pPr>
              <w:pStyle w:val="a5"/>
              <w:jc w:val="center"/>
              <w:rPr>
                <w:rFonts w:ascii="Times New Roman" w:hAnsi="Times New Roman" w:cs="Times New Roman"/>
              </w:rPr>
            </w:pPr>
            <w:r w:rsidRPr="00382FE4">
              <w:rPr>
                <w:rFonts w:ascii="Times New Roman" w:hAnsi="Times New Roman" w:cs="Times New Roman"/>
              </w:rPr>
              <w:t>1.</w:t>
            </w:r>
          </w:p>
        </w:tc>
        <w:tc>
          <w:tcPr>
            <w:tcW w:w="5095" w:type="dxa"/>
            <w:tcBorders>
              <w:top w:val="single" w:sz="4" w:space="0" w:color="auto"/>
              <w:left w:val="single" w:sz="4" w:space="0" w:color="auto"/>
              <w:bottom w:val="single" w:sz="4" w:space="0" w:color="auto"/>
              <w:right w:val="single" w:sz="4" w:space="0" w:color="auto"/>
            </w:tcBorders>
          </w:tcPr>
          <w:p w:rsidR="00672EFF" w:rsidRPr="00382FE4" w:rsidRDefault="00672EFF" w:rsidP="00963539">
            <w:pPr>
              <w:pStyle w:val="a6"/>
              <w:rPr>
                <w:rFonts w:ascii="Times New Roman" w:hAnsi="Times New Roman" w:cs="Times New Roman"/>
              </w:rPr>
            </w:pPr>
            <w:r w:rsidRPr="00382FE4">
              <w:rPr>
                <w:rFonts w:ascii="Times New Roman" w:hAnsi="Times New Roman" w:cs="Times New Roman"/>
              </w:rPr>
              <w:t>Работы по аттестации объектов</w:t>
            </w:r>
          </w:p>
        </w:tc>
        <w:tc>
          <w:tcPr>
            <w:tcW w:w="3119" w:type="dxa"/>
            <w:tcBorders>
              <w:top w:val="single" w:sz="4" w:space="0" w:color="auto"/>
              <w:left w:val="single" w:sz="4" w:space="0" w:color="auto"/>
              <w:bottom w:val="single" w:sz="4" w:space="0" w:color="auto"/>
              <w:right w:val="single" w:sz="4" w:space="0" w:color="auto"/>
            </w:tcBorders>
          </w:tcPr>
          <w:p w:rsidR="00672EFF" w:rsidRPr="00382FE4" w:rsidRDefault="00672EFF" w:rsidP="00963539">
            <w:pPr>
              <w:pStyle w:val="a6"/>
              <w:jc w:val="center"/>
              <w:rPr>
                <w:rFonts w:ascii="Times New Roman" w:hAnsi="Times New Roman" w:cs="Times New Roman"/>
              </w:rPr>
            </w:pPr>
            <w:r w:rsidRPr="00382FE4">
              <w:rPr>
                <w:rFonts w:ascii="Times New Roman" w:hAnsi="Times New Roman" w:cs="Times New Roman"/>
              </w:rPr>
              <w:t>350 000</w:t>
            </w:r>
          </w:p>
        </w:tc>
        <w:tc>
          <w:tcPr>
            <w:tcW w:w="5386" w:type="dxa"/>
            <w:tcBorders>
              <w:top w:val="single" w:sz="4" w:space="0" w:color="auto"/>
              <w:left w:val="single" w:sz="4" w:space="0" w:color="auto"/>
              <w:bottom w:val="single" w:sz="4" w:space="0" w:color="auto"/>
            </w:tcBorders>
          </w:tcPr>
          <w:p w:rsidR="00672EFF" w:rsidRDefault="00672EFF" w:rsidP="005A5E7C">
            <w:pPr>
              <w:pStyle w:val="a6"/>
              <w:jc w:val="center"/>
              <w:rPr>
                <w:rFonts w:ascii="Times New Roman" w:hAnsi="Times New Roman" w:cs="Times New Roman"/>
              </w:rPr>
            </w:pPr>
            <w:r w:rsidRPr="00382FE4">
              <w:rPr>
                <w:rFonts w:ascii="Times New Roman" w:hAnsi="Times New Roman" w:cs="Times New Roman"/>
              </w:rPr>
              <w:t>1 раз в 3 года</w:t>
            </w:r>
          </w:p>
          <w:p w:rsidR="00672EFF" w:rsidRPr="00E55FC5" w:rsidRDefault="00672EFF" w:rsidP="005A5E7C">
            <w:pPr>
              <w:jc w:val="center"/>
              <w:rPr>
                <w:lang w:eastAsia="ru-RU"/>
              </w:rPr>
            </w:pPr>
          </w:p>
        </w:tc>
      </w:tr>
      <w:tr w:rsidR="00672EFF" w:rsidRPr="00382FE4" w:rsidTr="00963539">
        <w:tc>
          <w:tcPr>
            <w:tcW w:w="720" w:type="dxa"/>
            <w:tcBorders>
              <w:top w:val="single" w:sz="4" w:space="0" w:color="auto"/>
              <w:bottom w:val="single" w:sz="4" w:space="0" w:color="auto"/>
              <w:right w:val="single" w:sz="4" w:space="0" w:color="auto"/>
            </w:tcBorders>
          </w:tcPr>
          <w:p w:rsidR="00672EFF" w:rsidRPr="00382FE4" w:rsidRDefault="00672EFF" w:rsidP="00963539">
            <w:pPr>
              <w:pStyle w:val="a5"/>
              <w:jc w:val="center"/>
              <w:rPr>
                <w:rFonts w:ascii="Times New Roman" w:hAnsi="Times New Roman" w:cs="Times New Roman"/>
              </w:rPr>
            </w:pPr>
            <w:r>
              <w:rPr>
                <w:rFonts w:ascii="Times New Roman" w:hAnsi="Times New Roman" w:cs="Times New Roman"/>
              </w:rPr>
              <w:t>2</w:t>
            </w:r>
            <w:r w:rsidRPr="00382FE4">
              <w:rPr>
                <w:rFonts w:ascii="Times New Roman" w:hAnsi="Times New Roman" w:cs="Times New Roman"/>
              </w:rPr>
              <w:t>.</w:t>
            </w:r>
          </w:p>
        </w:tc>
        <w:tc>
          <w:tcPr>
            <w:tcW w:w="5095" w:type="dxa"/>
            <w:tcBorders>
              <w:top w:val="single" w:sz="4" w:space="0" w:color="auto"/>
              <w:left w:val="single" w:sz="4" w:space="0" w:color="auto"/>
              <w:bottom w:val="single" w:sz="4" w:space="0" w:color="auto"/>
              <w:right w:val="single" w:sz="4" w:space="0" w:color="auto"/>
            </w:tcBorders>
          </w:tcPr>
          <w:p w:rsidR="00672EFF" w:rsidRPr="00382FE4" w:rsidRDefault="00672EFF" w:rsidP="00963539">
            <w:pPr>
              <w:pStyle w:val="a6"/>
              <w:rPr>
                <w:rFonts w:ascii="Times New Roman" w:hAnsi="Times New Roman" w:cs="Times New Roman"/>
              </w:rPr>
            </w:pPr>
            <w:r w:rsidRPr="00382FE4">
              <w:rPr>
                <w:rFonts w:ascii="Times New Roman" w:hAnsi="Times New Roman" w:cs="Times New Roman"/>
              </w:rPr>
              <w:t>Работы по специальн</w:t>
            </w:r>
            <w:r>
              <w:rPr>
                <w:rFonts w:ascii="Times New Roman" w:hAnsi="Times New Roman" w:cs="Times New Roman"/>
              </w:rPr>
              <w:t>ой</w:t>
            </w:r>
            <w:r w:rsidRPr="00382FE4">
              <w:rPr>
                <w:rFonts w:ascii="Times New Roman" w:hAnsi="Times New Roman" w:cs="Times New Roman"/>
              </w:rPr>
              <w:t xml:space="preserve"> проверк</w:t>
            </w:r>
            <w:r>
              <w:rPr>
                <w:rFonts w:ascii="Times New Roman" w:hAnsi="Times New Roman" w:cs="Times New Roman"/>
              </w:rPr>
              <w:t>е</w:t>
            </w:r>
            <w:r w:rsidRPr="00382FE4">
              <w:rPr>
                <w:rFonts w:ascii="Times New Roman" w:hAnsi="Times New Roman" w:cs="Times New Roman"/>
              </w:rPr>
              <w:t xml:space="preserve"> и </w:t>
            </w:r>
            <w:r w:rsidRPr="00382FE4">
              <w:rPr>
                <w:rFonts w:ascii="Times New Roman" w:hAnsi="Times New Roman" w:cs="Times New Roman"/>
              </w:rPr>
              <w:lastRenderedPageBreak/>
              <w:t>специальным исследованиям технических средств</w:t>
            </w:r>
            <w:r w:rsidR="00E01CBE">
              <w:rPr>
                <w:rFonts w:ascii="Times New Roman" w:hAnsi="Times New Roman" w:cs="Times New Roman"/>
              </w:rPr>
              <w:t xml:space="preserve"> на объекте </w:t>
            </w:r>
          </w:p>
        </w:tc>
        <w:tc>
          <w:tcPr>
            <w:tcW w:w="3119" w:type="dxa"/>
            <w:tcBorders>
              <w:top w:val="single" w:sz="4" w:space="0" w:color="auto"/>
              <w:left w:val="single" w:sz="4" w:space="0" w:color="auto"/>
              <w:bottom w:val="single" w:sz="4" w:space="0" w:color="auto"/>
              <w:right w:val="single" w:sz="4" w:space="0" w:color="auto"/>
            </w:tcBorders>
          </w:tcPr>
          <w:p w:rsidR="00672EFF" w:rsidRPr="00382FE4" w:rsidRDefault="00672EFF" w:rsidP="00963539">
            <w:pPr>
              <w:pStyle w:val="a6"/>
              <w:jc w:val="center"/>
              <w:rPr>
                <w:rFonts w:ascii="Times New Roman" w:hAnsi="Times New Roman" w:cs="Times New Roman"/>
              </w:rPr>
            </w:pPr>
            <w:r w:rsidRPr="00382FE4">
              <w:rPr>
                <w:rFonts w:ascii="Times New Roman" w:hAnsi="Times New Roman" w:cs="Times New Roman"/>
              </w:rPr>
              <w:lastRenderedPageBreak/>
              <w:t>60</w:t>
            </w:r>
            <w:r w:rsidRPr="00382FE4">
              <w:rPr>
                <w:rFonts w:ascii="Times New Roman" w:hAnsi="Times New Roman" w:cs="Times New Roman"/>
                <w:lang w:val="en-US"/>
              </w:rPr>
              <w:t> </w:t>
            </w:r>
            <w:r w:rsidRPr="00382FE4">
              <w:rPr>
                <w:rFonts w:ascii="Times New Roman" w:hAnsi="Times New Roman" w:cs="Times New Roman"/>
              </w:rPr>
              <w:t>000</w:t>
            </w:r>
          </w:p>
        </w:tc>
        <w:tc>
          <w:tcPr>
            <w:tcW w:w="5386" w:type="dxa"/>
            <w:tcBorders>
              <w:top w:val="single" w:sz="4" w:space="0" w:color="auto"/>
              <w:left w:val="single" w:sz="4" w:space="0" w:color="auto"/>
              <w:bottom w:val="single" w:sz="4" w:space="0" w:color="auto"/>
            </w:tcBorders>
          </w:tcPr>
          <w:p w:rsidR="00672EFF" w:rsidRPr="00382FE4" w:rsidRDefault="00672EFF" w:rsidP="005A5E7C">
            <w:pPr>
              <w:pStyle w:val="a6"/>
              <w:jc w:val="center"/>
              <w:rPr>
                <w:rFonts w:ascii="Times New Roman" w:hAnsi="Times New Roman" w:cs="Times New Roman"/>
              </w:rPr>
            </w:pPr>
            <w:r w:rsidRPr="00382FE4">
              <w:rPr>
                <w:rFonts w:ascii="Times New Roman" w:hAnsi="Times New Roman" w:cs="Times New Roman"/>
              </w:rPr>
              <w:t>1 раз в год</w:t>
            </w:r>
          </w:p>
        </w:tc>
      </w:tr>
    </w:tbl>
    <w:p w:rsidR="005A5E7C" w:rsidRDefault="005A5E7C" w:rsidP="005A5E7C">
      <w:pPr>
        <w:pStyle w:val="ConsPlusNormal"/>
        <w:ind w:firstLine="540"/>
        <w:jc w:val="both"/>
        <w:rPr>
          <w:rFonts w:ascii="Times New Roman" w:eastAsiaTheme="minorEastAsia" w:hAnsi="Times New Roman" w:cs="Times New Roman"/>
          <w:b/>
          <w:i/>
          <w:sz w:val="28"/>
          <w:szCs w:val="28"/>
        </w:rPr>
      </w:pPr>
    </w:p>
    <w:p w:rsidR="005A5E7C" w:rsidRDefault="005A5E7C" w:rsidP="005A5E7C">
      <w:pPr>
        <w:pStyle w:val="ConsPlusNormal"/>
        <w:ind w:firstLine="540"/>
        <w:jc w:val="both"/>
        <w:rPr>
          <w:rFonts w:ascii="Times New Roman" w:eastAsiaTheme="minorEastAsia" w:hAnsi="Times New Roman" w:cs="Times New Roman"/>
          <w:b/>
          <w:i/>
          <w:sz w:val="28"/>
          <w:szCs w:val="28"/>
        </w:rPr>
      </w:pPr>
    </w:p>
    <w:p w:rsidR="00672EFF" w:rsidRPr="00E1382B" w:rsidRDefault="00672EFF" w:rsidP="005A5E7C">
      <w:pPr>
        <w:pStyle w:val="ConsPlusNormal"/>
        <w:ind w:firstLine="540"/>
        <w:jc w:val="both"/>
        <w:rPr>
          <w:rFonts w:ascii="Times New Roman" w:hAnsi="Times New Roman" w:cs="Times New Roman"/>
          <w:b/>
          <w:i/>
          <w:sz w:val="28"/>
          <w:szCs w:val="28"/>
        </w:rPr>
      </w:pPr>
      <w:r>
        <w:rPr>
          <w:rFonts w:ascii="Times New Roman" w:eastAsiaTheme="minorEastAsia" w:hAnsi="Times New Roman" w:cs="Times New Roman"/>
          <w:b/>
          <w:i/>
          <w:sz w:val="28"/>
          <w:szCs w:val="28"/>
        </w:rPr>
        <w:t>2</w:t>
      </w:r>
      <w:r w:rsidRPr="00990C78">
        <w:rPr>
          <w:rFonts w:ascii="Times New Roman" w:eastAsiaTheme="minorEastAsia" w:hAnsi="Times New Roman" w:cs="Times New Roman"/>
          <w:b/>
          <w:i/>
          <w:sz w:val="28"/>
          <w:szCs w:val="28"/>
        </w:rPr>
        <w:t>.3.</w:t>
      </w:r>
      <w:r w:rsidR="000C7B56">
        <w:rPr>
          <w:rFonts w:ascii="Times New Roman" w:eastAsiaTheme="minorEastAsia" w:hAnsi="Times New Roman" w:cs="Times New Roman"/>
          <w:b/>
          <w:i/>
          <w:sz w:val="28"/>
          <w:szCs w:val="28"/>
        </w:rPr>
        <w:t>7</w:t>
      </w:r>
      <w:r w:rsidRPr="00990C78">
        <w:rPr>
          <w:rFonts w:ascii="Times New Roman" w:eastAsiaTheme="minorEastAsia" w:hAnsi="Times New Roman" w:cs="Times New Roman"/>
          <w:b/>
          <w:i/>
          <w:sz w:val="28"/>
          <w:szCs w:val="28"/>
        </w:rPr>
        <w:t>.</w:t>
      </w:r>
      <w:r>
        <w:rPr>
          <w:rFonts w:ascii="Times New Roman" w:eastAsiaTheme="minorEastAsia" w:hAnsi="Times New Roman" w:cs="Times New Roman"/>
          <w:b/>
          <w:i/>
          <w:sz w:val="28"/>
          <w:szCs w:val="28"/>
        </w:rPr>
        <w:t>2</w:t>
      </w:r>
      <w:r w:rsidRPr="00990C78">
        <w:rPr>
          <w:rFonts w:ascii="Times New Roman" w:eastAsiaTheme="minorEastAsia" w:hAnsi="Times New Roman" w:cs="Times New Roman"/>
          <w:b/>
          <w:i/>
          <w:sz w:val="28"/>
          <w:szCs w:val="28"/>
        </w:rPr>
        <w:t>.</w:t>
      </w:r>
      <w:r>
        <w:rPr>
          <w:rFonts w:ascii="Times New Roman" w:eastAsiaTheme="minorEastAsia" w:hAnsi="Times New Roman" w:cs="Times New Roman"/>
          <w:sz w:val="28"/>
          <w:szCs w:val="28"/>
        </w:rPr>
        <w:t xml:space="preserve"> </w:t>
      </w:r>
      <w:r w:rsidRPr="00E1382B">
        <w:rPr>
          <w:rFonts w:ascii="Times New Roman" w:hAnsi="Times New Roman" w:cs="Times New Roman"/>
          <w:b/>
          <w:i/>
          <w:sz w:val="28"/>
          <w:szCs w:val="28"/>
        </w:rPr>
        <w:t xml:space="preserve">Затраты на проведение контрольных </w:t>
      </w:r>
      <w:r>
        <w:rPr>
          <w:rFonts w:ascii="Times New Roman" w:hAnsi="Times New Roman" w:cs="Times New Roman"/>
          <w:b/>
          <w:i/>
          <w:sz w:val="28"/>
          <w:szCs w:val="28"/>
        </w:rPr>
        <w:t>и</w:t>
      </w:r>
      <w:r w:rsidRPr="00E1382B">
        <w:rPr>
          <w:rFonts w:ascii="Times New Roman" w:hAnsi="Times New Roman" w:cs="Times New Roman"/>
          <w:b/>
          <w:i/>
          <w:sz w:val="28"/>
          <w:szCs w:val="28"/>
        </w:rPr>
        <w:t xml:space="preserve"> проверочных мероприятий (</w:t>
      </w:r>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кэ</m:t>
            </m:r>
          </m:sub>
        </m:sSub>
      </m:oMath>
      <w:r w:rsidRPr="00E1382B">
        <w:rPr>
          <w:rFonts w:ascii="Times New Roman" w:hAnsi="Times New Roman" w:cs="Times New Roman"/>
          <w:b/>
          <w:i/>
          <w:sz w:val="28"/>
          <w:szCs w:val="28"/>
        </w:rPr>
        <w:t>) определяются по формуле:</w:t>
      </w:r>
    </w:p>
    <w:p w:rsidR="00672EFF" w:rsidRPr="00D75D3E" w:rsidRDefault="00672EFF" w:rsidP="00672EFF">
      <w:pPr>
        <w:pStyle w:val="ConsPlusNormal"/>
        <w:ind w:firstLine="540"/>
        <w:jc w:val="both"/>
        <w:rPr>
          <w:rFonts w:ascii="Times New Roman" w:hAnsi="Times New Roman" w:cs="Times New Roman"/>
          <w:sz w:val="28"/>
          <w:szCs w:val="28"/>
        </w:rPr>
      </w:pPr>
    </w:p>
    <w:p w:rsidR="00672EFF" w:rsidRPr="006B2210" w:rsidRDefault="00577E32" w:rsidP="00672EFF">
      <w:pPr>
        <w:autoSpaceDE w:val="0"/>
        <w:autoSpaceDN w:val="0"/>
        <w:adjustRightInd w:val="0"/>
        <w:ind w:firstLine="540"/>
        <w:jc w:val="center"/>
        <w:rPr>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кэ</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кэ</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кэ</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j=1</m:t>
                  </m:r>
                </m:sub>
                <m:sup>
                  <m:r>
                    <m:rPr>
                      <m:sty m:val="p"/>
                    </m:rPr>
                    <w:rPr>
                      <w:rFonts w:ascii="Cambria Math" w:hAnsi="Cambria Math"/>
                      <w:sz w:val="28"/>
                      <w:szCs w:val="28"/>
                      <w:lang w:val="en-US"/>
                    </w:rPr>
                    <m:t>m</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j сп</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j сп</m:t>
                      </m:r>
                    </m:sub>
                  </m:sSub>
                  <m:r>
                    <m:rPr>
                      <m:sty m:val="p"/>
                    </m:rPr>
                    <w:rPr>
                      <w:rFonts w:ascii="Cambria Math" w:hAnsi="Cambria Math"/>
                      <w:sz w:val="28"/>
                      <w:szCs w:val="28"/>
                    </w:rPr>
                    <m:t>,</m:t>
                  </m:r>
                </m:e>
              </m:nary>
            </m:e>
          </m:nary>
          <m:r>
            <m:rPr>
              <m:sty m:val="p"/>
            </m:rPr>
            <w:rPr>
              <w:rFonts w:ascii="Cambria Math" w:hAnsi="Cambria Math"/>
              <w:sz w:val="28"/>
              <w:szCs w:val="28"/>
            </w:rPr>
            <m:t xml:space="preserve"> где</m:t>
          </m:r>
        </m:oMath>
      </m:oMathPara>
    </w:p>
    <w:p w:rsidR="00672EFF" w:rsidRPr="00D75D3E" w:rsidRDefault="00577E32" w:rsidP="00672EFF">
      <w:pPr>
        <w:pStyle w:val="ConsPlusNormal"/>
        <w:ind w:firstLine="540"/>
        <w:jc w:val="both"/>
        <w:rPr>
          <w:rFonts w:ascii="Times New Roman"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кэ</m:t>
            </m:r>
          </m:sub>
        </m:sSub>
      </m:oMath>
      <w:r w:rsidR="00672EFF" w:rsidRPr="00D75D3E">
        <w:rPr>
          <w:rFonts w:ascii="Times New Roman" w:hAnsi="Times New Roman" w:cs="Times New Roman"/>
          <w:sz w:val="28"/>
          <w:szCs w:val="28"/>
        </w:rPr>
        <w:t xml:space="preserve"> - количество i-х</w:t>
      </w:r>
      <w:r w:rsidR="00672EFF">
        <w:rPr>
          <w:rFonts w:ascii="Times New Roman" w:hAnsi="Times New Roman" w:cs="Times New Roman"/>
          <w:sz w:val="28"/>
          <w:szCs w:val="28"/>
        </w:rPr>
        <w:t xml:space="preserve"> </w:t>
      </w:r>
      <w:r w:rsidR="00672EFF" w:rsidRPr="00D75D3E">
        <w:rPr>
          <w:rFonts w:ascii="Times New Roman" w:hAnsi="Times New Roman" w:cs="Times New Roman"/>
          <w:sz w:val="28"/>
          <w:szCs w:val="28"/>
        </w:rPr>
        <w:t>объектов</w:t>
      </w:r>
      <w:r w:rsidR="00BA71B3">
        <w:rPr>
          <w:rFonts w:ascii="Times New Roman" w:hAnsi="Times New Roman" w:cs="Times New Roman"/>
          <w:sz w:val="28"/>
          <w:szCs w:val="28"/>
        </w:rPr>
        <w:t>,</w:t>
      </w:r>
      <w:r w:rsidR="00672EFF">
        <w:rPr>
          <w:rFonts w:ascii="Times New Roman" w:hAnsi="Times New Roman" w:cs="Times New Roman"/>
          <w:sz w:val="28"/>
          <w:szCs w:val="28"/>
        </w:rPr>
        <w:t xml:space="preserve"> на которых проводится к</w:t>
      </w:r>
      <w:r w:rsidR="00672EFF" w:rsidRPr="00034EA9">
        <w:rPr>
          <w:rFonts w:ascii="Times New Roman" w:hAnsi="Times New Roman" w:cs="Times New Roman"/>
          <w:sz w:val="28"/>
          <w:szCs w:val="28"/>
        </w:rPr>
        <w:t>онтроль эффективности принятых мер защиты</w:t>
      </w:r>
      <w:r w:rsidR="00672EFF" w:rsidRPr="00D75D3E">
        <w:rPr>
          <w:rFonts w:ascii="Times New Roman" w:hAnsi="Times New Roman" w:cs="Times New Roman"/>
          <w:sz w:val="28"/>
          <w:szCs w:val="28"/>
        </w:rPr>
        <w:t>;</w:t>
      </w:r>
    </w:p>
    <w:p w:rsidR="00672EFF" w:rsidRPr="00D75D3E" w:rsidRDefault="00672EFF" w:rsidP="00672EFF">
      <w:pPr>
        <w:pStyle w:val="ConsPlusNormal"/>
        <w:ind w:firstLine="540"/>
        <w:jc w:val="both"/>
        <w:rPr>
          <w:rFonts w:ascii="Times New Roman" w:hAnsi="Times New Roman" w:cs="Times New Roman"/>
          <w:sz w:val="28"/>
          <w:szCs w:val="28"/>
        </w:rPr>
      </w:pPr>
      <w:r w:rsidRPr="00D75D3E">
        <w:rPr>
          <w:rFonts w:ascii="Times New Roman" w:hAnsi="Times New Roman" w:cs="Times New Roman"/>
          <w:sz w:val="28"/>
          <w:szCs w:val="28"/>
        </w:rPr>
        <w:t xml:space="preserve"> </w:t>
      </w:r>
      <m:oMath>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 xml:space="preserve">i кэ </m:t>
            </m:r>
          </m:sub>
        </m:sSub>
      </m:oMath>
      <w:r w:rsidRPr="00D75D3E">
        <w:rPr>
          <w:rFonts w:ascii="Times New Roman" w:hAnsi="Times New Roman" w:cs="Times New Roman"/>
          <w:sz w:val="28"/>
          <w:szCs w:val="28"/>
        </w:rPr>
        <w:t xml:space="preserve">- цена проведения </w:t>
      </w:r>
      <w:r>
        <w:rPr>
          <w:rFonts w:ascii="Times New Roman" w:hAnsi="Times New Roman" w:cs="Times New Roman"/>
          <w:sz w:val="28"/>
          <w:szCs w:val="28"/>
        </w:rPr>
        <w:t>к</w:t>
      </w:r>
      <w:r w:rsidRPr="00034EA9">
        <w:rPr>
          <w:rFonts w:ascii="Times New Roman" w:hAnsi="Times New Roman" w:cs="Times New Roman"/>
          <w:sz w:val="28"/>
          <w:szCs w:val="28"/>
        </w:rPr>
        <w:t>онтрол</w:t>
      </w:r>
      <w:r>
        <w:rPr>
          <w:rFonts w:ascii="Times New Roman" w:hAnsi="Times New Roman" w:cs="Times New Roman"/>
          <w:sz w:val="28"/>
          <w:szCs w:val="28"/>
        </w:rPr>
        <w:t>я</w:t>
      </w:r>
      <w:r w:rsidRPr="00034EA9">
        <w:rPr>
          <w:rFonts w:ascii="Times New Roman" w:hAnsi="Times New Roman" w:cs="Times New Roman"/>
          <w:sz w:val="28"/>
          <w:szCs w:val="28"/>
        </w:rPr>
        <w:t xml:space="preserve"> эффективности принятых мер защиты</w:t>
      </w:r>
      <w:r w:rsidRPr="00D75D3E">
        <w:rPr>
          <w:rFonts w:ascii="Times New Roman" w:hAnsi="Times New Roman" w:cs="Times New Roman"/>
          <w:sz w:val="28"/>
          <w:szCs w:val="28"/>
        </w:rPr>
        <w:t xml:space="preserve"> 1 i-</w:t>
      </w:r>
      <w:proofErr w:type="spellStart"/>
      <w:r w:rsidRPr="00D75D3E">
        <w:rPr>
          <w:rFonts w:ascii="Times New Roman" w:hAnsi="Times New Roman" w:cs="Times New Roman"/>
          <w:sz w:val="28"/>
          <w:szCs w:val="28"/>
        </w:rPr>
        <w:t>го</w:t>
      </w:r>
      <w:proofErr w:type="spellEnd"/>
      <w:r w:rsidRPr="00D75D3E">
        <w:rPr>
          <w:rFonts w:ascii="Times New Roman" w:hAnsi="Times New Roman" w:cs="Times New Roman"/>
          <w:sz w:val="28"/>
          <w:szCs w:val="28"/>
        </w:rPr>
        <w:t xml:space="preserve"> объекта;</w:t>
      </w:r>
    </w:p>
    <w:p w:rsidR="00672EFF" w:rsidRPr="00D75D3E" w:rsidRDefault="00577E32" w:rsidP="00672EFF">
      <w:pPr>
        <w:pStyle w:val="ConsPlusNormal"/>
        <w:ind w:firstLine="540"/>
        <w:jc w:val="both"/>
        <w:rPr>
          <w:rFonts w:ascii="Times New Roman"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j сп</m:t>
            </m:r>
          </m:sub>
        </m:sSub>
      </m:oMath>
      <w:r w:rsidR="00672EFF" w:rsidRPr="00D75D3E">
        <w:rPr>
          <w:rFonts w:ascii="Times New Roman" w:hAnsi="Times New Roman" w:cs="Times New Roman"/>
          <w:sz w:val="28"/>
          <w:szCs w:val="28"/>
        </w:rPr>
        <w:t xml:space="preserve">- количество </w:t>
      </w:r>
      <w:r w:rsidR="00672EFF">
        <w:rPr>
          <w:rFonts w:ascii="Times New Roman" w:hAnsi="Times New Roman" w:cs="Times New Roman"/>
          <w:sz w:val="28"/>
          <w:szCs w:val="28"/>
        </w:rPr>
        <w:t>контролируемых</w:t>
      </w:r>
      <w:r w:rsidR="00672EFF" w:rsidRPr="00D75D3E">
        <w:rPr>
          <w:rFonts w:ascii="Times New Roman" w:hAnsi="Times New Roman" w:cs="Times New Roman"/>
          <w:sz w:val="28"/>
          <w:szCs w:val="28"/>
        </w:rPr>
        <w:t xml:space="preserve"> j-</w:t>
      </w:r>
      <w:r w:rsidR="00672EFF">
        <w:rPr>
          <w:rFonts w:ascii="Times New Roman" w:hAnsi="Times New Roman" w:cs="Times New Roman"/>
          <w:sz w:val="28"/>
          <w:szCs w:val="28"/>
        </w:rPr>
        <w:t>х</w:t>
      </w:r>
      <w:r w:rsidR="00672EFF" w:rsidRPr="00D75D3E">
        <w:rPr>
          <w:rFonts w:ascii="Times New Roman" w:hAnsi="Times New Roman" w:cs="Times New Roman"/>
          <w:sz w:val="28"/>
          <w:szCs w:val="28"/>
        </w:rPr>
        <w:t xml:space="preserve"> </w:t>
      </w:r>
      <w:r w:rsidR="00672EFF">
        <w:rPr>
          <w:rFonts w:ascii="Times New Roman" w:hAnsi="Times New Roman" w:cs="Times New Roman"/>
          <w:sz w:val="28"/>
          <w:szCs w:val="28"/>
        </w:rPr>
        <w:t>объектов</w:t>
      </w:r>
      <w:r w:rsidR="00BA71B3">
        <w:rPr>
          <w:rFonts w:ascii="Times New Roman" w:hAnsi="Times New Roman" w:cs="Times New Roman"/>
          <w:sz w:val="28"/>
          <w:szCs w:val="28"/>
        </w:rPr>
        <w:t>,</w:t>
      </w:r>
      <w:r w:rsidR="00672EFF">
        <w:rPr>
          <w:rFonts w:ascii="Times New Roman" w:hAnsi="Times New Roman" w:cs="Times New Roman"/>
          <w:sz w:val="28"/>
          <w:szCs w:val="28"/>
        </w:rPr>
        <w:t xml:space="preserve"> на которых необходимо провести р</w:t>
      </w:r>
      <w:r w:rsidR="00672EFF" w:rsidRPr="00DD7CD9">
        <w:rPr>
          <w:rFonts w:ascii="Times New Roman" w:hAnsi="Times New Roman" w:cs="Times New Roman"/>
          <w:sz w:val="28"/>
          <w:szCs w:val="28"/>
        </w:rPr>
        <w:t>аботы по специальн</w:t>
      </w:r>
      <w:r w:rsidR="00672EFF">
        <w:rPr>
          <w:rFonts w:ascii="Times New Roman" w:hAnsi="Times New Roman" w:cs="Times New Roman"/>
          <w:sz w:val="28"/>
          <w:szCs w:val="28"/>
        </w:rPr>
        <w:t>ой</w:t>
      </w:r>
      <w:r w:rsidR="00672EFF" w:rsidRPr="00DD7CD9">
        <w:rPr>
          <w:rFonts w:ascii="Times New Roman" w:hAnsi="Times New Roman" w:cs="Times New Roman"/>
          <w:sz w:val="28"/>
          <w:szCs w:val="28"/>
        </w:rPr>
        <w:t xml:space="preserve"> проверк</w:t>
      </w:r>
      <w:r w:rsidR="00672EFF">
        <w:rPr>
          <w:rFonts w:ascii="Times New Roman" w:hAnsi="Times New Roman" w:cs="Times New Roman"/>
          <w:sz w:val="28"/>
          <w:szCs w:val="28"/>
        </w:rPr>
        <w:t>е</w:t>
      </w:r>
      <w:r w:rsidR="00672EFF" w:rsidRPr="00DD7CD9">
        <w:rPr>
          <w:rFonts w:ascii="Times New Roman" w:hAnsi="Times New Roman" w:cs="Times New Roman"/>
          <w:sz w:val="28"/>
          <w:szCs w:val="28"/>
        </w:rPr>
        <w:t xml:space="preserve"> и специальным исследованиям технических средств</w:t>
      </w:r>
      <w:r w:rsidR="00672EFF" w:rsidRPr="00D75D3E">
        <w:rPr>
          <w:rFonts w:ascii="Times New Roman" w:hAnsi="Times New Roman" w:cs="Times New Roman"/>
          <w:sz w:val="28"/>
          <w:szCs w:val="28"/>
        </w:rPr>
        <w:t>;</w:t>
      </w:r>
    </w:p>
    <w:p w:rsidR="00672EFF" w:rsidRDefault="00577E32" w:rsidP="00672EFF">
      <w:pPr>
        <w:pStyle w:val="ConsPlusNormal"/>
        <w:ind w:firstLine="540"/>
        <w:jc w:val="both"/>
        <w:rPr>
          <w:rFonts w:ascii="Times New Roman"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j сп</m:t>
            </m:r>
          </m:sub>
        </m:sSub>
      </m:oMath>
      <w:r w:rsidR="00672EFF" w:rsidRPr="00D75D3E">
        <w:rPr>
          <w:rFonts w:ascii="Times New Roman" w:hAnsi="Times New Roman" w:cs="Times New Roman"/>
          <w:sz w:val="28"/>
          <w:szCs w:val="28"/>
        </w:rPr>
        <w:t xml:space="preserve"> - цена проведения </w:t>
      </w:r>
      <w:r w:rsidR="00672EFF">
        <w:rPr>
          <w:rFonts w:ascii="Times New Roman" w:hAnsi="Times New Roman" w:cs="Times New Roman"/>
          <w:sz w:val="28"/>
          <w:szCs w:val="28"/>
        </w:rPr>
        <w:t>р</w:t>
      </w:r>
      <w:r w:rsidR="00672EFF" w:rsidRPr="00DD7CD9">
        <w:rPr>
          <w:rFonts w:ascii="Times New Roman" w:hAnsi="Times New Roman" w:cs="Times New Roman"/>
          <w:sz w:val="28"/>
          <w:szCs w:val="28"/>
        </w:rPr>
        <w:t>абот по специальн</w:t>
      </w:r>
      <w:r w:rsidR="00672EFF">
        <w:rPr>
          <w:rFonts w:ascii="Times New Roman" w:hAnsi="Times New Roman" w:cs="Times New Roman"/>
          <w:sz w:val="28"/>
          <w:szCs w:val="28"/>
        </w:rPr>
        <w:t>ой</w:t>
      </w:r>
      <w:r w:rsidR="00672EFF" w:rsidRPr="00DD7CD9">
        <w:rPr>
          <w:rFonts w:ascii="Times New Roman" w:hAnsi="Times New Roman" w:cs="Times New Roman"/>
          <w:sz w:val="28"/>
          <w:szCs w:val="28"/>
        </w:rPr>
        <w:t xml:space="preserve"> проверк</w:t>
      </w:r>
      <w:r w:rsidR="00672EFF">
        <w:rPr>
          <w:rFonts w:ascii="Times New Roman" w:hAnsi="Times New Roman" w:cs="Times New Roman"/>
          <w:sz w:val="28"/>
          <w:szCs w:val="28"/>
        </w:rPr>
        <w:t>е</w:t>
      </w:r>
      <w:r w:rsidR="00672EFF" w:rsidRPr="00DD7CD9">
        <w:rPr>
          <w:rFonts w:ascii="Times New Roman" w:hAnsi="Times New Roman" w:cs="Times New Roman"/>
          <w:sz w:val="28"/>
          <w:szCs w:val="28"/>
        </w:rPr>
        <w:t xml:space="preserve"> и специальным исследованиям технических средств</w:t>
      </w:r>
      <w:r w:rsidR="00672EFF" w:rsidRPr="00D75D3E">
        <w:rPr>
          <w:rFonts w:ascii="Times New Roman" w:hAnsi="Times New Roman" w:cs="Times New Roman"/>
          <w:sz w:val="28"/>
          <w:szCs w:val="28"/>
        </w:rPr>
        <w:t xml:space="preserve"> 1 j-</w:t>
      </w:r>
      <w:proofErr w:type="spellStart"/>
      <w:r w:rsidR="00672EFF" w:rsidRPr="00D75D3E">
        <w:rPr>
          <w:rFonts w:ascii="Times New Roman" w:hAnsi="Times New Roman" w:cs="Times New Roman"/>
          <w:sz w:val="28"/>
          <w:szCs w:val="28"/>
        </w:rPr>
        <w:t>го</w:t>
      </w:r>
      <w:proofErr w:type="spellEnd"/>
      <w:r w:rsidR="00672EFF" w:rsidRPr="00D75D3E">
        <w:rPr>
          <w:rFonts w:ascii="Times New Roman" w:hAnsi="Times New Roman" w:cs="Times New Roman"/>
          <w:sz w:val="28"/>
          <w:szCs w:val="28"/>
        </w:rPr>
        <w:t xml:space="preserve"> </w:t>
      </w:r>
      <w:r w:rsidR="00672EFF">
        <w:rPr>
          <w:rFonts w:ascii="Times New Roman" w:hAnsi="Times New Roman" w:cs="Times New Roman"/>
          <w:sz w:val="28"/>
          <w:szCs w:val="28"/>
        </w:rPr>
        <w:t>контролируемого объекта</w:t>
      </w:r>
      <w:r w:rsidR="00672EFF" w:rsidRPr="00D75D3E">
        <w:rPr>
          <w:rFonts w:ascii="Times New Roman" w:hAnsi="Times New Roman" w:cs="Times New Roman"/>
          <w:sz w:val="28"/>
          <w:szCs w:val="28"/>
        </w:rPr>
        <w:t>.</w:t>
      </w:r>
    </w:p>
    <w:p w:rsidR="005A5E7C" w:rsidRPr="00D75D3E" w:rsidRDefault="005A5E7C" w:rsidP="00672EFF">
      <w:pPr>
        <w:pStyle w:val="ConsPlusNormal"/>
        <w:ind w:firstLine="540"/>
        <w:jc w:val="both"/>
        <w:rPr>
          <w:rFonts w:ascii="Times New Roman" w:hAnsi="Times New Roman" w:cs="Times New Roman"/>
          <w:sz w:val="28"/>
          <w:szCs w:val="28"/>
        </w:rPr>
      </w:pPr>
    </w:p>
    <w:p w:rsidR="00672EFF" w:rsidRDefault="00672EFF" w:rsidP="00672EFF">
      <w:pPr>
        <w:pStyle w:val="ConsPlusNormal"/>
        <w:ind w:firstLine="540"/>
        <w:jc w:val="both"/>
        <w:rPr>
          <w:rFonts w:ascii="Times New Roman" w:hAnsi="Times New Roman" w:cs="Times New Roman"/>
          <w:sz w:val="28"/>
          <w:szCs w:val="28"/>
        </w:rPr>
      </w:pPr>
    </w:p>
    <w:tbl>
      <w:tblPr>
        <w:tblW w:w="14320"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5095"/>
        <w:gridCol w:w="3119"/>
        <w:gridCol w:w="5386"/>
      </w:tblGrid>
      <w:tr w:rsidR="00672EFF" w:rsidRPr="00382FE4" w:rsidTr="00963539">
        <w:tc>
          <w:tcPr>
            <w:tcW w:w="720" w:type="dxa"/>
            <w:tcBorders>
              <w:top w:val="single" w:sz="4" w:space="0" w:color="auto"/>
              <w:bottom w:val="single" w:sz="4" w:space="0" w:color="auto"/>
              <w:right w:val="single" w:sz="4" w:space="0" w:color="auto"/>
            </w:tcBorders>
          </w:tcPr>
          <w:p w:rsidR="00672EFF" w:rsidRPr="00382FE4" w:rsidRDefault="00672EFF" w:rsidP="00963539">
            <w:pPr>
              <w:pStyle w:val="a5"/>
              <w:jc w:val="center"/>
              <w:rPr>
                <w:rFonts w:ascii="Times New Roman" w:hAnsi="Times New Roman" w:cs="Times New Roman"/>
                <w:b/>
              </w:rPr>
            </w:pPr>
            <w:r w:rsidRPr="00382FE4">
              <w:rPr>
                <w:rFonts w:ascii="Times New Roman" w:hAnsi="Times New Roman" w:cs="Times New Roman"/>
                <w:b/>
              </w:rPr>
              <w:t>N</w:t>
            </w:r>
            <w:r w:rsidRPr="00382FE4">
              <w:rPr>
                <w:rFonts w:ascii="Times New Roman" w:hAnsi="Times New Roman" w:cs="Times New Roman"/>
                <w:b/>
              </w:rPr>
              <w:br/>
              <w:t>п/п</w:t>
            </w:r>
          </w:p>
        </w:tc>
        <w:tc>
          <w:tcPr>
            <w:tcW w:w="5095" w:type="dxa"/>
            <w:tcBorders>
              <w:top w:val="single" w:sz="4" w:space="0" w:color="auto"/>
              <w:left w:val="single" w:sz="4" w:space="0" w:color="auto"/>
              <w:bottom w:val="single" w:sz="4" w:space="0" w:color="auto"/>
              <w:right w:val="single" w:sz="4" w:space="0" w:color="auto"/>
            </w:tcBorders>
          </w:tcPr>
          <w:p w:rsidR="00672EFF" w:rsidRPr="00382FE4" w:rsidRDefault="00672EFF" w:rsidP="00963539">
            <w:pPr>
              <w:pStyle w:val="a5"/>
              <w:jc w:val="center"/>
              <w:rPr>
                <w:rFonts w:ascii="Times New Roman" w:hAnsi="Times New Roman" w:cs="Times New Roman"/>
                <w:b/>
              </w:rPr>
            </w:pPr>
            <w:r w:rsidRPr="00382FE4">
              <w:rPr>
                <w:rFonts w:ascii="Times New Roman" w:hAnsi="Times New Roman" w:cs="Times New Roman"/>
                <w:b/>
              </w:rPr>
              <w:t>Наименование работ защиты информации</w:t>
            </w:r>
          </w:p>
        </w:tc>
        <w:tc>
          <w:tcPr>
            <w:tcW w:w="3119" w:type="dxa"/>
            <w:tcBorders>
              <w:top w:val="single" w:sz="4" w:space="0" w:color="auto"/>
              <w:left w:val="single" w:sz="4" w:space="0" w:color="auto"/>
              <w:bottom w:val="single" w:sz="4" w:space="0" w:color="auto"/>
              <w:right w:val="single" w:sz="4" w:space="0" w:color="auto"/>
            </w:tcBorders>
          </w:tcPr>
          <w:p w:rsidR="00672EFF" w:rsidRPr="008C76E4" w:rsidRDefault="00672EFF" w:rsidP="00963539">
            <w:pPr>
              <w:pStyle w:val="a5"/>
              <w:jc w:val="center"/>
              <w:rPr>
                <w:rFonts w:ascii="Times New Roman" w:hAnsi="Times New Roman" w:cs="Times New Roman"/>
                <w:b/>
              </w:rPr>
            </w:pPr>
            <w:r w:rsidRPr="008C76E4">
              <w:rPr>
                <w:rFonts w:ascii="Times New Roman" w:hAnsi="Times New Roman" w:cs="Times New Roman"/>
                <w:b/>
              </w:rPr>
              <w:t>Предельная цена</w:t>
            </w:r>
          </w:p>
          <w:p w:rsidR="00672EFF" w:rsidRPr="008C76E4" w:rsidRDefault="00672EFF" w:rsidP="00963539">
            <w:pPr>
              <w:jc w:val="center"/>
              <w:rPr>
                <w:lang w:eastAsia="ru-RU"/>
              </w:rPr>
            </w:pPr>
            <w:r w:rsidRPr="008C76E4">
              <w:rPr>
                <w:rFonts w:ascii="Times New Roman" w:hAnsi="Times New Roman" w:cs="Times New Roman"/>
                <w:b/>
                <w:sz w:val="24"/>
                <w:szCs w:val="24"/>
              </w:rPr>
              <w:t>руб./объект</w:t>
            </w:r>
            <w:r>
              <w:rPr>
                <w:rFonts w:ascii="Times New Roman" w:hAnsi="Times New Roman" w:cs="Times New Roman"/>
                <w:b/>
                <w:sz w:val="24"/>
                <w:szCs w:val="24"/>
              </w:rPr>
              <w:t xml:space="preserve">а </w:t>
            </w:r>
          </w:p>
        </w:tc>
        <w:tc>
          <w:tcPr>
            <w:tcW w:w="5386" w:type="dxa"/>
            <w:tcBorders>
              <w:top w:val="single" w:sz="4" w:space="0" w:color="auto"/>
              <w:left w:val="single" w:sz="4" w:space="0" w:color="auto"/>
              <w:bottom w:val="single" w:sz="4" w:space="0" w:color="auto"/>
            </w:tcBorders>
          </w:tcPr>
          <w:p w:rsidR="00672EFF" w:rsidRPr="00382FE4" w:rsidRDefault="00672EFF" w:rsidP="00963539">
            <w:pPr>
              <w:pStyle w:val="a5"/>
              <w:jc w:val="center"/>
              <w:rPr>
                <w:rFonts w:ascii="Times New Roman" w:hAnsi="Times New Roman" w:cs="Times New Roman"/>
                <w:b/>
              </w:rPr>
            </w:pPr>
            <w:r w:rsidRPr="00382FE4">
              <w:rPr>
                <w:rFonts w:ascii="Times New Roman" w:hAnsi="Times New Roman" w:cs="Times New Roman"/>
                <w:b/>
              </w:rPr>
              <w:t>Периодичность проведения работ</w:t>
            </w:r>
          </w:p>
        </w:tc>
      </w:tr>
      <w:tr w:rsidR="00672EFF" w:rsidRPr="00382FE4" w:rsidTr="00963539">
        <w:tc>
          <w:tcPr>
            <w:tcW w:w="720" w:type="dxa"/>
            <w:tcBorders>
              <w:top w:val="single" w:sz="4" w:space="0" w:color="auto"/>
              <w:bottom w:val="single" w:sz="4" w:space="0" w:color="auto"/>
              <w:right w:val="single" w:sz="4" w:space="0" w:color="auto"/>
            </w:tcBorders>
          </w:tcPr>
          <w:p w:rsidR="00672EFF" w:rsidRPr="00382FE4" w:rsidRDefault="00672EFF" w:rsidP="00963539">
            <w:pPr>
              <w:pStyle w:val="a5"/>
              <w:jc w:val="center"/>
              <w:rPr>
                <w:rFonts w:ascii="Times New Roman" w:hAnsi="Times New Roman" w:cs="Times New Roman"/>
              </w:rPr>
            </w:pPr>
            <w:r>
              <w:rPr>
                <w:rFonts w:ascii="Times New Roman" w:hAnsi="Times New Roman" w:cs="Times New Roman"/>
              </w:rPr>
              <w:t>1</w:t>
            </w:r>
            <w:r w:rsidRPr="00382FE4">
              <w:rPr>
                <w:rFonts w:ascii="Times New Roman" w:hAnsi="Times New Roman" w:cs="Times New Roman"/>
              </w:rPr>
              <w:t>.</w:t>
            </w:r>
          </w:p>
        </w:tc>
        <w:tc>
          <w:tcPr>
            <w:tcW w:w="5095" w:type="dxa"/>
            <w:tcBorders>
              <w:top w:val="single" w:sz="4" w:space="0" w:color="auto"/>
              <w:left w:val="single" w:sz="4" w:space="0" w:color="auto"/>
              <w:bottom w:val="single" w:sz="4" w:space="0" w:color="auto"/>
              <w:right w:val="single" w:sz="4" w:space="0" w:color="auto"/>
            </w:tcBorders>
          </w:tcPr>
          <w:p w:rsidR="00672EFF" w:rsidRPr="00382FE4" w:rsidRDefault="00672EFF" w:rsidP="00A56A5E">
            <w:pPr>
              <w:pStyle w:val="a6"/>
              <w:jc w:val="both"/>
              <w:rPr>
                <w:rFonts w:ascii="Times New Roman" w:hAnsi="Times New Roman" w:cs="Times New Roman"/>
              </w:rPr>
            </w:pPr>
            <w:r w:rsidRPr="00382FE4">
              <w:rPr>
                <w:rFonts w:ascii="Times New Roman" w:hAnsi="Times New Roman" w:cs="Times New Roman"/>
              </w:rPr>
              <w:t>Контроль эффективности принятых мер защиты</w:t>
            </w:r>
          </w:p>
        </w:tc>
        <w:tc>
          <w:tcPr>
            <w:tcW w:w="3119" w:type="dxa"/>
            <w:tcBorders>
              <w:top w:val="single" w:sz="4" w:space="0" w:color="auto"/>
              <w:left w:val="single" w:sz="4" w:space="0" w:color="auto"/>
              <w:bottom w:val="single" w:sz="4" w:space="0" w:color="auto"/>
              <w:right w:val="single" w:sz="4" w:space="0" w:color="auto"/>
            </w:tcBorders>
          </w:tcPr>
          <w:p w:rsidR="00672EFF" w:rsidRPr="00382FE4" w:rsidRDefault="00672EFF" w:rsidP="00963539">
            <w:pPr>
              <w:pStyle w:val="a6"/>
              <w:jc w:val="center"/>
              <w:rPr>
                <w:rFonts w:ascii="Times New Roman" w:hAnsi="Times New Roman" w:cs="Times New Roman"/>
              </w:rPr>
            </w:pPr>
            <w:r w:rsidRPr="00382FE4">
              <w:rPr>
                <w:rFonts w:ascii="Times New Roman" w:hAnsi="Times New Roman" w:cs="Times New Roman"/>
              </w:rPr>
              <w:t>150 000</w:t>
            </w:r>
          </w:p>
        </w:tc>
        <w:tc>
          <w:tcPr>
            <w:tcW w:w="5386" w:type="dxa"/>
            <w:tcBorders>
              <w:top w:val="single" w:sz="4" w:space="0" w:color="auto"/>
              <w:left w:val="single" w:sz="4" w:space="0" w:color="auto"/>
              <w:bottom w:val="single" w:sz="4" w:space="0" w:color="auto"/>
            </w:tcBorders>
          </w:tcPr>
          <w:p w:rsidR="00672EFF" w:rsidRPr="00382FE4" w:rsidRDefault="00672EFF" w:rsidP="005A5E7C">
            <w:pPr>
              <w:pStyle w:val="a6"/>
              <w:jc w:val="center"/>
              <w:rPr>
                <w:rFonts w:ascii="Times New Roman" w:hAnsi="Times New Roman" w:cs="Times New Roman"/>
              </w:rPr>
            </w:pPr>
            <w:r w:rsidRPr="00382FE4">
              <w:rPr>
                <w:rFonts w:ascii="Times New Roman" w:hAnsi="Times New Roman" w:cs="Times New Roman"/>
              </w:rPr>
              <w:t>1 раз в год</w:t>
            </w:r>
          </w:p>
        </w:tc>
      </w:tr>
      <w:tr w:rsidR="00672EFF" w:rsidRPr="00382FE4" w:rsidTr="00963539">
        <w:tc>
          <w:tcPr>
            <w:tcW w:w="720" w:type="dxa"/>
            <w:tcBorders>
              <w:top w:val="single" w:sz="4" w:space="0" w:color="auto"/>
              <w:bottom w:val="single" w:sz="4" w:space="0" w:color="auto"/>
              <w:right w:val="single" w:sz="4" w:space="0" w:color="auto"/>
            </w:tcBorders>
          </w:tcPr>
          <w:p w:rsidR="00672EFF" w:rsidRPr="00382FE4" w:rsidRDefault="00672EFF" w:rsidP="00963539">
            <w:pPr>
              <w:pStyle w:val="a5"/>
              <w:jc w:val="center"/>
              <w:rPr>
                <w:rFonts w:ascii="Times New Roman" w:hAnsi="Times New Roman" w:cs="Times New Roman"/>
              </w:rPr>
            </w:pPr>
            <w:r>
              <w:rPr>
                <w:rFonts w:ascii="Times New Roman" w:hAnsi="Times New Roman" w:cs="Times New Roman"/>
              </w:rPr>
              <w:t>2</w:t>
            </w:r>
            <w:r w:rsidRPr="00382FE4">
              <w:rPr>
                <w:rFonts w:ascii="Times New Roman" w:hAnsi="Times New Roman" w:cs="Times New Roman"/>
              </w:rPr>
              <w:t>.</w:t>
            </w:r>
          </w:p>
        </w:tc>
        <w:tc>
          <w:tcPr>
            <w:tcW w:w="5095" w:type="dxa"/>
            <w:tcBorders>
              <w:top w:val="single" w:sz="4" w:space="0" w:color="auto"/>
              <w:left w:val="single" w:sz="4" w:space="0" w:color="auto"/>
              <w:bottom w:val="single" w:sz="4" w:space="0" w:color="auto"/>
              <w:right w:val="single" w:sz="4" w:space="0" w:color="auto"/>
            </w:tcBorders>
          </w:tcPr>
          <w:p w:rsidR="00672EFF" w:rsidRPr="00382FE4" w:rsidRDefault="00672EFF" w:rsidP="00A56A5E">
            <w:pPr>
              <w:pStyle w:val="a6"/>
              <w:jc w:val="both"/>
              <w:rPr>
                <w:rFonts w:ascii="Times New Roman" w:hAnsi="Times New Roman" w:cs="Times New Roman"/>
              </w:rPr>
            </w:pPr>
            <w:r w:rsidRPr="00382FE4">
              <w:rPr>
                <w:rFonts w:ascii="Times New Roman" w:hAnsi="Times New Roman" w:cs="Times New Roman"/>
              </w:rPr>
              <w:t>Работы по специальным проверкам и специальным исследованиям технических средств</w:t>
            </w:r>
            <w:r w:rsidR="005A5E7C">
              <w:rPr>
                <w:rFonts w:ascii="Times New Roman" w:hAnsi="Times New Roman" w:cs="Times New Roman"/>
              </w:rPr>
              <w:t xml:space="preserve"> на объекте</w:t>
            </w:r>
          </w:p>
        </w:tc>
        <w:tc>
          <w:tcPr>
            <w:tcW w:w="3119" w:type="dxa"/>
            <w:tcBorders>
              <w:top w:val="single" w:sz="4" w:space="0" w:color="auto"/>
              <w:left w:val="single" w:sz="4" w:space="0" w:color="auto"/>
              <w:bottom w:val="single" w:sz="4" w:space="0" w:color="auto"/>
              <w:right w:val="single" w:sz="4" w:space="0" w:color="auto"/>
            </w:tcBorders>
          </w:tcPr>
          <w:p w:rsidR="00672EFF" w:rsidRPr="00382FE4" w:rsidRDefault="00672EFF" w:rsidP="00963539">
            <w:pPr>
              <w:pStyle w:val="a6"/>
              <w:jc w:val="center"/>
              <w:rPr>
                <w:rFonts w:ascii="Times New Roman" w:hAnsi="Times New Roman" w:cs="Times New Roman"/>
              </w:rPr>
            </w:pPr>
            <w:r w:rsidRPr="00382FE4">
              <w:rPr>
                <w:rFonts w:ascii="Times New Roman" w:hAnsi="Times New Roman" w:cs="Times New Roman"/>
              </w:rPr>
              <w:t>60</w:t>
            </w:r>
            <w:r w:rsidRPr="00382FE4">
              <w:rPr>
                <w:rFonts w:ascii="Times New Roman" w:hAnsi="Times New Roman" w:cs="Times New Roman"/>
                <w:lang w:val="en-US"/>
              </w:rPr>
              <w:t> </w:t>
            </w:r>
            <w:r w:rsidRPr="00382FE4">
              <w:rPr>
                <w:rFonts w:ascii="Times New Roman" w:hAnsi="Times New Roman" w:cs="Times New Roman"/>
              </w:rPr>
              <w:t>000</w:t>
            </w:r>
          </w:p>
        </w:tc>
        <w:tc>
          <w:tcPr>
            <w:tcW w:w="5386" w:type="dxa"/>
            <w:tcBorders>
              <w:top w:val="single" w:sz="4" w:space="0" w:color="auto"/>
              <w:left w:val="single" w:sz="4" w:space="0" w:color="auto"/>
              <w:bottom w:val="single" w:sz="4" w:space="0" w:color="auto"/>
            </w:tcBorders>
          </w:tcPr>
          <w:p w:rsidR="00672EFF" w:rsidRPr="00382FE4" w:rsidRDefault="00672EFF" w:rsidP="005A5E7C">
            <w:pPr>
              <w:pStyle w:val="a6"/>
              <w:jc w:val="center"/>
              <w:rPr>
                <w:rFonts w:ascii="Times New Roman" w:hAnsi="Times New Roman" w:cs="Times New Roman"/>
              </w:rPr>
            </w:pPr>
            <w:r w:rsidRPr="00382FE4">
              <w:rPr>
                <w:rFonts w:ascii="Times New Roman" w:hAnsi="Times New Roman" w:cs="Times New Roman"/>
              </w:rPr>
              <w:t>1 раз в год</w:t>
            </w:r>
          </w:p>
        </w:tc>
      </w:tr>
    </w:tbl>
    <w:p w:rsidR="005A5E7C" w:rsidRDefault="005A5E7C" w:rsidP="005A5E7C">
      <w:pPr>
        <w:pStyle w:val="ConsPlusNormal"/>
        <w:ind w:firstLine="540"/>
        <w:rPr>
          <w:rFonts w:ascii="Times New Roman" w:eastAsiaTheme="minorEastAsia" w:hAnsi="Times New Roman" w:cs="Times New Roman"/>
          <w:b/>
          <w:i/>
          <w:sz w:val="28"/>
          <w:szCs w:val="28"/>
        </w:rPr>
      </w:pPr>
    </w:p>
    <w:p w:rsidR="00A01E8E" w:rsidRDefault="00A01E8E" w:rsidP="005A5E7C">
      <w:pPr>
        <w:pStyle w:val="ConsPlusNormal"/>
        <w:ind w:firstLine="540"/>
        <w:rPr>
          <w:rFonts w:ascii="Times New Roman" w:eastAsiaTheme="minorEastAsia" w:hAnsi="Times New Roman" w:cs="Times New Roman"/>
          <w:b/>
          <w:i/>
          <w:sz w:val="28"/>
          <w:szCs w:val="28"/>
        </w:rPr>
      </w:pPr>
    </w:p>
    <w:p w:rsidR="005A5E7C" w:rsidRDefault="005A5E7C" w:rsidP="005A5E7C">
      <w:pPr>
        <w:pStyle w:val="ConsPlusNormal"/>
        <w:ind w:firstLine="540"/>
        <w:rPr>
          <w:rFonts w:ascii="Times New Roman" w:eastAsiaTheme="minorEastAsia" w:hAnsi="Times New Roman" w:cs="Times New Roman"/>
          <w:b/>
          <w:i/>
          <w:sz w:val="28"/>
          <w:szCs w:val="28"/>
        </w:rPr>
      </w:pPr>
    </w:p>
    <w:p w:rsidR="00672EFF" w:rsidRPr="00E1382B" w:rsidRDefault="00672EFF" w:rsidP="005A5E7C">
      <w:pPr>
        <w:pStyle w:val="ConsPlusNormal"/>
        <w:ind w:firstLine="540"/>
        <w:jc w:val="both"/>
        <w:rPr>
          <w:rFonts w:ascii="Times New Roman" w:hAnsi="Times New Roman" w:cs="Times New Roman"/>
          <w:b/>
          <w:i/>
          <w:sz w:val="28"/>
          <w:szCs w:val="28"/>
        </w:rPr>
      </w:pPr>
      <w:r>
        <w:rPr>
          <w:rFonts w:ascii="Times New Roman" w:eastAsiaTheme="minorEastAsia" w:hAnsi="Times New Roman" w:cs="Times New Roman"/>
          <w:b/>
          <w:i/>
          <w:sz w:val="28"/>
          <w:szCs w:val="28"/>
        </w:rPr>
        <w:lastRenderedPageBreak/>
        <w:t>2.3.</w:t>
      </w:r>
      <w:r w:rsidR="000C7B56">
        <w:rPr>
          <w:rFonts w:ascii="Times New Roman" w:eastAsiaTheme="minorEastAsia" w:hAnsi="Times New Roman" w:cs="Times New Roman"/>
          <w:b/>
          <w:i/>
          <w:sz w:val="28"/>
          <w:szCs w:val="28"/>
        </w:rPr>
        <w:t>7</w:t>
      </w:r>
      <w:r w:rsidRPr="00990C78">
        <w:rPr>
          <w:rFonts w:ascii="Times New Roman" w:eastAsiaTheme="minorEastAsia" w:hAnsi="Times New Roman" w:cs="Times New Roman"/>
          <w:b/>
          <w:i/>
          <w:sz w:val="28"/>
          <w:szCs w:val="28"/>
        </w:rPr>
        <w:t>.</w:t>
      </w:r>
      <w:r>
        <w:rPr>
          <w:rFonts w:ascii="Times New Roman" w:eastAsiaTheme="minorEastAsia" w:hAnsi="Times New Roman" w:cs="Times New Roman"/>
          <w:b/>
          <w:i/>
          <w:sz w:val="28"/>
          <w:szCs w:val="28"/>
        </w:rPr>
        <w:t>3</w:t>
      </w:r>
      <w:r w:rsidRPr="00990C78">
        <w:rPr>
          <w:rFonts w:ascii="Times New Roman" w:eastAsiaTheme="minorEastAsia" w:hAnsi="Times New Roman" w:cs="Times New Roman"/>
          <w:b/>
          <w:i/>
          <w:sz w:val="28"/>
          <w:szCs w:val="28"/>
        </w:rPr>
        <w:t xml:space="preserve">. </w:t>
      </w:r>
      <w:r w:rsidRPr="00990C78">
        <w:rPr>
          <w:rFonts w:ascii="Times New Roman" w:hAnsi="Times New Roman" w:cs="Times New Roman"/>
          <w:b/>
          <w:i/>
          <w:sz w:val="28"/>
          <w:szCs w:val="28"/>
        </w:rPr>
        <w:t>Затраты</w:t>
      </w:r>
      <w:r w:rsidRPr="00E1382B">
        <w:rPr>
          <w:rFonts w:ascii="Times New Roman" w:hAnsi="Times New Roman" w:cs="Times New Roman"/>
          <w:b/>
          <w:i/>
          <w:sz w:val="28"/>
          <w:szCs w:val="28"/>
        </w:rPr>
        <w:t xml:space="preserve"> на приобретение простых (неисключительных) лицензий на использование программного обеспечения по защите информации (</w:t>
      </w:r>
      <w:r w:rsidRPr="00E1382B">
        <w:rPr>
          <w:rFonts w:ascii="Times New Roman" w:hAnsi="Times New Roman" w:cs="Times New Roman"/>
          <w:b/>
          <w:i/>
          <w:noProof/>
          <w:position w:val="-10"/>
          <w:sz w:val="28"/>
          <w:szCs w:val="28"/>
        </w:rPr>
        <w:drawing>
          <wp:inline distT="0" distB="0" distL="0" distR="0" wp14:anchorId="5285F0CE" wp14:editId="777400F3">
            <wp:extent cx="248285" cy="240030"/>
            <wp:effectExtent l="0" t="0" r="0" b="7620"/>
            <wp:docPr id="18" name="Рисунок 18" descr="Описание: base_23848_146412_5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468" descr="Описание: base_23848_146412_573"/>
                    <pic:cNvPicPr>
                      <a:picLocks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48285" cy="240030"/>
                    </a:xfrm>
                    <a:prstGeom prst="rect">
                      <a:avLst/>
                    </a:prstGeom>
                    <a:noFill/>
                    <a:ln>
                      <a:noFill/>
                    </a:ln>
                  </pic:spPr>
                </pic:pic>
              </a:graphicData>
            </a:graphic>
          </wp:inline>
        </w:drawing>
      </w:r>
      <w:r w:rsidRPr="00E1382B">
        <w:rPr>
          <w:rFonts w:ascii="Times New Roman" w:hAnsi="Times New Roman" w:cs="Times New Roman"/>
          <w:b/>
          <w:i/>
          <w:sz w:val="28"/>
          <w:szCs w:val="28"/>
        </w:rPr>
        <w:t>) определяются по формуле:</w:t>
      </w:r>
    </w:p>
    <w:p w:rsidR="00672EFF" w:rsidRPr="00D75D3E" w:rsidRDefault="00672EFF" w:rsidP="005A5E7C">
      <w:pPr>
        <w:pStyle w:val="ConsPlusNormal"/>
        <w:ind w:firstLine="540"/>
        <w:jc w:val="both"/>
        <w:rPr>
          <w:rFonts w:ascii="Times New Roman" w:hAnsi="Times New Roman" w:cs="Times New Roman"/>
          <w:sz w:val="28"/>
          <w:szCs w:val="28"/>
        </w:rPr>
      </w:pPr>
    </w:p>
    <w:p w:rsidR="00672EFF" w:rsidRPr="00514623" w:rsidRDefault="00672EFF" w:rsidP="00672EFF">
      <w:pPr>
        <w:pStyle w:val="ConsPlusNormal"/>
        <w:jc w:val="center"/>
        <w:rPr>
          <w:rFonts w:ascii="Times New Roman" w:hAnsi="Times New Roman" w:cs="Times New Roman"/>
          <w:sz w:val="24"/>
          <w:szCs w:val="24"/>
        </w:rPr>
      </w:pPr>
      <w:r w:rsidRPr="00514623">
        <w:rPr>
          <w:rFonts w:ascii="Times New Roman" w:hAnsi="Times New Roman" w:cs="Times New Roman"/>
          <w:noProof/>
          <w:position w:val="-28"/>
          <w:sz w:val="32"/>
          <w:szCs w:val="32"/>
        </w:rPr>
        <w:drawing>
          <wp:inline distT="0" distB="0" distL="0" distR="0" wp14:anchorId="38555C9E" wp14:editId="3DCEFA6E">
            <wp:extent cx="1301750" cy="472440"/>
            <wp:effectExtent l="0" t="0" r="0" b="3810"/>
            <wp:docPr id="29" name="Рисунок 29" descr="Описание: base_23848_146412_5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467" descr="Описание: base_23848_146412_574"/>
                    <pic:cNvPicPr>
                      <a:picLocks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1301750" cy="472440"/>
                    </a:xfrm>
                    <a:prstGeom prst="rect">
                      <a:avLst/>
                    </a:prstGeom>
                    <a:noFill/>
                    <a:ln>
                      <a:noFill/>
                    </a:ln>
                  </pic:spPr>
                </pic:pic>
              </a:graphicData>
            </a:graphic>
          </wp:inline>
        </w:drawing>
      </w:r>
      <w:r w:rsidRPr="00514623">
        <w:rPr>
          <w:rFonts w:ascii="Times New Roman" w:hAnsi="Times New Roman" w:cs="Times New Roman"/>
          <w:sz w:val="32"/>
          <w:szCs w:val="32"/>
        </w:rPr>
        <w:t xml:space="preserve">, </w:t>
      </w:r>
      <w:r w:rsidRPr="00514623">
        <w:rPr>
          <w:rFonts w:ascii="Times New Roman" w:hAnsi="Times New Roman" w:cs="Times New Roman"/>
          <w:sz w:val="24"/>
          <w:szCs w:val="24"/>
        </w:rPr>
        <w:t>где</w:t>
      </w:r>
    </w:p>
    <w:p w:rsidR="00672EFF" w:rsidRPr="00D75D3E" w:rsidRDefault="00672EFF" w:rsidP="00672EFF">
      <w:pPr>
        <w:pStyle w:val="ConsPlusNormal"/>
        <w:ind w:firstLine="540"/>
        <w:jc w:val="both"/>
        <w:rPr>
          <w:rFonts w:ascii="Times New Roman" w:hAnsi="Times New Roman" w:cs="Times New Roman"/>
          <w:sz w:val="28"/>
          <w:szCs w:val="28"/>
        </w:rPr>
      </w:pPr>
    </w:p>
    <w:p w:rsidR="00672EFF" w:rsidRPr="00D75D3E" w:rsidRDefault="00672EFF" w:rsidP="00672EFF">
      <w:pPr>
        <w:pStyle w:val="ConsPlusNormal"/>
        <w:ind w:firstLine="540"/>
        <w:jc w:val="both"/>
        <w:rPr>
          <w:rFonts w:ascii="Times New Roman" w:hAnsi="Times New Roman" w:cs="Times New Roman"/>
          <w:sz w:val="28"/>
          <w:szCs w:val="28"/>
        </w:rPr>
      </w:pPr>
      <w:r w:rsidRPr="003448D9">
        <w:rPr>
          <w:rFonts w:ascii="Times New Roman" w:hAnsi="Times New Roman" w:cs="Times New Roman"/>
          <w:sz w:val="32"/>
          <w:szCs w:val="32"/>
          <w:lang w:val="en-US"/>
        </w:rPr>
        <w:t>Q</w:t>
      </w:r>
      <w:r w:rsidRPr="003448D9">
        <w:rPr>
          <w:rFonts w:ascii="Times New Roman" w:hAnsi="Times New Roman" w:cs="Times New Roman"/>
          <w:sz w:val="32"/>
          <w:szCs w:val="32"/>
          <w:vertAlign w:val="subscript"/>
          <w:lang w:val="en-US"/>
        </w:rPr>
        <w:t>i</w:t>
      </w:r>
      <w:r w:rsidR="00DC0E44">
        <w:rPr>
          <w:rFonts w:ascii="Times New Roman" w:hAnsi="Times New Roman" w:cs="Times New Roman"/>
          <w:sz w:val="32"/>
          <w:szCs w:val="32"/>
          <w:vertAlign w:val="subscript"/>
        </w:rPr>
        <w:t xml:space="preserve"> </w:t>
      </w:r>
      <w:proofErr w:type="spellStart"/>
      <w:r w:rsidRPr="003448D9">
        <w:rPr>
          <w:rFonts w:ascii="Times New Roman" w:hAnsi="Times New Roman" w:cs="Times New Roman"/>
          <w:sz w:val="32"/>
          <w:szCs w:val="32"/>
          <w:vertAlign w:val="subscript"/>
        </w:rPr>
        <w:t>ип</w:t>
      </w:r>
      <w:proofErr w:type="spellEnd"/>
      <w:r w:rsidRPr="00D75D3E">
        <w:rPr>
          <w:rFonts w:ascii="Times New Roman" w:hAnsi="Times New Roman" w:cs="Times New Roman"/>
          <w:sz w:val="28"/>
          <w:szCs w:val="28"/>
        </w:rPr>
        <w:t>- количество приобретаемых простых (неисключительных) лицензий на использование i-</w:t>
      </w:r>
      <w:proofErr w:type="spellStart"/>
      <w:r w:rsidRPr="00D75D3E">
        <w:rPr>
          <w:rFonts w:ascii="Times New Roman" w:hAnsi="Times New Roman" w:cs="Times New Roman"/>
          <w:sz w:val="28"/>
          <w:szCs w:val="28"/>
        </w:rPr>
        <w:t>го</w:t>
      </w:r>
      <w:proofErr w:type="spellEnd"/>
      <w:r w:rsidRPr="00D75D3E">
        <w:rPr>
          <w:rFonts w:ascii="Times New Roman" w:hAnsi="Times New Roman" w:cs="Times New Roman"/>
          <w:sz w:val="28"/>
          <w:szCs w:val="28"/>
        </w:rPr>
        <w:t xml:space="preserve"> программного обеспечения по защите информации;</w:t>
      </w:r>
    </w:p>
    <w:p w:rsidR="00672EFF" w:rsidRDefault="00672EFF" w:rsidP="00672EFF">
      <w:pPr>
        <w:pStyle w:val="ConsPlusNormal"/>
        <w:ind w:firstLine="540"/>
        <w:jc w:val="both"/>
        <w:rPr>
          <w:rFonts w:ascii="Times New Roman" w:hAnsi="Times New Roman" w:cs="Times New Roman"/>
          <w:sz w:val="28"/>
          <w:szCs w:val="28"/>
        </w:rPr>
      </w:pPr>
      <w:r>
        <w:rPr>
          <w:rFonts w:ascii="Times New Roman" w:hAnsi="Times New Roman" w:cs="Times New Roman"/>
          <w:sz w:val="32"/>
          <w:szCs w:val="32"/>
        </w:rPr>
        <w:t>Р</w:t>
      </w:r>
      <w:proofErr w:type="spellStart"/>
      <w:r>
        <w:rPr>
          <w:rFonts w:ascii="Times New Roman" w:hAnsi="Times New Roman" w:cs="Times New Roman"/>
          <w:sz w:val="32"/>
          <w:szCs w:val="32"/>
          <w:vertAlign w:val="subscript"/>
          <w:lang w:val="en-US"/>
        </w:rPr>
        <w:t>i</w:t>
      </w:r>
      <w:proofErr w:type="spellEnd"/>
      <w:r w:rsidR="00DC0E44">
        <w:rPr>
          <w:rFonts w:ascii="Times New Roman" w:hAnsi="Times New Roman" w:cs="Times New Roman"/>
          <w:sz w:val="32"/>
          <w:szCs w:val="32"/>
          <w:vertAlign w:val="subscript"/>
        </w:rPr>
        <w:t xml:space="preserve"> </w:t>
      </w:r>
      <w:proofErr w:type="spellStart"/>
      <w:r>
        <w:rPr>
          <w:rFonts w:ascii="Times New Roman" w:hAnsi="Times New Roman" w:cs="Times New Roman"/>
          <w:sz w:val="32"/>
          <w:szCs w:val="32"/>
          <w:vertAlign w:val="subscript"/>
        </w:rPr>
        <w:t>ип</w:t>
      </w:r>
      <w:proofErr w:type="spellEnd"/>
      <w:r w:rsidRPr="00D75D3E">
        <w:rPr>
          <w:rFonts w:ascii="Times New Roman" w:hAnsi="Times New Roman" w:cs="Times New Roman"/>
          <w:sz w:val="28"/>
          <w:szCs w:val="28"/>
        </w:rPr>
        <w:t>- цена единицы простой (неисключительной) лицензии на использование i-</w:t>
      </w:r>
      <w:proofErr w:type="spellStart"/>
      <w:r w:rsidRPr="00D75D3E">
        <w:rPr>
          <w:rFonts w:ascii="Times New Roman" w:hAnsi="Times New Roman" w:cs="Times New Roman"/>
          <w:sz w:val="28"/>
          <w:szCs w:val="28"/>
        </w:rPr>
        <w:t>го</w:t>
      </w:r>
      <w:proofErr w:type="spellEnd"/>
      <w:r w:rsidRPr="00D75D3E">
        <w:rPr>
          <w:rFonts w:ascii="Times New Roman" w:hAnsi="Times New Roman" w:cs="Times New Roman"/>
          <w:sz w:val="28"/>
          <w:szCs w:val="28"/>
        </w:rPr>
        <w:t xml:space="preserve"> программного обеспечения по защите информации.</w:t>
      </w:r>
    </w:p>
    <w:p w:rsidR="00A01E8E" w:rsidRDefault="00A01E8E" w:rsidP="00672EFF">
      <w:pPr>
        <w:pStyle w:val="ConsPlusNormal"/>
        <w:ind w:firstLine="540"/>
        <w:jc w:val="both"/>
        <w:rPr>
          <w:rFonts w:ascii="Times New Roman" w:hAnsi="Times New Roman" w:cs="Times New Roman"/>
          <w:sz w:val="28"/>
          <w:szCs w:val="28"/>
        </w:rPr>
      </w:pPr>
    </w:p>
    <w:p w:rsidR="00A01E8E" w:rsidRDefault="00A01E8E" w:rsidP="00672EFF">
      <w:pPr>
        <w:pStyle w:val="ConsPlusNormal"/>
        <w:ind w:firstLine="540"/>
        <w:jc w:val="both"/>
        <w:rPr>
          <w:rFonts w:ascii="Times New Roman" w:hAnsi="Times New Roman" w:cs="Times New Roman"/>
          <w:sz w:val="28"/>
          <w:szCs w:val="28"/>
        </w:rPr>
      </w:pPr>
    </w:p>
    <w:tbl>
      <w:tblPr>
        <w:tblW w:w="14604"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6"/>
        <w:gridCol w:w="6241"/>
        <w:gridCol w:w="3402"/>
        <w:gridCol w:w="4395"/>
      </w:tblGrid>
      <w:tr w:rsidR="0002105D" w:rsidRPr="0002105D" w:rsidTr="004C01C8">
        <w:tc>
          <w:tcPr>
            <w:tcW w:w="566" w:type="dxa"/>
            <w:tcBorders>
              <w:top w:val="single" w:sz="4" w:space="0" w:color="auto"/>
              <w:bottom w:val="single" w:sz="4" w:space="0" w:color="auto"/>
              <w:right w:val="single" w:sz="4" w:space="0" w:color="auto"/>
            </w:tcBorders>
            <w:vAlign w:val="center"/>
          </w:tcPr>
          <w:p w:rsidR="0002105D" w:rsidRPr="0002105D" w:rsidRDefault="004C01C8" w:rsidP="004C01C8">
            <w:pPr>
              <w:pStyle w:val="ConsPlusNormal"/>
              <w:ind w:firstLine="540"/>
              <w:jc w:val="center"/>
              <w:rPr>
                <w:rFonts w:ascii="Times New Roman" w:hAnsi="Times New Roman" w:cs="Times New Roman"/>
                <w:b/>
                <w:sz w:val="24"/>
                <w:szCs w:val="24"/>
              </w:rPr>
            </w:pPr>
            <w:r>
              <w:rPr>
                <w:rFonts w:ascii="Times New Roman" w:hAnsi="Times New Roman" w:cs="Times New Roman"/>
                <w:b/>
                <w:sz w:val="24"/>
                <w:szCs w:val="24"/>
              </w:rPr>
              <w:t>N</w:t>
            </w:r>
            <w:r>
              <w:rPr>
                <w:rFonts w:ascii="Times New Roman" w:hAnsi="Times New Roman" w:cs="Times New Roman"/>
                <w:b/>
                <w:sz w:val="24"/>
                <w:szCs w:val="24"/>
                <w:lang w:val="en-US"/>
              </w:rPr>
              <w:t xml:space="preserve">N </w:t>
            </w:r>
            <w:r w:rsidR="0002105D" w:rsidRPr="0002105D">
              <w:rPr>
                <w:rFonts w:ascii="Times New Roman" w:hAnsi="Times New Roman" w:cs="Times New Roman"/>
                <w:b/>
                <w:sz w:val="24"/>
                <w:szCs w:val="24"/>
              </w:rPr>
              <w:t>п/п</w:t>
            </w:r>
          </w:p>
        </w:tc>
        <w:tc>
          <w:tcPr>
            <w:tcW w:w="6241"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ConsPlusNormal"/>
              <w:ind w:firstLine="540"/>
              <w:jc w:val="both"/>
              <w:rPr>
                <w:rFonts w:ascii="Times New Roman" w:hAnsi="Times New Roman" w:cs="Times New Roman"/>
                <w:b/>
                <w:sz w:val="24"/>
                <w:szCs w:val="24"/>
              </w:rPr>
            </w:pPr>
            <w:r w:rsidRPr="0002105D">
              <w:rPr>
                <w:rFonts w:ascii="Times New Roman" w:hAnsi="Times New Roman" w:cs="Times New Roman"/>
                <w:b/>
                <w:sz w:val="24"/>
                <w:szCs w:val="24"/>
              </w:rPr>
              <w:t>Наименование средства защиты информации</w:t>
            </w:r>
          </w:p>
        </w:tc>
        <w:tc>
          <w:tcPr>
            <w:tcW w:w="3402"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ConsPlusNormal"/>
              <w:ind w:firstLine="540"/>
              <w:jc w:val="both"/>
              <w:rPr>
                <w:rFonts w:ascii="Times New Roman" w:hAnsi="Times New Roman" w:cs="Times New Roman"/>
                <w:b/>
                <w:sz w:val="24"/>
                <w:szCs w:val="24"/>
              </w:rPr>
            </w:pPr>
            <w:r w:rsidRPr="0002105D">
              <w:rPr>
                <w:rFonts w:ascii="Times New Roman" w:hAnsi="Times New Roman" w:cs="Times New Roman"/>
                <w:b/>
                <w:sz w:val="24"/>
                <w:szCs w:val="24"/>
              </w:rPr>
              <w:t>Количество средств защиты/объект защиты</w:t>
            </w:r>
          </w:p>
        </w:tc>
        <w:tc>
          <w:tcPr>
            <w:tcW w:w="4395"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ConsPlusNormal"/>
              <w:ind w:firstLine="540"/>
              <w:jc w:val="both"/>
              <w:rPr>
                <w:rFonts w:ascii="Times New Roman" w:hAnsi="Times New Roman" w:cs="Times New Roman"/>
                <w:b/>
                <w:sz w:val="24"/>
                <w:szCs w:val="24"/>
              </w:rPr>
            </w:pPr>
            <w:r w:rsidRPr="0002105D">
              <w:rPr>
                <w:rFonts w:ascii="Times New Roman" w:hAnsi="Times New Roman" w:cs="Times New Roman"/>
                <w:b/>
                <w:sz w:val="24"/>
                <w:szCs w:val="24"/>
              </w:rPr>
              <w:t>Предельная стоимость 1 средства защиты в руб. в год/объект защиты</w:t>
            </w:r>
          </w:p>
          <w:p w:rsidR="0002105D" w:rsidRPr="0002105D" w:rsidRDefault="0002105D" w:rsidP="0002105D">
            <w:pPr>
              <w:pStyle w:val="ConsPlusNormal"/>
              <w:ind w:firstLine="540"/>
              <w:jc w:val="both"/>
              <w:rPr>
                <w:rFonts w:ascii="Times New Roman" w:hAnsi="Times New Roman" w:cs="Times New Roman"/>
                <w:sz w:val="24"/>
                <w:szCs w:val="24"/>
              </w:rPr>
            </w:pPr>
          </w:p>
        </w:tc>
      </w:tr>
      <w:tr w:rsidR="0002105D" w:rsidRPr="0002105D" w:rsidTr="00DB4FD0">
        <w:tc>
          <w:tcPr>
            <w:tcW w:w="566" w:type="dxa"/>
            <w:tcBorders>
              <w:top w:val="single" w:sz="4" w:space="0" w:color="auto"/>
              <w:bottom w:val="single" w:sz="4" w:space="0" w:color="auto"/>
              <w:right w:val="single" w:sz="4" w:space="0" w:color="auto"/>
            </w:tcBorders>
            <w:vAlign w:val="center"/>
          </w:tcPr>
          <w:p w:rsidR="0002105D" w:rsidRPr="0002105D" w:rsidRDefault="0002105D" w:rsidP="000210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p>
        </w:tc>
        <w:tc>
          <w:tcPr>
            <w:tcW w:w="6241" w:type="dxa"/>
            <w:tcBorders>
              <w:top w:val="single" w:sz="4" w:space="0" w:color="auto"/>
              <w:left w:val="single" w:sz="4" w:space="0" w:color="auto"/>
              <w:bottom w:val="single" w:sz="4" w:space="0" w:color="auto"/>
              <w:right w:val="single" w:sz="4" w:space="0" w:color="auto"/>
            </w:tcBorders>
            <w:vAlign w:val="center"/>
          </w:tcPr>
          <w:p w:rsidR="0002105D" w:rsidRPr="0002105D" w:rsidRDefault="0002105D" w:rsidP="0002105D">
            <w:pPr>
              <w:pStyle w:val="af"/>
              <w:rPr>
                <w:rFonts w:ascii="Times New Roman" w:hAnsi="Times New Roman" w:cs="Times New Roman"/>
                <w:sz w:val="24"/>
                <w:szCs w:val="24"/>
              </w:rPr>
            </w:pPr>
          </w:p>
          <w:p w:rsidR="0002105D" w:rsidRPr="0002105D" w:rsidRDefault="0002105D" w:rsidP="0002105D">
            <w:pPr>
              <w:pStyle w:val="af"/>
              <w:rPr>
                <w:rFonts w:ascii="Times New Roman" w:hAnsi="Times New Roman" w:cs="Times New Roman"/>
                <w:sz w:val="24"/>
                <w:szCs w:val="24"/>
              </w:rPr>
            </w:pPr>
            <w:r w:rsidRPr="0002105D">
              <w:rPr>
                <w:rFonts w:ascii="Times New Roman" w:hAnsi="Times New Roman" w:cs="Times New Roman"/>
                <w:sz w:val="24"/>
                <w:szCs w:val="24"/>
              </w:rPr>
              <w:t>Средство антивирусной защиты для ПК</w:t>
            </w:r>
          </w:p>
        </w:tc>
        <w:tc>
          <w:tcPr>
            <w:tcW w:w="3402" w:type="dxa"/>
            <w:tcBorders>
              <w:top w:val="single" w:sz="4" w:space="0" w:color="auto"/>
              <w:left w:val="single" w:sz="4" w:space="0" w:color="auto"/>
              <w:bottom w:val="single" w:sz="4" w:space="0" w:color="auto"/>
              <w:right w:val="single" w:sz="4" w:space="0" w:color="auto"/>
            </w:tcBorders>
          </w:tcPr>
          <w:p w:rsidR="0002105D" w:rsidRPr="0002105D" w:rsidRDefault="0002105D" w:rsidP="00A56A5E">
            <w:pPr>
              <w:pStyle w:val="ConsPlusNormal"/>
              <w:ind w:firstLine="540"/>
              <w:rPr>
                <w:rFonts w:ascii="Times New Roman" w:hAnsi="Times New Roman" w:cs="Times New Roman"/>
                <w:sz w:val="24"/>
                <w:szCs w:val="24"/>
              </w:rPr>
            </w:pPr>
            <w:r w:rsidRPr="0002105D">
              <w:rPr>
                <w:rFonts w:ascii="Times New Roman" w:hAnsi="Times New Roman" w:cs="Times New Roman"/>
                <w:sz w:val="24"/>
                <w:szCs w:val="24"/>
              </w:rPr>
              <w:t>1 лицензия/</w:t>
            </w:r>
            <w:proofErr w:type="gramStart"/>
            <w:r w:rsidRPr="0002105D">
              <w:rPr>
                <w:rFonts w:ascii="Times New Roman" w:hAnsi="Times New Roman" w:cs="Times New Roman"/>
                <w:sz w:val="24"/>
                <w:szCs w:val="24"/>
              </w:rPr>
              <w:t>ПК</w:t>
            </w:r>
            <w:r w:rsidR="00A56A5E">
              <w:rPr>
                <w:rFonts w:ascii="Times New Roman" w:hAnsi="Times New Roman" w:cs="Times New Roman"/>
                <w:sz w:val="24"/>
                <w:szCs w:val="24"/>
              </w:rPr>
              <w:t>,</w:t>
            </w:r>
            <w:r w:rsidRPr="0002105D">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r w:rsidRPr="0002105D">
              <w:rPr>
                <w:rFonts w:ascii="Times New Roman" w:hAnsi="Times New Roman" w:cs="Times New Roman"/>
                <w:sz w:val="24"/>
                <w:szCs w:val="24"/>
              </w:rPr>
              <w:t>планшетный компьютер</w:t>
            </w:r>
            <w:r w:rsidR="00A56A5E">
              <w:rPr>
                <w:rFonts w:ascii="Times New Roman" w:hAnsi="Times New Roman" w:cs="Times New Roman"/>
                <w:sz w:val="24"/>
                <w:szCs w:val="24"/>
              </w:rPr>
              <w:t>, ноутбук</w:t>
            </w:r>
          </w:p>
        </w:tc>
        <w:tc>
          <w:tcPr>
            <w:tcW w:w="4395"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ConsPlusNormal"/>
              <w:ind w:firstLine="540"/>
              <w:jc w:val="center"/>
              <w:rPr>
                <w:rFonts w:ascii="Times New Roman" w:hAnsi="Times New Roman" w:cs="Times New Roman"/>
                <w:sz w:val="24"/>
                <w:szCs w:val="24"/>
              </w:rPr>
            </w:pPr>
            <w:r w:rsidRPr="0002105D">
              <w:rPr>
                <w:rFonts w:ascii="Times New Roman" w:hAnsi="Times New Roman" w:cs="Times New Roman"/>
                <w:sz w:val="24"/>
                <w:szCs w:val="24"/>
              </w:rPr>
              <w:t>1 700</w:t>
            </w:r>
          </w:p>
        </w:tc>
      </w:tr>
      <w:tr w:rsidR="0002105D" w:rsidRPr="0002105D" w:rsidTr="00DB4FD0">
        <w:tc>
          <w:tcPr>
            <w:tcW w:w="566" w:type="dxa"/>
            <w:tcBorders>
              <w:top w:val="single" w:sz="4" w:space="0" w:color="auto"/>
              <w:bottom w:val="single" w:sz="4" w:space="0" w:color="auto"/>
              <w:right w:val="single" w:sz="4" w:space="0" w:color="auto"/>
            </w:tcBorders>
            <w:vAlign w:val="center"/>
          </w:tcPr>
          <w:p w:rsidR="0002105D" w:rsidRPr="0002105D" w:rsidRDefault="0002105D" w:rsidP="000210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w:t>
            </w:r>
          </w:p>
        </w:tc>
        <w:tc>
          <w:tcPr>
            <w:tcW w:w="6241" w:type="dxa"/>
            <w:tcBorders>
              <w:top w:val="single" w:sz="4" w:space="0" w:color="auto"/>
              <w:left w:val="single" w:sz="4" w:space="0" w:color="auto"/>
              <w:bottom w:val="single" w:sz="4" w:space="0" w:color="auto"/>
              <w:right w:val="single" w:sz="4" w:space="0" w:color="auto"/>
            </w:tcBorders>
            <w:vAlign w:val="center"/>
          </w:tcPr>
          <w:p w:rsidR="0002105D" w:rsidRPr="0002105D" w:rsidRDefault="0002105D" w:rsidP="0002105D">
            <w:pPr>
              <w:pStyle w:val="af"/>
              <w:rPr>
                <w:rFonts w:ascii="Times New Roman" w:hAnsi="Times New Roman" w:cs="Times New Roman"/>
                <w:sz w:val="24"/>
                <w:szCs w:val="24"/>
              </w:rPr>
            </w:pPr>
          </w:p>
          <w:p w:rsidR="0002105D" w:rsidRPr="0002105D" w:rsidRDefault="0002105D" w:rsidP="0002105D">
            <w:pPr>
              <w:pStyle w:val="af"/>
              <w:rPr>
                <w:rFonts w:ascii="Times New Roman" w:hAnsi="Times New Roman" w:cs="Times New Roman"/>
                <w:sz w:val="24"/>
                <w:szCs w:val="24"/>
              </w:rPr>
            </w:pPr>
            <w:r w:rsidRPr="0002105D">
              <w:rPr>
                <w:rFonts w:ascii="Times New Roman" w:hAnsi="Times New Roman" w:cs="Times New Roman"/>
                <w:sz w:val="24"/>
                <w:szCs w:val="24"/>
              </w:rPr>
              <w:t xml:space="preserve">Средство антивирусной защиты для сервера </w:t>
            </w:r>
          </w:p>
        </w:tc>
        <w:tc>
          <w:tcPr>
            <w:tcW w:w="3402"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ConsPlusNormal"/>
              <w:ind w:firstLine="540"/>
              <w:jc w:val="both"/>
              <w:rPr>
                <w:rFonts w:ascii="Times New Roman" w:hAnsi="Times New Roman" w:cs="Times New Roman"/>
                <w:sz w:val="24"/>
                <w:szCs w:val="24"/>
              </w:rPr>
            </w:pPr>
            <w:r w:rsidRPr="0002105D">
              <w:rPr>
                <w:rFonts w:ascii="Times New Roman" w:hAnsi="Times New Roman" w:cs="Times New Roman"/>
                <w:sz w:val="24"/>
                <w:szCs w:val="24"/>
              </w:rPr>
              <w:t>1 лицензия/сервер</w:t>
            </w:r>
          </w:p>
        </w:tc>
        <w:tc>
          <w:tcPr>
            <w:tcW w:w="4395"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ConsPlusNormal"/>
              <w:ind w:firstLine="540"/>
              <w:jc w:val="center"/>
              <w:rPr>
                <w:rFonts w:ascii="Times New Roman" w:hAnsi="Times New Roman" w:cs="Times New Roman"/>
                <w:sz w:val="24"/>
                <w:szCs w:val="24"/>
              </w:rPr>
            </w:pPr>
            <w:r w:rsidRPr="0002105D">
              <w:rPr>
                <w:rFonts w:ascii="Times New Roman" w:hAnsi="Times New Roman" w:cs="Times New Roman"/>
                <w:sz w:val="24"/>
                <w:szCs w:val="24"/>
              </w:rPr>
              <w:t>90 000</w:t>
            </w:r>
          </w:p>
        </w:tc>
      </w:tr>
      <w:tr w:rsidR="0002105D" w:rsidRPr="0002105D" w:rsidTr="00DB4FD0">
        <w:tc>
          <w:tcPr>
            <w:tcW w:w="566" w:type="dxa"/>
            <w:tcBorders>
              <w:top w:val="single" w:sz="4" w:space="0" w:color="auto"/>
              <w:bottom w:val="single" w:sz="4" w:space="0" w:color="auto"/>
              <w:right w:val="single" w:sz="4" w:space="0" w:color="auto"/>
            </w:tcBorders>
            <w:vAlign w:val="center"/>
          </w:tcPr>
          <w:p w:rsidR="0002105D" w:rsidRPr="0002105D" w:rsidRDefault="0002105D" w:rsidP="000210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33.</w:t>
            </w:r>
          </w:p>
        </w:tc>
        <w:tc>
          <w:tcPr>
            <w:tcW w:w="6241" w:type="dxa"/>
            <w:tcBorders>
              <w:top w:val="single" w:sz="4" w:space="0" w:color="auto"/>
              <w:left w:val="single" w:sz="4" w:space="0" w:color="auto"/>
              <w:bottom w:val="single" w:sz="4" w:space="0" w:color="auto"/>
              <w:right w:val="single" w:sz="4" w:space="0" w:color="auto"/>
            </w:tcBorders>
            <w:vAlign w:val="center"/>
          </w:tcPr>
          <w:p w:rsidR="0002105D" w:rsidRPr="0002105D" w:rsidRDefault="0002105D" w:rsidP="0002105D">
            <w:pPr>
              <w:pStyle w:val="af"/>
              <w:rPr>
                <w:rFonts w:ascii="Times New Roman" w:hAnsi="Times New Roman" w:cs="Times New Roman"/>
                <w:sz w:val="24"/>
                <w:szCs w:val="24"/>
              </w:rPr>
            </w:pPr>
          </w:p>
          <w:p w:rsidR="0002105D" w:rsidRPr="0002105D" w:rsidRDefault="0002105D" w:rsidP="0002105D">
            <w:pPr>
              <w:pStyle w:val="af"/>
              <w:rPr>
                <w:rFonts w:ascii="Times New Roman" w:hAnsi="Times New Roman" w:cs="Times New Roman"/>
                <w:sz w:val="24"/>
                <w:szCs w:val="24"/>
              </w:rPr>
            </w:pPr>
            <w:r w:rsidRPr="0002105D">
              <w:rPr>
                <w:rFonts w:ascii="Times New Roman" w:hAnsi="Times New Roman" w:cs="Times New Roman"/>
                <w:sz w:val="24"/>
                <w:szCs w:val="24"/>
              </w:rPr>
              <w:t xml:space="preserve">Средство защиты среды </w:t>
            </w:r>
            <w:r w:rsidRPr="0002105D">
              <w:rPr>
                <w:rStyle w:val="ae"/>
                <w:rFonts w:ascii="Times New Roman" w:hAnsi="Times New Roman" w:cs="Times New Roman"/>
                <w:b w:val="0"/>
                <w:sz w:val="24"/>
                <w:szCs w:val="24"/>
                <w:lang w:eastAsia="ru-RU"/>
              </w:rPr>
              <w:t>виртуализации</w:t>
            </w:r>
          </w:p>
        </w:tc>
        <w:tc>
          <w:tcPr>
            <w:tcW w:w="3402"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ConsPlusNormal"/>
              <w:ind w:firstLine="540"/>
              <w:jc w:val="both"/>
              <w:rPr>
                <w:rFonts w:ascii="Times New Roman" w:hAnsi="Times New Roman" w:cs="Times New Roman"/>
                <w:sz w:val="24"/>
                <w:szCs w:val="24"/>
              </w:rPr>
            </w:pPr>
            <w:r w:rsidRPr="0002105D">
              <w:rPr>
                <w:rFonts w:ascii="Times New Roman" w:hAnsi="Times New Roman" w:cs="Times New Roman"/>
                <w:sz w:val="24"/>
                <w:szCs w:val="24"/>
              </w:rPr>
              <w:t>1 лицензия/сервер</w:t>
            </w:r>
          </w:p>
        </w:tc>
        <w:tc>
          <w:tcPr>
            <w:tcW w:w="4395"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ConsPlusNormal"/>
              <w:ind w:firstLine="540"/>
              <w:jc w:val="center"/>
              <w:rPr>
                <w:rFonts w:ascii="Times New Roman" w:hAnsi="Times New Roman" w:cs="Times New Roman"/>
                <w:sz w:val="24"/>
                <w:szCs w:val="24"/>
              </w:rPr>
            </w:pPr>
            <w:r w:rsidRPr="0002105D">
              <w:rPr>
                <w:rFonts w:ascii="Times New Roman" w:hAnsi="Times New Roman" w:cs="Times New Roman"/>
                <w:sz w:val="24"/>
                <w:szCs w:val="24"/>
              </w:rPr>
              <w:t>100 000</w:t>
            </w:r>
          </w:p>
        </w:tc>
      </w:tr>
      <w:tr w:rsidR="0002105D" w:rsidRPr="0002105D" w:rsidTr="00DB4FD0">
        <w:tc>
          <w:tcPr>
            <w:tcW w:w="566" w:type="dxa"/>
            <w:tcBorders>
              <w:top w:val="single" w:sz="4" w:space="0" w:color="auto"/>
              <w:bottom w:val="single" w:sz="4" w:space="0" w:color="auto"/>
              <w:right w:val="single" w:sz="4" w:space="0" w:color="auto"/>
            </w:tcBorders>
          </w:tcPr>
          <w:p w:rsidR="0002105D" w:rsidRPr="0002105D" w:rsidRDefault="0002105D" w:rsidP="000210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44.</w:t>
            </w:r>
          </w:p>
        </w:tc>
        <w:tc>
          <w:tcPr>
            <w:tcW w:w="6241"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af"/>
              <w:rPr>
                <w:rFonts w:ascii="Times New Roman" w:hAnsi="Times New Roman" w:cs="Times New Roman"/>
                <w:sz w:val="24"/>
                <w:szCs w:val="24"/>
              </w:rPr>
            </w:pPr>
          </w:p>
          <w:p w:rsidR="0002105D" w:rsidRPr="0002105D" w:rsidRDefault="0002105D" w:rsidP="0002105D">
            <w:pPr>
              <w:pStyle w:val="af"/>
              <w:rPr>
                <w:rFonts w:ascii="Times New Roman" w:hAnsi="Times New Roman" w:cs="Times New Roman"/>
                <w:sz w:val="24"/>
                <w:szCs w:val="24"/>
              </w:rPr>
            </w:pPr>
            <w:r w:rsidRPr="0002105D">
              <w:rPr>
                <w:rFonts w:ascii="Times New Roman" w:hAnsi="Times New Roman" w:cs="Times New Roman"/>
                <w:sz w:val="24"/>
                <w:szCs w:val="24"/>
              </w:rPr>
              <w:t>Средство защиты от несанкционированного доступа на ПК</w:t>
            </w:r>
          </w:p>
        </w:tc>
        <w:tc>
          <w:tcPr>
            <w:tcW w:w="3402" w:type="dxa"/>
            <w:tcBorders>
              <w:top w:val="single" w:sz="4" w:space="0" w:color="auto"/>
              <w:left w:val="single" w:sz="4" w:space="0" w:color="auto"/>
              <w:bottom w:val="single" w:sz="4" w:space="0" w:color="auto"/>
              <w:right w:val="single" w:sz="4" w:space="0" w:color="auto"/>
            </w:tcBorders>
          </w:tcPr>
          <w:p w:rsidR="0002105D" w:rsidRPr="0002105D" w:rsidRDefault="0002105D" w:rsidP="00A56A5E">
            <w:pPr>
              <w:pStyle w:val="ConsPlusNormal"/>
              <w:ind w:firstLine="540"/>
              <w:rPr>
                <w:rFonts w:ascii="Times New Roman" w:hAnsi="Times New Roman" w:cs="Times New Roman"/>
                <w:sz w:val="24"/>
                <w:szCs w:val="24"/>
              </w:rPr>
            </w:pPr>
            <w:r w:rsidRPr="0002105D">
              <w:rPr>
                <w:rFonts w:ascii="Times New Roman" w:hAnsi="Times New Roman" w:cs="Times New Roman"/>
                <w:sz w:val="24"/>
                <w:szCs w:val="24"/>
              </w:rPr>
              <w:t>1 лицензия/</w:t>
            </w:r>
            <w:r w:rsidR="00A56A5E" w:rsidRPr="0002105D">
              <w:rPr>
                <w:rFonts w:ascii="Times New Roman" w:hAnsi="Times New Roman" w:cs="Times New Roman"/>
                <w:sz w:val="24"/>
                <w:szCs w:val="24"/>
              </w:rPr>
              <w:t>ПК</w:t>
            </w:r>
            <w:r w:rsidR="00A56A5E">
              <w:rPr>
                <w:rFonts w:ascii="Times New Roman" w:hAnsi="Times New Roman" w:cs="Times New Roman"/>
                <w:sz w:val="24"/>
                <w:szCs w:val="24"/>
              </w:rPr>
              <w:t>,</w:t>
            </w:r>
            <w:r w:rsidR="00A56A5E" w:rsidRPr="0002105D">
              <w:rPr>
                <w:rFonts w:ascii="Times New Roman" w:hAnsi="Times New Roman" w:cs="Times New Roman"/>
                <w:sz w:val="24"/>
                <w:szCs w:val="24"/>
              </w:rPr>
              <w:t xml:space="preserve"> планшетный</w:t>
            </w:r>
            <w:r w:rsidRPr="0002105D">
              <w:rPr>
                <w:rFonts w:ascii="Times New Roman" w:hAnsi="Times New Roman" w:cs="Times New Roman"/>
                <w:sz w:val="24"/>
                <w:szCs w:val="24"/>
              </w:rPr>
              <w:t xml:space="preserve"> компьютер</w:t>
            </w:r>
          </w:p>
        </w:tc>
        <w:tc>
          <w:tcPr>
            <w:tcW w:w="4395"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ConsPlusNormal"/>
              <w:ind w:firstLine="540"/>
              <w:jc w:val="center"/>
              <w:rPr>
                <w:rFonts w:ascii="Times New Roman" w:hAnsi="Times New Roman" w:cs="Times New Roman"/>
                <w:sz w:val="24"/>
                <w:szCs w:val="24"/>
              </w:rPr>
            </w:pPr>
            <w:r w:rsidRPr="0002105D">
              <w:rPr>
                <w:rFonts w:ascii="Times New Roman" w:hAnsi="Times New Roman" w:cs="Times New Roman"/>
                <w:sz w:val="24"/>
                <w:szCs w:val="24"/>
              </w:rPr>
              <w:t>25 000</w:t>
            </w:r>
          </w:p>
        </w:tc>
      </w:tr>
      <w:tr w:rsidR="0002105D" w:rsidRPr="0002105D" w:rsidTr="00DB4FD0">
        <w:tc>
          <w:tcPr>
            <w:tcW w:w="566" w:type="dxa"/>
            <w:tcBorders>
              <w:top w:val="single" w:sz="4" w:space="0" w:color="auto"/>
              <w:bottom w:val="single" w:sz="4" w:space="0" w:color="auto"/>
              <w:right w:val="single" w:sz="4" w:space="0" w:color="auto"/>
            </w:tcBorders>
          </w:tcPr>
          <w:p w:rsidR="0002105D" w:rsidRPr="0002105D" w:rsidRDefault="0002105D" w:rsidP="000210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55.</w:t>
            </w:r>
          </w:p>
        </w:tc>
        <w:tc>
          <w:tcPr>
            <w:tcW w:w="6241"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af"/>
              <w:rPr>
                <w:rFonts w:ascii="Times New Roman" w:hAnsi="Times New Roman" w:cs="Times New Roman"/>
                <w:sz w:val="24"/>
                <w:szCs w:val="24"/>
              </w:rPr>
            </w:pPr>
          </w:p>
          <w:p w:rsidR="0002105D" w:rsidRPr="0002105D" w:rsidRDefault="0002105D" w:rsidP="0002105D">
            <w:pPr>
              <w:pStyle w:val="af"/>
              <w:rPr>
                <w:rFonts w:ascii="Times New Roman" w:hAnsi="Times New Roman" w:cs="Times New Roman"/>
                <w:sz w:val="24"/>
                <w:szCs w:val="24"/>
              </w:rPr>
            </w:pPr>
            <w:r w:rsidRPr="0002105D">
              <w:rPr>
                <w:rFonts w:ascii="Times New Roman" w:hAnsi="Times New Roman" w:cs="Times New Roman"/>
                <w:sz w:val="24"/>
                <w:szCs w:val="24"/>
              </w:rPr>
              <w:t>Средство фильтрации веб-трафика</w:t>
            </w:r>
          </w:p>
        </w:tc>
        <w:tc>
          <w:tcPr>
            <w:tcW w:w="3402"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ConsPlusNormal"/>
              <w:ind w:firstLine="540"/>
              <w:rPr>
                <w:rFonts w:ascii="Times New Roman" w:hAnsi="Times New Roman" w:cs="Times New Roman"/>
                <w:sz w:val="24"/>
                <w:szCs w:val="24"/>
              </w:rPr>
            </w:pPr>
            <w:r w:rsidRPr="0002105D">
              <w:rPr>
                <w:rFonts w:ascii="Times New Roman" w:hAnsi="Times New Roman" w:cs="Times New Roman"/>
                <w:sz w:val="24"/>
                <w:szCs w:val="24"/>
              </w:rPr>
              <w:t xml:space="preserve">1 лицензия/сервер доступа к сети </w:t>
            </w:r>
            <w:r w:rsidR="00A56A5E">
              <w:rPr>
                <w:rFonts w:ascii="Times New Roman" w:hAnsi="Times New Roman" w:cs="Times New Roman"/>
                <w:sz w:val="24"/>
                <w:szCs w:val="24"/>
              </w:rPr>
              <w:t>«</w:t>
            </w:r>
            <w:r w:rsidRPr="0002105D">
              <w:rPr>
                <w:rFonts w:ascii="Times New Roman" w:hAnsi="Times New Roman" w:cs="Times New Roman"/>
                <w:sz w:val="24"/>
                <w:szCs w:val="24"/>
              </w:rPr>
              <w:t>Интернет</w:t>
            </w:r>
            <w:r w:rsidR="00A56A5E">
              <w:rPr>
                <w:rFonts w:ascii="Times New Roman" w:hAnsi="Times New Roman" w:cs="Times New Roman"/>
                <w:sz w:val="24"/>
                <w:szCs w:val="24"/>
              </w:rPr>
              <w:t>»</w:t>
            </w:r>
          </w:p>
        </w:tc>
        <w:tc>
          <w:tcPr>
            <w:tcW w:w="4395"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ConsPlusNormal"/>
              <w:ind w:firstLine="540"/>
              <w:jc w:val="center"/>
              <w:rPr>
                <w:rFonts w:ascii="Times New Roman" w:hAnsi="Times New Roman" w:cs="Times New Roman"/>
                <w:sz w:val="24"/>
                <w:szCs w:val="24"/>
              </w:rPr>
            </w:pPr>
            <w:r w:rsidRPr="0002105D">
              <w:rPr>
                <w:rFonts w:ascii="Times New Roman" w:hAnsi="Times New Roman" w:cs="Times New Roman"/>
                <w:sz w:val="24"/>
                <w:szCs w:val="24"/>
              </w:rPr>
              <w:t>90 000</w:t>
            </w:r>
          </w:p>
        </w:tc>
      </w:tr>
      <w:tr w:rsidR="0002105D" w:rsidRPr="0002105D" w:rsidTr="00DB4FD0">
        <w:trPr>
          <w:trHeight w:val="501"/>
        </w:trPr>
        <w:tc>
          <w:tcPr>
            <w:tcW w:w="566" w:type="dxa"/>
            <w:vMerge w:val="restart"/>
            <w:tcBorders>
              <w:top w:val="single" w:sz="4" w:space="0" w:color="auto"/>
              <w:right w:val="single" w:sz="4" w:space="0" w:color="auto"/>
            </w:tcBorders>
          </w:tcPr>
          <w:p w:rsidR="0002105D" w:rsidRPr="0002105D" w:rsidRDefault="0002105D" w:rsidP="000210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p>
        </w:tc>
        <w:tc>
          <w:tcPr>
            <w:tcW w:w="6241" w:type="dxa"/>
            <w:vMerge w:val="restart"/>
            <w:tcBorders>
              <w:top w:val="single" w:sz="4" w:space="0" w:color="auto"/>
              <w:left w:val="single" w:sz="4" w:space="0" w:color="auto"/>
              <w:right w:val="single" w:sz="4" w:space="0" w:color="auto"/>
            </w:tcBorders>
          </w:tcPr>
          <w:p w:rsidR="0002105D" w:rsidRPr="0002105D" w:rsidRDefault="0002105D" w:rsidP="0002105D">
            <w:pPr>
              <w:pStyle w:val="af"/>
              <w:rPr>
                <w:rFonts w:ascii="Times New Roman" w:hAnsi="Times New Roman" w:cs="Times New Roman"/>
                <w:sz w:val="24"/>
                <w:szCs w:val="24"/>
              </w:rPr>
            </w:pPr>
          </w:p>
          <w:p w:rsidR="0002105D" w:rsidRPr="0002105D" w:rsidRDefault="0002105D" w:rsidP="0002105D">
            <w:pPr>
              <w:pStyle w:val="af"/>
              <w:rPr>
                <w:rFonts w:ascii="Times New Roman" w:hAnsi="Times New Roman" w:cs="Times New Roman"/>
                <w:sz w:val="24"/>
                <w:szCs w:val="24"/>
              </w:rPr>
            </w:pPr>
            <w:r w:rsidRPr="0002105D">
              <w:rPr>
                <w:rFonts w:ascii="Times New Roman" w:hAnsi="Times New Roman" w:cs="Times New Roman"/>
                <w:sz w:val="24"/>
                <w:szCs w:val="24"/>
              </w:rPr>
              <w:t>Средство защиты каналов передачи данных</w:t>
            </w:r>
          </w:p>
        </w:tc>
        <w:tc>
          <w:tcPr>
            <w:tcW w:w="3402"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ConsPlusNormal"/>
              <w:ind w:firstLine="540"/>
              <w:rPr>
                <w:rFonts w:ascii="Times New Roman" w:hAnsi="Times New Roman" w:cs="Times New Roman"/>
                <w:sz w:val="24"/>
                <w:szCs w:val="24"/>
              </w:rPr>
            </w:pPr>
            <w:r w:rsidRPr="0002105D">
              <w:rPr>
                <w:rFonts w:ascii="Times New Roman" w:hAnsi="Times New Roman" w:cs="Times New Roman"/>
                <w:sz w:val="24"/>
                <w:szCs w:val="24"/>
              </w:rPr>
              <w:t>1 лицензия/ПК и планшетный компьютер</w:t>
            </w:r>
          </w:p>
        </w:tc>
        <w:tc>
          <w:tcPr>
            <w:tcW w:w="4395"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ConsPlusNormal"/>
              <w:ind w:firstLine="540"/>
              <w:jc w:val="center"/>
              <w:rPr>
                <w:rFonts w:ascii="Times New Roman" w:hAnsi="Times New Roman" w:cs="Times New Roman"/>
                <w:sz w:val="24"/>
                <w:szCs w:val="24"/>
              </w:rPr>
            </w:pPr>
            <w:r w:rsidRPr="0002105D">
              <w:rPr>
                <w:rFonts w:ascii="Times New Roman" w:hAnsi="Times New Roman" w:cs="Times New Roman"/>
                <w:sz w:val="24"/>
                <w:szCs w:val="24"/>
              </w:rPr>
              <w:t>7 500</w:t>
            </w:r>
          </w:p>
        </w:tc>
      </w:tr>
      <w:tr w:rsidR="0002105D" w:rsidRPr="0002105D" w:rsidTr="00DB4FD0">
        <w:trPr>
          <w:trHeight w:val="501"/>
        </w:trPr>
        <w:tc>
          <w:tcPr>
            <w:tcW w:w="566" w:type="dxa"/>
            <w:vMerge/>
            <w:tcBorders>
              <w:bottom w:val="single" w:sz="4" w:space="0" w:color="auto"/>
              <w:right w:val="single" w:sz="4" w:space="0" w:color="auto"/>
            </w:tcBorders>
          </w:tcPr>
          <w:p w:rsidR="0002105D" w:rsidRPr="0002105D" w:rsidRDefault="0002105D" w:rsidP="0002105D">
            <w:pPr>
              <w:pStyle w:val="ConsPlusNormal"/>
              <w:ind w:firstLine="540"/>
              <w:jc w:val="both"/>
              <w:rPr>
                <w:rFonts w:ascii="Times New Roman" w:hAnsi="Times New Roman" w:cs="Times New Roman"/>
                <w:sz w:val="24"/>
                <w:szCs w:val="24"/>
              </w:rPr>
            </w:pPr>
          </w:p>
        </w:tc>
        <w:tc>
          <w:tcPr>
            <w:tcW w:w="6241" w:type="dxa"/>
            <w:vMerge/>
            <w:tcBorders>
              <w:left w:val="single" w:sz="4" w:space="0" w:color="auto"/>
              <w:bottom w:val="single" w:sz="4" w:space="0" w:color="auto"/>
              <w:right w:val="single" w:sz="4" w:space="0" w:color="auto"/>
            </w:tcBorders>
          </w:tcPr>
          <w:p w:rsidR="0002105D" w:rsidRPr="0002105D" w:rsidRDefault="0002105D" w:rsidP="0002105D">
            <w:pPr>
              <w:pStyle w:val="ConsPlusNormal"/>
              <w:ind w:firstLine="540"/>
              <w:jc w:val="both"/>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ConsPlusNormal"/>
              <w:ind w:firstLine="540"/>
              <w:rPr>
                <w:rFonts w:ascii="Times New Roman" w:hAnsi="Times New Roman" w:cs="Times New Roman"/>
                <w:sz w:val="24"/>
                <w:szCs w:val="24"/>
              </w:rPr>
            </w:pPr>
            <w:r w:rsidRPr="0002105D">
              <w:rPr>
                <w:rFonts w:ascii="Times New Roman" w:hAnsi="Times New Roman" w:cs="Times New Roman"/>
                <w:sz w:val="24"/>
                <w:szCs w:val="24"/>
              </w:rPr>
              <w:t>1 лицензия/сервер защиты каналов связи</w:t>
            </w:r>
          </w:p>
        </w:tc>
        <w:tc>
          <w:tcPr>
            <w:tcW w:w="4395" w:type="dxa"/>
            <w:tcBorders>
              <w:top w:val="single" w:sz="4" w:space="0" w:color="auto"/>
              <w:left w:val="single" w:sz="4" w:space="0" w:color="auto"/>
              <w:bottom w:val="single" w:sz="4" w:space="0" w:color="auto"/>
              <w:right w:val="single" w:sz="4" w:space="0" w:color="auto"/>
            </w:tcBorders>
          </w:tcPr>
          <w:p w:rsidR="0002105D" w:rsidRPr="0002105D" w:rsidRDefault="0002105D" w:rsidP="0002105D">
            <w:pPr>
              <w:pStyle w:val="ConsPlusNormal"/>
              <w:ind w:firstLine="540"/>
              <w:jc w:val="center"/>
              <w:rPr>
                <w:rFonts w:ascii="Times New Roman" w:hAnsi="Times New Roman" w:cs="Times New Roman"/>
                <w:sz w:val="24"/>
                <w:szCs w:val="24"/>
              </w:rPr>
            </w:pPr>
            <w:r w:rsidRPr="0002105D">
              <w:rPr>
                <w:rFonts w:ascii="Times New Roman" w:hAnsi="Times New Roman" w:cs="Times New Roman"/>
                <w:sz w:val="24"/>
                <w:szCs w:val="24"/>
              </w:rPr>
              <w:t>280 000</w:t>
            </w:r>
          </w:p>
        </w:tc>
      </w:tr>
    </w:tbl>
    <w:p w:rsidR="00672EFF" w:rsidRPr="00246FFD" w:rsidRDefault="00672EFF" w:rsidP="002A16B2">
      <w:pPr>
        <w:ind w:firstLine="540"/>
        <w:jc w:val="both"/>
        <w:rPr>
          <w:rFonts w:ascii="Times New Roman" w:hAnsi="Times New Roman" w:cs="Times New Roman"/>
          <w:b/>
          <w:i/>
          <w:sz w:val="28"/>
          <w:szCs w:val="28"/>
        </w:rPr>
      </w:pPr>
      <w:r>
        <w:rPr>
          <w:rFonts w:ascii="Times New Roman" w:eastAsiaTheme="minorEastAsia" w:hAnsi="Times New Roman" w:cs="Times New Roman"/>
          <w:b/>
          <w:i/>
          <w:sz w:val="28"/>
          <w:szCs w:val="28"/>
        </w:rPr>
        <w:t>2</w:t>
      </w:r>
      <w:r w:rsidRPr="00246FFD">
        <w:rPr>
          <w:rFonts w:ascii="Times New Roman" w:eastAsiaTheme="minorEastAsia" w:hAnsi="Times New Roman" w:cs="Times New Roman"/>
          <w:b/>
          <w:i/>
          <w:sz w:val="28"/>
          <w:szCs w:val="28"/>
        </w:rPr>
        <w:t>.3.</w:t>
      </w:r>
      <w:r w:rsidR="000C7B56">
        <w:rPr>
          <w:rFonts w:ascii="Times New Roman" w:eastAsiaTheme="minorEastAsia" w:hAnsi="Times New Roman" w:cs="Times New Roman"/>
          <w:b/>
          <w:i/>
          <w:sz w:val="28"/>
          <w:szCs w:val="28"/>
        </w:rPr>
        <w:t>7</w:t>
      </w:r>
      <w:r w:rsidRPr="00246FFD">
        <w:rPr>
          <w:rFonts w:ascii="Times New Roman" w:eastAsiaTheme="minorEastAsia" w:hAnsi="Times New Roman" w:cs="Times New Roman"/>
          <w:b/>
          <w:i/>
          <w:sz w:val="28"/>
          <w:szCs w:val="28"/>
        </w:rPr>
        <w:t>.</w:t>
      </w:r>
      <w:r>
        <w:rPr>
          <w:rFonts w:ascii="Times New Roman" w:eastAsiaTheme="minorEastAsia" w:hAnsi="Times New Roman" w:cs="Times New Roman"/>
          <w:b/>
          <w:i/>
          <w:sz w:val="28"/>
          <w:szCs w:val="28"/>
        </w:rPr>
        <w:t>4</w:t>
      </w:r>
      <w:r w:rsidRPr="00246FFD">
        <w:rPr>
          <w:rFonts w:ascii="Times New Roman" w:eastAsiaTheme="minorEastAsia" w:hAnsi="Times New Roman" w:cs="Times New Roman"/>
          <w:b/>
          <w:i/>
          <w:sz w:val="28"/>
          <w:szCs w:val="28"/>
        </w:rPr>
        <w:t>. Затраты на</w:t>
      </w:r>
      <w:r w:rsidRPr="00246FFD">
        <w:rPr>
          <w:rFonts w:ascii="Times New Roman" w:hAnsi="Times New Roman" w:cs="Times New Roman"/>
          <w:b/>
          <w:i/>
          <w:sz w:val="28"/>
          <w:szCs w:val="28"/>
        </w:rPr>
        <w:t xml:space="preserve"> продление прав на</w:t>
      </w:r>
      <w:r w:rsidRPr="00246FFD">
        <w:rPr>
          <w:rFonts w:ascii="Times New Roman" w:eastAsiaTheme="minorEastAsia" w:hAnsi="Times New Roman" w:cs="Times New Roman"/>
          <w:b/>
          <w:i/>
          <w:sz w:val="28"/>
          <w:szCs w:val="28"/>
        </w:rPr>
        <w:t xml:space="preserve"> использование программного обеспечения по защите информации</w:t>
      </w:r>
      <w:r w:rsidRPr="00246FFD">
        <w:rPr>
          <w:rFonts w:ascii="Times New Roman" w:hAnsi="Times New Roman" w:cs="Times New Roman"/>
          <w:b/>
          <w:i/>
          <w:sz w:val="28"/>
          <w:szCs w:val="28"/>
        </w:rPr>
        <w:t xml:space="preserve"> и поддержку (З</w:t>
      </w:r>
      <w:r w:rsidRPr="00246FFD">
        <w:rPr>
          <w:rFonts w:ascii="Times New Roman" w:hAnsi="Times New Roman" w:cs="Times New Roman"/>
          <w:b/>
          <w:i/>
          <w:sz w:val="28"/>
          <w:szCs w:val="28"/>
          <w:vertAlign w:val="subscript"/>
        </w:rPr>
        <w:t>пп</w:t>
      </w:r>
      <w:r w:rsidRPr="00246FFD">
        <w:rPr>
          <w:rFonts w:ascii="Times New Roman" w:hAnsi="Times New Roman" w:cs="Times New Roman"/>
          <w:b/>
          <w:i/>
          <w:sz w:val="28"/>
          <w:szCs w:val="28"/>
        </w:rPr>
        <w:t>) определяются по формуле:</w:t>
      </w:r>
    </w:p>
    <w:p w:rsidR="00A01E8E" w:rsidRPr="006B2210" w:rsidRDefault="00577E32" w:rsidP="00672EFF">
      <w:pPr>
        <w:autoSpaceDE w:val="0"/>
        <w:autoSpaceDN w:val="0"/>
        <w:adjustRightInd w:val="0"/>
        <w:ind w:firstLine="540"/>
        <w:jc w:val="center"/>
        <w:rPr>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пп</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пп</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пп</m:t>
                  </m:r>
                </m:sub>
              </m:sSub>
            </m:e>
          </m:nary>
          <m:r>
            <m:rPr>
              <m:sty m:val="p"/>
            </m:rPr>
            <w:rPr>
              <w:rFonts w:ascii="Cambria Math" w:hAnsi="Cambria Math"/>
              <w:sz w:val="28"/>
              <w:szCs w:val="28"/>
            </w:rPr>
            <m:t xml:space="preserve"> ,где</m:t>
          </m:r>
        </m:oMath>
      </m:oMathPara>
    </w:p>
    <w:p w:rsidR="00672EFF" w:rsidRPr="000D7C51" w:rsidRDefault="00577E32" w:rsidP="00672EFF">
      <w:pPr>
        <w:jc w:val="both"/>
        <w:rPr>
          <w:rFonts w:ascii="Times New Roman" w:eastAsiaTheme="minorEastAsia"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пп</m:t>
            </m:r>
          </m:sub>
        </m:sSub>
      </m:oMath>
      <w:r w:rsidR="00672EFF">
        <w:rPr>
          <w:rFonts w:ascii="Times New Roman" w:eastAsiaTheme="minorEastAsia" w:hAnsi="Times New Roman" w:cs="Times New Roman"/>
          <w:sz w:val="28"/>
          <w:szCs w:val="28"/>
        </w:rPr>
        <w:t xml:space="preserve"> - </w:t>
      </w:r>
      <w:r w:rsidR="00672EFF" w:rsidRPr="00D75D3E">
        <w:rPr>
          <w:rFonts w:ascii="Times New Roman" w:hAnsi="Times New Roman" w:cs="Times New Roman"/>
          <w:sz w:val="28"/>
          <w:szCs w:val="28"/>
        </w:rPr>
        <w:t>количество простых (неисключительных) лицензий на использование i-го программного обеспечения по защите информации</w:t>
      </w:r>
      <w:r w:rsidR="00672EFF">
        <w:rPr>
          <w:rFonts w:ascii="Times New Roman" w:hAnsi="Times New Roman" w:cs="Times New Roman"/>
          <w:sz w:val="28"/>
          <w:szCs w:val="28"/>
        </w:rPr>
        <w:t>;</w:t>
      </w:r>
    </w:p>
    <w:p w:rsidR="00672EFF" w:rsidRDefault="00577E32" w:rsidP="00672EFF">
      <w:pPr>
        <w:jc w:val="both"/>
        <w:rPr>
          <w:rFonts w:ascii="Times New Roman"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пп</m:t>
            </m:r>
          </m:sub>
        </m:sSub>
      </m:oMath>
      <w:r w:rsidR="00672EFF">
        <w:rPr>
          <w:rFonts w:ascii="Times New Roman" w:eastAsiaTheme="minorEastAsia" w:hAnsi="Times New Roman" w:cs="Times New Roman"/>
          <w:sz w:val="28"/>
          <w:szCs w:val="28"/>
        </w:rPr>
        <w:t xml:space="preserve"> – </w:t>
      </w:r>
      <w:r w:rsidR="00672EFF">
        <w:rPr>
          <w:rFonts w:ascii="Times New Roman" w:hAnsi="Times New Roman" w:cs="Times New Roman"/>
          <w:sz w:val="28"/>
          <w:szCs w:val="28"/>
        </w:rPr>
        <w:t>стоимость продления прав на использование</w:t>
      </w:r>
      <w:r w:rsidR="00672EFF" w:rsidRPr="00D75D3E">
        <w:rPr>
          <w:rFonts w:ascii="Times New Roman" w:hAnsi="Times New Roman" w:cs="Times New Roman"/>
          <w:sz w:val="28"/>
          <w:szCs w:val="28"/>
        </w:rPr>
        <w:t xml:space="preserve"> </w:t>
      </w:r>
      <w:r w:rsidR="00672EFF">
        <w:rPr>
          <w:rFonts w:ascii="Times New Roman" w:hAnsi="Times New Roman" w:cs="Times New Roman"/>
          <w:sz w:val="28"/>
          <w:szCs w:val="28"/>
        </w:rPr>
        <w:t>и продление поддержки</w:t>
      </w:r>
      <w:r w:rsidR="00672EFF" w:rsidRPr="00D75D3E">
        <w:rPr>
          <w:rFonts w:ascii="Times New Roman" w:hAnsi="Times New Roman" w:cs="Times New Roman"/>
          <w:sz w:val="28"/>
          <w:szCs w:val="28"/>
        </w:rPr>
        <w:t xml:space="preserve"> i-го программного обеспечения по защите информации.</w:t>
      </w:r>
    </w:p>
    <w:p w:rsidR="00672EFF" w:rsidRPr="000D7C51" w:rsidRDefault="00672EFF" w:rsidP="00672EFF">
      <w:pPr>
        <w:rPr>
          <w:rFonts w:ascii="Times New Roman" w:hAnsi="Times New Roman" w:cs="Times New Roman"/>
          <w:b/>
          <w:sz w:val="28"/>
          <w:szCs w:val="28"/>
        </w:rPr>
      </w:pPr>
    </w:p>
    <w:tbl>
      <w:tblPr>
        <w:tblW w:w="14320"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6"/>
        <w:gridCol w:w="4682"/>
        <w:gridCol w:w="5387"/>
        <w:gridCol w:w="3685"/>
      </w:tblGrid>
      <w:tr w:rsidR="00672EFF" w:rsidRPr="008C76E4" w:rsidTr="00963539">
        <w:tc>
          <w:tcPr>
            <w:tcW w:w="566" w:type="dxa"/>
            <w:tcBorders>
              <w:top w:val="single" w:sz="4" w:space="0" w:color="auto"/>
              <w:bottom w:val="single" w:sz="4" w:space="0" w:color="auto"/>
              <w:right w:val="single" w:sz="4" w:space="0" w:color="auto"/>
            </w:tcBorders>
          </w:tcPr>
          <w:p w:rsidR="00672EFF" w:rsidRPr="008C76E4" w:rsidRDefault="00672EFF" w:rsidP="00963539">
            <w:pPr>
              <w:pStyle w:val="a5"/>
              <w:jc w:val="center"/>
              <w:rPr>
                <w:rFonts w:ascii="Times New Roman" w:hAnsi="Times New Roman" w:cs="Times New Roman"/>
                <w:b/>
              </w:rPr>
            </w:pPr>
            <w:r w:rsidRPr="008C76E4">
              <w:rPr>
                <w:rFonts w:ascii="Times New Roman" w:hAnsi="Times New Roman" w:cs="Times New Roman"/>
                <w:b/>
              </w:rPr>
              <w:t>N</w:t>
            </w:r>
            <w:r w:rsidRPr="008C76E4">
              <w:rPr>
                <w:rFonts w:ascii="Times New Roman" w:hAnsi="Times New Roman" w:cs="Times New Roman"/>
                <w:b/>
              </w:rPr>
              <w:br/>
              <w:t>п/п</w:t>
            </w:r>
          </w:p>
        </w:tc>
        <w:tc>
          <w:tcPr>
            <w:tcW w:w="4682" w:type="dxa"/>
            <w:tcBorders>
              <w:top w:val="single" w:sz="4" w:space="0" w:color="auto"/>
              <w:left w:val="single" w:sz="4" w:space="0" w:color="auto"/>
              <w:bottom w:val="single" w:sz="4" w:space="0" w:color="auto"/>
              <w:right w:val="single" w:sz="4" w:space="0" w:color="auto"/>
            </w:tcBorders>
          </w:tcPr>
          <w:p w:rsidR="00672EFF" w:rsidRPr="008C76E4" w:rsidRDefault="00672EFF" w:rsidP="00963539">
            <w:pPr>
              <w:pStyle w:val="a5"/>
              <w:jc w:val="center"/>
              <w:rPr>
                <w:rFonts w:ascii="Times New Roman" w:hAnsi="Times New Roman" w:cs="Times New Roman"/>
                <w:b/>
              </w:rPr>
            </w:pPr>
            <w:r w:rsidRPr="008C76E4">
              <w:rPr>
                <w:rFonts w:ascii="Times New Roman" w:hAnsi="Times New Roman" w:cs="Times New Roman"/>
                <w:b/>
              </w:rPr>
              <w:t>Наименование средства защиты информации</w:t>
            </w:r>
          </w:p>
        </w:tc>
        <w:tc>
          <w:tcPr>
            <w:tcW w:w="5387" w:type="dxa"/>
            <w:tcBorders>
              <w:top w:val="single" w:sz="4" w:space="0" w:color="auto"/>
              <w:left w:val="single" w:sz="4" w:space="0" w:color="auto"/>
              <w:bottom w:val="single" w:sz="4" w:space="0" w:color="auto"/>
              <w:right w:val="single" w:sz="4" w:space="0" w:color="auto"/>
            </w:tcBorders>
          </w:tcPr>
          <w:p w:rsidR="00672EFF" w:rsidRPr="008C76E4" w:rsidRDefault="00672EFF" w:rsidP="00963539">
            <w:pPr>
              <w:pStyle w:val="a5"/>
              <w:jc w:val="center"/>
              <w:rPr>
                <w:rFonts w:ascii="Times New Roman" w:hAnsi="Times New Roman" w:cs="Times New Roman"/>
                <w:b/>
              </w:rPr>
            </w:pPr>
            <w:r w:rsidRPr="008C76E4">
              <w:rPr>
                <w:rFonts w:ascii="Times New Roman" w:hAnsi="Times New Roman" w:cs="Times New Roman"/>
                <w:b/>
              </w:rPr>
              <w:t>Количество средств защиты/объект защиты</w:t>
            </w:r>
          </w:p>
        </w:tc>
        <w:tc>
          <w:tcPr>
            <w:tcW w:w="3685" w:type="dxa"/>
            <w:tcBorders>
              <w:top w:val="single" w:sz="4" w:space="0" w:color="auto"/>
              <w:left w:val="single" w:sz="4" w:space="0" w:color="auto"/>
              <w:bottom w:val="single" w:sz="4" w:space="0" w:color="auto"/>
            </w:tcBorders>
          </w:tcPr>
          <w:p w:rsidR="00672EFF" w:rsidRPr="008C76E4" w:rsidRDefault="00672EFF" w:rsidP="00BA71B3">
            <w:pPr>
              <w:pStyle w:val="a5"/>
              <w:jc w:val="center"/>
              <w:rPr>
                <w:rFonts w:ascii="Times New Roman" w:hAnsi="Times New Roman" w:cs="Times New Roman"/>
                <w:b/>
              </w:rPr>
            </w:pPr>
            <w:r w:rsidRPr="008C76E4">
              <w:rPr>
                <w:rFonts w:ascii="Times New Roman" w:hAnsi="Times New Roman" w:cs="Times New Roman"/>
                <w:b/>
              </w:rPr>
              <w:t xml:space="preserve">Предельная стоимость продления прав на использование программного обеспечения по защите информации и поддержку в </w:t>
            </w:r>
            <w:r>
              <w:rPr>
                <w:rFonts w:ascii="Times New Roman" w:hAnsi="Times New Roman" w:cs="Times New Roman"/>
                <w:b/>
              </w:rPr>
              <w:t xml:space="preserve">руб. в </w:t>
            </w:r>
            <w:r w:rsidRPr="008C76E4">
              <w:rPr>
                <w:rFonts w:ascii="Times New Roman" w:hAnsi="Times New Roman" w:cs="Times New Roman"/>
                <w:b/>
              </w:rPr>
              <w:t>год/</w:t>
            </w:r>
            <w:r w:rsidR="00BA71B3">
              <w:rPr>
                <w:rFonts w:ascii="Times New Roman" w:hAnsi="Times New Roman" w:cs="Times New Roman"/>
                <w:b/>
              </w:rPr>
              <w:t xml:space="preserve"> </w:t>
            </w:r>
            <w:r w:rsidRPr="008C76E4">
              <w:rPr>
                <w:rFonts w:ascii="Times New Roman" w:hAnsi="Times New Roman" w:cs="Times New Roman"/>
                <w:b/>
              </w:rPr>
              <w:t>1</w:t>
            </w:r>
            <w:r w:rsidR="00A56A5E">
              <w:rPr>
                <w:rFonts w:ascii="Times New Roman" w:hAnsi="Times New Roman" w:cs="Times New Roman"/>
                <w:b/>
              </w:rPr>
              <w:t xml:space="preserve"> </w:t>
            </w:r>
            <w:r w:rsidRPr="008C76E4">
              <w:rPr>
                <w:rFonts w:ascii="Times New Roman" w:hAnsi="Times New Roman" w:cs="Times New Roman"/>
                <w:b/>
              </w:rPr>
              <w:t>лицензи</w:t>
            </w:r>
            <w:r w:rsidR="00BA71B3">
              <w:rPr>
                <w:rFonts w:ascii="Times New Roman" w:hAnsi="Times New Roman" w:cs="Times New Roman"/>
                <w:b/>
              </w:rPr>
              <w:t>ю</w:t>
            </w:r>
          </w:p>
        </w:tc>
      </w:tr>
      <w:tr w:rsidR="00672EFF" w:rsidRPr="008C76E4" w:rsidTr="00963539">
        <w:tc>
          <w:tcPr>
            <w:tcW w:w="566" w:type="dxa"/>
            <w:tcBorders>
              <w:top w:val="single" w:sz="4" w:space="0" w:color="auto"/>
              <w:bottom w:val="single" w:sz="4" w:space="0" w:color="auto"/>
              <w:right w:val="single" w:sz="4" w:space="0" w:color="auto"/>
            </w:tcBorders>
            <w:vAlign w:val="center"/>
          </w:tcPr>
          <w:p w:rsidR="00672EFF" w:rsidRPr="008C76E4" w:rsidRDefault="00672EFF" w:rsidP="00963539">
            <w:pPr>
              <w:pStyle w:val="a5"/>
              <w:jc w:val="center"/>
              <w:rPr>
                <w:rFonts w:ascii="Times New Roman" w:hAnsi="Times New Roman" w:cs="Times New Roman"/>
              </w:rPr>
            </w:pPr>
            <w:r w:rsidRPr="008C76E4">
              <w:rPr>
                <w:rFonts w:ascii="Times New Roman" w:hAnsi="Times New Roman" w:cs="Times New Roman"/>
              </w:rPr>
              <w:t>1.</w:t>
            </w:r>
          </w:p>
        </w:tc>
        <w:tc>
          <w:tcPr>
            <w:tcW w:w="4682" w:type="dxa"/>
            <w:tcBorders>
              <w:top w:val="single" w:sz="4" w:space="0" w:color="auto"/>
              <w:left w:val="single" w:sz="4" w:space="0" w:color="auto"/>
              <w:bottom w:val="single" w:sz="4" w:space="0" w:color="auto"/>
              <w:right w:val="single" w:sz="4" w:space="0" w:color="auto"/>
            </w:tcBorders>
            <w:vAlign w:val="center"/>
          </w:tcPr>
          <w:p w:rsidR="00672EFF" w:rsidRPr="008C76E4" w:rsidRDefault="00672EFF" w:rsidP="00963539">
            <w:pPr>
              <w:pStyle w:val="a6"/>
              <w:rPr>
                <w:rFonts w:ascii="Times New Roman" w:hAnsi="Times New Roman" w:cs="Times New Roman"/>
              </w:rPr>
            </w:pPr>
            <w:r w:rsidRPr="008C76E4">
              <w:rPr>
                <w:rFonts w:ascii="Times New Roman" w:hAnsi="Times New Roman" w:cs="Times New Roman"/>
              </w:rPr>
              <w:t>Средство антивирусной защиты для ПК</w:t>
            </w:r>
          </w:p>
        </w:tc>
        <w:tc>
          <w:tcPr>
            <w:tcW w:w="5387" w:type="dxa"/>
            <w:tcBorders>
              <w:top w:val="single" w:sz="4" w:space="0" w:color="auto"/>
              <w:left w:val="single" w:sz="4" w:space="0" w:color="auto"/>
              <w:bottom w:val="single" w:sz="4" w:space="0" w:color="auto"/>
              <w:right w:val="single" w:sz="4" w:space="0" w:color="auto"/>
            </w:tcBorders>
          </w:tcPr>
          <w:p w:rsidR="00672EFF" w:rsidRDefault="00672EFF" w:rsidP="00963539">
            <w:pPr>
              <w:pStyle w:val="a6"/>
              <w:rPr>
                <w:rFonts w:ascii="Times New Roman" w:hAnsi="Times New Roman" w:cs="Times New Roman"/>
              </w:rPr>
            </w:pPr>
            <w:r w:rsidRPr="008C76E4">
              <w:rPr>
                <w:rFonts w:ascii="Times New Roman" w:hAnsi="Times New Roman" w:cs="Times New Roman"/>
              </w:rPr>
              <w:t>1 лицензия/ПК</w:t>
            </w:r>
            <w:r w:rsidR="00A56A5E">
              <w:rPr>
                <w:rFonts w:ascii="Times New Roman" w:hAnsi="Times New Roman" w:cs="Times New Roman"/>
              </w:rPr>
              <w:t>,</w:t>
            </w:r>
            <w:r w:rsidR="0065088C">
              <w:rPr>
                <w:rFonts w:ascii="Times New Roman" w:hAnsi="Times New Roman" w:cs="Times New Roman"/>
              </w:rPr>
              <w:t xml:space="preserve"> планшетный компьютер</w:t>
            </w:r>
          </w:p>
          <w:p w:rsidR="00672EFF" w:rsidRPr="00733A54" w:rsidRDefault="00672EFF" w:rsidP="00963539">
            <w:pPr>
              <w:rPr>
                <w:lang w:eastAsia="ru-RU"/>
              </w:rPr>
            </w:pPr>
          </w:p>
        </w:tc>
        <w:tc>
          <w:tcPr>
            <w:tcW w:w="3685" w:type="dxa"/>
            <w:tcBorders>
              <w:top w:val="single" w:sz="4" w:space="0" w:color="auto"/>
              <w:left w:val="single" w:sz="4" w:space="0" w:color="auto"/>
              <w:bottom w:val="single" w:sz="4" w:space="0" w:color="auto"/>
            </w:tcBorders>
          </w:tcPr>
          <w:p w:rsidR="00672EFF" w:rsidRPr="008C76E4" w:rsidRDefault="00672EFF" w:rsidP="00963539">
            <w:pPr>
              <w:pStyle w:val="a6"/>
              <w:jc w:val="center"/>
              <w:rPr>
                <w:rFonts w:ascii="Times New Roman" w:hAnsi="Times New Roman" w:cs="Times New Roman"/>
              </w:rPr>
            </w:pPr>
            <w:r w:rsidRPr="0095225C">
              <w:rPr>
                <w:rFonts w:ascii="Times New Roman" w:hAnsi="Times New Roman" w:cs="Times New Roman"/>
              </w:rPr>
              <w:t>1 100</w:t>
            </w:r>
          </w:p>
        </w:tc>
      </w:tr>
      <w:tr w:rsidR="00672EFF" w:rsidRPr="008C76E4" w:rsidTr="00963539">
        <w:tc>
          <w:tcPr>
            <w:tcW w:w="566" w:type="dxa"/>
            <w:tcBorders>
              <w:top w:val="single" w:sz="4" w:space="0" w:color="auto"/>
              <w:bottom w:val="single" w:sz="4" w:space="0" w:color="auto"/>
              <w:right w:val="single" w:sz="4" w:space="0" w:color="auto"/>
            </w:tcBorders>
            <w:vAlign w:val="center"/>
          </w:tcPr>
          <w:p w:rsidR="00672EFF" w:rsidRPr="008C76E4" w:rsidRDefault="00672EFF" w:rsidP="00963539">
            <w:pPr>
              <w:pStyle w:val="a5"/>
              <w:jc w:val="center"/>
              <w:rPr>
                <w:rFonts w:ascii="Times New Roman" w:hAnsi="Times New Roman" w:cs="Times New Roman"/>
              </w:rPr>
            </w:pPr>
            <w:r w:rsidRPr="008C76E4">
              <w:rPr>
                <w:rFonts w:ascii="Times New Roman" w:hAnsi="Times New Roman" w:cs="Times New Roman"/>
              </w:rPr>
              <w:t>2.</w:t>
            </w:r>
          </w:p>
        </w:tc>
        <w:tc>
          <w:tcPr>
            <w:tcW w:w="4682" w:type="dxa"/>
            <w:tcBorders>
              <w:top w:val="single" w:sz="4" w:space="0" w:color="auto"/>
              <w:left w:val="single" w:sz="4" w:space="0" w:color="auto"/>
              <w:bottom w:val="single" w:sz="4" w:space="0" w:color="auto"/>
              <w:right w:val="single" w:sz="4" w:space="0" w:color="auto"/>
            </w:tcBorders>
            <w:vAlign w:val="center"/>
          </w:tcPr>
          <w:p w:rsidR="00672EFF" w:rsidRDefault="00672EFF" w:rsidP="00963539">
            <w:pPr>
              <w:pStyle w:val="a6"/>
              <w:rPr>
                <w:rFonts w:ascii="Times New Roman" w:hAnsi="Times New Roman" w:cs="Times New Roman"/>
              </w:rPr>
            </w:pPr>
            <w:r w:rsidRPr="008C76E4">
              <w:rPr>
                <w:rFonts w:ascii="Times New Roman" w:hAnsi="Times New Roman" w:cs="Times New Roman"/>
              </w:rPr>
              <w:t xml:space="preserve">Средство антивирусной защиты для сервера </w:t>
            </w:r>
          </w:p>
          <w:p w:rsidR="00672EFF" w:rsidRPr="00733A54" w:rsidRDefault="00672EFF" w:rsidP="00963539">
            <w:pPr>
              <w:rPr>
                <w:lang w:eastAsia="ru-RU"/>
              </w:rPr>
            </w:pPr>
          </w:p>
        </w:tc>
        <w:tc>
          <w:tcPr>
            <w:tcW w:w="5387" w:type="dxa"/>
            <w:tcBorders>
              <w:top w:val="single" w:sz="4" w:space="0" w:color="auto"/>
              <w:left w:val="single" w:sz="4" w:space="0" w:color="auto"/>
              <w:bottom w:val="single" w:sz="4" w:space="0" w:color="auto"/>
              <w:right w:val="single" w:sz="4" w:space="0" w:color="auto"/>
            </w:tcBorders>
          </w:tcPr>
          <w:p w:rsidR="00672EFF" w:rsidRPr="008C76E4" w:rsidRDefault="00672EFF" w:rsidP="00963539">
            <w:pPr>
              <w:pStyle w:val="a6"/>
              <w:rPr>
                <w:rFonts w:ascii="Times New Roman" w:hAnsi="Times New Roman" w:cs="Times New Roman"/>
              </w:rPr>
            </w:pPr>
            <w:r w:rsidRPr="008C76E4">
              <w:rPr>
                <w:rFonts w:ascii="Times New Roman" w:hAnsi="Times New Roman" w:cs="Times New Roman"/>
              </w:rPr>
              <w:t>1 лицензия/сервер</w:t>
            </w:r>
          </w:p>
        </w:tc>
        <w:tc>
          <w:tcPr>
            <w:tcW w:w="3685" w:type="dxa"/>
            <w:tcBorders>
              <w:top w:val="single" w:sz="4" w:space="0" w:color="auto"/>
              <w:left w:val="single" w:sz="4" w:space="0" w:color="auto"/>
              <w:bottom w:val="single" w:sz="4" w:space="0" w:color="auto"/>
            </w:tcBorders>
          </w:tcPr>
          <w:p w:rsidR="00672EFF" w:rsidRPr="008C76E4" w:rsidRDefault="00672EFF" w:rsidP="00963539">
            <w:pPr>
              <w:pStyle w:val="a6"/>
              <w:jc w:val="center"/>
              <w:rPr>
                <w:rFonts w:ascii="Times New Roman" w:hAnsi="Times New Roman" w:cs="Times New Roman"/>
              </w:rPr>
            </w:pPr>
            <w:r w:rsidRPr="008C76E4">
              <w:rPr>
                <w:rFonts w:ascii="Times New Roman" w:hAnsi="Times New Roman" w:cs="Times New Roman"/>
              </w:rPr>
              <w:t xml:space="preserve">90 000 </w:t>
            </w:r>
          </w:p>
        </w:tc>
      </w:tr>
      <w:tr w:rsidR="00672EFF" w:rsidRPr="008C76E4" w:rsidTr="00963539">
        <w:tc>
          <w:tcPr>
            <w:tcW w:w="566" w:type="dxa"/>
            <w:tcBorders>
              <w:top w:val="single" w:sz="4" w:space="0" w:color="auto"/>
              <w:bottom w:val="single" w:sz="4" w:space="0" w:color="auto"/>
              <w:right w:val="single" w:sz="4" w:space="0" w:color="auto"/>
            </w:tcBorders>
            <w:vAlign w:val="center"/>
          </w:tcPr>
          <w:p w:rsidR="00672EFF" w:rsidRPr="008C76E4" w:rsidRDefault="00672EFF" w:rsidP="00963539">
            <w:pPr>
              <w:pStyle w:val="a5"/>
              <w:jc w:val="center"/>
              <w:rPr>
                <w:rFonts w:ascii="Times New Roman" w:hAnsi="Times New Roman" w:cs="Times New Roman"/>
              </w:rPr>
            </w:pPr>
            <w:r w:rsidRPr="008C76E4">
              <w:rPr>
                <w:rFonts w:ascii="Times New Roman" w:hAnsi="Times New Roman" w:cs="Times New Roman"/>
              </w:rPr>
              <w:t>3.</w:t>
            </w:r>
          </w:p>
        </w:tc>
        <w:tc>
          <w:tcPr>
            <w:tcW w:w="4682" w:type="dxa"/>
            <w:tcBorders>
              <w:top w:val="single" w:sz="4" w:space="0" w:color="auto"/>
              <w:left w:val="single" w:sz="4" w:space="0" w:color="auto"/>
              <w:bottom w:val="single" w:sz="4" w:space="0" w:color="auto"/>
              <w:right w:val="single" w:sz="4" w:space="0" w:color="auto"/>
            </w:tcBorders>
            <w:vAlign w:val="center"/>
          </w:tcPr>
          <w:p w:rsidR="00672EFF" w:rsidRPr="008C76E4" w:rsidRDefault="00672EFF" w:rsidP="00963539">
            <w:pPr>
              <w:pStyle w:val="a6"/>
              <w:rPr>
                <w:rFonts w:ascii="Times New Roman" w:hAnsi="Times New Roman" w:cs="Times New Roman"/>
              </w:rPr>
            </w:pPr>
            <w:r w:rsidRPr="008C76E4">
              <w:rPr>
                <w:rFonts w:ascii="Times New Roman" w:hAnsi="Times New Roman" w:cs="Times New Roman"/>
              </w:rPr>
              <w:t>Средство защиты среды виртуализации</w:t>
            </w:r>
          </w:p>
        </w:tc>
        <w:tc>
          <w:tcPr>
            <w:tcW w:w="5387" w:type="dxa"/>
            <w:tcBorders>
              <w:top w:val="single" w:sz="4" w:space="0" w:color="auto"/>
              <w:left w:val="single" w:sz="4" w:space="0" w:color="auto"/>
              <w:bottom w:val="single" w:sz="4" w:space="0" w:color="auto"/>
              <w:right w:val="single" w:sz="4" w:space="0" w:color="auto"/>
            </w:tcBorders>
          </w:tcPr>
          <w:p w:rsidR="00672EFF" w:rsidRDefault="00672EFF" w:rsidP="00963539">
            <w:pPr>
              <w:pStyle w:val="a6"/>
              <w:rPr>
                <w:rFonts w:ascii="Times New Roman" w:hAnsi="Times New Roman" w:cs="Times New Roman"/>
              </w:rPr>
            </w:pPr>
            <w:r w:rsidRPr="008C76E4">
              <w:rPr>
                <w:rFonts w:ascii="Times New Roman" w:hAnsi="Times New Roman" w:cs="Times New Roman"/>
              </w:rPr>
              <w:t>1 лицензия/сервер</w:t>
            </w:r>
          </w:p>
          <w:p w:rsidR="00672EFF" w:rsidRPr="00733A54" w:rsidRDefault="00672EFF" w:rsidP="00963539">
            <w:pPr>
              <w:rPr>
                <w:lang w:eastAsia="ru-RU"/>
              </w:rPr>
            </w:pPr>
          </w:p>
        </w:tc>
        <w:tc>
          <w:tcPr>
            <w:tcW w:w="3685" w:type="dxa"/>
            <w:tcBorders>
              <w:top w:val="single" w:sz="4" w:space="0" w:color="auto"/>
              <w:left w:val="single" w:sz="4" w:space="0" w:color="auto"/>
              <w:bottom w:val="single" w:sz="4" w:space="0" w:color="auto"/>
            </w:tcBorders>
          </w:tcPr>
          <w:p w:rsidR="00672EFF" w:rsidRPr="008C76E4" w:rsidRDefault="00672EFF" w:rsidP="00963539">
            <w:pPr>
              <w:pStyle w:val="a6"/>
              <w:jc w:val="center"/>
              <w:rPr>
                <w:rFonts w:ascii="Times New Roman" w:hAnsi="Times New Roman" w:cs="Times New Roman"/>
              </w:rPr>
            </w:pPr>
            <w:r w:rsidRPr="008C76E4">
              <w:rPr>
                <w:rFonts w:ascii="Times New Roman" w:hAnsi="Times New Roman" w:cs="Times New Roman"/>
              </w:rPr>
              <w:t xml:space="preserve">15 000 </w:t>
            </w:r>
          </w:p>
        </w:tc>
      </w:tr>
      <w:tr w:rsidR="00672EFF" w:rsidRPr="008C76E4" w:rsidTr="00963539">
        <w:tc>
          <w:tcPr>
            <w:tcW w:w="566" w:type="dxa"/>
            <w:tcBorders>
              <w:top w:val="single" w:sz="4" w:space="0" w:color="auto"/>
              <w:bottom w:val="single" w:sz="4" w:space="0" w:color="auto"/>
              <w:right w:val="single" w:sz="4" w:space="0" w:color="auto"/>
            </w:tcBorders>
          </w:tcPr>
          <w:p w:rsidR="00672EFF" w:rsidRPr="008C76E4" w:rsidRDefault="00672EFF" w:rsidP="00963539">
            <w:pPr>
              <w:pStyle w:val="a5"/>
              <w:jc w:val="center"/>
              <w:rPr>
                <w:rFonts w:ascii="Times New Roman" w:hAnsi="Times New Roman" w:cs="Times New Roman"/>
              </w:rPr>
            </w:pPr>
            <w:r w:rsidRPr="008C76E4">
              <w:rPr>
                <w:rFonts w:ascii="Times New Roman" w:hAnsi="Times New Roman" w:cs="Times New Roman"/>
              </w:rPr>
              <w:lastRenderedPageBreak/>
              <w:t>4.</w:t>
            </w:r>
          </w:p>
        </w:tc>
        <w:tc>
          <w:tcPr>
            <w:tcW w:w="4682" w:type="dxa"/>
            <w:tcBorders>
              <w:top w:val="single" w:sz="4" w:space="0" w:color="auto"/>
              <w:left w:val="single" w:sz="4" w:space="0" w:color="auto"/>
              <w:bottom w:val="single" w:sz="4" w:space="0" w:color="auto"/>
              <w:right w:val="single" w:sz="4" w:space="0" w:color="auto"/>
            </w:tcBorders>
          </w:tcPr>
          <w:p w:rsidR="00672EFF" w:rsidRDefault="00672EFF" w:rsidP="00963539">
            <w:pPr>
              <w:pStyle w:val="a6"/>
              <w:rPr>
                <w:rFonts w:ascii="Times New Roman" w:hAnsi="Times New Roman" w:cs="Times New Roman"/>
              </w:rPr>
            </w:pPr>
            <w:r w:rsidRPr="008C76E4">
              <w:rPr>
                <w:rFonts w:ascii="Times New Roman" w:hAnsi="Times New Roman" w:cs="Times New Roman"/>
              </w:rPr>
              <w:t>Средство защиты от несанкционированного доступа на ПК</w:t>
            </w:r>
          </w:p>
          <w:p w:rsidR="00672EFF" w:rsidRPr="00733A54" w:rsidRDefault="00672EFF" w:rsidP="00963539">
            <w:pPr>
              <w:rPr>
                <w:lang w:eastAsia="ru-RU"/>
              </w:rPr>
            </w:pPr>
          </w:p>
        </w:tc>
        <w:tc>
          <w:tcPr>
            <w:tcW w:w="5387" w:type="dxa"/>
            <w:tcBorders>
              <w:top w:val="single" w:sz="4" w:space="0" w:color="auto"/>
              <w:left w:val="single" w:sz="4" w:space="0" w:color="auto"/>
              <w:bottom w:val="single" w:sz="4" w:space="0" w:color="auto"/>
              <w:right w:val="single" w:sz="4" w:space="0" w:color="auto"/>
            </w:tcBorders>
          </w:tcPr>
          <w:p w:rsidR="00672EFF" w:rsidRPr="008C76E4" w:rsidRDefault="00672EFF" w:rsidP="00A56A5E">
            <w:pPr>
              <w:pStyle w:val="a6"/>
              <w:rPr>
                <w:rFonts w:ascii="Times New Roman" w:hAnsi="Times New Roman" w:cs="Times New Roman"/>
              </w:rPr>
            </w:pPr>
            <w:r w:rsidRPr="008C76E4">
              <w:rPr>
                <w:rFonts w:ascii="Times New Roman" w:hAnsi="Times New Roman" w:cs="Times New Roman"/>
              </w:rPr>
              <w:t>1 лицензия/ПК</w:t>
            </w:r>
            <w:r w:rsidR="00A56A5E">
              <w:rPr>
                <w:rFonts w:ascii="Times New Roman" w:hAnsi="Times New Roman" w:cs="Times New Roman"/>
              </w:rPr>
              <w:t>,</w:t>
            </w:r>
            <w:r w:rsidR="00240864">
              <w:rPr>
                <w:rFonts w:ascii="Times New Roman" w:hAnsi="Times New Roman" w:cs="Times New Roman"/>
              </w:rPr>
              <w:t xml:space="preserve"> планшетный компьютер</w:t>
            </w:r>
          </w:p>
        </w:tc>
        <w:tc>
          <w:tcPr>
            <w:tcW w:w="3685" w:type="dxa"/>
            <w:tcBorders>
              <w:top w:val="single" w:sz="4" w:space="0" w:color="auto"/>
              <w:left w:val="single" w:sz="4" w:space="0" w:color="auto"/>
              <w:bottom w:val="single" w:sz="4" w:space="0" w:color="auto"/>
            </w:tcBorders>
          </w:tcPr>
          <w:p w:rsidR="00672EFF" w:rsidRPr="008C76E4" w:rsidRDefault="00672EFF" w:rsidP="00963539">
            <w:pPr>
              <w:pStyle w:val="a6"/>
              <w:jc w:val="center"/>
              <w:rPr>
                <w:rFonts w:ascii="Times New Roman" w:hAnsi="Times New Roman" w:cs="Times New Roman"/>
              </w:rPr>
            </w:pPr>
            <w:r>
              <w:rPr>
                <w:rFonts w:ascii="Times New Roman" w:hAnsi="Times New Roman" w:cs="Times New Roman"/>
              </w:rPr>
              <w:t>150</w:t>
            </w:r>
          </w:p>
        </w:tc>
      </w:tr>
      <w:tr w:rsidR="00672EFF" w:rsidRPr="008C76E4" w:rsidTr="00963539">
        <w:tc>
          <w:tcPr>
            <w:tcW w:w="566" w:type="dxa"/>
            <w:tcBorders>
              <w:top w:val="single" w:sz="4" w:space="0" w:color="auto"/>
              <w:bottom w:val="single" w:sz="4" w:space="0" w:color="auto"/>
              <w:right w:val="single" w:sz="4" w:space="0" w:color="auto"/>
            </w:tcBorders>
          </w:tcPr>
          <w:p w:rsidR="00672EFF" w:rsidRPr="008C76E4" w:rsidRDefault="00672EFF" w:rsidP="00963539">
            <w:pPr>
              <w:pStyle w:val="a5"/>
              <w:jc w:val="center"/>
              <w:rPr>
                <w:rFonts w:ascii="Times New Roman" w:hAnsi="Times New Roman" w:cs="Times New Roman"/>
              </w:rPr>
            </w:pPr>
            <w:r w:rsidRPr="008C76E4">
              <w:rPr>
                <w:rFonts w:ascii="Times New Roman" w:hAnsi="Times New Roman" w:cs="Times New Roman"/>
              </w:rPr>
              <w:t>5.</w:t>
            </w:r>
          </w:p>
        </w:tc>
        <w:tc>
          <w:tcPr>
            <w:tcW w:w="4682" w:type="dxa"/>
            <w:tcBorders>
              <w:top w:val="single" w:sz="4" w:space="0" w:color="auto"/>
              <w:left w:val="single" w:sz="4" w:space="0" w:color="auto"/>
              <w:bottom w:val="single" w:sz="4" w:space="0" w:color="auto"/>
              <w:right w:val="single" w:sz="4" w:space="0" w:color="auto"/>
            </w:tcBorders>
          </w:tcPr>
          <w:p w:rsidR="00672EFF" w:rsidRPr="008C76E4" w:rsidRDefault="00672EFF" w:rsidP="00963539">
            <w:pPr>
              <w:pStyle w:val="a6"/>
              <w:tabs>
                <w:tab w:val="left" w:pos="975"/>
              </w:tabs>
              <w:rPr>
                <w:rFonts w:ascii="Times New Roman" w:hAnsi="Times New Roman" w:cs="Times New Roman"/>
              </w:rPr>
            </w:pPr>
            <w:r w:rsidRPr="008C76E4">
              <w:rPr>
                <w:rFonts w:ascii="Times New Roman" w:hAnsi="Times New Roman" w:cs="Times New Roman"/>
              </w:rPr>
              <w:t>Средство фильтрации веб-трафика</w:t>
            </w:r>
          </w:p>
        </w:tc>
        <w:tc>
          <w:tcPr>
            <w:tcW w:w="5387" w:type="dxa"/>
            <w:tcBorders>
              <w:top w:val="single" w:sz="4" w:space="0" w:color="auto"/>
              <w:left w:val="single" w:sz="4" w:space="0" w:color="auto"/>
              <w:bottom w:val="single" w:sz="4" w:space="0" w:color="auto"/>
              <w:right w:val="single" w:sz="4" w:space="0" w:color="auto"/>
            </w:tcBorders>
          </w:tcPr>
          <w:p w:rsidR="00672EFF" w:rsidRDefault="00672EFF" w:rsidP="00963539">
            <w:pPr>
              <w:pStyle w:val="a6"/>
              <w:rPr>
                <w:rFonts w:ascii="Times New Roman" w:hAnsi="Times New Roman" w:cs="Times New Roman"/>
              </w:rPr>
            </w:pPr>
            <w:r w:rsidRPr="008C76E4">
              <w:rPr>
                <w:rFonts w:ascii="Times New Roman" w:hAnsi="Times New Roman" w:cs="Times New Roman"/>
              </w:rPr>
              <w:t xml:space="preserve">1 лицензия/сервер доступа к сети </w:t>
            </w:r>
            <w:r w:rsidR="00A56A5E">
              <w:rPr>
                <w:rFonts w:ascii="Times New Roman" w:hAnsi="Times New Roman" w:cs="Times New Roman"/>
              </w:rPr>
              <w:t>«</w:t>
            </w:r>
            <w:r w:rsidRPr="008C76E4">
              <w:rPr>
                <w:rFonts w:ascii="Times New Roman" w:hAnsi="Times New Roman" w:cs="Times New Roman"/>
              </w:rPr>
              <w:t>Интернет</w:t>
            </w:r>
            <w:r w:rsidR="00A56A5E">
              <w:rPr>
                <w:rFonts w:ascii="Times New Roman" w:hAnsi="Times New Roman" w:cs="Times New Roman"/>
              </w:rPr>
              <w:t>»</w:t>
            </w:r>
          </w:p>
          <w:p w:rsidR="00672EFF" w:rsidRPr="00733A54" w:rsidRDefault="00672EFF" w:rsidP="00963539">
            <w:pPr>
              <w:rPr>
                <w:lang w:eastAsia="ru-RU"/>
              </w:rPr>
            </w:pPr>
          </w:p>
        </w:tc>
        <w:tc>
          <w:tcPr>
            <w:tcW w:w="3685" w:type="dxa"/>
            <w:tcBorders>
              <w:top w:val="single" w:sz="4" w:space="0" w:color="auto"/>
              <w:left w:val="single" w:sz="4" w:space="0" w:color="auto"/>
              <w:bottom w:val="single" w:sz="4" w:space="0" w:color="auto"/>
            </w:tcBorders>
          </w:tcPr>
          <w:p w:rsidR="00672EFF" w:rsidRPr="008C76E4" w:rsidRDefault="00672EFF" w:rsidP="00963539">
            <w:pPr>
              <w:pStyle w:val="a6"/>
              <w:jc w:val="center"/>
              <w:rPr>
                <w:rFonts w:ascii="Times New Roman" w:hAnsi="Times New Roman" w:cs="Times New Roman"/>
              </w:rPr>
            </w:pPr>
            <w:r w:rsidRPr="008C76E4">
              <w:rPr>
                <w:rFonts w:ascii="Times New Roman" w:hAnsi="Times New Roman" w:cs="Times New Roman"/>
              </w:rPr>
              <w:t xml:space="preserve">90 000 </w:t>
            </w:r>
          </w:p>
        </w:tc>
      </w:tr>
      <w:tr w:rsidR="00672EFF" w:rsidRPr="008C76E4" w:rsidTr="00963539">
        <w:trPr>
          <w:trHeight w:val="501"/>
        </w:trPr>
        <w:tc>
          <w:tcPr>
            <w:tcW w:w="566" w:type="dxa"/>
            <w:vMerge w:val="restart"/>
            <w:tcBorders>
              <w:top w:val="single" w:sz="4" w:space="0" w:color="auto"/>
              <w:right w:val="single" w:sz="4" w:space="0" w:color="auto"/>
            </w:tcBorders>
          </w:tcPr>
          <w:p w:rsidR="00672EFF" w:rsidRPr="008C76E4" w:rsidRDefault="00672EFF" w:rsidP="00963539">
            <w:pPr>
              <w:pStyle w:val="a5"/>
              <w:jc w:val="center"/>
              <w:rPr>
                <w:rFonts w:ascii="Times New Roman" w:hAnsi="Times New Roman" w:cs="Times New Roman"/>
              </w:rPr>
            </w:pPr>
            <w:r w:rsidRPr="008C76E4">
              <w:rPr>
                <w:rFonts w:ascii="Times New Roman" w:hAnsi="Times New Roman" w:cs="Times New Roman"/>
              </w:rPr>
              <w:t xml:space="preserve">6. </w:t>
            </w:r>
          </w:p>
        </w:tc>
        <w:tc>
          <w:tcPr>
            <w:tcW w:w="4682" w:type="dxa"/>
            <w:vMerge w:val="restart"/>
            <w:tcBorders>
              <w:top w:val="single" w:sz="4" w:space="0" w:color="auto"/>
              <w:left w:val="single" w:sz="4" w:space="0" w:color="auto"/>
              <w:right w:val="single" w:sz="4" w:space="0" w:color="auto"/>
            </w:tcBorders>
          </w:tcPr>
          <w:p w:rsidR="00672EFF" w:rsidRPr="008C76E4" w:rsidRDefault="00672EFF" w:rsidP="00963539">
            <w:pPr>
              <w:pStyle w:val="a6"/>
              <w:tabs>
                <w:tab w:val="left" w:pos="975"/>
              </w:tabs>
              <w:rPr>
                <w:rFonts w:ascii="Times New Roman" w:hAnsi="Times New Roman" w:cs="Times New Roman"/>
              </w:rPr>
            </w:pPr>
            <w:r w:rsidRPr="008C76E4">
              <w:rPr>
                <w:rFonts w:ascii="Times New Roman" w:hAnsi="Times New Roman" w:cs="Times New Roman"/>
              </w:rPr>
              <w:t>Средство защиты каналов передачи данных</w:t>
            </w:r>
          </w:p>
        </w:tc>
        <w:tc>
          <w:tcPr>
            <w:tcW w:w="5387" w:type="dxa"/>
            <w:tcBorders>
              <w:top w:val="single" w:sz="4" w:space="0" w:color="auto"/>
              <w:left w:val="single" w:sz="4" w:space="0" w:color="auto"/>
              <w:bottom w:val="single" w:sz="4" w:space="0" w:color="auto"/>
              <w:right w:val="single" w:sz="4" w:space="0" w:color="auto"/>
            </w:tcBorders>
          </w:tcPr>
          <w:p w:rsidR="00672EFF" w:rsidRPr="008C76E4" w:rsidRDefault="00672EFF" w:rsidP="00963539">
            <w:pPr>
              <w:pStyle w:val="a6"/>
              <w:rPr>
                <w:rFonts w:ascii="Times New Roman" w:hAnsi="Times New Roman" w:cs="Times New Roman"/>
              </w:rPr>
            </w:pPr>
            <w:r w:rsidRPr="008C76E4">
              <w:rPr>
                <w:rFonts w:ascii="Times New Roman" w:hAnsi="Times New Roman" w:cs="Times New Roman"/>
              </w:rPr>
              <w:t>1 лицензия/планшетный компьютер</w:t>
            </w:r>
          </w:p>
        </w:tc>
        <w:tc>
          <w:tcPr>
            <w:tcW w:w="3685" w:type="dxa"/>
            <w:tcBorders>
              <w:top w:val="single" w:sz="4" w:space="0" w:color="auto"/>
              <w:left w:val="single" w:sz="4" w:space="0" w:color="auto"/>
              <w:bottom w:val="single" w:sz="4" w:space="0" w:color="auto"/>
            </w:tcBorders>
          </w:tcPr>
          <w:p w:rsidR="00672EFF" w:rsidRPr="008C76E4" w:rsidRDefault="00672EFF" w:rsidP="00963539">
            <w:pPr>
              <w:pStyle w:val="a6"/>
              <w:jc w:val="center"/>
              <w:rPr>
                <w:rFonts w:ascii="Times New Roman" w:hAnsi="Times New Roman" w:cs="Times New Roman"/>
              </w:rPr>
            </w:pPr>
            <w:r w:rsidRPr="008C76E4">
              <w:rPr>
                <w:rFonts w:ascii="Times New Roman" w:hAnsi="Times New Roman" w:cs="Times New Roman"/>
              </w:rPr>
              <w:t xml:space="preserve">500 </w:t>
            </w:r>
          </w:p>
        </w:tc>
      </w:tr>
      <w:tr w:rsidR="00672EFF" w:rsidRPr="008C76E4" w:rsidTr="00963539">
        <w:trPr>
          <w:trHeight w:val="501"/>
        </w:trPr>
        <w:tc>
          <w:tcPr>
            <w:tcW w:w="566" w:type="dxa"/>
            <w:vMerge/>
            <w:tcBorders>
              <w:bottom w:val="single" w:sz="4" w:space="0" w:color="auto"/>
              <w:right w:val="single" w:sz="4" w:space="0" w:color="auto"/>
            </w:tcBorders>
          </w:tcPr>
          <w:p w:rsidR="00672EFF" w:rsidRPr="008C76E4" w:rsidRDefault="00672EFF" w:rsidP="00963539">
            <w:pPr>
              <w:pStyle w:val="a5"/>
              <w:jc w:val="center"/>
              <w:rPr>
                <w:rFonts w:ascii="Times New Roman" w:hAnsi="Times New Roman" w:cs="Times New Roman"/>
              </w:rPr>
            </w:pPr>
          </w:p>
        </w:tc>
        <w:tc>
          <w:tcPr>
            <w:tcW w:w="4682" w:type="dxa"/>
            <w:vMerge/>
            <w:tcBorders>
              <w:left w:val="single" w:sz="4" w:space="0" w:color="auto"/>
              <w:bottom w:val="single" w:sz="4" w:space="0" w:color="auto"/>
              <w:right w:val="single" w:sz="4" w:space="0" w:color="auto"/>
            </w:tcBorders>
          </w:tcPr>
          <w:p w:rsidR="00672EFF" w:rsidRPr="008C76E4" w:rsidRDefault="00672EFF" w:rsidP="00963539">
            <w:pPr>
              <w:pStyle w:val="a6"/>
              <w:tabs>
                <w:tab w:val="left" w:pos="975"/>
              </w:tabs>
              <w:rPr>
                <w:rFonts w:ascii="Times New Roman" w:hAnsi="Times New Roman" w:cs="Times New Roman"/>
              </w:rPr>
            </w:pPr>
          </w:p>
        </w:tc>
        <w:tc>
          <w:tcPr>
            <w:tcW w:w="5387" w:type="dxa"/>
            <w:tcBorders>
              <w:top w:val="single" w:sz="4" w:space="0" w:color="auto"/>
              <w:left w:val="single" w:sz="4" w:space="0" w:color="auto"/>
              <w:bottom w:val="single" w:sz="4" w:space="0" w:color="auto"/>
              <w:right w:val="single" w:sz="4" w:space="0" w:color="auto"/>
            </w:tcBorders>
          </w:tcPr>
          <w:p w:rsidR="00672EFF" w:rsidRPr="008C76E4" w:rsidRDefault="00672EFF" w:rsidP="00963539">
            <w:pPr>
              <w:pStyle w:val="a6"/>
              <w:rPr>
                <w:rFonts w:ascii="Times New Roman" w:hAnsi="Times New Roman" w:cs="Times New Roman"/>
              </w:rPr>
            </w:pPr>
            <w:r w:rsidRPr="008C76E4">
              <w:rPr>
                <w:rFonts w:ascii="Times New Roman" w:hAnsi="Times New Roman" w:cs="Times New Roman"/>
              </w:rPr>
              <w:t>1 лицензия/сервер защиты каналов связи</w:t>
            </w:r>
          </w:p>
        </w:tc>
        <w:tc>
          <w:tcPr>
            <w:tcW w:w="3685" w:type="dxa"/>
            <w:tcBorders>
              <w:top w:val="single" w:sz="4" w:space="0" w:color="auto"/>
              <w:left w:val="single" w:sz="4" w:space="0" w:color="auto"/>
              <w:bottom w:val="single" w:sz="4" w:space="0" w:color="auto"/>
            </w:tcBorders>
          </w:tcPr>
          <w:p w:rsidR="00672EFF" w:rsidRPr="008C76E4" w:rsidRDefault="00672EFF" w:rsidP="00963539">
            <w:pPr>
              <w:pStyle w:val="a6"/>
              <w:jc w:val="center"/>
              <w:rPr>
                <w:rFonts w:ascii="Times New Roman" w:hAnsi="Times New Roman" w:cs="Times New Roman"/>
              </w:rPr>
            </w:pPr>
            <w:r w:rsidRPr="008C76E4">
              <w:rPr>
                <w:rFonts w:ascii="Times New Roman" w:hAnsi="Times New Roman" w:cs="Times New Roman"/>
              </w:rPr>
              <w:t xml:space="preserve">2 500 </w:t>
            </w:r>
          </w:p>
        </w:tc>
      </w:tr>
      <w:tr w:rsidR="00672EFF" w:rsidRPr="008C76E4" w:rsidTr="00963539">
        <w:trPr>
          <w:trHeight w:val="501"/>
        </w:trPr>
        <w:tc>
          <w:tcPr>
            <w:tcW w:w="566" w:type="dxa"/>
            <w:tcBorders>
              <w:top w:val="single" w:sz="4" w:space="0" w:color="auto"/>
              <w:bottom w:val="single" w:sz="4" w:space="0" w:color="auto"/>
              <w:right w:val="single" w:sz="4" w:space="0" w:color="auto"/>
            </w:tcBorders>
          </w:tcPr>
          <w:p w:rsidR="00672EFF" w:rsidRPr="008C76E4" w:rsidRDefault="00672EFF" w:rsidP="00963539">
            <w:pPr>
              <w:pStyle w:val="a5"/>
              <w:jc w:val="center"/>
              <w:rPr>
                <w:rFonts w:ascii="Times New Roman" w:hAnsi="Times New Roman" w:cs="Times New Roman"/>
              </w:rPr>
            </w:pPr>
            <w:r>
              <w:rPr>
                <w:rFonts w:ascii="Times New Roman" w:hAnsi="Times New Roman" w:cs="Times New Roman"/>
              </w:rPr>
              <w:t>7.</w:t>
            </w:r>
          </w:p>
        </w:tc>
        <w:tc>
          <w:tcPr>
            <w:tcW w:w="4682" w:type="dxa"/>
            <w:tcBorders>
              <w:top w:val="single" w:sz="4" w:space="0" w:color="auto"/>
              <w:left w:val="single" w:sz="4" w:space="0" w:color="auto"/>
              <w:bottom w:val="single" w:sz="4" w:space="0" w:color="auto"/>
              <w:right w:val="single" w:sz="4" w:space="0" w:color="auto"/>
            </w:tcBorders>
          </w:tcPr>
          <w:p w:rsidR="00672EFF" w:rsidRPr="008C76E4" w:rsidRDefault="00672EFF" w:rsidP="00963539">
            <w:pPr>
              <w:pStyle w:val="a6"/>
              <w:tabs>
                <w:tab w:val="left" w:pos="975"/>
              </w:tabs>
              <w:rPr>
                <w:rFonts w:ascii="Times New Roman" w:hAnsi="Times New Roman" w:cs="Times New Roman"/>
              </w:rPr>
            </w:pPr>
            <w:r>
              <w:rPr>
                <w:rFonts w:ascii="Times New Roman" w:hAnsi="Times New Roman" w:cs="Times New Roman"/>
              </w:rPr>
              <w:t>Пакет сертификации на антивирусное программное обеспечение</w:t>
            </w:r>
          </w:p>
        </w:tc>
        <w:tc>
          <w:tcPr>
            <w:tcW w:w="5387" w:type="dxa"/>
            <w:tcBorders>
              <w:top w:val="single" w:sz="4" w:space="0" w:color="auto"/>
              <w:left w:val="single" w:sz="4" w:space="0" w:color="auto"/>
              <w:bottom w:val="single" w:sz="4" w:space="0" w:color="auto"/>
              <w:right w:val="single" w:sz="4" w:space="0" w:color="auto"/>
            </w:tcBorders>
          </w:tcPr>
          <w:p w:rsidR="00672EFF" w:rsidRPr="008C76E4" w:rsidRDefault="00672EFF" w:rsidP="00A56A5E">
            <w:pPr>
              <w:pStyle w:val="a6"/>
              <w:rPr>
                <w:rFonts w:ascii="Times New Roman" w:hAnsi="Times New Roman" w:cs="Times New Roman"/>
              </w:rPr>
            </w:pPr>
            <w:r>
              <w:rPr>
                <w:rFonts w:ascii="Times New Roman" w:hAnsi="Times New Roman" w:cs="Times New Roman"/>
              </w:rPr>
              <w:t>1 ли</w:t>
            </w:r>
            <w:r w:rsidR="00A56A5E">
              <w:rPr>
                <w:rFonts w:ascii="Times New Roman" w:hAnsi="Times New Roman" w:cs="Times New Roman"/>
              </w:rPr>
              <w:t>цензия / на учреждение</w:t>
            </w:r>
          </w:p>
        </w:tc>
        <w:tc>
          <w:tcPr>
            <w:tcW w:w="3685" w:type="dxa"/>
            <w:tcBorders>
              <w:top w:val="single" w:sz="4" w:space="0" w:color="auto"/>
              <w:left w:val="single" w:sz="4" w:space="0" w:color="auto"/>
              <w:bottom w:val="single" w:sz="4" w:space="0" w:color="auto"/>
            </w:tcBorders>
          </w:tcPr>
          <w:p w:rsidR="00672EFF" w:rsidRPr="008C76E4" w:rsidRDefault="00672EFF" w:rsidP="00963539">
            <w:pPr>
              <w:pStyle w:val="a6"/>
              <w:jc w:val="center"/>
              <w:rPr>
                <w:rFonts w:ascii="Times New Roman" w:hAnsi="Times New Roman" w:cs="Times New Roman"/>
              </w:rPr>
            </w:pPr>
            <w:r>
              <w:rPr>
                <w:rFonts w:ascii="Times New Roman" w:hAnsi="Times New Roman" w:cs="Times New Roman"/>
              </w:rPr>
              <w:t>5 000</w:t>
            </w:r>
          </w:p>
        </w:tc>
      </w:tr>
    </w:tbl>
    <w:p w:rsidR="00A42E6B" w:rsidRDefault="00A42E6B" w:rsidP="002A16B2">
      <w:pPr>
        <w:ind w:firstLine="540"/>
        <w:jc w:val="both"/>
        <w:rPr>
          <w:rFonts w:ascii="Times New Roman" w:eastAsiaTheme="minorEastAsia" w:hAnsi="Times New Roman" w:cs="Times New Roman"/>
          <w:b/>
          <w:i/>
          <w:sz w:val="28"/>
          <w:szCs w:val="28"/>
        </w:rPr>
      </w:pPr>
    </w:p>
    <w:p w:rsidR="00672EFF" w:rsidRPr="00246FFD" w:rsidRDefault="00672EFF" w:rsidP="002A16B2">
      <w:pPr>
        <w:ind w:firstLine="540"/>
        <w:jc w:val="both"/>
        <w:rPr>
          <w:rFonts w:ascii="Times New Roman" w:hAnsi="Times New Roman" w:cs="Times New Roman"/>
          <w:b/>
          <w:i/>
          <w:sz w:val="28"/>
          <w:szCs w:val="28"/>
        </w:rPr>
      </w:pPr>
      <w:r>
        <w:rPr>
          <w:rFonts w:ascii="Times New Roman" w:eastAsiaTheme="minorEastAsia" w:hAnsi="Times New Roman" w:cs="Times New Roman"/>
          <w:b/>
          <w:i/>
          <w:sz w:val="28"/>
          <w:szCs w:val="28"/>
        </w:rPr>
        <w:t>2</w:t>
      </w:r>
      <w:r w:rsidRPr="00246FFD">
        <w:rPr>
          <w:rFonts w:ascii="Times New Roman" w:eastAsiaTheme="minorEastAsia" w:hAnsi="Times New Roman" w:cs="Times New Roman"/>
          <w:b/>
          <w:i/>
          <w:sz w:val="28"/>
          <w:szCs w:val="28"/>
        </w:rPr>
        <w:t>.3.</w:t>
      </w:r>
      <w:r w:rsidR="000C7B56">
        <w:rPr>
          <w:rFonts w:ascii="Times New Roman" w:eastAsiaTheme="minorEastAsia" w:hAnsi="Times New Roman" w:cs="Times New Roman"/>
          <w:b/>
          <w:i/>
          <w:sz w:val="28"/>
          <w:szCs w:val="28"/>
        </w:rPr>
        <w:t>7</w:t>
      </w:r>
      <w:r w:rsidRPr="00246FFD">
        <w:rPr>
          <w:rFonts w:ascii="Times New Roman" w:eastAsiaTheme="minorEastAsia" w:hAnsi="Times New Roman" w:cs="Times New Roman"/>
          <w:b/>
          <w:i/>
          <w:sz w:val="28"/>
          <w:szCs w:val="28"/>
        </w:rPr>
        <w:t>.</w:t>
      </w:r>
      <w:r>
        <w:rPr>
          <w:rFonts w:ascii="Times New Roman" w:eastAsiaTheme="minorEastAsia" w:hAnsi="Times New Roman" w:cs="Times New Roman"/>
          <w:b/>
          <w:i/>
          <w:sz w:val="28"/>
          <w:szCs w:val="28"/>
        </w:rPr>
        <w:t>5</w:t>
      </w:r>
      <w:r w:rsidRPr="00246FFD">
        <w:rPr>
          <w:rFonts w:ascii="Times New Roman" w:eastAsiaTheme="minorEastAsia" w:hAnsi="Times New Roman" w:cs="Times New Roman"/>
          <w:b/>
          <w:i/>
          <w:sz w:val="28"/>
          <w:szCs w:val="28"/>
        </w:rPr>
        <w:t xml:space="preserve">. Затраты </w:t>
      </w:r>
      <w:r>
        <w:rPr>
          <w:rFonts w:ascii="Times New Roman" w:eastAsiaTheme="minorEastAsia" w:hAnsi="Times New Roman" w:cs="Times New Roman"/>
          <w:b/>
          <w:i/>
          <w:sz w:val="28"/>
          <w:szCs w:val="28"/>
        </w:rPr>
        <w:t>на оплату работ по монтажу (установке), наладке (настройке) программного обеспечения, оборудования средств защиты информации</w:t>
      </w:r>
      <w:r w:rsidRPr="00246FFD">
        <w:rPr>
          <w:rFonts w:ascii="Times New Roman" w:hAnsi="Times New Roman" w:cs="Times New Roman"/>
          <w:b/>
          <w:i/>
          <w:sz w:val="28"/>
          <w:szCs w:val="28"/>
        </w:rPr>
        <w:t xml:space="preserve"> (З</w:t>
      </w:r>
      <w:r>
        <w:rPr>
          <w:rFonts w:ascii="Times New Roman" w:hAnsi="Times New Roman" w:cs="Times New Roman"/>
          <w:b/>
          <w:i/>
          <w:sz w:val="28"/>
          <w:szCs w:val="28"/>
          <w:vertAlign w:val="subscript"/>
        </w:rPr>
        <w:t xml:space="preserve">м </w:t>
      </w:r>
      <w:r w:rsidRPr="006C675E">
        <w:rPr>
          <w:rFonts w:ascii="Times New Roman" w:hAnsi="Times New Roman" w:cs="Times New Roman"/>
          <w:b/>
          <w:i/>
          <w:sz w:val="28"/>
          <w:szCs w:val="28"/>
          <w:vertAlign w:val="subscript"/>
        </w:rPr>
        <w:t>сзи</w:t>
      </w:r>
      <w:r>
        <w:rPr>
          <w:rFonts w:ascii="Times New Roman" w:hAnsi="Times New Roman" w:cs="Times New Roman"/>
          <w:b/>
          <w:i/>
          <w:sz w:val="28"/>
          <w:szCs w:val="28"/>
        </w:rPr>
        <w:t>)</w:t>
      </w:r>
      <w:r w:rsidRPr="00246FFD">
        <w:rPr>
          <w:rFonts w:ascii="Times New Roman" w:hAnsi="Times New Roman" w:cs="Times New Roman"/>
          <w:b/>
          <w:i/>
          <w:sz w:val="28"/>
          <w:szCs w:val="28"/>
        </w:rPr>
        <w:t xml:space="preserve"> определяются по формуле:</w:t>
      </w:r>
    </w:p>
    <w:p w:rsidR="00672EFF" w:rsidRPr="006C675E" w:rsidRDefault="00672EFF" w:rsidP="00672EFF">
      <w:pPr>
        <w:spacing w:after="0" w:line="240" w:lineRule="auto"/>
        <w:jc w:val="both"/>
        <w:rPr>
          <w:rFonts w:ascii="Times New Roman" w:eastAsiaTheme="minorEastAsia" w:hAnsi="Times New Roman" w:cs="Times New Roman"/>
          <w:b/>
          <w:i/>
          <w:sz w:val="24"/>
          <w:szCs w:val="24"/>
        </w:rPr>
      </w:pPr>
    </w:p>
    <w:p w:rsidR="00672EFF" w:rsidRPr="006C675E" w:rsidRDefault="00577E32" w:rsidP="00672EFF">
      <w:pPr>
        <w:autoSpaceDE w:val="0"/>
        <w:autoSpaceDN w:val="0"/>
        <w:adjustRightInd w:val="0"/>
        <w:ind w:firstLine="540"/>
        <w:jc w:val="center"/>
        <w:rPr>
          <w:rFonts w:ascii="Times New Roman" w:hAnsi="Times New Roman" w:cs="Times New Roman"/>
          <w:sz w:val="24"/>
          <w:szCs w:val="24"/>
        </w:rPr>
      </w:pPr>
      <m:oMathPara>
        <m:oMath>
          <m:sSub>
            <m:sSubPr>
              <m:ctrlPr>
                <w:rPr>
                  <w:rFonts w:ascii="Cambria Math" w:hAnsi="Cambria Math" w:cs="Times New Roman"/>
                  <w:sz w:val="24"/>
                  <w:szCs w:val="24"/>
                </w:rPr>
              </m:ctrlPr>
            </m:sSubPr>
            <m:e>
              <m:r>
                <m:rPr>
                  <m:sty m:val="p"/>
                </m:rPr>
                <w:rPr>
                  <w:rFonts w:ascii="Cambria Math" w:hAnsi="Cambria Math" w:cs="Times New Roman"/>
                  <w:sz w:val="24"/>
                  <w:szCs w:val="24"/>
                </w:rPr>
                <m:t>З</m:t>
              </m:r>
            </m:e>
            <m:sub>
              <m:r>
                <m:rPr>
                  <m:sty m:val="p"/>
                </m:rPr>
                <w:rPr>
                  <w:rFonts w:ascii="Cambria Math" w:hAnsi="Cambria Math" w:cs="Times New Roman"/>
                  <w:sz w:val="24"/>
                  <w:szCs w:val="24"/>
                </w:rPr>
                <m:t>м сзи</m:t>
              </m:r>
            </m:sub>
          </m:sSub>
          <m:r>
            <m:rPr>
              <m:sty m:val="p"/>
            </m:rPr>
            <w:rPr>
              <w:rFonts w:ascii="Cambria Math" w:hAnsi="Cambria Math" w:cs="Times New Roman"/>
              <w:sz w:val="24"/>
              <w:szCs w:val="24"/>
            </w:rPr>
            <m:t>=</m:t>
          </m:r>
          <m:nary>
            <m:naryPr>
              <m:chr m:val="∑"/>
              <m:limLoc m:val="undOvr"/>
              <m:ctrlPr>
                <w:rPr>
                  <w:rFonts w:ascii="Cambria Math" w:hAnsi="Cambria Math" w:cs="Times New Roman"/>
                  <w:sz w:val="24"/>
                  <w:szCs w:val="24"/>
                </w:rPr>
              </m:ctrlPr>
            </m:naryPr>
            <m:sub>
              <m:r>
                <m:rPr>
                  <m:sty m:val="p"/>
                </m:rPr>
                <w:rPr>
                  <w:rFonts w:ascii="Cambria Math" w:hAnsi="Cambria Math" w:cs="Times New Roman"/>
                  <w:sz w:val="24"/>
                  <w:szCs w:val="24"/>
                </w:rPr>
                <m:t>i=1</m:t>
              </m:r>
            </m:sub>
            <m:sup>
              <m:r>
                <m:rPr>
                  <m:sty m:val="p"/>
                </m:rPr>
                <w:rPr>
                  <w:rFonts w:ascii="Cambria Math" w:hAnsi="Cambria Math" w:cs="Times New Roman"/>
                  <w:sz w:val="24"/>
                  <w:szCs w:val="24"/>
                  <w:lang w:val="en-US"/>
                </w:rPr>
                <m:t>n</m:t>
              </m:r>
            </m:sup>
            <m:e>
              <m:sSub>
                <m:sSubPr>
                  <m:ctrlPr>
                    <w:rPr>
                      <w:rFonts w:ascii="Cambria Math" w:hAnsi="Cambria Math" w:cs="Times New Roman"/>
                      <w:sz w:val="24"/>
                      <w:szCs w:val="24"/>
                    </w:rPr>
                  </m:ctrlPr>
                </m:sSubPr>
                <m:e>
                  <m:r>
                    <m:rPr>
                      <m:sty m:val="p"/>
                    </m:rPr>
                    <w:rPr>
                      <w:rFonts w:ascii="Cambria Math" w:hAnsi="Cambria Math" w:cs="Times New Roman"/>
                      <w:sz w:val="24"/>
                      <w:szCs w:val="24"/>
                    </w:rPr>
                    <m:t>Q</m:t>
                  </m:r>
                </m:e>
                <m:sub>
                  <m:r>
                    <m:rPr>
                      <m:sty m:val="p"/>
                    </m:rPr>
                    <w:rPr>
                      <w:rFonts w:ascii="Cambria Math" w:hAnsi="Cambria Math" w:cs="Times New Roman"/>
                      <w:sz w:val="24"/>
                      <w:szCs w:val="24"/>
                    </w:rPr>
                    <m:t>i м</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p"/>
                    </m:rPr>
                    <w:rPr>
                      <w:rFonts w:ascii="Cambria Math" w:hAnsi="Cambria Math" w:cs="Times New Roman"/>
                      <w:sz w:val="24"/>
                      <w:szCs w:val="24"/>
                      <w:lang w:val="en-US"/>
                    </w:rPr>
                    <m:t>P</m:t>
                  </m:r>
                </m:e>
                <m:sub>
                  <m:r>
                    <m:rPr>
                      <m:sty m:val="p"/>
                    </m:rPr>
                    <w:rPr>
                      <w:rFonts w:ascii="Cambria Math" w:hAnsi="Cambria Math" w:cs="Times New Roman"/>
                      <w:sz w:val="24"/>
                      <w:szCs w:val="24"/>
                    </w:rPr>
                    <m:t>i м</m:t>
                  </m:r>
                </m:sub>
              </m:sSub>
            </m:e>
          </m:nary>
          <m:r>
            <m:rPr>
              <m:sty m:val="p"/>
            </m:rPr>
            <w:rPr>
              <w:rFonts w:ascii="Cambria Math" w:hAnsi="Cambria Math" w:cs="Times New Roman"/>
              <w:sz w:val="24"/>
              <w:szCs w:val="24"/>
            </w:rPr>
            <m:t xml:space="preserve"> ,где</m:t>
          </m:r>
        </m:oMath>
      </m:oMathPara>
    </w:p>
    <w:p w:rsidR="00672EFF" w:rsidRPr="00C74B2D" w:rsidRDefault="00577E32" w:rsidP="00C74B2D">
      <w:pPr>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 xml:space="preserve">i м </m:t>
            </m:r>
          </m:sub>
        </m:sSub>
      </m:oMath>
      <w:r w:rsidR="00672EFF" w:rsidRPr="00C74B2D">
        <w:rPr>
          <w:rFonts w:ascii="Times New Roman" w:eastAsiaTheme="minorEastAsia" w:hAnsi="Times New Roman" w:cs="Times New Roman"/>
          <w:sz w:val="28"/>
          <w:szCs w:val="28"/>
        </w:rPr>
        <w:t xml:space="preserve"> - </w:t>
      </w:r>
      <w:r w:rsidR="00672EFF" w:rsidRPr="00C74B2D">
        <w:rPr>
          <w:rFonts w:ascii="Times New Roman" w:hAnsi="Times New Roman" w:cs="Times New Roman"/>
          <w:sz w:val="28"/>
          <w:szCs w:val="28"/>
        </w:rPr>
        <w:t xml:space="preserve">количество i-го программного обеспечения, оборудования средств защиты информации, подлежащего </w:t>
      </w:r>
      <w:r w:rsidR="00672EFF" w:rsidRPr="00C74B2D">
        <w:rPr>
          <w:rFonts w:ascii="Times New Roman" w:eastAsiaTheme="minorEastAsia" w:hAnsi="Times New Roman" w:cs="Times New Roman"/>
          <w:sz w:val="28"/>
          <w:szCs w:val="28"/>
        </w:rPr>
        <w:t>монтажу (установке), наладке (настройке)</w:t>
      </w:r>
      <w:r w:rsidR="00672EFF" w:rsidRPr="00C74B2D">
        <w:rPr>
          <w:rFonts w:ascii="Times New Roman" w:hAnsi="Times New Roman" w:cs="Times New Roman"/>
          <w:sz w:val="28"/>
          <w:szCs w:val="28"/>
        </w:rPr>
        <w:t>;</w:t>
      </w:r>
    </w:p>
    <w:p w:rsidR="00672EFF" w:rsidRPr="00C74B2D" w:rsidRDefault="00577E32" w:rsidP="00C74B2D">
      <w:pPr>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 xml:space="preserve">i м </m:t>
            </m:r>
          </m:sub>
        </m:sSub>
      </m:oMath>
      <w:r w:rsidR="00672EFF" w:rsidRPr="00C74B2D">
        <w:rPr>
          <w:rFonts w:ascii="Times New Roman" w:hAnsi="Times New Roman" w:cs="Times New Roman"/>
          <w:sz w:val="28"/>
          <w:szCs w:val="28"/>
        </w:rPr>
        <w:t xml:space="preserve"> – цена </w:t>
      </w:r>
      <w:r w:rsidR="00672EFF" w:rsidRPr="00C74B2D">
        <w:rPr>
          <w:rFonts w:ascii="Times New Roman" w:eastAsiaTheme="minorEastAsia" w:hAnsi="Times New Roman" w:cs="Times New Roman"/>
          <w:sz w:val="28"/>
          <w:szCs w:val="28"/>
        </w:rPr>
        <w:t>монтажа (</w:t>
      </w:r>
      <w:r w:rsidR="00A85ADA" w:rsidRPr="00C74B2D">
        <w:rPr>
          <w:rFonts w:ascii="Times New Roman" w:eastAsiaTheme="minorEastAsia" w:hAnsi="Times New Roman" w:cs="Times New Roman"/>
          <w:sz w:val="28"/>
          <w:szCs w:val="28"/>
        </w:rPr>
        <w:t>установки), наладки (настройки)</w:t>
      </w:r>
      <w:r w:rsidR="00672EFF" w:rsidRPr="00C74B2D">
        <w:rPr>
          <w:rFonts w:ascii="Times New Roman" w:eastAsiaTheme="minorEastAsia" w:hAnsi="Times New Roman" w:cs="Times New Roman"/>
          <w:sz w:val="28"/>
          <w:szCs w:val="28"/>
        </w:rPr>
        <w:t xml:space="preserve"> </w:t>
      </w:r>
      <w:r w:rsidR="00672EFF" w:rsidRPr="00C74B2D">
        <w:rPr>
          <w:rFonts w:ascii="Times New Roman" w:hAnsi="Times New Roman" w:cs="Times New Roman"/>
          <w:sz w:val="28"/>
          <w:szCs w:val="28"/>
        </w:rPr>
        <w:t>i-го программного обеспечения, оборудования средств защиты информации.</w:t>
      </w:r>
    </w:p>
    <w:p w:rsidR="002A16B2" w:rsidRPr="006C675E" w:rsidRDefault="002A16B2" w:rsidP="00672EFF">
      <w:pPr>
        <w:rPr>
          <w:rFonts w:ascii="Times New Roman" w:hAnsi="Times New Roman" w:cs="Times New Roman"/>
          <w:sz w:val="24"/>
          <w:szCs w:val="24"/>
        </w:rPr>
      </w:pPr>
    </w:p>
    <w:tbl>
      <w:tblPr>
        <w:tblW w:w="14459"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10195"/>
        <w:gridCol w:w="3544"/>
      </w:tblGrid>
      <w:tr w:rsidR="00672EFF" w:rsidRPr="006C675E" w:rsidTr="00963539">
        <w:tc>
          <w:tcPr>
            <w:tcW w:w="720" w:type="dxa"/>
            <w:tcBorders>
              <w:top w:val="single" w:sz="4" w:space="0" w:color="auto"/>
              <w:bottom w:val="single" w:sz="4" w:space="0" w:color="auto"/>
              <w:right w:val="single" w:sz="4" w:space="0" w:color="auto"/>
            </w:tcBorders>
          </w:tcPr>
          <w:p w:rsidR="00672EFF" w:rsidRPr="006C675E" w:rsidRDefault="00672EFF" w:rsidP="00963539">
            <w:pPr>
              <w:pStyle w:val="a5"/>
              <w:jc w:val="center"/>
              <w:rPr>
                <w:rFonts w:ascii="Times New Roman" w:hAnsi="Times New Roman" w:cs="Times New Roman"/>
                <w:b/>
              </w:rPr>
            </w:pPr>
            <w:r w:rsidRPr="006C675E">
              <w:rPr>
                <w:rFonts w:ascii="Times New Roman" w:hAnsi="Times New Roman" w:cs="Times New Roman"/>
                <w:b/>
              </w:rPr>
              <w:t>N</w:t>
            </w:r>
            <w:r w:rsidRPr="006C675E">
              <w:rPr>
                <w:rFonts w:ascii="Times New Roman" w:hAnsi="Times New Roman" w:cs="Times New Roman"/>
                <w:b/>
              </w:rPr>
              <w:br/>
              <w:t>п/п</w:t>
            </w:r>
          </w:p>
        </w:tc>
        <w:tc>
          <w:tcPr>
            <w:tcW w:w="10195" w:type="dxa"/>
            <w:tcBorders>
              <w:top w:val="single" w:sz="4" w:space="0" w:color="auto"/>
              <w:left w:val="single" w:sz="4" w:space="0" w:color="auto"/>
              <w:bottom w:val="single" w:sz="4" w:space="0" w:color="auto"/>
              <w:right w:val="single" w:sz="4" w:space="0" w:color="auto"/>
            </w:tcBorders>
          </w:tcPr>
          <w:p w:rsidR="00672EFF" w:rsidRPr="006C675E" w:rsidRDefault="00672EFF" w:rsidP="00963539">
            <w:pPr>
              <w:pStyle w:val="a5"/>
              <w:jc w:val="center"/>
              <w:rPr>
                <w:rFonts w:ascii="Times New Roman" w:hAnsi="Times New Roman" w:cs="Times New Roman"/>
                <w:b/>
              </w:rPr>
            </w:pPr>
            <w:r w:rsidRPr="006C675E">
              <w:rPr>
                <w:rFonts w:ascii="Times New Roman" w:hAnsi="Times New Roman" w:cs="Times New Roman"/>
                <w:b/>
              </w:rPr>
              <w:t>Наименование работ защиты информации</w:t>
            </w:r>
          </w:p>
        </w:tc>
        <w:tc>
          <w:tcPr>
            <w:tcW w:w="3544" w:type="dxa"/>
            <w:tcBorders>
              <w:top w:val="single" w:sz="4" w:space="0" w:color="auto"/>
              <w:left w:val="single" w:sz="4" w:space="0" w:color="auto"/>
              <w:bottom w:val="single" w:sz="4" w:space="0" w:color="auto"/>
              <w:right w:val="single" w:sz="4" w:space="0" w:color="auto"/>
            </w:tcBorders>
          </w:tcPr>
          <w:p w:rsidR="00672EFF" w:rsidRPr="006C675E" w:rsidRDefault="00672EFF" w:rsidP="00963539">
            <w:pPr>
              <w:pStyle w:val="a5"/>
              <w:jc w:val="center"/>
              <w:rPr>
                <w:rFonts w:ascii="Times New Roman" w:hAnsi="Times New Roman" w:cs="Times New Roman"/>
                <w:b/>
              </w:rPr>
            </w:pPr>
            <w:r w:rsidRPr="006C675E">
              <w:rPr>
                <w:rFonts w:ascii="Times New Roman" w:hAnsi="Times New Roman" w:cs="Times New Roman"/>
                <w:b/>
              </w:rPr>
              <w:t>Предельная цена</w:t>
            </w:r>
          </w:p>
          <w:p w:rsidR="00672EFF" w:rsidRPr="006C675E" w:rsidRDefault="00672EFF" w:rsidP="00963539">
            <w:pPr>
              <w:jc w:val="center"/>
              <w:rPr>
                <w:rFonts w:ascii="Times New Roman" w:hAnsi="Times New Roman" w:cs="Times New Roman"/>
                <w:sz w:val="24"/>
                <w:szCs w:val="24"/>
              </w:rPr>
            </w:pPr>
            <w:r w:rsidRPr="006C675E">
              <w:rPr>
                <w:rFonts w:ascii="Times New Roman" w:hAnsi="Times New Roman" w:cs="Times New Roman"/>
                <w:b/>
                <w:sz w:val="24"/>
                <w:szCs w:val="24"/>
              </w:rPr>
              <w:lastRenderedPageBreak/>
              <w:t xml:space="preserve">руб./1 компонент ПО (1 ед. оборудования) </w:t>
            </w:r>
          </w:p>
        </w:tc>
      </w:tr>
      <w:tr w:rsidR="00672EFF" w:rsidRPr="006C675E" w:rsidTr="00963539">
        <w:tc>
          <w:tcPr>
            <w:tcW w:w="720" w:type="dxa"/>
            <w:tcBorders>
              <w:top w:val="single" w:sz="4" w:space="0" w:color="auto"/>
              <w:bottom w:val="single" w:sz="4" w:space="0" w:color="auto"/>
              <w:right w:val="single" w:sz="4" w:space="0" w:color="auto"/>
            </w:tcBorders>
          </w:tcPr>
          <w:p w:rsidR="00672EFF" w:rsidRPr="006C675E" w:rsidRDefault="00672EFF" w:rsidP="00963539">
            <w:pPr>
              <w:pStyle w:val="a5"/>
              <w:jc w:val="center"/>
              <w:rPr>
                <w:rFonts w:ascii="Times New Roman" w:hAnsi="Times New Roman" w:cs="Times New Roman"/>
              </w:rPr>
            </w:pPr>
            <w:r w:rsidRPr="006C675E">
              <w:rPr>
                <w:rFonts w:ascii="Times New Roman" w:hAnsi="Times New Roman" w:cs="Times New Roman"/>
              </w:rPr>
              <w:lastRenderedPageBreak/>
              <w:t>1.</w:t>
            </w:r>
          </w:p>
        </w:tc>
        <w:tc>
          <w:tcPr>
            <w:tcW w:w="10195" w:type="dxa"/>
            <w:tcBorders>
              <w:top w:val="single" w:sz="4" w:space="0" w:color="auto"/>
              <w:left w:val="single" w:sz="4" w:space="0" w:color="auto"/>
              <w:bottom w:val="single" w:sz="4" w:space="0" w:color="auto"/>
              <w:right w:val="single" w:sz="4" w:space="0" w:color="auto"/>
            </w:tcBorders>
          </w:tcPr>
          <w:p w:rsidR="00672EFF" w:rsidRPr="006C675E" w:rsidRDefault="00672EFF" w:rsidP="00963539">
            <w:pPr>
              <w:pStyle w:val="a6"/>
              <w:rPr>
                <w:rFonts w:ascii="Times New Roman" w:hAnsi="Times New Roman" w:cs="Times New Roman"/>
              </w:rPr>
            </w:pPr>
            <w:r w:rsidRPr="006C675E">
              <w:rPr>
                <w:rFonts w:ascii="Times New Roman" w:hAnsi="Times New Roman" w:cs="Times New Roman"/>
              </w:rPr>
              <w:t>Работы по монтажу (установке), наладке (настройке) программного обеспечения</w:t>
            </w:r>
          </w:p>
        </w:tc>
        <w:tc>
          <w:tcPr>
            <w:tcW w:w="3544" w:type="dxa"/>
            <w:tcBorders>
              <w:top w:val="single" w:sz="4" w:space="0" w:color="auto"/>
              <w:left w:val="single" w:sz="4" w:space="0" w:color="auto"/>
              <w:bottom w:val="single" w:sz="4" w:space="0" w:color="auto"/>
              <w:right w:val="single" w:sz="4" w:space="0" w:color="auto"/>
            </w:tcBorders>
          </w:tcPr>
          <w:p w:rsidR="00672EFF" w:rsidRPr="006C675E" w:rsidRDefault="00672EFF" w:rsidP="00963539">
            <w:pPr>
              <w:pStyle w:val="a6"/>
              <w:jc w:val="center"/>
              <w:rPr>
                <w:rFonts w:ascii="Times New Roman" w:hAnsi="Times New Roman" w:cs="Times New Roman"/>
              </w:rPr>
            </w:pPr>
            <w:r w:rsidRPr="006C675E">
              <w:rPr>
                <w:rFonts w:ascii="Times New Roman" w:hAnsi="Times New Roman" w:cs="Times New Roman"/>
              </w:rPr>
              <w:t xml:space="preserve"> </w:t>
            </w:r>
            <w:r>
              <w:rPr>
                <w:rFonts w:ascii="Times New Roman" w:hAnsi="Times New Roman" w:cs="Times New Roman"/>
              </w:rPr>
              <w:t>1</w:t>
            </w:r>
            <w:r w:rsidRPr="006C675E">
              <w:rPr>
                <w:rFonts w:ascii="Times New Roman" w:hAnsi="Times New Roman" w:cs="Times New Roman"/>
              </w:rPr>
              <w:t>5 000</w:t>
            </w:r>
          </w:p>
        </w:tc>
      </w:tr>
      <w:tr w:rsidR="00672EFF" w:rsidRPr="006C675E" w:rsidTr="00963539">
        <w:tc>
          <w:tcPr>
            <w:tcW w:w="720" w:type="dxa"/>
            <w:tcBorders>
              <w:top w:val="single" w:sz="4" w:space="0" w:color="auto"/>
              <w:bottom w:val="single" w:sz="4" w:space="0" w:color="auto"/>
              <w:right w:val="single" w:sz="4" w:space="0" w:color="auto"/>
            </w:tcBorders>
          </w:tcPr>
          <w:p w:rsidR="00672EFF" w:rsidRPr="006C675E" w:rsidRDefault="00672EFF" w:rsidP="00963539">
            <w:pPr>
              <w:pStyle w:val="a5"/>
              <w:jc w:val="center"/>
              <w:rPr>
                <w:rFonts w:ascii="Times New Roman" w:hAnsi="Times New Roman" w:cs="Times New Roman"/>
              </w:rPr>
            </w:pPr>
            <w:r w:rsidRPr="006C675E">
              <w:rPr>
                <w:rFonts w:ascii="Times New Roman" w:hAnsi="Times New Roman" w:cs="Times New Roman"/>
              </w:rPr>
              <w:t>2.</w:t>
            </w:r>
          </w:p>
        </w:tc>
        <w:tc>
          <w:tcPr>
            <w:tcW w:w="10195" w:type="dxa"/>
            <w:tcBorders>
              <w:top w:val="single" w:sz="4" w:space="0" w:color="auto"/>
              <w:left w:val="single" w:sz="4" w:space="0" w:color="auto"/>
              <w:bottom w:val="single" w:sz="4" w:space="0" w:color="auto"/>
              <w:right w:val="single" w:sz="4" w:space="0" w:color="auto"/>
            </w:tcBorders>
          </w:tcPr>
          <w:p w:rsidR="00672EFF" w:rsidRPr="006C675E" w:rsidRDefault="00672EFF" w:rsidP="00963539">
            <w:pPr>
              <w:pStyle w:val="a6"/>
              <w:rPr>
                <w:rFonts w:ascii="Times New Roman" w:hAnsi="Times New Roman" w:cs="Times New Roman"/>
              </w:rPr>
            </w:pPr>
            <w:r w:rsidRPr="006C675E">
              <w:rPr>
                <w:rFonts w:ascii="Times New Roman" w:hAnsi="Times New Roman" w:cs="Times New Roman"/>
              </w:rPr>
              <w:t>Работы по монтажу (установке), наладке (настройке) оборудования</w:t>
            </w:r>
          </w:p>
        </w:tc>
        <w:tc>
          <w:tcPr>
            <w:tcW w:w="3544" w:type="dxa"/>
            <w:tcBorders>
              <w:top w:val="single" w:sz="4" w:space="0" w:color="auto"/>
              <w:left w:val="single" w:sz="4" w:space="0" w:color="auto"/>
              <w:bottom w:val="single" w:sz="4" w:space="0" w:color="auto"/>
              <w:right w:val="single" w:sz="4" w:space="0" w:color="auto"/>
            </w:tcBorders>
          </w:tcPr>
          <w:p w:rsidR="00672EFF" w:rsidRPr="006C675E" w:rsidRDefault="00672EFF" w:rsidP="00963539">
            <w:pPr>
              <w:pStyle w:val="a6"/>
              <w:jc w:val="center"/>
              <w:rPr>
                <w:rFonts w:ascii="Times New Roman" w:hAnsi="Times New Roman" w:cs="Times New Roman"/>
              </w:rPr>
            </w:pPr>
            <w:r>
              <w:rPr>
                <w:rFonts w:ascii="Times New Roman" w:hAnsi="Times New Roman" w:cs="Times New Roman"/>
              </w:rPr>
              <w:t>30 0</w:t>
            </w:r>
            <w:r w:rsidRPr="006C675E">
              <w:rPr>
                <w:rFonts w:ascii="Times New Roman" w:hAnsi="Times New Roman" w:cs="Times New Roman"/>
              </w:rPr>
              <w:t>00</w:t>
            </w:r>
          </w:p>
        </w:tc>
      </w:tr>
    </w:tbl>
    <w:p w:rsidR="00672EFF" w:rsidRPr="006C675E" w:rsidRDefault="00672EFF" w:rsidP="00672EFF">
      <w:pPr>
        <w:jc w:val="center"/>
        <w:rPr>
          <w:rFonts w:ascii="Times New Roman" w:eastAsiaTheme="minorEastAsia" w:hAnsi="Times New Roman" w:cs="Times New Roman"/>
          <w:b/>
          <w:sz w:val="24"/>
          <w:szCs w:val="24"/>
        </w:rPr>
      </w:pPr>
    </w:p>
    <w:p w:rsidR="002A16B2" w:rsidRDefault="002A16B2" w:rsidP="002A16B2">
      <w:pPr>
        <w:pStyle w:val="ConsPlusNormal"/>
        <w:ind w:firstLine="540"/>
        <w:jc w:val="both"/>
        <w:rPr>
          <w:rFonts w:ascii="Times New Roman" w:hAnsi="Times New Roman" w:cs="Times New Roman"/>
          <w:b/>
          <w:i/>
          <w:sz w:val="28"/>
          <w:szCs w:val="28"/>
        </w:rPr>
      </w:pPr>
    </w:p>
    <w:p w:rsidR="00672EFF" w:rsidRPr="00E1382B" w:rsidRDefault="00672EFF" w:rsidP="002A16B2">
      <w:pPr>
        <w:pStyle w:val="ConsPlusNormal"/>
        <w:ind w:firstLine="540"/>
        <w:jc w:val="both"/>
        <w:rPr>
          <w:rFonts w:ascii="Times New Roman" w:hAnsi="Times New Roman" w:cs="Times New Roman"/>
          <w:b/>
          <w:i/>
          <w:sz w:val="28"/>
          <w:szCs w:val="28"/>
        </w:rPr>
      </w:pPr>
      <w:r>
        <w:rPr>
          <w:rFonts w:ascii="Times New Roman" w:hAnsi="Times New Roman" w:cs="Times New Roman"/>
          <w:b/>
          <w:i/>
          <w:sz w:val="28"/>
          <w:szCs w:val="28"/>
        </w:rPr>
        <w:t>2.3.</w:t>
      </w:r>
      <w:r w:rsidR="000C7B56">
        <w:rPr>
          <w:rFonts w:ascii="Times New Roman" w:hAnsi="Times New Roman" w:cs="Times New Roman"/>
          <w:b/>
          <w:i/>
          <w:sz w:val="28"/>
          <w:szCs w:val="28"/>
        </w:rPr>
        <w:t>7</w:t>
      </w:r>
      <w:r>
        <w:rPr>
          <w:rFonts w:ascii="Times New Roman" w:hAnsi="Times New Roman" w:cs="Times New Roman"/>
          <w:b/>
          <w:i/>
          <w:sz w:val="28"/>
          <w:szCs w:val="28"/>
        </w:rPr>
        <w:t xml:space="preserve">.6. </w:t>
      </w:r>
      <w:r w:rsidRPr="00E1382B">
        <w:rPr>
          <w:rFonts w:ascii="Times New Roman" w:hAnsi="Times New Roman" w:cs="Times New Roman"/>
          <w:b/>
          <w:i/>
          <w:sz w:val="28"/>
          <w:szCs w:val="28"/>
        </w:rPr>
        <w:t>Затраты на проведение аттестаци</w:t>
      </w:r>
      <w:r w:rsidR="00A85ADA">
        <w:rPr>
          <w:rFonts w:ascii="Times New Roman" w:hAnsi="Times New Roman" w:cs="Times New Roman"/>
          <w:b/>
          <w:i/>
          <w:sz w:val="28"/>
          <w:szCs w:val="28"/>
        </w:rPr>
        <w:t>и</w:t>
      </w:r>
      <w:r>
        <w:rPr>
          <w:rFonts w:ascii="Times New Roman" w:hAnsi="Times New Roman" w:cs="Times New Roman"/>
          <w:b/>
          <w:i/>
          <w:sz w:val="28"/>
          <w:szCs w:val="28"/>
        </w:rPr>
        <w:t xml:space="preserve"> или </w:t>
      </w:r>
      <w:r w:rsidRPr="00F23E86">
        <w:rPr>
          <w:rFonts w:ascii="Times New Roman" w:hAnsi="Times New Roman" w:cs="Times New Roman"/>
          <w:b/>
          <w:i/>
          <w:sz w:val="28"/>
          <w:szCs w:val="28"/>
        </w:rPr>
        <w:t>оценк</w:t>
      </w:r>
      <w:r w:rsidR="00A85ADA">
        <w:rPr>
          <w:rFonts w:ascii="Times New Roman" w:hAnsi="Times New Roman" w:cs="Times New Roman"/>
          <w:b/>
          <w:i/>
          <w:sz w:val="28"/>
          <w:szCs w:val="28"/>
        </w:rPr>
        <w:t>у</w:t>
      </w:r>
      <w:r w:rsidRPr="00F23E86">
        <w:rPr>
          <w:rFonts w:ascii="Times New Roman" w:hAnsi="Times New Roman" w:cs="Times New Roman"/>
          <w:b/>
          <w:i/>
          <w:sz w:val="28"/>
          <w:szCs w:val="28"/>
        </w:rPr>
        <w:t xml:space="preserve"> эффективности мер по обеспечению безопасности в информационных системах</w:t>
      </w:r>
      <w:r w:rsidRPr="00E1382B">
        <w:rPr>
          <w:rFonts w:ascii="Times New Roman" w:hAnsi="Times New Roman" w:cs="Times New Roman"/>
          <w:b/>
          <w:i/>
          <w:sz w:val="28"/>
          <w:szCs w:val="28"/>
        </w:rPr>
        <w:t xml:space="preserve"> </w:t>
      </w:r>
      <w:r>
        <w:rPr>
          <w:rFonts w:ascii="Times New Roman" w:hAnsi="Times New Roman" w:cs="Times New Roman"/>
          <w:b/>
          <w:i/>
          <w:sz w:val="28"/>
          <w:szCs w:val="28"/>
        </w:rPr>
        <w:t>(</w:t>
      </w:r>
      <w:proofErr w:type="spellStart"/>
      <w:r>
        <w:rPr>
          <w:rFonts w:ascii="Times New Roman" w:hAnsi="Times New Roman" w:cs="Times New Roman"/>
          <w:b/>
          <w:i/>
          <w:sz w:val="28"/>
          <w:szCs w:val="28"/>
        </w:rPr>
        <w:t>З</w:t>
      </w:r>
      <w:r w:rsidRPr="00F23E86">
        <w:rPr>
          <w:rFonts w:ascii="Times New Roman" w:hAnsi="Times New Roman" w:cs="Times New Roman"/>
          <w:b/>
          <w:i/>
          <w:sz w:val="28"/>
          <w:szCs w:val="28"/>
          <w:vertAlign w:val="subscript"/>
        </w:rPr>
        <w:t>а</w:t>
      </w:r>
      <w:r w:rsidRPr="004C01C8">
        <w:rPr>
          <w:rFonts w:ascii="Times New Roman" w:hAnsi="Times New Roman" w:cs="Times New Roman"/>
          <w:b/>
          <w:sz w:val="28"/>
          <w:szCs w:val="28"/>
          <w:vertAlign w:val="subscript"/>
        </w:rPr>
        <w:t>т</w:t>
      </w:r>
      <w:proofErr w:type="spellEnd"/>
      <w:r w:rsidRPr="00F23E86">
        <w:rPr>
          <w:rFonts w:ascii="Times New Roman" w:hAnsi="Times New Roman" w:cs="Times New Roman"/>
          <w:b/>
          <w:i/>
          <w:sz w:val="28"/>
          <w:szCs w:val="28"/>
          <w:vertAlign w:val="subscript"/>
        </w:rPr>
        <w:t xml:space="preserve"> </w:t>
      </w:r>
      <w:proofErr w:type="spellStart"/>
      <w:r w:rsidRPr="00F23E86">
        <w:rPr>
          <w:rFonts w:ascii="Times New Roman" w:hAnsi="Times New Roman" w:cs="Times New Roman"/>
          <w:b/>
          <w:i/>
          <w:sz w:val="28"/>
          <w:szCs w:val="28"/>
          <w:vertAlign w:val="subscript"/>
        </w:rPr>
        <w:t>ис</w:t>
      </w:r>
      <w:proofErr w:type="spellEnd"/>
      <w:r>
        <w:rPr>
          <w:rFonts w:ascii="Times New Roman" w:hAnsi="Times New Roman" w:cs="Times New Roman"/>
          <w:b/>
          <w:i/>
          <w:sz w:val="28"/>
          <w:szCs w:val="28"/>
        </w:rPr>
        <w:t>)</w:t>
      </w:r>
      <w:r w:rsidRPr="00E1382B">
        <w:rPr>
          <w:rFonts w:ascii="Times New Roman" w:hAnsi="Times New Roman" w:cs="Times New Roman"/>
          <w:b/>
          <w:i/>
          <w:sz w:val="28"/>
          <w:szCs w:val="28"/>
        </w:rPr>
        <w:t xml:space="preserve"> определяются по формуле:</w:t>
      </w:r>
    </w:p>
    <w:p w:rsidR="00672EFF" w:rsidRPr="00D75D3E" w:rsidRDefault="00672EFF" w:rsidP="002A16B2">
      <w:pPr>
        <w:pStyle w:val="ConsPlusNormal"/>
        <w:ind w:firstLine="540"/>
        <w:jc w:val="both"/>
        <w:rPr>
          <w:rFonts w:ascii="Times New Roman" w:hAnsi="Times New Roman" w:cs="Times New Roman"/>
          <w:sz w:val="28"/>
          <w:szCs w:val="28"/>
        </w:rPr>
      </w:pPr>
    </w:p>
    <w:p w:rsidR="00672EFF" w:rsidRPr="006B2210" w:rsidRDefault="00577E32" w:rsidP="00672EFF">
      <w:pPr>
        <w:autoSpaceDE w:val="0"/>
        <w:autoSpaceDN w:val="0"/>
        <w:adjustRightInd w:val="0"/>
        <w:ind w:firstLine="540"/>
        <w:jc w:val="center"/>
        <w:rPr>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ат ис</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ком</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ком</m:t>
                  </m:r>
                </m:sub>
              </m:sSub>
            </m:e>
          </m:nary>
          <m:r>
            <m:rPr>
              <m:sty m:val="p"/>
            </m:rPr>
            <w:rPr>
              <w:rFonts w:ascii="Cambria Math" w:hAnsi="Cambria Math"/>
              <w:sz w:val="28"/>
              <w:szCs w:val="28"/>
            </w:rPr>
            <m:t>, где</m:t>
          </m:r>
        </m:oMath>
      </m:oMathPara>
    </w:p>
    <w:p w:rsidR="00672EFF" w:rsidRPr="00D75D3E" w:rsidRDefault="00672EFF" w:rsidP="00672EFF">
      <w:pPr>
        <w:pStyle w:val="ConsPlusNormal"/>
        <w:ind w:firstLine="426"/>
        <w:jc w:val="both"/>
        <w:rPr>
          <w:rFonts w:ascii="Times New Roman" w:hAnsi="Times New Roman" w:cs="Times New Roman"/>
          <w:sz w:val="28"/>
          <w:szCs w:val="28"/>
        </w:rPr>
      </w:pPr>
      <w:r w:rsidRPr="00F23E86">
        <w:rPr>
          <w:rFonts w:ascii="Times New Roman" w:eastAsiaTheme="minorHAnsi" w:hAnsi="Times New Roman" w:cs="Times New Roman"/>
          <w:sz w:val="28"/>
          <w:szCs w:val="28"/>
          <w:lang w:val="en-US" w:eastAsia="en-US"/>
        </w:rPr>
        <w:t>Q</w:t>
      </w:r>
      <w:r w:rsidRPr="00F23E86">
        <w:rPr>
          <w:rFonts w:ascii="Times New Roman" w:eastAsiaTheme="minorHAnsi" w:hAnsi="Times New Roman" w:cs="Times New Roman"/>
          <w:sz w:val="28"/>
          <w:szCs w:val="28"/>
          <w:lang w:eastAsia="en-US"/>
        </w:rPr>
        <w:t xml:space="preserve"> </w:t>
      </w:r>
      <w:proofErr w:type="spellStart"/>
      <w:r>
        <w:rPr>
          <w:rFonts w:ascii="Times New Roman" w:eastAsiaTheme="minorHAnsi" w:hAnsi="Times New Roman" w:cs="Times New Roman"/>
          <w:sz w:val="28"/>
          <w:szCs w:val="28"/>
          <w:vertAlign w:val="subscript"/>
          <w:lang w:val="en-US" w:eastAsia="en-US"/>
        </w:rPr>
        <w:t>i</w:t>
      </w:r>
      <w:proofErr w:type="spellEnd"/>
      <w:r w:rsidRPr="00F23E86">
        <w:rPr>
          <w:rFonts w:ascii="Times New Roman" w:eastAsiaTheme="minorHAnsi" w:hAnsi="Times New Roman" w:cs="Times New Roman"/>
          <w:sz w:val="28"/>
          <w:szCs w:val="28"/>
          <w:vertAlign w:val="subscript"/>
          <w:lang w:eastAsia="en-US"/>
        </w:rPr>
        <w:t xml:space="preserve"> ком</w:t>
      </w:r>
      <w:r w:rsidRPr="00D75D3E">
        <w:rPr>
          <w:rFonts w:ascii="Times New Roman" w:hAnsi="Times New Roman" w:cs="Times New Roman"/>
          <w:sz w:val="28"/>
          <w:szCs w:val="28"/>
        </w:rPr>
        <w:t xml:space="preserve"> - количество i-х</w:t>
      </w:r>
      <w:r w:rsidRPr="00431EC6">
        <w:rPr>
          <w:rFonts w:ascii="Times New Roman" w:hAnsi="Times New Roman" w:cs="Times New Roman"/>
          <w:sz w:val="28"/>
          <w:szCs w:val="28"/>
        </w:rPr>
        <w:t xml:space="preserve"> </w:t>
      </w:r>
      <w:r>
        <w:rPr>
          <w:rFonts w:ascii="Times New Roman" w:hAnsi="Times New Roman" w:cs="Times New Roman"/>
          <w:sz w:val="28"/>
          <w:szCs w:val="28"/>
        </w:rPr>
        <w:t xml:space="preserve">компонентов информационной системы, подлежащих аттестации </w:t>
      </w:r>
      <w:r w:rsidRPr="00431EC6">
        <w:rPr>
          <w:rFonts w:ascii="Times New Roman" w:hAnsi="Times New Roman" w:cs="Times New Roman"/>
          <w:sz w:val="28"/>
          <w:szCs w:val="28"/>
        </w:rPr>
        <w:t>или оценки эффективности мер по обеспечению безопасности</w:t>
      </w:r>
      <w:r w:rsidRPr="00D75D3E">
        <w:rPr>
          <w:rFonts w:ascii="Times New Roman" w:hAnsi="Times New Roman" w:cs="Times New Roman"/>
          <w:sz w:val="28"/>
          <w:szCs w:val="28"/>
        </w:rPr>
        <w:t>;</w:t>
      </w:r>
    </w:p>
    <w:p w:rsidR="00672EFF" w:rsidRPr="00D75D3E" w:rsidRDefault="00672EFF" w:rsidP="00672EFF">
      <w:pPr>
        <w:pStyle w:val="ConsPlusNormal"/>
        <w:ind w:firstLine="426"/>
        <w:jc w:val="both"/>
        <w:rPr>
          <w:rFonts w:ascii="Times New Roman" w:hAnsi="Times New Roman" w:cs="Times New Roman"/>
          <w:sz w:val="28"/>
          <w:szCs w:val="28"/>
        </w:rPr>
      </w:pPr>
      <w:r>
        <w:rPr>
          <w:rFonts w:ascii="Times New Roman" w:eastAsiaTheme="minorHAnsi" w:hAnsi="Times New Roman" w:cs="Times New Roman"/>
          <w:sz w:val="28"/>
          <w:szCs w:val="28"/>
          <w:lang w:val="en-US" w:eastAsia="en-US"/>
        </w:rPr>
        <w:t>P</w:t>
      </w:r>
      <w:r w:rsidRPr="00F23E86">
        <w:rPr>
          <w:rFonts w:ascii="Times New Roman" w:eastAsiaTheme="minorHAnsi" w:hAnsi="Times New Roman" w:cs="Times New Roman"/>
          <w:sz w:val="28"/>
          <w:szCs w:val="28"/>
          <w:lang w:eastAsia="en-US"/>
        </w:rPr>
        <w:t xml:space="preserve"> </w:t>
      </w:r>
      <w:proofErr w:type="spellStart"/>
      <w:r>
        <w:rPr>
          <w:rFonts w:ascii="Times New Roman" w:eastAsiaTheme="minorHAnsi" w:hAnsi="Times New Roman" w:cs="Times New Roman"/>
          <w:sz w:val="28"/>
          <w:szCs w:val="28"/>
          <w:vertAlign w:val="subscript"/>
          <w:lang w:val="en-US" w:eastAsia="en-US"/>
        </w:rPr>
        <w:t>i</w:t>
      </w:r>
      <w:proofErr w:type="spellEnd"/>
      <w:r w:rsidRPr="00F23E86">
        <w:rPr>
          <w:rFonts w:ascii="Times New Roman" w:eastAsiaTheme="minorHAnsi" w:hAnsi="Times New Roman" w:cs="Times New Roman"/>
          <w:sz w:val="28"/>
          <w:szCs w:val="28"/>
          <w:vertAlign w:val="subscript"/>
          <w:lang w:eastAsia="en-US"/>
        </w:rPr>
        <w:t xml:space="preserve"> ком</w:t>
      </w:r>
      <w:r w:rsidRPr="00D75D3E">
        <w:rPr>
          <w:rFonts w:ascii="Times New Roman" w:hAnsi="Times New Roman" w:cs="Times New Roman"/>
          <w:sz w:val="28"/>
          <w:szCs w:val="28"/>
        </w:rPr>
        <w:t xml:space="preserve"> - цена проведения аттестации </w:t>
      </w:r>
      <w:r>
        <w:rPr>
          <w:rFonts w:ascii="Times New Roman" w:hAnsi="Times New Roman" w:cs="Times New Roman"/>
          <w:sz w:val="28"/>
          <w:szCs w:val="28"/>
        </w:rPr>
        <w:t xml:space="preserve">или </w:t>
      </w:r>
      <w:r w:rsidRPr="00431EC6">
        <w:rPr>
          <w:rFonts w:ascii="Times New Roman" w:hAnsi="Times New Roman" w:cs="Times New Roman"/>
          <w:sz w:val="28"/>
          <w:szCs w:val="28"/>
        </w:rPr>
        <w:t xml:space="preserve">оценки эффективности мер по обеспечению безопасности </w:t>
      </w:r>
      <w:r w:rsidRPr="00D75D3E">
        <w:rPr>
          <w:rFonts w:ascii="Times New Roman" w:hAnsi="Times New Roman" w:cs="Times New Roman"/>
          <w:sz w:val="28"/>
          <w:szCs w:val="28"/>
        </w:rPr>
        <w:t>i-</w:t>
      </w:r>
      <w:proofErr w:type="spellStart"/>
      <w:r w:rsidRPr="00D75D3E">
        <w:rPr>
          <w:rFonts w:ascii="Times New Roman" w:hAnsi="Times New Roman" w:cs="Times New Roman"/>
          <w:sz w:val="28"/>
          <w:szCs w:val="28"/>
        </w:rPr>
        <w:t>го</w:t>
      </w:r>
      <w:proofErr w:type="spellEnd"/>
      <w:r w:rsidRPr="00D75D3E">
        <w:rPr>
          <w:rFonts w:ascii="Times New Roman" w:hAnsi="Times New Roman" w:cs="Times New Roman"/>
          <w:sz w:val="28"/>
          <w:szCs w:val="28"/>
        </w:rPr>
        <w:t xml:space="preserve"> </w:t>
      </w:r>
      <w:r>
        <w:rPr>
          <w:rFonts w:ascii="Times New Roman" w:hAnsi="Times New Roman" w:cs="Times New Roman"/>
          <w:sz w:val="28"/>
          <w:szCs w:val="28"/>
        </w:rPr>
        <w:t>компонента информационной системы.</w:t>
      </w:r>
    </w:p>
    <w:p w:rsidR="00672EFF" w:rsidRDefault="00672EFF" w:rsidP="00672EFF">
      <w:pPr>
        <w:pStyle w:val="ConsPlusNormal"/>
        <w:ind w:firstLine="540"/>
        <w:jc w:val="both"/>
        <w:rPr>
          <w:rFonts w:ascii="Times New Roman" w:hAnsi="Times New Roman" w:cs="Times New Roman"/>
          <w:sz w:val="28"/>
          <w:szCs w:val="28"/>
        </w:rPr>
      </w:pPr>
    </w:p>
    <w:tbl>
      <w:tblPr>
        <w:tblW w:w="14601"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8211"/>
        <w:gridCol w:w="2835"/>
        <w:gridCol w:w="2835"/>
      </w:tblGrid>
      <w:tr w:rsidR="00672EFF" w:rsidRPr="00382FE4" w:rsidTr="00963539">
        <w:tc>
          <w:tcPr>
            <w:tcW w:w="720" w:type="dxa"/>
            <w:tcBorders>
              <w:top w:val="single" w:sz="4" w:space="0" w:color="auto"/>
              <w:bottom w:val="single" w:sz="4" w:space="0" w:color="auto"/>
              <w:right w:val="single" w:sz="4" w:space="0" w:color="auto"/>
            </w:tcBorders>
          </w:tcPr>
          <w:p w:rsidR="00672EFF" w:rsidRPr="00382FE4" w:rsidRDefault="00672EFF" w:rsidP="00963539">
            <w:pPr>
              <w:pStyle w:val="a5"/>
              <w:jc w:val="center"/>
              <w:rPr>
                <w:rFonts w:ascii="Times New Roman" w:hAnsi="Times New Roman" w:cs="Times New Roman"/>
                <w:b/>
              </w:rPr>
            </w:pPr>
            <w:r w:rsidRPr="00382FE4">
              <w:rPr>
                <w:rFonts w:ascii="Times New Roman" w:hAnsi="Times New Roman" w:cs="Times New Roman"/>
                <w:b/>
              </w:rPr>
              <w:t>N</w:t>
            </w:r>
            <w:r w:rsidRPr="00382FE4">
              <w:rPr>
                <w:rFonts w:ascii="Times New Roman" w:hAnsi="Times New Roman" w:cs="Times New Roman"/>
                <w:b/>
              </w:rPr>
              <w:br/>
              <w:t>п/п</w:t>
            </w:r>
          </w:p>
        </w:tc>
        <w:tc>
          <w:tcPr>
            <w:tcW w:w="8211" w:type="dxa"/>
            <w:tcBorders>
              <w:top w:val="single" w:sz="4" w:space="0" w:color="auto"/>
              <w:left w:val="single" w:sz="4" w:space="0" w:color="auto"/>
              <w:bottom w:val="single" w:sz="4" w:space="0" w:color="auto"/>
              <w:right w:val="single" w:sz="4" w:space="0" w:color="auto"/>
            </w:tcBorders>
          </w:tcPr>
          <w:p w:rsidR="00672EFF" w:rsidRPr="00382FE4" w:rsidRDefault="00672EFF" w:rsidP="00963539">
            <w:pPr>
              <w:pStyle w:val="a5"/>
              <w:jc w:val="center"/>
              <w:rPr>
                <w:rFonts w:ascii="Times New Roman" w:hAnsi="Times New Roman" w:cs="Times New Roman"/>
                <w:b/>
              </w:rPr>
            </w:pPr>
            <w:r w:rsidRPr="00382FE4">
              <w:rPr>
                <w:rFonts w:ascii="Times New Roman" w:hAnsi="Times New Roman" w:cs="Times New Roman"/>
                <w:b/>
              </w:rPr>
              <w:t>Наименование работ защиты информации</w:t>
            </w:r>
          </w:p>
        </w:tc>
        <w:tc>
          <w:tcPr>
            <w:tcW w:w="2835" w:type="dxa"/>
            <w:tcBorders>
              <w:top w:val="single" w:sz="4" w:space="0" w:color="auto"/>
              <w:left w:val="single" w:sz="4" w:space="0" w:color="auto"/>
              <w:bottom w:val="single" w:sz="4" w:space="0" w:color="auto"/>
              <w:right w:val="single" w:sz="4" w:space="0" w:color="auto"/>
            </w:tcBorders>
          </w:tcPr>
          <w:p w:rsidR="00672EFF" w:rsidRPr="00155881" w:rsidRDefault="00672EFF" w:rsidP="00963539">
            <w:pPr>
              <w:pStyle w:val="a5"/>
              <w:jc w:val="center"/>
              <w:rPr>
                <w:rFonts w:ascii="Times New Roman" w:hAnsi="Times New Roman" w:cs="Times New Roman"/>
                <w:b/>
              </w:rPr>
            </w:pPr>
            <w:r w:rsidRPr="00155881">
              <w:rPr>
                <w:rFonts w:ascii="Times New Roman" w:hAnsi="Times New Roman" w:cs="Times New Roman"/>
                <w:b/>
              </w:rPr>
              <w:t>Предельная цена</w:t>
            </w:r>
          </w:p>
          <w:p w:rsidR="00672EFF" w:rsidRPr="00155881" w:rsidRDefault="00672EFF" w:rsidP="00963539">
            <w:pPr>
              <w:jc w:val="center"/>
              <w:rPr>
                <w:rFonts w:ascii="Times New Roman" w:hAnsi="Times New Roman" w:cs="Times New Roman"/>
                <w:sz w:val="24"/>
                <w:szCs w:val="24"/>
              </w:rPr>
            </w:pPr>
            <w:r w:rsidRPr="00155881">
              <w:rPr>
                <w:rFonts w:ascii="Times New Roman" w:hAnsi="Times New Roman" w:cs="Times New Roman"/>
                <w:b/>
                <w:sz w:val="24"/>
                <w:szCs w:val="24"/>
              </w:rPr>
              <w:t>руб./</w:t>
            </w:r>
            <w:r w:rsidR="000A6053">
              <w:rPr>
                <w:rFonts w:ascii="Times New Roman" w:hAnsi="Times New Roman" w:cs="Times New Roman"/>
                <w:b/>
                <w:sz w:val="24"/>
                <w:szCs w:val="24"/>
              </w:rPr>
              <w:t xml:space="preserve"> 1 </w:t>
            </w:r>
            <w:r w:rsidRPr="00155881">
              <w:rPr>
                <w:rFonts w:ascii="Times New Roman" w:hAnsi="Times New Roman" w:cs="Times New Roman"/>
                <w:b/>
                <w:sz w:val="24"/>
                <w:szCs w:val="24"/>
              </w:rPr>
              <w:t>компонент</w:t>
            </w:r>
          </w:p>
        </w:tc>
        <w:tc>
          <w:tcPr>
            <w:tcW w:w="2835" w:type="dxa"/>
            <w:tcBorders>
              <w:top w:val="single" w:sz="4" w:space="0" w:color="auto"/>
              <w:left w:val="single" w:sz="4" w:space="0" w:color="auto"/>
              <w:bottom w:val="single" w:sz="4" w:space="0" w:color="auto"/>
            </w:tcBorders>
          </w:tcPr>
          <w:p w:rsidR="00672EFF" w:rsidRPr="00155881" w:rsidRDefault="00672EFF" w:rsidP="00963539">
            <w:pPr>
              <w:pStyle w:val="a5"/>
              <w:tabs>
                <w:tab w:val="left" w:pos="862"/>
              </w:tabs>
              <w:jc w:val="center"/>
              <w:rPr>
                <w:rFonts w:ascii="Times New Roman" w:hAnsi="Times New Roman" w:cs="Times New Roman"/>
                <w:b/>
              </w:rPr>
            </w:pPr>
            <w:r w:rsidRPr="00155881">
              <w:rPr>
                <w:rFonts w:ascii="Times New Roman" w:hAnsi="Times New Roman" w:cs="Times New Roman"/>
                <w:b/>
              </w:rPr>
              <w:t>Периодичность проведения работ</w:t>
            </w:r>
          </w:p>
        </w:tc>
      </w:tr>
      <w:tr w:rsidR="00672EFF" w:rsidRPr="00382FE4" w:rsidTr="00963539">
        <w:tc>
          <w:tcPr>
            <w:tcW w:w="720" w:type="dxa"/>
            <w:tcBorders>
              <w:top w:val="single" w:sz="4" w:space="0" w:color="auto"/>
              <w:bottom w:val="single" w:sz="4" w:space="0" w:color="auto"/>
              <w:right w:val="single" w:sz="4" w:space="0" w:color="auto"/>
            </w:tcBorders>
          </w:tcPr>
          <w:p w:rsidR="00672EFF" w:rsidRPr="00382FE4" w:rsidRDefault="00672EFF" w:rsidP="00963539">
            <w:pPr>
              <w:pStyle w:val="a5"/>
              <w:jc w:val="center"/>
              <w:rPr>
                <w:rFonts w:ascii="Times New Roman" w:hAnsi="Times New Roman" w:cs="Times New Roman"/>
              </w:rPr>
            </w:pPr>
            <w:r w:rsidRPr="00382FE4">
              <w:rPr>
                <w:rFonts w:ascii="Times New Roman" w:hAnsi="Times New Roman" w:cs="Times New Roman"/>
              </w:rPr>
              <w:t>1.</w:t>
            </w:r>
          </w:p>
        </w:tc>
        <w:tc>
          <w:tcPr>
            <w:tcW w:w="8211" w:type="dxa"/>
            <w:tcBorders>
              <w:top w:val="single" w:sz="4" w:space="0" w:color="auto"/>
              <w:left w:val="single" w:sz="4" w:space="0" w:color="auto"/>
              <w:bottom w:val="single" w:sz="4" w:space="0" w:color="auto"/>
              <w:right w:val="single" w:sz="4" w:space="0" w:color="auto"/>
            </w:tcBorders>
          </w:tcPr>
          <w:p w:rsidR="00672EFF" w:rsidRPr="00382FE4" w:rsidRDefault="00672EFF" w:rsidP="00B26A4C">
            <w:pPr>
              <w:pStyle w:val="a6"/>
              <w:rPr>
                <w:rFonts w:ascii="Times New Roman" w:hAnsi="Times New Roman" w:cs="Times New Roman"/>
              </w:rPr>
            </w:pPr>
            <w:r w:rsidRPr="00382FE4">
              <w:rPr>
                <w:rFonts w:ascii="Times New Roman" w:hAnsi="Times New Roman" w:cs="Times New Roman"/>
              </w:rPr>
              <w:t>Работы по аттестации</w:t>
            </w:r>
            <w:r>
              <w:rPr>
                <w:rFonts w:ascii="Times New Roman" w:hAnsi="Times New Roman" w:cs="Times New Roman"/>
              </w:rPr>
              <w:t xml:space="preserve"> или </w:t>
            </w:r>
            <w:r w:rsidRPr="00431EC6">
              <w:rPr>
                <w:rFonts w:ascii="Times New Roman" w:hAnsi="Times New Roman" w:cs="Times New Roman"/>
              </w:rPr>
              <w:t>оценк</w:t>
            </w:r>
            <w:r w:rsidR="00B26A4C">
              <w:rPr>
                <w:rFonts w:ascii="Times New Roman" w:hAnsi="Times New Roman" w:cs="Times New Roman"/>
              </w:rPr>
              <w:t>е</w:t>
            </w:r>
            <w:r w:rsidRPr="00431EC6">
              <w:rPr>
                <w:rFonts w:ascii="Times New Roman" w:hAnsi="Times New Roman" w:cs="Times New Roman"/>
              </w:rPr>
              <w:t xml:space="preserve"> эффективности мер по обеспечению безопасности</w:t>
            </w:r>
            <w:r w:rsidRPr="00382FE4">
              <w:rPr>
                <w:rFonts w:ascii="Times New Roman" w:hAnsi="Times New Roman" w:cs="Times New Roman"/>
              </w:rPr>
              <w:t xml:space="preserve"> </w:t>
            </w:r>
          </w:p>
        </w:tc>
        <w:tc>
          <w:tcPr>
            <w:tcW w:w="2835" w:type="dxa"/>
            <w:tcBorders>
              <w:top w:val="single" w:sz="4" w:space="0" w:color="auto"/>
              <w:left w:val="single" w:sz="4" w:space="0" w:color="auto"/>
              <w:bottom w:val="single" w:sz="4" w:space="0" w:color="auto"/>
              <w:right w:val="single" w:sz="4" w:space="0" w:color="auto"/>
            </w:tcBorders>
          </w:tcPr>
          <w:p w:rsidR="00672EFF" w:rsidRPr="00382FE4" w:rsidRDefault="00672EFF" w:rsidP="00963539">
            <w:pPr>
              <w:pStyle w:val="a6"/>
              <w:jc w:val="center"/>
              <w:rPr>
                <w:rFonts w:ascii="Times New Roman" w:hAnsi="Times New Roman" w:cs="Times New Roman"/>
              </w:rPr>
            </w:pPr>
            <w:r>
              <w:rPr>
                <w:rFonts w:ascii="Times New Roman" w:hAnsi="Times New Roman" w:cs="Times New Roman"/>
              </w:rPr>
              <w:t>8</w:t>
            </w:r>
            <w:r w:rsidRPr="00382FE4">
              <w:rPr>
                <w:rFonts w:ascii="Times New Roman" w:hAnsi="Times New Roman" w:cs="Times New Roman"/>
              </w:rPr>
              <w:t xml:space="preserve"> 000</w:t>
            </w:r>
          </w:p>
        </w:tc>
        <w:tc>
          <w:tcPr>
            <w:tcW w:w="2835" w:type="dxa"/>
            <w:tcBorders>
              <w:top w:val="single" w:sz="4" w:space="0" w:color="auto"/>
              <w:left w:val="single" w:sz="4" w:space="0" w:color="auto"/>
              <w:bottom w:val="single" w:sz="4" w:space="0" w:color="auto"/>
            </w:tcBorders>
          </w:tcPr>
          <w:p w:rsidR="00672EFF" w:rsidRDefault="00672EFF" w:rsidP="002A16B2">
            <w:pPr>
              <w:pStyle w:val="a6"/>
              <w:numPr>
                <w:ilvl w:val="0"/>
                <w:numId w:val="20"/>
              </w:numPr>
              <w:rPr>
                <w:rFonts w:ascii="Times New Roman" w:hAnsi="Times New Roman" w:cs="Times New Roman"/>
              </w:rPr>
            </w:pPr>
            <w:r w:rsidRPr="00382FE4">
              <w:rPr>
                <w:rFonts w:ascii="Times New Roman" w:hAnsi="Times New Roman" w:cs="Times New Roman"/>
              </w:rPr>
              <w:t>раз в 3 года</w:t>
            </w:r>
          </w:p>
          <w:p w:rsidR="00672EFF" w:rsidRPr="00E55FC5" w:rsidRDefault="00672EFF" w:rsidP="00963539"/>
        </w:tc>
      </w:tr>
    </w:tbl>
    <w:p w:rsidR="00672EFF" w:rsidRDefault="00672EFF" w:rsidP="00672EFF">
      <w:pPr>
        <w:pStyle w:val="ConsPlusNormal"/>
        <w:jc w:val="both"/>
        <w:rPr>
          <w:rFonts w:asciiTheme="minorHAnsi" w:eastAsiaTheme="minorHAnsi" w:hAnsiTheme="minorHAnsi" w:cstheme="minorBidi"/>
          <w:noProof/>
          <w:sz w:val="28"/>
          <w:szCs w:val="28"/>
          <w:lang w:eastAsia="en-US"/>
        </w:rPr>
      </w:pPr>
    </w:p>
    <w:p w:rsidR="00672EFF" w:rsidRDefault="00672EFF" w:rsidP="00672EFF">
      <w:pPr>
        <w:pStyle w:val="ConsPlusNormal"/>
        <w:jc w:val="center"/>
        <w:rPr>
          <w:rFonts w:ascii="Times New Roman" w:eastAsiaTheme="minorHAnsi" w:hAnsi="Times New Roman" w:cs="Times New Roman"/>
          <w:b/>
          <w:noProof/>
          <w:sz w:val="28"/>
          <w:szCs w:val="28"/>
          <w:lang w:eastAsia="en-US"/>
        </w:rPr>
      </w:pPr>
    </w:p>
    <w:p w:rsidR="005A5E7C" w:rsidRDefault="005A5E7C" w:rsidP="00672EFF">
      <w:pPr>
        <w:pStyle w:val="ConsPlusNormal"/>
        <w:jc w:val="center"/>
        <w:rPr>
          <w:rFonts w:ascii="Times New Roman" w:eastAsiaTheme="minorHAnsi" w:hAnsi="Times New Roman" w:cs="Times New Roman"/>
          <w:b/>
          <w:noProof/>
          <w:sz w:val="28"/>
          <w:szCs w:val="28"/>
          <w:lang w:eastAsia="en-US"/>
        </w:rPr>
      </w:pPr>
    </w:p>
    <w:p w:rsidR="00672EFF" w:rsidRPr="00E1382B" w:rsidRDefault="00672EFF" w:rsidP="006152AD">
      <w:pPr>
        <w:pStyle w:val="ConsPlusNormal"/>
        <w:ind w:firstLine="540"/>
        <w:jc w:val="both"/>
        <w:rPr>
          <w:rFonts w:ascii="Times New Roman" w:hAnsi="Times New Roman" w:cs="Times New Roman"/>
          <w:b/>
          <w:i/>
          <w:sz w:val="28"/>
          <w:szCs w:val="28"/>
        </w:rPr>
      </w:pPr>
      <w:r w:rsidRPr="00C74B2D">
        <w:rPr>
          <w:rFonts w:ascii="Times New Roman" w:eastAsiaTheme="minorHAnsi" w:hAnsi="Times New Roman" w:cs="Times New Roman"/>
          <w:b/>
          <w:i/>
          <w:noProof/>
          <w:sz w:val="28"/>
          <w:szCs w:val="28"/>
          <w:lang w:eastAsia="en-US"/>
        </w:rPr>
        <w:t>2.3.</w:t>
      </w:r>
      <w:r w:rsidR="000C7B56" w:rsidRPr="00C74B2D">
        <w:rPr>
          <w:rFonts w:ascii="Times New Roman" w:eastAsiaTheme="minorHAnsi" w:hAnsi="Times New Roman" w:cs="Times New Roman"/>
          <w:b/>
          <w:i/>
          <w:noProof/>
          <w:sz w:val="28"/>
          <w:szCs w:val="28"/>
          <w:lang w:eastAsia="en-US"/>
        </w:rPr>
        <w:t>7</w:t>
      </w:r>
      <w:r w:rsidRPr="00C74B2D">
        <w:rPr>
          <w:rFonts w:ascii="Times New Roman" w:eastAsiaTheme="minorHAnsi" w:hAnsi="Times New Roman" w:cs="Times New Roman"/>
          <w:b/>
          <w:i/>
          <w:noProof/>
          <w:sz w:val="28"/>
          <w:szCs w:val="28"/>
          <w:lang w:eastAsia="en-US"/>
        </w:rPr>
        <w:t>.7.</w:t>
      </w:r>
      <w:r w:rsidRPr="00155881">
        <w:rPr>
          <w:rFonts w:ascii="Times New Roman" w:eastAsiaTheme="minorHAnsi" w:hAnsi="Times New Roman" w:cs="Times New Roman"/>
          <w:b/>
          <w:noProof/>
          <w:sz w:val="28"/>
          <w:szCs w:val="28"/>
          <w:lang w:eastAsia="en-US"/>
        </w:rPr>
        <w:t xml:space="preserve"> </w:t>
      </w:r>
      <w:r w:rsidRPr="00155881">
        <w:rPr>
          <w:rFonts w:ascii="Times New Roman" w:hAnsi="Times New Roman" w:cs="Times New Roman"/>
          <w:b/>
          <w:i/>
          <w:sz w:val="28"/>
          <w:szCs w:val="28"/>
        </w:rPr>
        <w:t>Затраты на проведение сертификации средств защиты информации на соответствие требованиям</w:t>
      </w:r>
      <w:r>
        <w:rPr>
          <w:rFonts w:ascii="Times New Roman" w:hAnsi="Times New Roman" w:cs="Times New Roman"/>
          <w:b/>
          <w:i/>
          <w:sz w:val="28"/>
          <w:szCs w:val="28"/>
        </w:rPr>
        <w:t xml:space="preserve"> защищённости (</w:t>
      </w:r>
      <w:proofErr w:type="spellStart"/>
      <w:r>
        <w:rPr>
          <w:rFonts w:ascii="Times New Roman" w:hAnsi="Times New Roman" w:cs="Times New Roman"/>
          <w:b/>
          <w:i/>
          <w:sz w:val="28"/>
          <w:szCs w:val="28"/>
        </w:rPr>
        <w:t>З</w:t>
      </w:r>
      <w:r w:rsidRPr="00F23E86">
        <w:rPr>
          <w:rFonts w:ascii="Times New Roman" w:hAnsi="Times New Roman" w:cs="Times New Roman"/>
          <w:b/>
          <w:i/>
          <w:sz w:val="28"/>
          <w:szCs w:val="28"/>
          <w:vertAlign w:val="subscript"/>
        </w:rPr>
        <w:t>с</w:t>
      </w:r>
      <w:r>
        <w:rPr>
          <w:rFonts w:ascii="Times New Roman" w:hAnsi="Times New Roman" w:cs="Times New Roman"/>
          <w:b/>
          <w:i/>
          <w:sz w:val="28"/>
          <w:szCs w:val="28"/>
          <w:vertAlign w:val="subscript"/>
        </w:rPr>
        <w:t>ер</w:t>
      </w:r>
      <w:r w:rsidR="00502DFE" w:rsidRPr="00A67076">
        <w:rPr>
          <w:rFonts w:ascii="Times New Roman" w:hAnsi="Times New Roman" w:cs="Times New Roman"/>
          <w:b/>
          <w:sz w:val="28"/>
          <w:szCs w:val="28"/>
          <w:vertAlign w:val="subscript"/>
        </w:rPr>
        <w:t>т</w:t>
      </w:r>
      <w:proofErr w:type="spellEnd"/>
      <w:r>
        <w:rPr>
          <w:rFonts w:ascii="Times New Roman" w:hAnsi="Times New Roman" w:cs="Times New Roman"/>
          <w:b/>
          <w:i/>
          <w:sz w:val="28"/>
          <w:szCs w:val="28"/>
        </w:rPr>
        <w:t>)</w:t>
      </w:r>
      <w:r w:rsidRPr="00E1382B">
        <w:rPr>
          <w:rFonts w:ascii="Times New Roman" w:hAnsi="Times New Roman" w:cs="Times New Roman"/>
          <w:b/>
          <w:i/>
          <w:sz w:val="28"/>
          <w:szCs w:val="28"/>
        </w:rPr>
        <w:t xml:space="preserve"> определяются по формуле:</w:t>
      </w:r>
    </w:p>
    <w:p w:rsidR="00672EFF" w:rsidRPr="00D75D3E" w:rsidRDefault="00672EFF" w:rsidP="00672EFF">
      <w:pPr>
        <w:pStyle w:val="ConsPlusNormal"/>
        <w:ind w:firstLine="540"/>
        <w:jc w:val="both"/>
        <w:rPr>
          <w:rFonts w:ascii="Times New Roman" w:hAnsi="Times New Roman" w:cs="Times New Roman"/>
          <w:sz w:val="28"/>
          <w:szCs w:val="28"/>
        </w:rPr>
      </w:pPr>
    </w:p>
    <w:p w:rsidR="00672EFF" w:rsidRPr="006B2210" w:rsidRDefault="00577E32" w:rsidP="00672EFF">
      <w:pPr>
        <w:autoSpaceDE w:val="0"/>
        <w:autoSpaceDN w:val="0"/>
        <w:adjustRightInd w:val="0"/>
        <w:ind w:firstLine="540"/>
        <w:jc w:val="center"/>
        <w:rPr>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серт</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серт</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серт</m:t>
                  </m:r>
                </m:sub>
              </m:sSub>
            </m:e>
          </m:nary>
          <m:r>
            <m:rPr>
              <m:sty m:val="p"/>
            </m:rPr>
            <w:rPr>
              <w:rFonts w:ascii="Cambria Math" w:hAnsi="Cambria Math"/>
              <w:sz w:val="28"/>
              <w:szCs w:val="28"/>
            </w:rPr>
            <m:t>, где</m:t>
          </m:r>
        </m:oMath>
      </m:oMathPara>
    </w:p>
    <w:p w:rsidR="00672EFF" w:rsidRPr="00D75D3E" w:rsidRDefault="00672EFF" w:rsidP="00672EFF">
      <w:pPr>
        <w:pStyle w:val="ConsPlusNormal"/>
        <w:ind w:firstLine="426"/>
        <w:jc w:val="both"/>
        <w:rPr>
          <w:rFonts w:ascii="Times New Roman" w:hAnsi="Times New Roman" w:cs="Times New Roman"/>
          <w:sz w:val="28"/>
          <w:szCs w:val="28"/>
        </w:rPr>
      </w:pPr>
      <w:r w:rsidRPr="00F23E86">
        <w:rPr>
          <w:rFonts w:ascii="Times New Roman" w:eastAsiaTheme="minorHAnsi" w:hAnsi="Times New Roman" w:cs="Times New Roman"/>
          <w:sz w:val="28"/>
          <w:szCs w:val="28"/>
          <w:lang w:val="en-US" w:eastAsia="en-US"/>
        </w:rPr>
        <w:t>Q</w:t>
      </w:r>
      <w:r w:rsidRPr="00F23E86">
        <w:rPr>
          <w:rFonts w:ascii="Times New Roman" w:eastAsiaTheme="minorHAnsi" w:hAnsi="Times New Roman" w:cs="Times New Roman"/>
          <w:sz w:val="28"/>
          <w:szCs w:val="28"/>
          <w:lang w:eastAsia="en-US"/>
        </w:rPr>
        <w:t xml:space="preserve"> </w:t>
      </w:r>
      <w:proofErr w:type="spellStart"/>
      <w:r>
        <w:rPr>
          <w:rFonts w:ascii="Times New Roman" w:eastAsiaTheme="minorHAnsi" w:hAnsi="Times New Roman" w:cs="Times New Roman"/>
          <w:sz w:val="28"/>
          <w:szCs w:val="28"/>
          <w:vertAlign w:val="subscript"/>
          <w:lang w:val="en-US" w:eastAsia="en-US"/>
        </w:rPr>
        <w:t>i</w:t>
      </w:r>
      <w:proofErr w:type="spellEnd"/>
      <w:r w:rsidRPr="00F23E86">
        <w:rPr>
          <w:rFonts w:ascii="Times New Roman" w:eastAsiaTheme="minorHAnsi" w:hAnsi="Times New Roman" w:cs="Times New Roman"/>
          <w:sz w:val="28"/>
          <w:szCs w:val="28"/>
          <w:vertAlign w:val="subscript"/>
          <w:lang w:eastAsia="en-US"/>
        </w:rPr>
        <w:t xml:space="preserve"> </w:t>
      </w:r>
      <w:r>
        <w:rPr>
          <w:rFonts w:ascii="Times New Roman" w:eastAsiaTheme="minorHAnsi" w:hAnsi="Times New Roman" w:cs="Times New Roman"/>
          <w:sz w:val="28"/>
          <w:szCs w:val="28"/>
          <w:vertAlign w:val="subscript"/>
          <w:lang w:eastAsia="en-US"/>
        </w:rPr>
        <w:t>серт</w:t>
      </w:r>
      <w:r w:rsidRPr="00D75D3E">
        <w:rPr>
          <w:rFonts w:ascii="Times New Roman" w:hAnsi="Times New Roman" w:cs="Times New Roman"/>
          <w:sz w:val="28"/>
          <w:szCs w:val="28"/>
        </w:rPr>
        <w:t xml:space="preserve"> - количество i-х</w:t>
      </w:r>
      <w:r w:rsidRPr="00431EC6">
        <w:rPr>
          <w:rFonts w:ascii="Times New Roman" w:hAnsi="Times New Roman" w:cs="Times New Roman"/>
          <w:sz w:val="28"/>
          <w:szCs w:val="28"/>
        </w:rPr>
        <w:t xml:space="preserve"> </w:t>
      </w:r>
      <w:r>
        <w:rPr>
          <w:rFonts w:ascii="Times New Roman" w:hAnsi="Times New Roman" w:cs="Times New Roman"/>
          <w:sz w:val="28"/>
          <w:szCs w:val="28"/>
        </w:rPr>
        <w:t>средств защиты информации, подлежащих сертификации</w:t>
      </w:r>
      <w:r w:rsidRPr="00D75D3E">
        <w:rPr>
          <w:rFonts w:ascii="Times New Roman" w:hAnsi="Times New Roman" w:cs="Times New Roman"/>
          <w:sz w:val="28"/>
          <w:szCs w:val="28"/>
        </w:rPr>
        <w:t>;</w:t>
      </w:r>
    </w:p>
    <w:p w:rsidR="00672EFF" w:rsidRDefault="00672EFF" w:rsidP="00672EFF">
      <w:pPr>
        <w:pStyle w:val="ConsPlusNormal"/>
        <w:ind w:firstLine="426"/>
        <w:jc w:val="both"/>
        <w:rPr>
          <w:rFonts w:ascii="Times New Roman" w:hAnsi="Times New Roman" w:cs="Times New Roman"/>
          <w:sz w:val="28"/>
          <w:szCs w:val="28"/>
        </w:rPr>
      </w:pPr>
      <w:r>
        <w:rPr>
          <w:rFonts w:ascii="Times New Roman" w:eastAsiaTheme="minorHAnsi" w:hAnsi="Times New Roman" w:cs="Times New Roman"/>
          <w:sz w:val="28"/>
          <w:szCs w:val="28"/>
          <w:lang w:val="en-US" w:eastAsia="en-US"/>
        </w:rPr>
        <w:t>P</w:t>
      </w:r>
      <w:r w:rsidRPr="00F23E86">
        <w:rPr>
          <w:rFonts w:ascii="Times New Roman" w:eastAsiaTheme="minorHAnsi" w:hAnsi="Times New Roman" w:cs="Times New Roman"/>
          <w:sz w:val="28"/>
          <w:szCs w:val="28"/>
          <w:lang w:eastAsia="en-US"/>
        </w:rPr>
        <w:t xml:space="preserve"> </w:t>
      </w:r>
      <w:proofErr w:type="spellStart"/>
      <w:r>
        <w:rPr>
          <w:rFonts w:ascii="Times New Roman" w:eastAsiaTheme="minorHAnsi" w:hAnsi="Times New Roman" w:cs="Times New Roman"/>
          <w:sz w:val="28"/>
          <w:szCs w:val="28"/>
          <w:vertAlign w:val="subscript"/>
          <w:lang w:val="en-US" w:eastAsia="en-US"/>
        </w:rPr>
        <w:t>i</w:t>
      </w:r>
      <w:proofErr w:type="spellEnd"/>
      <w:r>
        <w:rPr>
          <w:rFonts w:ascii="Times New Roman" w:eastAsiaTheme="minorHAnsi" w:hAnsi="Times New Roman" w:cs="Times New Roman"/>
          <w:sz w:val="28"/>
          <w:szCs w:val="28"/>
          <w:vertAlign w:val="subscript"/>
          <w:lang w:eastAsia="en-US"/>
        </w:rPr>
        <w:t xml:space="preserve"> серт</w:t>
      </w:r>
      <w:r w:rsidRPr="00D75D3E">
        <w:rPr>
          <w:rFonts w:ascii="Times New Roman" w:hAnsi="Times New Roman" w:cs="Times New Roman"/>
          <w:sz w:val="28"/>
          <w:szCs w:val="28"/>
        </w:rPr>
        <w:t xml:space="preserve"> - цена проведения </w:t>
      </w:r>
      <w:r>
        <w:rPr>
          <w:rFonts w:ascii="Times New Roman" w:hAnsi="Times New Roman" w:cs="Times New Roman"/>
          <w:sz w:val="28"/>
          <w:szCs w:val="28"/>
        </w:rPr>
        <w:t>сертификации</w:t>
      </w:r>
      <w:r w:rsidRPr="00431EC6">
        <w:rPr>
          <w:rFonts w:ascii="Times New Roman" w:hAnsi="Times New Roman" w:cs="Times New Roman"/>
          <w:sz w:val="28"/>
          <w:szCs w:val="28"/>
        </w:rPr>
        <w:t xml:space="preserve"> </w:t>
      </w:r>
      <w:r w:rsidRPr="00D75D3E">
        <w:rPr>
          <w:rFonts w:ascii="Times New Roman" w:hAnsi="Times New Roman" w:cs="Times New Roman"/>
          <w:sz w:val="28"/>
          <w:szCs w:val="28"/>
        </w:rPr>
        <w:t>i-</w:t>
      </w:r>
      <w:proofErr w:type="spellStart"/>
      <w:r w:rsidRPr="00D75D3E">
        <w:rPr>
          <w:rFonts w:ascii="Times New Roman" w:hAnsi="Times New Roman" w:cs="Times New Roman"/>
          <w:sz w:val="28"/>
          <w:szCs w:val="28"/>
        </w:rPr>
        <w:t>го</w:t>
      </w:r>
      <w:proofErr w:type="spellEnd"/>
      <w:r w:rsidRPr="00D75D3E">
        <w:rPr>
          <w:rFonts w:ascii="Times New Roman" w:hAnsi="Times New Roman" w:cs="Times New Roman"/>
          <w:sz w:val="28"/>
          <w:szCs w:val="28"/>
        </w:rPr>
        <w:t xml:space="preserve"> </w:t>
      </w:r>
      <w:r>
        <w:rPr>
          <w:rFonts w:ascii="Times New Roman" w:hAnsi="Times New Roman" w:cs="Times New Roman"/>
          <w:sz w:val="28"/>
          <w:szCs w:val="28"/>
        </w:rPr>
        <w:t>средства защиты.</w:t>
      </w:r>
    </w:p>
    <w:p w:rsidR="00672EFF" w:rsidRDefault="00672EFF" w:rsidP="00672EFF">
      <w:pPr>
        <w:pStyle w:val="ConsPlusNormal"/>
        <w:ind w:firstLine="540"/>
        <w:jc w:val="both"/>
        <w:rPr>
          <w:rFonts w:ascii="Times New Roman" w:hAnsi="Times New Roman" w:cs="Times New Roman"/>
          <w:sz w:val="28"/>
          <w:szCs w:val="28"/>
        </w:rPr>
      </w:pPr>
    </w:p>
    <w:tbl>
      <w:tblPr>
        <w:tblW w:w="13325"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5659"/>
        <w:gridCol w:w="4536"/>
        <w:gridCol w:w="2410"/>
      </w:tblGrid>
      <w:tr w:rsidR="00672EFF" w:rsidRPr="00382FE4" w:rsidTr="00963539">
        <w:tc>
          <w:tcPr>
            <w:tcW w:w="720" w:type="dxa"/>
            <w:tcBorders>
              <w:top w:val="single" w:sz="4" w:space="0" w:color="auto"/>
              <w:bottom w:val="single" w:sz="4" w:space="0" w:color="auto"/>
              <w:right w:val="single" w:sz="4" w:space="0" w:color="auto"/>
            </w:tcBorders>
          </w:tcPr>
          <w:p w:rsidR="00672EFF" w:rsidRPr="00382FE4" w:rsidRDefault="00672EFF" w:rsidP="00963539">
            <w:pPr>
              <w:pStyle w:val="a5"/>
              <w:jc w:val="center"/>
              <w:rPr>
                <w:rFonts w:ascii="Times New Roman" w:hAnsi="Times New Roman" w:cs="Times New Roman"/>
                <w:b/>
              </w:rPr>
            </w:pPr>
            <w:r w:rsidRPr="00382FE4">
              <w:rPr>
                <w:rFonts w:ascii="Times New Roman" w:hAnsi="Times New Roman" w:cs="Times New Roman"/>
                <w:b/>
              </w:rPr>
              <w:t>N</w:t>
            </w:r>
            <w:r w:rsidRPr="00382FE4">
              <w:rPr>
                <w:rFonts w:ascii="Times New Roman" w:hAnsi="Times New Roman" w:cs="Times New Roman"/>
                <w:b/>
              </w:rPr>
              <w:br/>
              <w:t>п/п</w:t>
            </w:r>
          </w:p>
        </w:tc>
        <w:tc>
          <w:tcPr>
            <w:tcW w:w="5659" w:type="dxa"/>
            <w:tcBorders>
              <w:top w:val="single" w:sz="4" w:space="0" w:color="auto"/>
              <w:left w:val="single" w:sz="4" w:space="0" w:color="auto"/>
              <w:bottom w:val="single" w:sz="4" w:space="0" w:color="auto"/>
              <w:right w:val="single" w:sz="4" w:space="0" w:color="auto"/>
            </w:tcBorders>
          </w:tcPr>
          <w:p w:rsidR="00672EFF" w:rsidRPr="00382FE4" w:rsidRDefault="00672EFF" w:rsidP="00963539">
            <w:pPr>
              <w:pStyle w:val="a5"/>
              <w:jc w:val="center"/>
              <w:rPr>
                <w:rFonts w:ascii="Times New Roman" w:hAnsi="Times New Roman" w:cs="Times New Roman"/>
                <w:b/>
              </w:rPr>
            </w:pPr>
            <w:r w:rsidRPr="00382FE4">
              <w:rPr>
                <w:rFonts w:ascii="Times New Roman" w:hAnsi="Times New Roman" w:cs="Times New Roman"/>
                <w:b/>
              </w:rPr>
              <w:t>Наименование работ защиты информации</w:t>
            </w:r>
          </w:p>
        </w:tc>
        <w:tc>
          <w:tcPr>
            <w:tcW w:w="4536" w:type="dxa"/>
            <w:tcBorders>
              <w:top w:val="single" w:sz="4" w:space="0" w:color="auto"/>
              <w:left w:val="single" w:sz="4" w:space="0" w:color="auto"/>
              <w:bottom w:val="single" w:sz="4" w:space="0" w:color="auto"/>
              <w:right w:val="single" w:sz="4" w:space="0" w:color="auto"/>
            </w:tcBorders>
          </w:tcPr>
          <w:p w:rsidR="00672EFF" w:rsidRPr="008C76E4" w:rsidRDefault="00672EFF" w:rsidP="00963539">
            <w:pPr>
              <w:pStyle w:val="a5"/>
              <w:jc w:val="center"/>
              <w:rPr>
                <w:rFonts w:ascii="Times New Roman" w:hAnsi="Times New Roman" w:cs="Times New Roman"/>
                <w:b/>
              </w:rPr>
            </w:pPr>
            <w:r w:rsidRPr="008C76E4">
              <w:rPr>
                <w:rFonts w:ascii="Times New Roman" w:hAnsi="Times New Roman" w:cs="Times New Roman"/>
                <w:b/>
              </w:rPr>
              <w:t>Предельная цена</w:t>
            </w:r>
          </w:p>
          <w:p w:rsidR="00672EFF" w:rsidRPr="00155881" w:rsidRDefault="00672EFF" w:rsidP="00963539">
            <w:pPr>
              <w:jc w:val="center"/>
              <w:rPr>
                <w:rFonts w:ascii="Times New Roman" w:hAnsi="Times New Roman" w:cs="Times New Roman"/>
                <w:sz w:val="24"/>
                <w:szCs w:val="24"/>
              </w:rPr>
            </w:pPr>
            <w:r w:rsidRPr="00155881">
              <w:rPr>
                <w:rFonts w:ascii="Times New Roman" w:hAnsi="Times New Roman" w:cs="Times New Roman"/>
                <w:b/>
                <w:sz w:val="24"/>
                <w:szCs w:val="24"/>
              </w:rPr>
              <w:t>руб./средство</w:t>
            </w:r>
          </w:p>
        </w:tc>
        <w:tc>
          <w:tcPr>
            <w:tcW w:w="2410" w:type="dxa"/>
            <w:tcBorders>
              <w:top w:val="single" w:sz="4" w:space="0" w:color="auto"/>
              <w:left w:val="single" w:sz="4" w:space="0" w:color="auto"/>
              <w:bottom w:val="single" w:sz="4" w:space="0" w:color="auto"/>
            </w:tcBorders>
          </w:tcPr>
          <w:p w:rsidR="00672EFF" w:rsidRPr="00382FE4" w:rsidRDefault="00672EFF" w:rsidP="00963539">
            <w:pPr>
              <w:pStyle w:val="a5"/>
              <w:tabs>
                <w:tab w:val="left" w:pos="862"/>
              </w:tabs>
              <w:jc w:val="center"/>
              <w:rPr>
                <w:rFonts w:ascii="Times New Roman" w:hAnsi="Times New Roman" w:cs="Times New Roman"/>
                <w:b/>
              </w:rPr>
            </w:pPr>
            <w:r w:rsidRPr="00382FE4">
              <w:rPr>
                <w:rFonts w:ascii="Times New Roman" w:hAnsi="Times New Roman" w:cs="Times New Roman"/>
                <w:b/>
              </w:rPr>
              <w:t>Периодичность проведения работ</w:t>
            </w:r>
          </w:p>
        </w:tc>
      </w:tr>
      <w:tr w:rsidR="00672EFF" w:rsidRPr="00382FE4" w:rsidTr="00963539">
        <w:tc>
          <w:tcPr>
            <w:tcW w:w="720" w:type="dxa"/>
            <w:tcBorders>
              <w:top w:val="single" w:sz="4" w:space="0" w:color="auto"/>
              <w:bottom w:val="single" w:sz="4" w:space="0" w:color="auto"/>
              <w:right w:val="single" w:sz="4" w:space="0" w:color="auto"/>
            </w:tcBorders>
          </w:tcPr>
          <w:p w:rsidR="00672EFF" w:rsidRPr="00382FE4" w:rsidRDefault="00672EFF" w:rsidP="00963539">
            <w:pPr>
              <w:pStyle w:val="a5"/>
              <w:jc w:val="center"/>
              <w:rPr>
                <w:rFonts w:ascii="Times New Roman" w:hAnsi="Times New Roman" w:cs="Times New Roman"/>
              </w:rPr>
            </w:pPr>
            <w:r w:rsidRPr="00382FE4">
              <w:rPr>
                <w:rFonts w:ascii="Times New Roman" w:hAnsi="Times New Roman" w:cs="Times New Roman"/>
              </w:rPr>
              <w:t>1.</w:t>
            </w:r>
          </w:p>
        </w:tc>
        <w:tc>
          <w:tcPr>
            <w:tcW w:w="5659" w:type="dxa"/>
            <w:tcBorders>
              <w:top w:val="single" w:sz="4" w:space="0" w:color="auto"/>
              <w:left w:val="single" w:sz="4" w:space="0" w:color="auto"/>
              <w:bottom w:val="single" w:sz="4" w:space="0" w:color="auto"/>
              <w:right w:val="single" w:sz="4" w:space="0" w:color="auto"/>
            </w:tcBorders>
          </w:tcPr>
          <w:p w:rsidR="00672EFF" w:rsidRPr="00382FE4" w:rsidRDefault="00672EFF" w:rsidP="00963539">
            <w:pPr>
              <w:pStyle w:val="a6"/>
              <w:rPr>
                <w:rFonts w:ascii="Times New Roman" w:hAnsi="Times New Roman" w:cs="Times New Roman"/>
              </w:rPr>
            </w:pPr>
            <w:r w:rsidRPr="00382FE4">
              <w:rPr>
                <w:rFonts w:ascii="Times New Roman" w:hAnsi="Times New Roman" w:cs="Times New Roman"/>
              </w:rPr>
              <w:t xml:space="preserve">Работы по </w:t>
            </w:r>
            <w:r>
              <w:rPr>
                <w:rFonts w:ascii="Times New Roman" w:hAnsi="Times New Roman" w:cs="Times New Roman"/>
              </w:rPr>
              <w:t>сертификации средства защиты</w:t>
            </w:r>
            <w:r w:rsidRPr="00382FE4">
              <w:rPr>
                <w:rFonts w:ascii="Times New Roman" w:hAnsi="Times New Roman" w:cs="Times New Roman"/>
              </w:rPr>
              <w:t xml:space="preserve"> </w:t>
            </w:r>
          </w:p>
        </w:tc>
        <w:tc>
          <w:tcPr>
            <w:tcW w:w="4536" w:type="dxa"/>
            <w:tcBorders>
              <w:top w:val="single" w:sz="4" w:space="0" w:color="auto"/>
              <w:left w:val="single" w:sz="4" w:space="0" w:color="auto"/>
              <w:bottom w:val="single" w:sz="4" w:space="0" w:color="auto"/>
              <w:right w:val="single" w:sz="4" w:space="0" w:color="auto"/>
            </w:tcBorders>
          </w:tcPr>
          <w:p w:rsidR="00672EFF" w:rsidRPr="00382FE4" w:rsidRDefault="00672EFF" w:rsidP="00963539">
            <w:pPr>
              <w:pStyle w:val="a6"/>
              <w:jc w:val="center"/>
              <w:rPr>
                <w:rFonts w:ascii="Times New Roman" w:hAnsi="Times New Roman" w:cs="Times New Roman"/>
              </w:rPr>
            </w:pPr>
            <w:r>
              <w:rPr>
                <w:rFonts w:ascii="Times New Roman" w:hAnsi="Times New Roman" w:cs="Times New Roman"/>
              </w:rPr>
              <w:t>50 000</w:t>
            </w:r>
          </w:p>
        </w:tc>
        <w:tc>
          <w:tcPr>
            <w:tcW w:w="2410" w:type="dxa"/>
            <w:tcBorders>
              <w:top w:val="single" w:sz="4" w:space="0" w:color="auto"/>
              <w:left w:val="single" w:sz="4" w:space="0" w:color="auto"/>
              <w:bottom w:val="single" w:sz="4" w:space="0" w:color="auto"/>
            </w:tcBorders>
          </w:tcPr>
          <w:p w:rsidR="00672EFF" w:rsidRDefault="00672EFF" w:rsidP="00963539">
            <w:pPr>
              <w:pStyle w:val="a6"/>
              <w:jc w:val="center"/>
              <w:rPr>
                <w:rFonts w:ascii="Times New Roman" w:hAnsi="Times New Roman" w:cs="Times New Roman"/>
              </w:rPr>
            </w:pPr>
            <w:r w:rsidRPr="00382FE4">
              <w:rPr>
                <w:rFonts w:ascii="Times New Roman" w:hAnsi="Times New Roman" w:cs="Times New Roman"/>
              </w:rPr>
              <w:t>1 раз в 3 года</w:t>
            </w:r>
          </w:p>
          <w:p w:rsidR="00672EFF" w:rsidRPr="00E55FC5" w:rsidRDefault="00672EFF" w:rsidP="00963539"/>
        </w:tc>
      </w:tr>
    </w:tbl>
    <w:p w:rsidR="00672EFF" w:rsidRDefault="00672EFF" w:rsidP="00672EFF"/>
    <w:p w:rsidR="00F22B09" w:rsidRDefault="002672E9" w:rsidP="002672E9">
      <w:pPr>
        <w:ind w:left="360"/>
        <w:jc w:val="both"/>
        <w:rPr>
          <w:b/>
          <w:i/>
          <w:sz w:val="28"/>
          <w:szCs w:val="28"/>
        </w:rPr>
      </w:pPr>
      <w:r w:rsidRPr="002672E9">
        <w:rPr>
          <w:b/>
          <w:i/>
          <w:sz w:val="28"/>
          <w:szCs w:val="28"/>
        </w:rPr>
        <w:tab/>
      </w:r>
    </w:p>
    <w:p w:rsidR="002672E9" w:rsidRPr="002672E9" w:rsidRDefault="002672E9" w:rsidP="00F22B09">
      <w:pPr>
        <w:ind w:left="360" w:firstLine="348"/>
        <w:jc w:val="both"/>
        <w:rPr>
          <w:rFonts w:ascii="Times New Roman" w:hAnsi="Times New Roman" w:cs="Times New Roman"/>
          <w:b/>
          <w:i/>
          <w:sz w:val="28"/>
          <w:szCs w:val="28"/>
        </w:rPr>
      </w:pPr>
      <w:r w:rsidRPr="002672E9">
        <w:rPr>
          <w:rFonts w:ascii="Times New Roman" w:hAnsi="Times New Roman" w:cs="Times New Roman"/>
          <w:b/>
          <w:i/>
          <w:sz w:val="28"/>
          <w:szCs w:val="28"/>
        </w:rPr>
        <w:t>2.3.8. Затраты на оплату услуг, связанных с разработкой проектной, технической и иной документации в сфере информационно-коммуникационных технологий</w:t>
      </w:r>
    </w:p>
    <w:p w:rsidR="002672E9" w:rsidRPr="002672E9" w:rsidRDefault="002672E9" w:rsidP="002672E9">
      <w:pPr>
        <w:ind w:firstLine="708"/>
        <w:rPr>
          <w:rFonts w:ascii="Times New Roman" w:hAnsi="Times New Roman" w:cs="Times New Roman"/>
          <w:b/>
          <w:i/>
          <w:sz w:val="28"/>
          <w:szCs w:val="28"/>
        </w:rPr>
      </w:pPr>
    </w:p>
    <w:p w:rsidR="002672E9" w:rsidRPr="002672E9" w:rsidRDefault="002672E9" w:rsidP="002672E9">
      <w:pPr>
        <w:ind w:firstLine="708"/>
        <w:rPr>
          <w:rFonts w:ascii="Times New Roman" w:hAnsi="Times New Roman" w:cs="Times New Roman"/>
          <w:b/>
          <w:i/>
          <w:sz w:val="28"/>
          <w:szCs w:val="28"/>
        </w:rPr>
      </w:pPr>
      <w:r w:rsidRPr="002672E9">
        <w:rPr>
          <w:rFonts w:ascii="Times New Roman" w:hAnsi="Times New Roman" w:cs="Times New Roman"/>
          <w:b/>
          <w:i/>
          <w:sz w:val="28"/>
          <w:szCs w:val="28"/>
        </w:rPr>
        <w:t>2.3.8.1.Затраты на разработку проектной, технической и иной документации (З</w:t>
      </w:r>
      <w:r w:rsidRPr="002672E9">
        <w:rPr>
          <w:rFonts w:ascii="Times New Roman" w:hAnsi="Times New Roman" w:cs="Times New Roman"/>
          <w:b/>
          <w:i/>
          <w:sz w:val="28"/>
          <w:szCs w:val="28"/>
          <w:vertAlign w:val="subscript"/>
        </w:rPr>
        <w:t>идокум</w:t>
      </w:r>
      <w:r w:rsidRPr="002672E9">
        <w:rPr>
          <w:rFonts w:ascii="Times New Roman" w:hAnsi="Times New Roman" w:cs="Times New Roman"/>
          <w:b/>
          <w:i/>
          <w:sz w:val="28"/>
          <w:szCs w:val="28"/>
        </w:rPr>
        <w:t>) в сфере информационно-коммуникационных технологий определяются по формуле:</w:t>
      </w:r>
    </w:p>
    <w:p w:rsidR="002672E9" w:rsidRPr="002672E9" w:rsidRDefault="002672E9" w:rsidP="002672E9">
      <w:pPr>
        <w:rPr>
          <w:rFonts w:ascii="Times New Roman" w:hAnsi="Times New Roman" w:cs="Times New Roman"/>
          <w:sz w:val="28"/>
          <w:szCs w:val="28"/>
        </w:rPr>
      </w:pPr>
      <w:r w:rsidRPr="002672E9">
        <w:rPr>
          <w:rFonts w:ascii="Times New Roman" w:hAnsi="Times New Roman" w:cs="Times New Roman"/>
          <w:sz w:val="28"/>
          <w:szCs w:val="28"/>
        </w:rPr>
        <w:t xml:space="preserve">                                                                                   </w:t>
      </w:r>
      <w:r w:rsidRPr="002672E9">
        <w:rPr>
          <w:rFonts w:ascii="Times New Roman" w:hAnsi="Times New Roman" w:cs="Times New Roman"/>
          <w:sz w:val="28"/>
          <w:szCs w:val="28"/>
        </w:rPr>
        <w:object w:dxaOrig="3080" w:dyaOrig="380">
          <v:shape id="_x0000_i1081" type="#_x0000_t75" style="width:204.75pt;height:24pt" o:ole="">
            <v:imagedata r:id="rId101" o:title=""/>
          </v:shape>
          <o:OLEObject Type="Embed" ProgID="Equation.3" ShapeID="_x0000_i1081" DrawAspect="Content" ObjectID="_1605429167" r:id="rId102"/>
        </w:object>
      </w:r>
      <w:r w:rsidRPr="002672E9">
        <w:rPr>
          <w:rFonts w:ascii="Times New Roman" w:hAnsi="Times New Roman" w:cs="Times New Roman"/>
          <w:sz w:val="28"/>
          <w:szCs w:val="28"/>
        </w:rPr>
        <w:t>, где</w:t>
      </w:r>
    </w:p>
    <w:p w:rsidR="002672E9" w:rsidRPr="002672E9" w:rsidRDefault="002672E9" w:rsidP="002672E9">
      <w:pPr>
        <w:ind w:firstLine="708"/>
        <w:rPr>
          <w:rFonts w:ascii="Times New Roman" w:hAnsi="Times New Roman" w:cs="Times New Roman"/>
          <w:bCs/>
          <w:sz w:val="28"/>
          <w:szCs w:val="28"/>
        </w:rPr>
      </w:pPr>
      <w:r w:rsidRPr="002672E9">
        <w:rPr>
          <w:rFonts w:ascii="Times New Roman" w:hAnsi="Times New Roman" w:cs="Times New Roman"/>
          <w:bCs/>
          <w:sz w:val="28"/>
          <w:szCs w:val="28"/>
        </w:rPr>
        <w:t>G</w:t>
      </w:r>
      <w:r w:rsidRPr="002672E9">
        <w:rPr>
          <w:rFonts w:ascii="Times New Roman" w:hAnsi="Times New Roman" w:cs="Times New Roman"/>
          <w:bCs/>
          <w:sz w:val="28"/>
          <w:szCs w:val="28"/>
          <w:vertAlign w:val="subscript"/>
        </w:rPr>
        <w:t>итехн</w:t>
      </w:r>
      <w:r w:rsidRPr="002672E9">
        <w:rPr>
          <w:rFonts w:ascii="Times New Roman" w:hAnsi="Times New Roman" w:cs="Times New Roman"/>
          <w:bCs/>
          <w:sz w:val="28"/>
          <w:szCs w:val="28"/>
        </w:rPr>
        <w:t xml:space="preserve"> – затраты на оказание услуг по разработке технического задания;</w:t>
      </w:r>
    </w:p>
    <w:p w:rsidR="002672E9" w:rsidRPr="002672E9" w:rsidRDefault="002672E9" w:rsidP="002672E9">
      <w:pPr>
        <w:ind w:firstLine="708"/>
        <w:rPr>
          <w:rFonts w:ascii="Times New Roman" w:hAnsi="Times New Roman" w:cs="Times New Roman"/>
          <w:bCs/>
          <w:sz w:val="28"/>
          <w:szCs w:val="28"/>
        </w:rPr>
      </w:pPr>
      <w:r w:rsidRPr="002672E9">
        <w:rPr>
          <w:rFonts w:ascii="Times New Roman" w:hAnsi="Times New Roman" w:cs="Times New Roman"/>
          <w:bCs/>
          <w:sz w:val="28"/>
          <w:szCs w:val="28"/>
        </w:rPr>
        <w:t>S</w:t>
      </w:r>
      <w:r w:rsidRPr="002672E9">
        <w:rPr>
          <w:rFonts w:ascii="Times New Roman" w:hAnsi="Times New Roman" w:cs="Times New Roman"/>
          <w:bCs/>
          <w:sz w:val="28"/>
          <w:szCs w:val="28"/>
          <w:vertAlign w:val="subscript"/>
        </w:rPr>
        <w:t>ипроект</w:t>
      </w:r>
      <w:r w:rsidRPr="002672E9">
        <w:rPr>
          <w:rFonts w:ascii="Times New Roman" w:hAnsi="Times New Roman" w:cs="Times New Roman"/>
          <w:bCs/>
          <w:sz w:val="28"/>
          <w:szCs w:val="28"/>
        </w:rPr>
        <w:t xml:space="preserve"> – затраты на оказание услуг по разработке проектной документации; </w:t>
      </w:r>
    </w:p>
    <w:p w:rsidR="002672E9" w:rsidRDefault="002672E9" w:rsidP="002672E9">
      <w:pPr>
        <w:ind w:firstLine="708"/>
        <w:rPr>
          <w:rFonts w:ascii="Times New Roman" w:hAnsi="Times New Roman" w:cs="Times New Roman"/>
          <w:bCs/>
          <w:sz w:val="28"/>
          <w:szCs w:val="28"/>
        </w:rPr>
      </w:pPr>
      <w:r w:rsidRPr="002672E9">
        <w:rPr>
          <w:rFonts w:ascii="Times New Roman" w:hAnsi="Times New Roman" w:cs="Times New Roman"/>
          <w:bCs/>
          <w:sz w:val="28"/>
          <w:szCs w:val="28"/>
        </w:rPr>
        <w:lastRenderedPageBreak/>
        <w:t>D</w:t>
      </w:r>
      <w:r w:rsidRPr="002672E9">
        <w:rPr>
          <w:rFonts w:ascii="Times New Roman" w:hAnsi="Times New Roman" w:cs="Times New Roman"/>
          <w:bCs/>
          <w:sz w:val="28"/>
          <w:szCs w:val="28"/>
          <w:vertAlign w:val="subscript"/>
        </w:rPr>
        <w:t>ипроч</w:t>
      </w:r>
      <w:r w:rsidRPr="002672E9">
        <w:rPr>
          <w:rFonts w:ascii="Times New Roman" w:hAnsi="Times New Roman" w:cs="Times New Roman"/>
          <w:bCs/>
          <w:sz w:val="28"/>
          <w:szCs w:val="28"/>
        </w:rPr>
        <w:t xml:space="preserve"> – прочие затраты связаные с разработкой проектной, </w:t>
      </w:r>
      <w:r w:rsidRPr="002672E9">
        <w:rPr>
          <w:rFonts w:ascii="Times New Roman" w:hAnsi="Times New Roman" w:cs="Times New Roman"/>
          <w:sz w:val="28"/>
          <w:szCs w:val="28"/>
        </w:rPr>
        <w:t>технической и иной документации</w:t>
      </w:r>
      <w:r>
        <w:rPr>
          <w:rFonts w:ascii="Times New Roman" w:hAnsi="Times New Roman" w:cs="Times New Roman"/>
          <w:bCs/>
          <w:sz w:val="28"/>
          <w:szCs w:val="28"/>
        </w:rPr>
        <w:t>.</w:t>
      </w:r>
    </w:p>
    <w:tbl>
      <w:tblPr>
        <w:tblStyle w:val="a3"/>
        <w:tblW w:w="0" w:type="auto"/>
        <w:tblInd w:w="720" w:type="dxa"/>
        <w:tblLook w:val="04A0" w:firstRow="1" w:lastRow="0" w:firstColumn="1" w:lastColumn="0" w:noHBand="0" w:noVBand="1"/>
      </w:tblPr>
      <w:tblGrid>
        <w:gridCol w:w="8773"/>
        <w:gridCol w:w="4961"/>
      </w:tblGrid>
      <w:tr w:rsidR="002672E9" w:rsidRPr="002672E9" w:rsidTr="002A1748">
        <w:tc>
          <w:tcPr>
            <w:tcW w:w="8773" w:type="dxa"/>
          </w:tcPr>
          <w:p w:rsidR="002672E9" w:rsidRPr="002672E9" w:rsidRDefault="002672E9" w:rsidP="002672E9">
            <w:pPr>
              <w:spacing w:after="160" w:line="259" w:lineRule="auto"/>
              <w:jc w:val="center"/>
              <w:rPr>
                <w:rFonts w:ascii="Times New Roman" w:hAnsi="Times New Roman" w:cs="Times New Roman"/>
                <w:b/>
                <w:bCs/>
                <w:sz w:val="24"/>
                <w:szCs w:val="24"/>
              </w:rPr>
            </w:pPr>
            <w:r w:rsidRPr="002672E9">
              <w:rPr>
                <w:rFonts w:ascii="Times New Roman" w:hAnsi="Times New Roman" w:cs="Times New Roman"/>
                <w:b/>
                <w:bCs/>
                <w:sz w:val="24"/>
                <w:szCs w:val="24"/>
              </w:rPr>
              <w:t>Наименование</w:t>
            </w:r>
          </w:p>
        </w:tc>
        <w:tc>
          <w:tcPr>
            <w:tcW w:w="4961" w:type="dxa"/>
          </w:tcPr>
          <w:p w:rsidR="002672E9" w:rsidRPr="002672E9" w:rsidRDefault="002672E9" w:rsidP="002672E9">
            <w:pPr>
              <w:spacing w:after="160" w:line="259" w:lineRule="auto"/>
              <w:jc w:val="center"/>
              <w:rPr>
                <w:rFonts w:ascii="Times New Roman" w:hAnsi="Times New Roman" w:cs="Times New Roman"/>
                <w:b/>
                <w:bCs/>
                <w:sz w:val="24"/>
                <w:szCs w:val="24"/>
              </w:rPr>
            </w:pPr>
            <w:r w:rsidRPr="002672E9">
              <w:rPr>
                <w:rFonts w:ascii="Times New Roman" w:hAnsi="Times New Roman" w:cs="Times New Roman"/>
                <w:b/>
                <w:bCs/>
                <w:sz w:val="24"/>
                <w:szCs w:val="24"/>
              </w:rPr>
              <w:t>Предельная стоимость услуги за ед., в руб.</w:t>
            </w:r>
          </w:p>
        </w:tc>
      </w:tr>
      <w:tr w:rsidR="002672E9" w:rsidRPr="002672E9" w:rsidTr="002A1748">
        <w:tc>
          <w:tcPr>
            <w:tcW w:w="8773" w:type="dxa"/>
          </w:tcPr>
          <w:p w:rsidR="002672E9" w:rsidRPr="002672E9" w:rsidRDefault="002672E9" w:rsidP="002672E9">
            <w:pPr>
              <w:spacing w:after="160" w:line="259" w:lineRule="auto"/>
              <w:jc w:val="both"/>
              <w:rPr>
                <w:rFonts w:ascii="Times New Roman" w:hAnsi="Times New Roman" w:cs="Times New Roman"/>
                <w:bCs/>
                <w:sz w:val="24"/>
                <w:szCs w:val="24"/>
              </w:rPr>
            </w:pPr>
            <w:r w:rsidRPr="002672E9">
              <w:rPr>
                <w:rFonts w:ascii="Times New Roman" w:hAnsi="Times New Roman" w:cs="Times New Roman"/>
                <w:bCs/>
                <w:sz w:val="24"/>
                <w:szCs w:val="24"/>
              </w:rPr>
              <w:t>Затраты на оказание услуг по разработке технического задания</w:t>
            </w:r>
          </w:p>
        </w:tc>
        <w:tc>
          <w:tcPr>
            <w:tcW w:w="4961" w:type="dxa"/>
          </w:tcPr>
          <w:p w:rsidR="002672E9" w:rsidRPr="002672E9" w:rsidRDefault="002672E9" w:rsidP="002672E9">
            <w:pPr>
              <w:spacing w:after="160" w:line="259" w:lineRule="auto"/>
              <w:jc w:val="center"/>
              <w:rPr>
                <w:rFonts w:ascii="Times New Roman" w:hAnsi="Times New Roman" w:cs="Times New Roman"/>
                <w:bCs/>
                <w:sz w:val="24"/>
                <w:szCs w:val="24"/>
              </w:rPr>
            </w:pPr>
            <w:r w:rsidRPr="002672E9">
              <w:rPr>
                <w:rFonts w:ascii="Times New Roman" w:hAnsi="Times New Roman" w:cs="Times New Roman"/>
                <w:bCs/>
                <w:sz w:val="24"/>
                <w:szCs w:val="24"/>
              </w:rPr>
              <w:t>250 000</w:t>
            </w:r>
          </w:p>
        </w:tc>
      </w:tr>
      <w:tr w:rsidR="002672E9" w:rsidRPr="002672E9" w:rsidTr="002A1748">
        <w:tc>
          <w:tcPr>
            <w:tcW w:w="8773" w:type="dxa"/>
          </w:tcPr>
          <w:p w:rsidR="002672E9" w:rsidRPr="002672E9" w:rsidRDefault="002672E9" w:rsidP="002672E9">
            <w:pPr>
              <w:spacing w:after="160" w:line="259" w:lineRule="auto"/>
              <w:jc w:val="both"/>
              <w:rPr>
                <w:rFonts w:ascii="Times New Roman" w:hAnsi="Times New Roman" w:cs="Times New Roman"/>
                <w:bCs/>
                <w:sz w:val="24"/>
                <w:szCs w:val="24"/>
              </w:rPr>
            </w:pPr>
            <w:r w:rsidRPr="002672E9">
              <w:rPr>
                <w:rFonts w:ascii="Times New Roman" w:hAnsi="Times New Roman" w:cs="Times New Roman"/>
                <w:bCs/>
                <w:sz w:val="24"/>
                <w:szCs w:val="24"/>
              </w:rPr>
              <w:t>Затраты на оказание услуг по разработке проектной документации</w:t>
            </w:r>
          </w:p>
        </w:tc>
        <w:tc>
          <w:tcPr>
            <w:tcW w:w="4961" w:type="dxa"/>
          </w:tcPr>
          <w:p w:rsidR="002672E9" w:rsidRPr="002672E9" w:rsidRDefault="002672E9" w:rsidP="002672E9">
            <w:pPr>
              <w:spacing w:after="160" w:line="259" w:lineRule="auto"/>
              <w:jc w:val="center"/>
              <w:rPr>
                <w:rFonts w:ascii="Times New Roman" w:hAnsi="Times New Roman" w:cs="Times New Roman"/>
                <w:bCs/>
                <w:sz w:val="24"/>
                <w:szCs w:val="24"/>
              </w:rPr>
            </w:pPr>
            <w:r w:rsidRPr="002672E9">
              <w:rPr>
                <w:rFonts w:ascii="Times New Roman" w:hAnsi="Times New Roman" w:cs="Times New Roman"/>
                <w:bCs/>
                <w:sz w:val="24"/>
                <w:szCs w:val="24"/>
              </w:rPr>
              <w:t>300 000</w:t>
            </w:r>
          </w:p>
        </w:tc>
      </w:tr>
      <w:tr w:rsidR="002672E9" w:rsidRPr="002672E9" w:rsidTr="002A1748">
        <w:tc>
          <w:tcPr>
            <w:tcW w:w="8773" w:type="dxa"/>
          </w:tcPr>
          <w:p w:rsidR="002672E9" w:rsidRPr="002672E9" w:rsidRDefault="002672E9" w:rsidP="002672E9">
            <w:pPr>
              <w:spacing w:after="160" w:line="259" w:lineRule="auto"/>
              <w:jc w:val="both"/>
              <w:rPr>
                <w:rFonts w:ascii="Times New Roman" w:hAnsi="Times New Roman" w:cs="Times New Roman"/>
                <w:bCs/>
                <w:sz w:val="24"/>
                <w:szCs w:val="24"/>
              </w:rPr>
            </w:pPr>
            <w:r w:rsidRPr="002672E9">
              <w:rPr>
                <w:rFonts w:ascii="Times New Roman" w:hAnsi="Times New Roman" w:cs="Times New Roman"/>
                <w:bCs/>
                <w:sz w:val="24"/>
                <w:szCs w:val="24"/>
              </w:rPr>
              <w:t xml:space="preserve">Прочие затраты связаные с разработкой проектной, </w:t>
            </w:r>
            <w:r w:rsidRPr="002672E9">
              <w:rPr>
                <w:rFonts w:ascii="Times New Roman" w:hAnsi="Times New Roman" w:cs="Times New Roman"/>
                <w:sz w:val="24"/>
                <w:szCs w:val="24"/>
              </w:rPr>
              <w:t>технической и иной документации</w:t>
            </w:r>
          </w:p>
        </w:tc>
        <w:tc>
          <w:tcPr>
            <w:tcW w:w="4961" w:type="dxa"/>
          </w:tcPr>
          <w:p w:rsidR="002672E9" w:rsidRPr="002672E9" w:rsidRDefault="002672E9" w:rsidP="002672E9">
            <w:pPr>
              <w:spacing w:after="160" w:line="259" w:lineRule="auto"/>
              <w:jc w:val="center"/>
              <w:rPr>
                <w:rFonts w:ascii="Times New Roman" w:hAnsi="Times New Roman" w:cs="Times New Roman"/>
                <w:bCs/>
                <w:sz w:val="24"/>
                <w:szCs w:val="24"/>
              </w:rPr>
            </w:pPr>
            <w:r w:rsidRPr="002672E9">
              <w:rPr>
                <w:rFonts w:ascii="Times New Roman" w:hAnsi="Times New Roman" w:cs="Times New Roman"/>
                <w:bCs/>
                <w:sz w:val="24"/>
                <w:szCs w:val="24"/>
              </w:rPr>
              <w:t>150 000</w:t>
            </w:r>
          </w:p>
        </w:tc>
      </w:tr>
    </w:tbl>
    <w:p w:rsidR="002672E9" w:rsidRPr="002672E9" w:rsidRDefault="002672E9" w:rsidP="002672E9">
      <w:pPr>
        <w:rPr>
          <w:rFonts w:ascii="Times New Roman" w:hAnsi="Times New Roman" w:cs="Times New Roman"/>
          <w:sz w:val="24"/>
          <w:szCs w:val="24"/>
        </w:rPr>
      </w:pPr>
    </w:p>
    <w:p w:rsidR="002672E9" w:rsidRDefault="002672E9" w:rsidP="00672EFF"/>
    <w:p w:rsidR="000D7C51" w:rsidRDefault="00F13299" w:rsidP="000D7C51">
      <w:pPr>
        <w:jc w:val="center"/>
        <w:rPr>
          <w:rFonts w:ascii="Times New Roman" w:eastAsiaTheme="minorEastAsia" w:hAnsi="Times New Roman" w:cs="Times New Roman"/>
          <w:b/>
          <w:sz w:val="32"/>
          <w:szCs w:val="32"/>
        </w:rPr>
      </w:pPr>
      <w:r>
        <w:rPr>
          <w:rFonts w:ascii="Times New Roman" w:eastAsiaTheme="minorEastAsia" w:hAnsi="Times New Roman" w:cs="Times New Roman"/>
          <w:b/>
          <w:sz w:val="32"/>
          <w:szCs w:val="32"/>
        </w:rPr>
        <w:t>2</w:t>
      </w:r>
      <w:r w:rsidR="00486D13" w:rsidRPr="00486D13">
        <w:rPr>
          <w:rFonts w:ascii="Times New Roman" w:eastAsiaTheme="minorEastAsia" w:hAnsi="Times New Roman" w:cs="Times New Roman"/>
          <w:b/>
          <w:sz w:val="32"/>
          <w:szCs w:val="32"/>
        </w:rPr>
        <w:t>.</w:t>
      </w:r>
      <w:r w:rsidR="00246FFD">
        <w:rPr>
          <w:rFonts w:ascii="Times New Roman" w:eastAsiaTheme="minorEastAsia" w:hAnsi="Times New Roman" w:cs="Times New Roman"/>
          <w:b/>
          <w:sz w:val="32"/>
          <w:szCs w:val="32"/>
        </w:rPr>
        <w:t>4</w:t>
      </w:r>
      <w:r w:rsidR="00486D13" w:rsidRPr="00486D13">
        <w:rPr>
          <w:rFonts w:ascii="Times New Roman" w:eastAsiaTheme="minorEastAsia" w:hAnsi="Times New Roman" w:cs="Times New Roman"/>
          <w:b/>
          <w:sz w:val="32"/>
          <w:szCs w:val="32"/>
        </w:rPr>
        <w:t>. Затраты на приобретение основных средств</w:t>
      </w:r>
    </w:p>
    <w:p w:rsidR="00053BAE" w:rsidRDefault="00053BAE" w:rsidP="000D7C51">
      <w:pPr>
        <w:jc w:val="center"/>
        <w:rPr>
          <w:rFonts w:ascii="Times New Roman" w:eastAsiaTheme="minorEastAsia" w:hAnsi="Times New Roman" w:cs="Times New Roman"/>
          <w:b/>
          <w:sz w:val="32"/>
          <w:szCs w:val="32"/>
        </w:rPr>
      </w:pPr>
    </w:p>
    <w:p w:rsidR="007C33CC" w:rsidRPr="00E1382B" w:rsidRDefault="00F13299" w:rsidP="00053BAE">
      <w:pPr>
        <w:pStyle w:val="ConsPlusNormal"/>
        <w:ind w:left="708"/>
        <w:jc w:val="both"/>
        <w:rPr>
          <w:rFonts w:ascii="Times New Roman" w:hAnsi="Times New Roman" w:cs="Times New Roman"/>
          <w:b/>
          <w:i/>
          <w:sz w:val="28"/>
          <w:szCs w:val="28"/>
        </w:rPr>
      </w:pPr>
      <w:r>
        <w:rPr>
          <w:rFonts w:ascii="Times New Roman" w:eastAsiaTheme="minorEastAsia" w:hAnsi="Times New Roman" w:cs="Times New Roman"/>
          <w:b/>
          <w:i/>
          <w:sz w:val="28"/>
          <w:szCs w:val="28"/>
        </w:rPr>
        <w:t>2</w:t>
      </w:r>
      <w:r w:rsidR="007C33CC" w:rsidRPr="007C33CC">
        <w:rPr>
          <w:rFonts w:ascii="Times New Roman" w:eastAsiaTheme="minorEastAsia" w:hAnsi="Times New Roman" w:cs="Times New Roman"/>
          <w:b/>
          <w:i/>
          <w:sz w:val="28"/>
          <w:szCs w:val="28"/>
        </w:rPr>
        <w:t>.4.1.</w:t>
      </w:r>
      <w:r w:rsidR="007C33CC">
        <w:rPr>
          <w:rFonts w:ascii="Times New Roman" w:eastAsiaTheme="minorEastAsia" w:hAnsi="Times New Roman" w:cs="Times New Roman"/>
          <w:b/>
          <w:sz w:val="32"/>
          <w:szCs w:val="32"/>
        </w:rPr>
        <w:t xml:space="preserve"> </w:t>
      </w:r>
      <w:r w:rsidR="007C33CC" w:rsidRPr="00E1382B">
        <w:rPr>
          <w:rFonts w:ascii="Times New Roman" w:hAnsi="Times New Roman" w:cs="Times New Roman"/>
          <w:b/>
          <w:i/>
          <w:sz w:val="28"/>
          <w:szCs w:val="28"/>
        </w:rPr>
        <w:t>Затраты на приобретение рабочих станций (</w:t>
      </w:r>
      <w:r w:rsidR="007C33CC" w:rsidRPr="00E1382B">
        <w:rPr>
          <w:rFonts w:ascii="Times New Roman" w:hAnsi="Times New Roman" w:cs="Times New Roman"/>
          <w:b/>
          <w:i/>
          <w:noProof/>
          <w:position w:val="-14"/>
          <w:sz w:val="28"/>
          <w:szCs w:val="28"/>
        </w:rPr>
        <w:drawing>
          <wp:inline distT="0" distB="0" distL="0" distR="0" wp14:anchorId="71F9A5D1" wp14:editId="115B42E8">
            <wp:extent cx="287020" cy="263525"/>
            <wp:effectExtent l="0" t="0" r="0" b="3175"/>
            <wp:docPr id="158" name="Рисунок 158" descr="Описание: base_23848_146412_5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46" descr="Описание: base_23848_146412_581"/>
                    <pic:cNvPicPr>
                      <a:picLocks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287020" cy="263525"/>
                    </a:xfrm>
                    <a:prstGeom prst="rect">
                      <a:avLst/>
                    </a:prstGeom>
                    <a:noFill/>
                    <a:ln>
                      <a:noFill/>
                    </a:ln>
                  </pic:spPr>
                </pic:pic>
              </a:graphicData>
            </a:graphic>
          </wp:inline>
        </w:drawing>
      </w:r>
      <w:r w:rsidR="007C33CC" w:rsidRPr="00E1382B">
        <w:rPr>
          <w:rFonts w:ascii="Times New Roman" w:hAnsi="Times New Roman" w:cs="Times New Roman"/>
          <w:b/>
          <w:i/>
          <w:sz w:val="28"/>
          <w:szCs w:val="28"/>
        </w:rPr>
        <w:t>) определяются по формуле:</w:t>
      </w:r>
    </w:p>
    <w:p w:rsidR="007C33CC" w:rsidRPr="00250E3B" w:rsidRDefault="007C33CC" w:rsidP="00747C9E">
      <w:pPr>
        <w:pStyle w:val="ConsPlusNormal"/>
        <w:ind w:firstLine="540"/>
        <w:jc w:val="center"/>
        <w:rPr>
          <w:rFonts w:ascii="Times New Roman" w:hAnsi="Times New Roman" w:cs="Times New Roman"/>
          <w:sz w:val="28"/>
          <w:szCs w:val="28"/>
        </w:rPr>
      </w:pPr>
    </w:p>
    <w:p w:rsidR="007C33CC" w:rsidRPr="00250E3B" w:rsidRDefault="007C33CC" w:rsidP="007C33CC">
      <w:pPr>
        <w:pStyle w:val="ConsPlusNormal"/>
        <w:jc w:val="center"/>
        <w:rPr>
          <w:rFonts w:ascii="Times New Roman" w:hAnsi="Times New Roman" w:cs="Times New Roman"/>
          <w:sz w:val="28"/>
          <w:szCs w:val="28"/>
        </w:rPr>
      </w:pPr>
      <w:r w:rsidRPr="00936624">
        <w:rPr>
          <w:rFonts w:ascii="Times New Roman" w:hAnsi="Times New Roman" w:cs="Times New Roman"/>
          <w:noProof/>
          <w:position w:val="-28"/>
          <w:sz w:val="28"/>
          <w:szCs w:val="28"/>
        </w:rPr>
        <w:drawing>
          <wp:inline distT="0" distB="0" distL="0" distR="0" wp14:anchorId="75227B0C" wp14:editId="46D7611D">
            <wp:extent cx="1727835" cy="472440"/>
            <wp:effectExtent l="0" t="0" r="0" b="3810"/>
            <wp:docPr id="157" name="Рисунок 157" descr="Описание: base_23848_146412_5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45" descr="Описание: base_23848_146412_582"/>
                    <pic:cNvPicPr>
                      <a:picLocks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1727835" cy="472440"/>
                    </a:xfrm>
                    <a:prstGeom prst="rect">
                      <a:avLst/>
                    </a:prstGeom>
                    <a:noFill/>
                    <a:ln>
                      <a:noFill/>
                    </a:ln>
                  </pic:spPr>
                </pic:pic>
              </a:graphicData>
            </a:graphic>
          </wp:inline>
        </w:drawing>
      </w:r>
      <w:r w:rsidRPr="00250E3B">
        <w:rPr>
          <w:rFonts w:ascii="Times New Roman" w:hAnsi="Times New Roman" w:cs="Times New Roman"/>
          <w:sz w:val="28"/>
          <w:szCs w:val="28"/>
        </w:rPr>
        <w:t>, где</w:t>
      </w:r>
    </w:p>
    <w:p w:rsidR="007C33CC" w:rsidRPr="00250E3B" w:rsidRDefault="007C33CC" w:rsidP="007C33CC">
      <w:pPr>
        <w:pStyle w:val="ConsPlusNormal"/>
        <w:ind w:firstLine="540"/>
        <w:jc w:val="both"/>
        <w:rPr>
          <w:rFonts w:ascii="Times New Roman" w:hAnsi="Times New Roman" w:cs="Times New Roman"/>
          <w:sz w:val="28"/>
          <w:szCs w:val="28"/>
        </w:rPr>
      </w:pPr>
    </w:p>
    <w:p w:rsidR="007C33CC" w:rsidRPr="00CE3270" w:rsidRDefault="007C33CC" w:rsidP="007C33CC">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14:anchorId="4FB562C9" wp14:editId="7C9B9D45">
            <wp:extent cx="674370" cy="263525"/>
            <wp:effectExtent l="0" t="0" r="0" b="3175"/>
            <wp:docPr id="156" name="Рисунок 156" descr="Описание: base_23848_146412_5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44" descr="Описание: base_23848_146412_583"/>
                    <pic:cNvPicPr>
                      <a:picLocks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674370" cy="263525"/>
                    </a:xfrm>
                    <a:prstGeom prst="rect">
                      <a:avLst/>
                    </a:prstGeom>
                    <a:noFill/>
                    <a:ln>
                      <a:noFill/>
                    </a:ln>
                  </pic:spPr>
                </pic:pic>
              </a:graphicData>
            </a:graphic>
          </wp:inline>
        </w:drawing>
      </w:r>
      <w:r w:rsidRPr="00250E3B">
        <w:rPr>
          <w:rFonts w:ascii="Times New Roman" w:hAnsi="Times New Roman" w:cs="Times New Roman"/>
          <w:sz w:val="28"/>
          <w:szCs w:val="28"/>
        </w:rPr>
        <w:t xml:space="preserve"> - количество р</w:t>
      </w:r>
      <w:r w:rsidR="00190EB2">
        <w:rPr>
          <w:rFonts w:ascii="Times New Roman" w:hAnsi="Times New Roman" w:cs="Times New Roman"/>
          <w:sz w:val="28"/>
          <w:szCs w:val="28"/>
        </w:rPr>
        <w:t>абочих станций по i-й должности</w:t>
      </w:r>
      <w:r w:rsidRPr="00CE3270">
        <w:rPr>
          <w:rFonts w:ascii="Times New Roman" w:hAnsi="Times New Roman" w:cs="Times New Roman"/>
          <w:sz w:val="28"/>
          <w:szCs w:val="28"/>
        </w:rPr>
        <w:t>;</w:t>
      </w:r>
    </w:p>
    <w:p w:rsidR="007C33CC" w:rsidRPr="00CE3270" w:rsidRDefault="007C33CC" w:rsidP="007C33CC">
      <w:pPr>
        <w:pStyle w:val="ConsPlusNormal"/>
        <w:ind w:firstLine="540"/>
        <w:jc w:val="both"/>
        <w:rPr>
          <w:rFonts w:ascii="Times New Roman" w:hAnsi="Times New Roman" w:cs="Times New Roman"/>
          <w:sz w:val="28"/>
          <w:szCs w:val="28"/>
        </w:rPr>
      </w:pPr>
      <w:r w:rsidRPr="00CE3270">
        <w:rPr>
          <w:rFonts w:ascii="Times New Roman" w:hAnsi="Times New Roman" w:cs="Times New Roman"/>
          <w:noProof/>
          <w:position w:val="-14"/>
          <w:sz w:val="28"/>
          <w:szCs w:val="28"/>
        </w:rPr>
        <w:drawing>
          <wp:inline distT="0" distB="0" distL="0" distR="0" wp14:anchorId="78ED619D" wp14:editId="45C6C67C">
            <wp:extent cx="325755" cy="263525"/>
            <wp:effectExtent l="0" t="0" r="0" b="3175"/>
            <wp:docPr id="155" name="Рисунок 155" descr="Описание: base_23848_146412_5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43" descr="Описание: base_23848_146412_584"/>
                    <pic:cNvPicPr>
                      <a:picLocks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325755" cy="263525"/>
                    </a:xfrm>
                    <a:prstGeom prst="rect">
                      <a:avLst/>
                    </a:prstGeom>
                    <a:noFill/>
                    <a:ln>
                      <a:noFill/>
                    </a:ln>
                  </pic:spPr>
                </pic:pic>
              </a:graphicData>
            </a:graphic>
          </wp:inline>
        </w:drawing>
      </w:r>
      <w:r w:rsidRPr="00CE3270">
        <w:rPr>
          <w:rFonts w:ascii="Times New Roman" w:hAnsi="Times New Roman" w:cs="Times New Roman"/>
          <w:sz w:val="28"/>
          <w:szCs w:val="28"/>
        </w:rPr>
        <w:t xml:space="preserve"> - цена приобретения 1 рабочей станции по i-й должности.</w:t>
      </w:r>
    </w:p>
    <w:p w:rsidR="00502DFE" w:rsidRDefault="00502DFE" w:rsidP="007C33CC">
      <w:pPr>
        <w:pStyle w:val="ConsPlusNormal"/>
        <w:ind w:firstLine="540"/>
        <w:jc w:val="both"/>
        <w:rPr>
          <w:rFonts w:ascii="Times New Roman" w:hAnsi="Times New Roman" w:cs="Times New Roman"/>
          <w:sz w:val="28"/>
          <w:szCs w:val="28"/>
        </w:rPr>
      </w:pPr>
    </w:p>
    <w:p w:rsidR="007C33CC" w:rsidRPr="00250E3B" w:rsidRDefault="007C33CC" w:rsidP="007C33CC">
      <w:pPr>
        <w:pStyle w:val="ConsPlusNormal"/>
        <w:ind w:firstLine="540"/>
        <w:jc w:val="both"/>
        <w:rPr>
          <w:rFonts w:ascii="Times New Roman" w:hAnsi="Times New Roman" w:cs="Times New Roman"/>
          <w:sz w:val="28"/>
          <w:szCs w:val="28"/>
        </w:rPr>
      </w:pPr>
      <w:r w:rsidRPr="00CE3270">
        <w:rPr>
          <w:rFonts w:ascii="Times New Roman" w:hAnsi="Times New Roman" w:cs="Times New Roman"/>
          <w:sz w:val="28"/>
          <w:szCs w:val="28"/>
        </w:rPr>
        <w:t>Предельное количество рабочих станций по i-й должности (</w:t>
      </w:r>
      <w:r w:rsidRPr="00CE3270">
        <w:rPr>
          <w:rFonts w:ascii="Times New Roman" w:hAnsi="Times New Roman" w:cs="Times New Roman"/>
          <w:noProof/>
          <w:position w:val="-14"/>
          <w:sz w:val="28"/>
          <w:szCs w:val="28"/>
        </w:rPr>
        <w:drawing>
          <wp:inline distT="0" distB="0" distL="0" distR="0" wp14:anchorId="75B96606" wp14:editId="648BF25B">
            <wp:extent cx="674370" cy="263525"/>
            <wp:effectExtent l="0" t="0" r="0" b="3175"/>
            <wp:docPr id="154" name="Рисунок 154" descr="Описание: base_23848_146412_5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42" descr="Описание: base_23848_146412_585"/>
                    <pic:cNvPicPr>
                      <a:picLocks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674370" cy="263525"/>
                    </a:xfrm>
                    <a:prstGeom prst="rect">
                      <a:avLst/>
                    </a:prstGeom>
                    <a:noFill/>
                    <a:ln>
                      <a:noFill/>
                    </a:ln>
                  </pic:spPr>
                </pic:pic>
              </a:graphicData>
            </a:graphic>
          </wp:inline>
        </w:drawing>
      </w:r>
      <w:r w:rsidRPr="00CE3270">
        <w:rPr>
          <w:rFonts w:ascii="Times New Roman" w:hAnsi="Times New Roman" w:cs="Times New Roman"/>
          <w:sz w:val="28"/>
          <w:szCs w:val="28"/>
        </w:rPr>
        <w:t>) определяется по формулам:</w:t>
      </w:r>
    </w:p>
    <w:p w:rsidR="007C33CC" w:rsidRPr="00250E3B" w:rsidRDefault="007C33CC" w:rsidP="007C33CC">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14:anchorId="67DD88C3" wp14:editId="38D49CC6">
            <wp:extent cx="1425575" cy="263525"/>
            <wp:effectExtent l="0" t="0" r="3175" b="3175"/>
            <wp:docPr id="153" name="Рисунок 153" descr="Описание: base_23848_146412_5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41" descr="Описание: base_23848_146412_586"/>
                    <pic:cNvPicPr>
                      <a:picLocks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1425575" cy="263525"/>
                    </a:xfrm>
                    <a:prstGeom prst="rect">
                      <a:avLst/>
                    </a:prstGeom>
                    <a:noFill/>
                    <a:ln>
                      <a:noFill/>
                    </a:ln>
                  </pic:spPr>
                </pic:pic>
              </a:graphicData>
            </a:graphic>
          </wp:inline>
        </w:drawing>
      </w:r>
      <w:r w:rsidRPr="00250E3B">
        <w:rPr>
          <w:rFonts w:ascii="Times New Roman" w:hAnsi="Times New Roman" w:cs="Times New Roman"/>
          <w:sz w:val="28"/>
          <w:szCs w:val="28"/>
        </w:rPr>
        <w:t xml:space="preserve"> - для закрытого контура обработки информации,</w:t>
      </w:r>
    </w:p>
    <w:p w:rsidR="007C33CC" w:rsidRPr="00250E3B" w:rsidRDefault="007C33CC" w:rsidP="007C33CC">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lastRenderedPageBreak/>
        <w:drawing>
          <wp:inline distT="0" distB="0" distL="0" distR="0" wp14:anchorId="4F8F1C0A" wp14:editId="403389BE">
            <wp:extent cx="1286510" cy="263525"/>
            <wp:effectExtent l="0" t="0" r="8890" b="3175"/>
            <wp:docPr id="152" name="Рисунок 152" descr="Описание: base_23848_146412_5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40" descr="Описание: base_23848_146412_587"/>
                    <pic:cNvPicPr>
                      <a:picLocks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1286510" cy="263525"/>
                    </a:xfrm>
                    <a:prstGeom prst="rect">
                      <a:avLst/>
                    </a:prstGeom>
                    <a:noFill/>
                    <a:ln>
                      <a:noFill/>
                    </a:ln>
                  </pic:spPr>
                </pic:pic>
              </a:graphicData>
            </a:graphic>
          </wp:inline>
        </w:drawing>
      </w:r>
      <w:r w:rsidRPr="00250E3B">
        <w:rPr>
          <w:rFonts w:ascii="Times New Roman" w:hAnsi="Times New Roman" w:cs="Times New Roman"/>
          <w:sz w:val="28"/>
          <w:szCs w:val="28"/>
        </w:rPr>
        <w:t xml:space="preserve"> для открытого контура обработки информации, где</w:t>
      </w:r>
    </w:p>
    <w:p w:rsidR="006D0194" w:rsidRDefault="007C33CC" w:rsidP="006D0194">
      <w:pPr>
        <w:pStyle w:val="ConsPlusNormal"/>
        <w:numPr>
          <w:ilvl w:val="0"/>
          <w:numId w:val="23"/>
        </w:numPr>
        <w:jc w:val="both"/>
        <w:rPr>
          <w:rFonts w:ascii="Times New Roman" w:hAnsi="Times New Roman" w:cs="Times New Roman"/>
          <w:sz w:val="28"/>
          <w:szCs w:val="28"/>
        </w:rPr>
      </w:pPr>
      <w:r w:rsidRPr="006D0194">
        <w:rPr>
          <w:rFonts w:ascii="Times New Roman" w:hAnsi="Times New Roman" w:cs="Times New Roman"/>
          <w:sz w:val="28"/>
          <w:szCs w:val="28"/>
        </w:rPr>
        <w:t>- расчетная численность основных работников.</w:t>
      </w:r>
    </w:p>
    <w:p w:rsidR="006D0194" w:rsidRDefault="006D0194" w:rsidP="006D0194">
      <w:pPr>
        <w:pStyle w:val="ConsPlusNormal"/>
        <w:jc w:val="both"/>
        <w:rPr>
          <w:rFonts w:ascii="Times New Roman" w:hAnsi="Times New Roman" w:cs="Times New Roman"/>
          <w:sz w:val="28"/>
          <w:szCs w:val="28"/>
        </w:rPr>
      </w:pPr>
    </w:p>
    <w:p w:rsidR="006D0194" w:rsidRDefault="006D0194" w:rsidP="006D0194">
      <w:pPr>
        <w:pStyle w:val="ConsPlusNormal"/>
        <w:jc w:val="both"/>
        <w:rPr>
          <w:rFonts w:ascii="Times New Roman" w:hAnsi="Times New Roman" w:cs="Times New Roman"/>
          <w:sz w:val="28"/>
          <w:szCs w:val="28"/>
        </w:rPr>
      </w:pPr>
    </w:p>
    <w:p w:rsidR="006D0194" w:rsidRPr="006D0194" w:rsidRDefault="006D0194" w:rsidP="006D0194">
      <w:pPr>
        <w:pStyle w:val="ConsPlusNormal"/>
        <w:jc w:val="both"/>
        <w:rPr>
          <w:rFonts w:ascii="Times New Roman" w:hAnsi="Times New Roman" w:cs="Times New Roman"/>
          <w:sz w:val="28"/>
          <w:szCs w:val="28"/>
        </w:rPr>
      </w:pPr>
    </w:p>
    <w:tbl>
      <w:tblPr>
        <w:tblW w:w="1446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9"/>
        <w:gridCol w:w="5244"/>
        <w:gridCol w:w="3119"/>
      </w:tblGrid>
      <w:tr w:rsidR="007C33CC" w:rsidRPr="008C76E4" w:rsidTr="00A17959">
        <w:tc>
          <w:tcPr>
            <w:tcW w:w="6099" w:type="dxa"/>
          </w:tcPr>
          <w:p w:rsidR="007C33CC" w:rsidRPr="008C76E4" w:rsidRDefault="002D728B" w:rsidP="002D728B">
            <w:pPr>
              <w:pStyle w:val="a5"/>
              <w:jc w:val="center"/>
              <w:rPr>
                <w:rFonts w:ascii="Times New Roman" w:hAnsi="Times New Roman" w:cs="Times New Roman"/>
                <w:b/>
              </w:rPr>
            </w:pPr>
            <w:r>
              <w:rPr>
                <w:rFonts w:ascii="Times New Roman" w:hAnsi="Times New Roman" w:cs="Times New Roman"/>
                <w:b/>
              </w:rPr>
              <w:t>Наименование</w:t>
            </w:r>
            <w:r w:rsidR="00E55FC5">
              <w:rPr>
                <w:rFonts w:ascii="Times New Roman" w:hAnsi="Times New Roman" w:cs="Times New Roman"/>
                <w:b/>
              </w:rPr>
              <w:t xml:space="preserve"> </w:t>
            </w:r>
            <w:r w:rsidR="00267B36">
              <w:rPr>
                <w:rFonts w:ascii="Times New Roman" w:hAnsi="Times New Roman" w:cs="Times New Roman"/>
                <w:b/>
              </w:rPr>
              <w:t>должности</w:t>
            </w:r>
          </w:p>
        </w:tc>
        <w:tc>
          <w:tcPr>
            <w:tcW w:w="5244" w:type="dxa"/>
          </w:tcPr>
          <w:p w:rsidR="007C33CC" w:rsidRDefault="007C33CC" w:rsidP="00A17959">
            <w:pPr>
              <w:pStyle w:val="a5"/>
              <w:jc w:val="center"/>
              <w:rPr>
                <w:rFonts w:ascii="Times New Roman" w:hAnsi="Times New Roman" w:cs="Times New Roman"/>
                <w:b/>
              </w:rPr>
            </w:pPr>
            <w:r w:rsidRPr="008C76E4">
              <w:rPr>
                <w:rFonts w:ascii="Times New Roman" w:hAnsi="Times New Roman" w:cs="Times New Roman"/>
                <w:b/>
              </w:rPr>
              <w:t>Предельное количество рабочих станций</w:t>
            </w:r>
          </w:p>
          <w:p w:rsidR="002D0C80" w:rsidRPr="002D0C80" w:rsidRDefault="002D0C80" w:rsidP="002D0C80">
            <w:pPr>
              <w:rPr>
                <w:b/>
                <w:lang w:eastAsia="ru-RU"/>
              </w:rPr>
            </w:pPr>
            <w:r w:rsidRPr="002D0C80">
              <w:rPr>
                <w:b/>
                <w:lang w:eastAsia="ru-RU"/>
              </w:rPr>
              <w:t xml:space="preserve">                                   на работника</w:t>
            </w:r>
          </w:p>
        </w:tc>
        <w:tc>
          <w:tcPr>
            <w:tcW w:w="3119" w:type="dxa"/>
          </w:tcPr>
          <w:p w:rsidR="007C33CC" w:rsidRPr="008C76E4" w:rsidRDefault="007C33CC" w:rsidP="00A17959">
            <w:pPr>
              <w:pStyle w:val="a5"/>
              <w:jc w:val="center"/>
              <w:rPr>
                <w:rFonts w:ascii="Times New Roman" w:hAnsi="Times New Roman" w:cs="Times New Roman"/>
                <w:b/>
              </w:rPr>
            </w:pPr>
            <w:r w:rsidRPr="008C76E4">
              <w:rPr>
                <w:rFonts w:ascii="Times New Roman" w:hAnsi="Times New Roman" w:cs="Times New Roman"/>
                <w:b/>
              </w:rPr>
              <w:t>Предельная стоимость за 1 ед., руб.</w:t>
            </w:r>
          </w:p>
        </w:tc>
      </w:tr>
      <w:tr w:rsidR="007C33CC" w:rsidRPr="008C76E4" w:rsidTr="00A17959">
        <w:trPr>
          <w:trHeight w:val="1525"/>
        </w:trPr>
        <w:tc>
          <w:tcPr>
            <w:tcW w:w="6099" w:type="dxa"/>
          </w:tcPr>
          <w:p w:rsidR="007C33CC" w:rsidRPr="008C76E4" w:rsidRDefault="007C33CC" w:rsidP="00A17959">
            <w:pPr>
              <w:pStyle w:val="a6"/>
              <w:rPr>
                <w:rFonts w:ascii="Times New Roman" w:hAnsi="Times New Roman" w:cs="Times New Roman"/>
              </w:rPr>
            </w:pPr>
            <w:r w:rsidRPr="008C76E4">
              <w:rPr>
                <w:rFonts w:ascii="Times New Roman" w:hAnsi="Times New Roman" w:cs="Times New Roman"/>
              </w:rPr>
              <w:t>Председатель Законодательного Собрания Камчатского края</w:t>
            </w:r>
          </w:p>
        </w:tc>
        <w:tc>
          <w:tcPr>
            <w:tcW w:w="5244" w:type="dxa"/>
            <w:vMerge w:val="restart"/>
          </w:tcPr>
          <w:p w:rsidR="007C33CC" w:rsidRDefault="007C33CC" w:rsidP="00A17959">
            <w:pPr>
              <w:pStyle w:val="a6"/>
              <w:rPr>
                <w:rFonts w:ascii="Times New Roman" w:hAnsi="Times New Roman" w:cs="Times New Roman"/>
              </w:rPr>
            </w:pPr>
            <w:r w:rsidRPr="008C76E4">
              <w:rPr>
                <w:rFonts w:ascii="Times New Roman" w:hAnsi="Times New Roman" w:cs="Times New Roman"/>
              </w:rPr>
              <w:t xml:space="preserve">1 ед. рабочей станции (сроком эксплуатации не более 3 лет) (комплект: системный блок \тонкий клиент\моноблок, монитор, клавиатура, "мышь", </w:t>
            </w:r>
            <w:r w:rsidRPr="008C76E4">
              <w:rPr>
                <w:rFonts w:ascii="Times New Roman" w:hAnsi="Times New Roman" w:cs="Times New Roman"/>
                <w:lang w:val="en-US"/>
              </w:rPr>
              <w:t>USB</w:t>
            </w:r>
            <w:r w:rsidRPr="008C76E4">
              <w:rPr>
                <w:rFonts w:ascii="Times New Roman" w:hAnsi="Times New Roman" w:cs="Times New Roman"/>
              </w:rPr>
              <w:t xml:space="preserve"> разветвитель, считыватель смарт-карт, внешний </w:t>
            </w:r>
            <w:r w:rsidRPr="008C76E4">
              <w:rPr>
                <w:rFonts w:ascii="Times New Roman" w:hAnsi="Times New Roman" w:cs="Times New Roman"/>
                <w:lang w:val="en-US"/>
              </w:rPr>
              <w:t>CD</w:t>
            </w:r>
            <w:r w:rsidRPr="008C76E4">
              <w:rPr>
                <w:rFonts w:ascii="Times New Roman" w:hAnsi="Times New Roman" w:cs="Times New Roman"/>
              </w:rPr>
              <w:t xml:space="preserve">\DVD привод, наушники\аудио гарнитура\колонки, </w:t>
            </w:r>
            <w:r w:rsidRPr="008C76E4">
              <w:rPr>
                <w:rFonts w:ascii="Times New Roman" w:hAnsi="Times New Roman" w:cs="Times New Roman"/>
                <w:lang w:val="en-US"/>
              </w:rPr>
              <w:t>web</w:t>
            </w:r>
            <w:r w:rsidRPr="008C76E4">
              <w:rPr>
                <w:rFonts w:ascii="Times New Roman" w:hAnsi="Times New Roman" w:cs="Times New Roman"/>
              </w:rPr>
              <w:t xml:space="preserve">-камера, источник бесперебойного питания, сетевой фильтр) </w:t>
            </w:r>
          </w:p>
          <w:p w:rsidR="006D0194" w:rsidRPr="006D0194" w:rsidRDefault="006D0194" w:rsidP="006D0194">
            <w:pPr>
              <w:rPr>
                <w:lang w:eastAsia="ru-RU"/>
              </w:rPr>
            </w:pPr>
          </w:p>
        </w:tc>
        <w:tc>
          <w:tcPr>
            <w:tcW w:w="3119" w:type="dxa"/>
          </w:tcPr>
          <w:p w:rsidR="007C33CC" w:rsidRPr="008C76E4" w:rsidRDefault="007C33CC" w:rsidP="00A17959">
            <w:pPr>
              <w:pStyle w:val="a5"/>
              <w:jc w:val="center"/>
              <w:rPr>
                <w:rFonts w:ascii="Times New Roman" w:hAnsi="Times New Roman" w:cs="Times New Roman"/>
              </w:rPr>
            </w:pPr>
            <w:r w:rsidRPr="008C76E4">
              <w:rPr>
                <w:rFonts w:ascii="Times New Roman" w:hAnsi="Times New Roman" w:cs="Times New Roman"/>
              </w:rPr>
              <w:t>145 000</w:t>
            </w:r>
          </w:p>
        </w:tc>
      </w:tr>
      <w:tr w:rsidR="007C33CC" w:rsidRPr="008C76E4" w:rsidTr="00A17959">
        <w:trPr>
          <w:trHeight w:val="1666"/>
        </w:trPr>
        <w:tc>
          <w:tcPr>
            <w:tcW w:w="6099" w:type="dxa"/>
          </w:tcPr>
          <w:p w:rsidR="007C33CC" w:rsidRPr="008C76E4" w:rsidRDefault="007C33CC" w:rsidP="00595D92">
            <w:pPr>
              <w:pStyle w:val="a6"/>
              <w:rPr>
                <w:rFonts w:ascii="Times New Roman" w:hAnsi="Times New Roman" w:cs="Times New Roman"/>
              </w:rPr>
            </w:pPr>
            <w:r w:rsidRPr="008C76E4">
              <w:rPr>
                <w:rFonts w:ascii="Times New Roman" w:hAnsi="Times New Roman" w:cs="Times New Roman"/>
              </w:rPr>
              <w:t xml:space="preserve">Первый заместитель </w:t>
            </w:r>
            <w:r w:rsidR="00595D92">
              <w:rPr>
                <w:rFonts w:ascii="Times New Roman" w:hAnsi="Times New Roman" w:cs="Times New Roman"/>
              </w:rPr>
              <w:t>п</w:t>
            </w:r>
            <w:r w:rsidRPr="008C76E4">
              <w:rPr>
                <w:rFonts w:ascii="Times New Roman" w:hAnsi="Times New Roman" w:cs="Times New Roman"/>
              </w:rPr>
              <w:t xml:space="preserve">редседателя Законодательного Собрания Камчатского края </w:t>
            </w:r>
          </w:p>
        </w:tc>
        <w:tc>
          <w:tcPr>
            <w:tcW w:w="5244" w:type="dxa"/>
            <w:vMerge/>
          </w:tcPr>
          <w:p w:rsidR="007C33CC" w:rsidRPr="008C76E4" w:rsidRDefault="007C33CC" w:rsidP="00A17959">
            <w:pPr>
              <w:pStyle w:val="a6"/>
              <w:rPr>
                <w:rFonts w:ascii="Times New Roman" w:hAnsi="Times New Roman" w:cs="Times New Roman"/>
              </w:rPr>
            </w:pPr>
          </w:p>
        </w:tc>
        <w:tc>
          <w:tcPr>
            <w:tcW w:w="3119" w:type="dxa"/>
          </w:tcPr>
          <w:p w:rsidR="007C33CC" w:rsidRPr="008C76E4" w:rsidRDefault="007C33CC" w:rsidP="00A17959">
            <w:pPr>
              <w:pStyle w:val="a5"/>
              <w:jc w:val="center"/>
              <w:rPr>
                <w:rFonts w:ascii="Times New Roman" w:hAnsi="Times New Roman" w:cs="Times New Roman"/>
              </w:rPr>
            </w:pPr>
            <w:r w:rsidRPr="008C76E4">
              <w:rPr>
                <w:rFonts w:ascii="Times New Roman" w:hAnsi="Times New Roman" w:cs="Times New Roman"/>
              </w:rPr>
              <w:t>120 000</w:t>
            </w:r>
          </w:p>
        </w:tc>
      </w:tr>
      <w:tr w:rsidR="007C33CC" w:rsidRPr="008C76E4" w:rsidTr="00A17959">
        <w:trPr>
          <w:trHeight w:val="1666"/>
        </w:trPr>
        <w:tc>
          <w:tcPr>
            <w:tcW w:w="6099" w:type="dxa"/>
          </w:tcPr>
          <w:p w:rsidR="007C33CC" w:rsidRPr="008C76E4" w:rsidRDefault="00747C9E" w:rsidP="00A17959">
            <w:pPr>
              <w:pStyle w:val="a6"/>
              <w:rPr>
                <w:rFonts w:ascii="Times New Roman" w:hAnsi="Times New Roman" w:cs="Times New Roman"/>
              </w:rPr>
            </w:pPr>
            <w:r>
              <w:rPr>
                <w:rFonts w:ascii="Times New Roman" w:hAnsi="Times New Roman" w:cs="Times New Roman"/>
              </w:rPr>
              <w:t>Заместитель п</w:t>
            </w:r>
            <w:r w:rsidR="007C33CC" w:rsidRPr="008C76E4">
              <w:rPr>
                <w:rFonts w:ascii="Times New Roman" w:hAnsi="Times New Roman" w:cs="Times New Roman"/>
              </w:rPr>
              <w:t>редседателя Законодательного Собрания Камчатского края</w:t>
            </w:r>
          </w:p>
        </w:tc>
        <w:tc>
          <w:tcPr>
            <w:tcW w:w="5244" w:type="dxa"/>
            <w:vMerge/>
          </w:tcPr>
          <w:p w:rsidR="007C33CC" w:rsidRPr="008C76E4" w:rsidRDefault="007C33CC" w:rsidP="00A17959">
            <w:pPr>
              <w:pStyle w:val="a6"/>
              <w:rPr>
                <w:rFonts w:ascii="Times New Roman" w:hAnsi="Times New Roman" w:cs="Times New Roman"/>
              </w:rPr>
            </w:pPr>
          </w:p>
        </w:tc>
        <w:tc>
          <w:tcPr>
            <w:tcW w:w="3119" w:type="dxa"/>
          </w:tcPr>
          <w:p w:rsidR="007C33CC" w:rsidRPr="008C76E4" w:rsidRDefault="007C33CC" w:rsidP="00A17959">
            <w:pPr>
              <w:pStyle w:val="a5"/>
              <w:jc w:val="center"/>
              <w:rPr>
                <w:rFonts w:ascii="Times New Roman" w:hAnsi="Times New Roman" w:cs="Times New Roman"/>
              </w:rPr>
            </w:pPr>
            <w:r w:rsidRPr="008C76E4">
              <w:rPr>
                <w:rFonts w:ascii="Times New Roman" w:hAnsi="Times New Roman" w:cs="Times New Roman"/>
              </w:rPr>
              <w:t>90 000</w:t>
            </w:r>
          </w:p>
        </w:tc>
      </w:tr>
      <w:tr w:rsidR="007C33CC" w:rsidRPr="008C76E4" w:rsidTr="00A17959">
        <w:trPr>
          <w:trHeight w:val="1380"/>
        </w:trPr>
        <w:tc>
          <w:tcPr>
            <w:tcW w:w="6099" w:type="dxa"/>
          </w:tcPr>
          <w:p w:rsidR="007C33CC" w:rsidRPr="008C76E4" w:rsidRDefault="007C33CC" w:rsidP="00A17959">
            <w:pPr>
              <w:pStyle w:val="a6"/>
              <w:jc w:val="both"/>
              <w:rPr>
                <w:rFonts w:ascii="Times New Roman" w:hAnsi="Times New Roman" w:cs="Times New Roman"/>
              </w:rPr>
            </w:pPr>
            <w:r w:rsidRPr="008C76E4">
              <w:rPr>
                <w:rFonts w:ascii="Times New Roman" w:hAnsi="Times New Roman" w:cs="Times New Roman"/>
              </w:rPr>
              <w:t xml:space="preserve">Депутат Законодательного Собрания Камчатского края </w:t>
            </w:r>
          </w:p>
        </w:tc>
        <w:tc>
          <w:tcPr>
            <w:tcW w:w="5244" w:type="dxa"/>
            <w:vMerge/>
          </w:tcPr>
          <w:p w:rsidR="007C33CC" w:rsidRPr="008C76E4" w:rsidRDefault="007C33CC" w:rsidP="00A17959">
            <w:pPr>
              <w:pStyle w:val="a6"/>
              <w:rPr>
                <w:rFonts w:ascii="Times New Roman" w:hAnsi="Times New Roman" w:cs="Times New Roman"/>
              </w:rPr>
            </w:pPr>
          </w:p>
        </w:tc>
        <w:tc>
          <w:tcPr>
            <w:tcW w:w="3119" w:type="dxa"/>
          </w:tcPr>
          <w:p w:rsidR="007C33CC" w:rsidRPr="008C76E4" w:rsidRDefault="007C33CC" w:rsidP="00A17959">
            <w:pPr>
              <w:pStyle w:val="a5"/>
              <w:jc w:val="center"/>
              <w:rPr>
                <w:rFonts w:ascii="Times New Roman" w:hAnsi="Times New Roman" w:cs="Times New Roman"/>
              </w:rPr>
            </w:pPr>
            <w:r w:rsidRPr="008C76E4">
              <w:rPr>
                <w:rFonts w:ascii="Times New Roman" w:hAnsi="Times New Roman" w:cs="Times New Roman"/>
              </w:rPr>
              <w:t>90 000</w:t>
            </w:r>
          </w:p>
        </w:tc>
      </w:tr>
      <w:tr w:rsidR="007C33CC" w:rsidRPr="008C76E4" w:rsidTr="00A17959">
        <w:trPr>
          <w:trHeight w:val="1380"/>
        </w:trPr>
        <w:tc>
          <w:tcPr>
            <w:tcW w:w="6099" w:type="dxa"/>
          </w:tcPr>
          <w:p w:rsidR="007C33CC" w:rsidRPr="008C76E4" w:rsidRDefault="007C33CC" w:rsidP="00A17959">
            <w:pPr>
              <w:pStyle w:val="a6"/>
              <w:jc w:val="both"/>
              <w:rPr>
                <w:rFonts w:ascii="Times New Roman" w:hAnsi="Times New Roman" w:cs="Times New Roman"/>
              </w:rPr>
            </w:pPr>
            <w:r w:rsidRPr="008C76E4">
              <w:rPr>
                <w:rFonts w:ascii="Times New Roman" w:hAnsi="Times New Roman" w:cs="Times New Roman"/>
              </w:rPr>
              <w:lastRenderedPageBreak/>
              <w:t>Государственные гражданские служащие Законодательного Собрания Камчатского края</w:t>
            </w:r>
          </w:p>
        </w:tc>
        <w:tc>
          <w:tcPr>
            <w:tcW w:w="5244" w:type="dxa"/>
          </w:tcPr>
          <w:p w:rsidR="007C33CC" w:rsidRPr="006D0194" w:rsidRDefault="007C33CC" w:rsidP="006D0194">
            <w:pPr>
              <w:pStyle w:val="a6"/>
              <w:jc w:val="both"/>
              <w:rPr>
                <w:rFonts w:ascii="Times New Roman" w:hAnsi="Times New Roman" w:cs="Times New Roman"/>
                <w:sz w:val="22"/>
                <w:szCs w:val="22"/>
              </w:rPr>
            </w:pPr>
            <w:r w:rsidRPr="006D0194">
              <w:rPr>
                <w:rFonts w:ascii="Times New Roman" w:hAnsi="Times New Roman" w:cs="Times New Roman"/>
                <w:sz w:val="22"/>
                <w:szCs w:val="22"/>
              </w:rPr>
              <w:t xml:space="preserve">1 ед. рабочей станции (сроком эксплуатации не более 3 лет) (комплект: системный блок \тонкий клиент\моноблок, не более 2-х мониторов, клавиатура, "мышь", </w:t>
            </w:r>
            <w:r w:rsidRPr="006D0194">
              <w:rPr>
                <w:rFonts w:ascii="Times New Roman" w:hAnsi="Times New Roman" w:cs="Times New Roman"/>
                <w:sz w:val="22"/>
                <w:szCs w:val="22"/>
                <w:lang w:val="en-US"/>
              </w:rPr>
              <w:t>USB</w:t>
            </w:r>
            <w:r w:rsidRPr="006D0194">
              <w:rPr>
                <w:rFonts w:ascii="Times New Roman" w:hAnsi="Times New Roman" w:cs="Times New Roman"/>
                <w:sz w:val="22"/>
                <w:szCs w:val="22"/>
              </w:rPr>
              <w:t xml:space="preserve"> разветвитель, считыватель смарт-карт, внешний </w:t>
            </w:r>
            <w:r w:rsidRPr="006D0194">
              <w:rPr>
                <w:rFonts w:ascii="Times New Roman" w:hAnsi="Times New Roman" w:cs="Times New Roman"/>
                <w:sz w:val="22"/>
                <w:szCs w:val="22"/>
                <w:lang w:val="en-US"/>
              </w:rPr>
              <w:t>CD</w:t>
            </w:r>
            <w:r w:rsidRPr="006D0194">
              <w:rPr>
                <w:rFonts w:ascii="Times New Roman" w:hAnsi="Times New Roman" w:cs="Times New Roman"/>
                <w:sz w:val="22"/>
                <w:szCs w:val="22"/>
              </w:rPr>
              <w:t xml:space="preserve">\DVD привод, наушники\аудио гарнитура\колонки, </w:t>
            </w:r>
            <w:r w:rsidRPr="006D0194">
              <w:rPr>
                <w:rFonts w:ascii="Times New Roman" w:hAnsi="Times New Roman" w:cs="Times New Roman"/>
                <w:sz w:val="22"/>
                <w:szCs w:val="22"/>
                <w:lang w:val="en-US"/>
              </w:rPr>
              <w:t>web</w:t>
            </w:r>
            <w:r w:rsidRPr="006D0194">
              <w:rPr>
                <w:rFonts w:ascii="Times New Roman" w:hAnsi="Times New Roman" w:cs="Times New Roman"/>
                <w:sz w:val="22"/>
                <w:szCs w:val="22"/>
              </w:rPr>
              <w:t>-камера, источник бесперебойного питания, сетевой фильтр)</w:t>
            </w:r>
          </w:p>
        </w:tc>
        <w:tc>
          <w:tcPr>
            <w:tcW w:w="3119" w:type="dxa"/>
          </w:tcPr>
          <w:p w:rsidR="007C33CC" w:rsidRPr="008C76E4" w:rsidRDefault="00E37208" w:rsidP="00A17959">
            <w:pPr>
              <w:pStyle w:val="a5"/>
              <w:jc w:val="center"/>
              <w:rPr>
                <w:rFonts w:ascii="Times New Roman" w:hAnsi="Times New Roman" w:cs="Times New Roman"/>
              </w:rPr>
            </w:pPr>
            <w:r w:rsidRPr="008C76E4">
              <w:rPr>
                <w:rFonts w:ascii="Times New Roman" w:hAnsi="Times New Roman" w:cs="Times New Roman"/>
              </w:rPr>
              <w:t>9</w:t>
            </w:r>
            <w:r w:rsidR="007C33CC" w:rsidRPr="008C76E4">
              <w:rPr>
                <w:rFonts w:ascii="Times New Roman" w:hAnsi="Times New Roman" w:cs="Times New Roman"/>
              </w:rPr>
              <w:t>0 000</w:t>
            </w:r>
          </w:p>
        </w:tc>
      </w:tr>
    </w:tbl>
    <w:p w:rsidR="007C33CC" w:rsidRDefault="007C33CC" w:rsidP="007C33CC">
      <w:pPr>
        <w:rPr>
          <w:rFonts w:ascii="Times New Roman" w:hAnsi="Times New Roman" w:cs="Times New Roman"/>
          <w:sz w:val="28"/>
          <w:szCs w:val="28"/>
        </w:rPr>
      </w:pPr>
    </w:p>
    <w:p w:rsidR="00A477C3" w:rsidRDefault="00A477C3" w:rsidP="007C33CC">
      <w:pPr>
        <w:pStyle w:val="ConsPlusNormal"/>
        <w:ind w:firstLine="540"/>
        <w:jc w:val="both"/>
        <w:rPr>
          <w:rFonts w:ascii="Times New Roman" w:hAnsi="Times New Roman" w:cs="Times New Roman"/>
          <w:b/>
          <w:i/>
          <w:sz w:val="28"/>
          <w:szCs w:val="28"/>
        </w:rPr>
      </w:pPr>
    </w:p>
    <w:p w:rsidR="007C33CC" w:rsidRPr="00E1382B" w:rsidRDefault="00F13299" w:rsidP="007C33CC">
      <w:pPr>
        <w:pStyle w:val="ConsPlusNormal"/>
        <w:ind w:firstLine="540"/>
        <w:jc w:val="both"/>
        <w:rPr>
          <w:rFonts w:ascii="Times New Roman" w:hAnsi="Times New Roman" w:cs="Times New Roman"/>
          <w:b/>
          <w:i/>
          <w:sz w:val="28"/>
          <w:szCs w:val="28"/>
        </w:rPr>
      </w:pPr>
      <w:r>
        <w:rPr>
          <w:rFonts w:ascii="Times New Roman" w:hAnsi="Times New Roman" w:cs="Times New Roman"/>
          <w:b/>
          <w:i/>
          <w:sz w:val="28"/>
          <w:szCs w:val="28"/>
        </w:rPr>
        <w:t>2</w:t>
      </w:r>
      <w:r w:rsidR="007C33CC">
        <w:rPr>
          <w:rFonts w:ascii="Times New Roman" w:hAnsi="Times New Roman" w:cs="Times New Roman"/>
          <w:b/>
          <w:i/>
          <w:sz w:val="28"/>
          <w:szCs w:val="28"/>
        </w:rPr>
        <w:t xml:space="preserve">.4.2. </w:t>
      </w:r>
      <w:r w:rsidR="007C33CC" w:rsidRPr="00E1382B">
        <w:rPr>
          <w:rFonts w:ascii="Times New Roman" w:hAnsi="Times New Roman" w:cs="Times New Roman"/>
          <w:b/>
          <w:i/>
          <w:sz w:val="28"/>
          <w:szCs w:val="28"/>
        </w:rPr>
        <w:t>Затраты на приобретение принтеров</w:t>
      </w:r>
      <w:r w:rsidR="007C33CC">
        <w:rPr>
          <w:rFonts w:ascii="Times New Roman" w:hAnsi="Times New Roman" w:cs="Times New Roman"/>
          <w:b/>
          <w:i/>
          <w:sz w:val="28"/>
          <w:szCs w:val="28"/>
        </w:rPr>
        <w:t xml:space="preserve">, многофункциональных устройств, </w:t>
      </w:r>
      <w:r w:rsidR="007C33CC" w:rsidRPr="00E1382B">
        <w:rPr>
          <w:rFonts w:ascii="Times New Roman" w:hAnsi="Times New Roman" w:cs="Times New Roman"/>
          <w:b/>
          <w:i/>
          <w:sz w:val="28"/>
          <w:szCs w:val="28"/>
        </w:rPr>
        <w:t>копировальных аппаратов, и иной оргтехники (</w:t>
      </w:r>
      <w:r w:rsidR="007C33CC" w:rsidRPr="00E1382B">
        <w:rPr>
          <w:rFonts w:ascii="Times New Roman" w:hAnsi="Times New Roman" w:cs="Times New Roman"/>
          <w:b/>
          <w:i/>
          <w:noProof/>
          <w:position w:val="-10"/>
          <w:sz w:val="28"/>
          <w:szCs w:val="28"/>
        </w:rPr>
        <w:drawing>
          <wp:inline distT="0" distB="0" distL="0" distR="0" wp14:anchorId="318353DD" wp14:editId="16351A08">
            <wp:extent cx="263525" cy="240030"/>
            <wp:effectExtent l="0" t="0" r="3175" b="7620"/>
            <wp:docPr id="162" name="Рисунок 162" descr="Описание: base_23848_146412_5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38" descr="Описание: base_23848_146412_589"/>
                    <pic:cNvPicPr>
                      <a:picLocks noChangeArrowheads="1"/>
                    </pic:cNvPicPr>
                  </pic:nvPicPr>
                  <pic:blipFill>
                    <a:blip r:embed="rId109" cstate="print">
                      <a:extLst>
                        <a:ext uri="{28A0092B-C50C-407E-A947-70E740481C1C}">
                          <a14:useLocalDpi xmlns:a14="http://schemas.microsoft.com/office/drawing/2010/main" val="0"/>
                        </a:ext>
                      </a:extLst>
                    </a:blip>
                    <a:srcRect/>
                    <a:stretch>
                      <a:fillRect/>
                    </a:stretch>
                  </pic:blipFill>
                  <pic:spPr bwMode="auto">
                    <a:xfrm>
                      <a:off x="0" y="0"/>
                      <a:ext cx="263525" cy="240030"/>
                    </a:xfrm>
                    <a:prstGeom prst="rect">
                      <a:avLst/>
                    </a:prstGeom>
                    <a:noFill/>
                    <a:ln>
                      <a:noFill/>
                    </a:ln>
                  </pic:spPr>
                </pic:pic>
              </a:graphicData>
            </a:graphic>
          </wp:inline>
        </w:drawing>
      </w:r>
      <w:r w:rsidR="007C33CC" w:rsidRPr="00E1382B">
        <w:rPr>
          <w:rFonts w:ascii="Times New Roman" w:hAnsi="Times New Roman" w:cs="Times New Roman"/>
          <w:b/>
          <w:i/>
          <w:sz w:val="28"/>
          <w:szCs w:val="28"/>
        </w:rPr>
        <w:t>) определяются по формуле:</w:t>
      </w:r>
    </w:p>
    <w:p w:rsidR="007C33CC" w:rsidRPr="0032405E" w:rsidRDefault="007C33CC" w:rsidP="007C33CC">
      <w:pPr>
        <w:pStyle w:val="ConsPlusNormal"/>
        <w:jc w:val="center"/>
        <w:rPr>
          <w:rFonts w:ascii="Times New Roman" w:hAnsi="Times New Roman" w:cs="Times New Roman"/>
          <w:sz w:val="28"/>
          <w:szCs w:val="28"/>
        </w:rPr>
      </w:pPr>
      <w:r w:rsidRPr="00936624">
        <w:rPr>
          <w:rFonts w:ascii="Times New Roman" w:hAnsi="Times New Roman" w:cs="Times New Roman"/>
          <w:noProof/>
          <w:position w:val="-28"/>
          <w:sz w:val="28"/>
          <w:szCs w:val="28"/>
        </w:rPr>
        <w:drawing>
          <wp:inline distT="0" distB="0" distL="0" distR="0" wp14:anchorId="0E346918" wp14:editId="0BB07C70">
            <wp:extent cx="1332865" cy="472440"/>
            <wp:effectExtent l="0" t="0" r="635" b="3810"/>
            <wp:docPr id="161" name="Рисунок 161" descr="Описание: base_23848_146412_5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37" descr="Описание: base_23848_146412_590"/>
                    <pic:cNvPicPr>
                      <a:picLocks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1332865" cy="472440"/>
                    </a:xfrm>
                    <a:prstGeom prst="rect">
                      <a:avLst/>
                    </a:prstGeom>
                    <a:noFill/>
                    <a:ln>
                      <a:noFill/>
                    </a:ln>
                  </pic:spPr>
                </pic:pic>
              </a:graphicData>
            </a:graphic>
          </wp:inline>
        </w:drawing>
      </w:r>
      <w:r w:rsidRPr="0032405E">
        <w:rPr>
          <w:rFonts w:ascii="Times New Roman" w:hAnsi="Times New Roman" w:cs="Times New Roman"/>
          <w:sz w:val="28"/>
          <w:szCs w:val="28"/>
        </w:rPr>
        <w:t>, где</w:t>
      </w:r>
    </w:p>
    <w:p w:rsidR="007C33CC" w:rsidRPr="002100C4" w:rsidRDefault="007C33CC" w:rsidP="007C33CC">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0"/>
          <w:sz w:val="28"/>
          <w:szCs w:val="28"/>
        </w:rPr>
        <w:drawing>
          <wp:inline distT="0" distB="0" distL="0" distR="0" wp14:anchorId="0CA28971" wp14:editId="527F62BB">
            <wp:extent cx="333375" cy="240030"/>
            <wp:effectExtent l="0" t="0" r="9525" b="7620"/>
            <wp:docPr id="160" name="Рисунок 160" descr="Описание: base_23848_146412_5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36" descr="Описание: base_23848_146412_591"/>
                    <pic:cNvPicPr>
                      <a:picLocks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333375" cy="240030"/>
                    </a:xfrm>
                    <a:prstGeom prst="rect">
                      <a:avLst/>
                    </a:prstGeom>
                    <a:noFill/>
                    <a:ln>
                      <a:noFill/>
                    </a:ln>
                  </pic:spPr>
                </pic:pic>
              </a:graphicData>
            </a:graphic>
          </wp:inline>
        </w:drawing>
      </w:r>
      <w:r w:rsidRPr="0032405E">
        <w:rPr>
          <w:rFonts w:ascii="Times New Roman" w:hAnsi="Times New Roman" w:cs="Times New Roman"/>
          <w:sz w:val="28"/>
          <w:szCs w:val="28"/>
        </w:rPr>
        <w:t xml:space="preserve"> - количество принтеров, многофункциональных устройств, копировальных аппаратов и иной оргтехники по i-й должности </w:t>
      </w:r>
      <w:r w:rsidR="006D0194" w:rsidRPr="0032405E">
        <w:rPr>
          <w:rFonts w:ascii="Times New Roman" w:hAnsi="Times New Roman" w:cs="Times New Roman"/>
          <w:sz w:val="28"/>
          <w:szCs w:val="28"/>
        </w:rPr>
        <w:t xml:space="preserve">в соответствии с </w:t>
      </w:r>
      <w:r w:rsidR="006D0194" w:rsidRPr="00250E3B">
        <w:rPr>
          <w:rFonts w:ascii="Times New Roman" w:hAnsi="Times New Roman" w:cs="Times New Roman"/>
          <w:sz w:val="28"/>
          <w:szCs w:val="28"/>
        </w:rPr>
        <w:t>норм</w:t>
      </w:r>
      <w:r w:rsidR="006D0194">
        <w:rPr>
          <w:rFonts w:ascii="Times New Roman" w:hAnsi="Times New Roman" w:cs="Times New Roman"/>
          <w:sz w:val="28"/>
          <w:szCs w:val="28"/>
        </w:rPr>
        <w:t>ативами</w:t>
      </w:r>
      <w:r w:rsidRPr="002100C4">
        <w:rPr>
          <w:rFonts w:ascii="Times New Roman" w:hAnsi="Times New Roman" w:cs="Times New Roman"/>
          <w:sz w:val="28"/>
          <w:szCs w:val="28"/>
        </w:rPr>
        <w:t>;</w:t>
      </w:r>
    </w:p>
    <w:p w:rsidR="000A711D" w:rsidRPr="002100C4" w:rsidRDefault="00577E32" w:rsidP="007C33CC">
      <w:pPr>
        <w:pStyle w:val="ConsPlusNormal"/>
        <w:ind w:firstLine="540"/>
        <w:jc w:val="both"/>
        <w:rPr>
          <w:rFonts w:ascii="Times New Roman" w:hAnsi="Times New Roman" w:cs="Times New Roman"/>
          <w:sz w:val="28"/>
          <w:szCs w:val="28"/>
        </w:rPr>
      </w:pPr>
      <w:r>
        <w:pict>
          <v:shape id="_x0000_i1082" type="#_x0000_t75" alt="Описание: base_23848_146412_592" style="width:21.75pt;height:21.75pt;visibility:visible;mso-wrap-style:square">
            <v:imagedata r:id="rId112" o:title=" base_23848_146412_592"/>
            <o:lock v:ext="edit" aspectratio="f"/>
          </v:shape>
        </w:pict>
      </w:r>
      <w:r w:rsidR="007C33CC" w:rsidRPr="0032405E">
        <w:rPr>
          <w:rFonts w:ascii="Times New Roman" w:hAnsi="Times New Roman" w:cs="Times New Roman"/>
          <w:sz w:val="28"/>
          <w:szCs w:val="28"/>
        </w:rPr>
        <w:t xml:space="preserve"> - цена 1 i-</w:t>
      </w:r>
      <w:proofErr w:type="spellStart"/>
      <w:r w:rsidR="007C33CC" w:rsidRPr="0032405E">
        <w:rPr>
          <w:rFonts w:ascii="Times New Roman" w:hAnsi="Times New Roman" w:cs="Times New Roman"/>
          <w:sz w:val="28"/>
          <w:szCs w:val="28"/>
        </w:rPr>
        <w:t>го</w:t>
      </w:r>
      <w:proofErr w:type="spellEnd"/>
      <w:r w:rsidR="007C33CC" w:rsidRPr="0032405E">
        <w:rPr>
          <w:rFonts w:ascii="Times New Roman" w:hAnsi="Times New Roman" w:cs="Times New Roman"/>
          <w:sz w:val="28"/>
          <w:szCs w:val="28"/>
        </w:rPr>
        <w:t xml:space="preserve"> типа принтера, многофункционального устройства, копировального аппарата и иной оргтехники в соответствии с </w:t>
      </w:r>
      <w:r w:rsidR="00F13299">
        <w:rPr>
          <w:rFonts w:ascii="Times New Roman" w:hAnsi="Times New Roman" w:cs="Times New Roman"/>
          <w:sz w:val="28"/>
          <w:szCs w:val="28"/>
        </w:rPr>
        <w:t>нормативами</w:t>
      </w:r>
      <w:r w:rsidR="00595D92">
        <w:rPr>
          <w:rFonts w:ascii="Times New Roman" w:hAnsi="Times New Roman" w:cs="Times New Roman"/>
          <w:sz w:val="28"/>
          <w:szCs w:val="28"/>
        </w:rPr>
        <w:t>.</w:t>
      </w:r>
    </w:p>
    <w:tbl>
      <w:tblPr>
        <w:tblW w:w="15029"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32"/>
        <w:gridCol w:w="5244"/>
        <w:gridCol w:w="4253"/>
      </w:tblGrid>
      <w:tr w:rsidR="007C33CC" w:rsidRPr="008C76E4" w:rsidTr="00E55FC5">
        <w:tc>
          <w:tcPr>
            <w:tcW w:w="5532" w:type="dxa"/>
            <w:tcBorders>
              <w:top w:val="single" w:sz="4" w:space="0" w:color="auto"/>
              <w:bottom w:val="single" w:sz="4" w:space="0" w:color="auto"/>
              <w:right w:val="single" w:sz="4" w:space="0" w:color="auto"/>
            </w:tcBorders>
          </w:tcPr>
          <w:p w:rsidR="007C33CC" w:rsidRPr="008C76E4" w:rsidRDefault="00760433" w:rsidP="00760433">
            <w:pPr>
              <w:pStyle w:val="a5"/>
              <w:jc w:val="center"/>
              <w:rPr>
                <w:rFonts w:ascii="Times New Roman" w:hAnsi="Times New Roman" w:cs="Times New Roman"/>
                <w:b/>
              </w:rPr>
            </w:pPr>
            <w:r>
              <w:rPr>
                <w:rFonts w:ascii="Times New Roman" w:hAnsi="Times New Roman" w:cs="Times New Roman"/>
                <w:b/>
              </w:rPr>
              <w:t>Наименование</w:t>
            </w:r>
            <w:r w:rsidR="00E55FC5">
              <w:rPr>
                <w:rFonts w:ascii="Times New Roman" w:hAnsi="Times New Roman" w:cs="Times New Roman"/>
                <w:b/>
              </w:rPr>
              <w:t xml:space="preserve"> </w:t>
            </w:r>
            <w:r w:rsidR="00267B36">
              <w:rPr>
                <w:rFonts w:ascii="Times New Roman" w:hAnsi="Times New Roman" w:cs="Times New Roman"/>
                <w:b/>
              </w:rPr>
              <w:t>должности</w:t>
            </w:r>
          </w:p>
        </w:tc>
        <w:tc>
          <w:tcPr>
            <w:tcW w:w="5244" w:type="dxa"/>
            <w:tcBorders>
              <w:top w:val="single" w:sz="4" w:space="0" w:color="auto"/>
              <w:left w:val="single" w:sz="4" w:space="0" w:color="auto"/>
              <w:bottom w:val="single" w:sz="4" w:space="0" w:color="auto"/>
              <w:right w:val="single" w:sz="4" w:space="0" w:color="auto"/>
            </w:tcBorders>
          </w:tcPr>
          <w:p w:rsidR="007C33CC" w:rsidRDefault="007C33CC" w:rsidP="00A17959">
            <w:pPr>
              <w:pStyle w:val="a5"/>
              <w:jc w:val="center"/>
              <w:rPr>
                <w:rFonts w:ascii="Times New Roman" w:hAnsi="Times New Roman" w:cs="Times New Roman"/>
                <w:b/>
              </w:rPr>
            </w:pPr>
            <w:r w:rsidRPr="008C76E4">
              <w:rPr>
                <w:rFonts w:ascii="Times New Roman" w:hAnsi="Times New Roman" w:cs="Times New Roman"/>
                <w:b/>
              </w:rPr>
              <w:t>Предельное количество оргтехники</w:t>
            </w:r>
          </w:p>
          <w:p w:rsidR="002D0C80" w:rsidRPr="002D0C80" w:rsidRDefault="002D0C80" w:rsidP="002D0C80">
            <w:pPr>
              <w:rPr>
                <w:b/>
                <w:lang w:eastAsia="ru-RU"/>
              </w:rPr>
            </w:pPr>
            <w:r w:rsidRPr="002D0C80">
              <w:rPr>
                <w:b/>
                <w:lang w:eastAsia="ru-RU"/>
              </w:rPr>
              <w:t xml:space="preserve">                                    на работника</w:t>
            </w:r>
          </w:p>
        </w:tc>
        <w:tc>
          <w:tcPr>
            <w:tcW w:w="4253" w:type="dxa"/>
            <w:tcBorders>
              <w:top w:val="single" w:sz="4" w:space="0" w:color="auto"/>
              <w:left w:val="single" w:sz="4" w:space="0" w:color="auto"/>
              <w:bottom w:val="single" w:sz="4" w:space="0" w:color="auto"/>
              <w:right w:val="single" w:sz="4" w:space="0" w:color="auto"/>
            </w:tcBorders>
          </w:tcPr>
          <w:p w:rsidR="007C33CC" w:rsidRPr="008C76E4" w:rsidRDefault="007C33CC" w:rsidP="00A17959">
            <w:pPr>
              <w:pStyle w:val="a5"/>
              <w:jc w:val="center"/>
              <w:rPr>
                <w:rFonts w:ascii="Times New Roman" w:hAnsi="Times New Roman" w:cs="Times New Roman"/>
                <w:b/>
              </w:rPr>
            </w:pPr>
            <w:r w:rsidRPr="008C76E4">
              <w:rPr>
                <w:rFonts w:ascii="Times New Roman" w:hAnsi="Times New Roman" w:cs="Times New Roman"/>
                <w:b/>
              </w:rPr>
              <w:t>Предельная стоимость за 1 ед., руб.</w:t>
            </w:r>
          </w:p>
        </w:tc>
      </w:tr>
      <w:tr w:rsidR="00343D74" w:rsidRPr="008C76E4" w:rsidTr="00A17959">
        <w:trPr>
          <w:trHeight w:val="1380"/>
        </w:trPr>
        <w:tc>
          <w:tcPr>
            <w:tcW w:w="5532" w:type="dxa"/>
            <w:tcBorders>
              <w:top w:val="single" w:sz="4" w:space="0" w:color="auto"/>
              <w:bottom w:val="nil"/>
              <w:right w:val="single" w:sz="4" w:space="0" w:color="auto"/>
            </w:tcBorders>
          </w:tcPr>
          <w:p w:rsidR="00343D74" w:rsidRPr="008C76E4" w:rsidRDefault="00343D74" w:rsidP="00343D74">
            <w:pPr>
              <w:rPr>
                <w:sz w:val="24"/>
                <w:szCs w:val="24"/>
              </w:rPr>
            </w:pPr>
            <w:r w:rsidRPr="008C76E4">
              <w:rPr>
                <w:rFonts w:ascii="Times New Roman" w:hAnsi="Times New Roman" w:cs="Times New Roman"/>
                <w:sz w:val="24"/>
                <w:szCs w:val="24"/>
              </w:rPr>
              <w:t>Лица</w:t>
            </w:r>
            <w:r w:rsidR="00E55FC5">
              <w:rPr>
                <w:rFonts w:ascii="Times New Roman" w:hAnsi="Times New Roman" w:cs="Times New Roman"/>
                <w:sz w:val="24"/>
                <w:szCs w:val="24"/>
              </w:rPr>
              <w:t>,</w:t>
            </w:r>
            <w:r w:rsidRPr="008C76E4">
              <w:rPr>
                <w:rFonts w:ascii="Times New Roman" w:hAnsi="Times New Roman" w:cs="Times New Roman"/>
                <w:sz w:val="24"/>
                <w:szCs w:val="24"/>
              </w:rPr>
              <w:t xml:space="preserve"> замещающие государственные должности </w:t>
            </w:r>
          </w:p>
        </w:tc>
        <w:tc>
          <w:tcPr>
            <w:tcW w:w="5244" w:type="dxa"/>
            <w:tcBorders>
              <w:top w:val="single" w:sz="4" w:space="0" w:color="auto"/>
              <w:left w:val="single" w:sz="4" w:space="0" w:color="auto"/>
              <w:right w:val="single" w:sz="4" w:space="0" w:color="auto"/>
            </w:tcBorders>
          </w:tcPr>
          <w:p w:rsidR="00343D74" w:rsidRPr="008C76E4" w:rsidRDefault="005C6D90" w:rsidP="00BA3834">
            <w:pPr>
              <w:pStyle w:val="a6"/>
              <w:jc w:val="center"/>
              <w:rPr>
                <w:rFonts w:ascii="Times New Roman" w:hAnsi="Times New Roman" w:cs="Times New Roman"/>
              </w:rPr>
            </w:pPr>
            <w:r w:rsidRPr="008C76E4">
              <w:rPr>
                <w:rFonts w:ascii="Times New Roman" w:hAnsi="Times New Roman" w:cs="Times New Roman"/>
              </w:rPr>
              <w:t>1 ед. принтер</w:t>
            </w:r>
            <w:r w:rsidR="005F2E17">
              <w:rPr>
                <w:rFonts w:ascii="Times New Roman" w:hAnsi="Times New Roman" w:cs="Times New Roman"/>
              </w:rPr>
              <w:t xml:space="preserve"> (</w:t>
            </w:r>
            <w:r w:rsidRPr="008C76E4">
              <w:rPr>
                <w:rFonts w:ascii="Times New Roman" w:hAnsi="Times New Roman" w:cs="Times New Roman"/>
              </w:rPr>
              <w:t>МФУ</w:t>
            </w:r>
            <w:r w:rsidR="002D0C80">
              <w:rPr>
                <w:rFonts w:ascii="Times New Roman" w:hAnsi="Times New Roman" w:cs="Times New Roman"/>
              </w:rPr>
              <w:t>)</w:t>
            </w:r>
          </w:p>
          <w:p w:rsidR="00343D74" w:rsidRPr="008C76E4" w:rsidRDefault="00343D74" w:rsidP="00343D74">
            <w:pPr>
              <w:pStyle w:val="a6"/>
              <w:rPr>
                <w:rFonts w:ascii="Times New Roman" w:hAnsi="Times New Roman" w:cs="Times New Roman"/>
              </w:rPr>
            </w:pPr>
          </w:p>
        </w:tc>
        <w:tc>
          <w:tcPr>
            <w:tcW w:w="4253" w:type="dxa"/>
            <w:tcBorders>
              <w:top w:val="single" w:sz="4" w:space="0" w:color="auto"/>
              <w:left w:val="single" w:sz="4" w:space="0" w:color="auto"/>
              <w:right w:val="single" w:sz="4" w:space="0" w:color="auto"/>
            </w:tcBorders>
          </w:tcPr>
          <w:p w:rsidR="00343D74" w:rsidRPr="008C76E4" w:rsidRDefault="00760433" w:rsidP="00595D92">
            <w:pPr>
              <w:pStyle w:val="a6"/>
              <w:jc w:val="center"/>
              <w:rPr>
                <w:rFonts w:ascii="Times New Roman" w:hAnsi="Times New Roman" w:cs="Times New Roman"/>
              </w:rPr>
            </w:pPr>
            <w:r>
              <w:rPr>
                <w:rFonts w:ascii="Times New Roman" w:hAnsi="Times New Roman" w:cs="Times New Roman"/>
              </w:rPr>
              <w:t xml:space="preserve">    </w:t>
            </w:r>
            <w:r w:rsidR="00343D74" w:rsidRPr="008C76E4">
              <w:rPr>
                <w:rFonts w:ascii="Times New Roman" w:hAnsi="Times New Roman" w:cs="Times New Roman"/>
              </w:rPr>
              <w:t>16 500 (принтер)</w:t>
            </w:r>
            <w:r>
              <w:rPr>
                <w:rFonts w:ascii="Times New Roman" w:hAnsi="Times New Roman" w:cs="Times New Roman"/>
              </w:rPr>
              <w:t>/</w:t>
            </w:r>
          </w:p>
          <w:p w:rsidR="00343D74" w:rsidRPr="008C76E4" w:rsidRDefault="00DD50EE" w:rsidP="00595D92">
            <w:pPr>
              <w:pStyle w:val="a6"/>
              <w:jc w:val="center"/>
              <w:rPr>
                <w:rFonts w:ascii="Times New Roman" w:hAnsi="Times New Roman" w:cs="Times New Roman"/>
              </w:rPr>
            </w:pPr>
            <w:r>
              <w:rPr>
                <w:rFonts w:ascii="Times New Roman" w:hAnsi="Times New Roman" w:cs="Times New Roman"/>
              </w:rPr>
              <w:t>33 500 (МФУ)</w:t>
            </w:r>
          </w:p>
          <w:p w:rsidR="00343D74" w:rsidRPr="008C76E4" w:rsidRDefault="00343D74" w:rsidP="00595D92">
            <w:pPr>
              <w:pStyle w:val="a6"/>
              <w:jc w:val="center"/>
              <w:rPr>
                <w:rFonts w:ascii="Times New Roman" w:hAnsi="Times New Roman" w:cs="Times New Roman"/>
              </w:rPr>
            </w:pPr>
          </w:p>
        </w:tc>
      </w:tr>
      <w:tr w:rsidR="007C33CC" w:rsidRPr="008C76E4" w:rsidTr="00A17959">
        <w:tc>
          <w:tcPr>
            <w:tcW w:w="5532" w:type="dxa"/>
            <w:tcBorders>
              <w:top w:val="single" w:sz="4" w:space="0" w:color="auto"/>
              <w:bottom w:val="single" w:sz="4" w:space="0" w:color="auto"/>
              <w:right w:val="single" w:sz="4" w:space="0" w:color="auto"/>
            </w:tcBorders>
          </w:tcPr>
          <w:p w:rsidR="00343D74" w:rsidRPr="008C76E4" w:rsidRDefault="00343D74" w:rsidP="00343D74">
            <w:pPr>
              <w:jc w:val="both"/>
              <w:rPr>
                <w:rFonts w:ascii="Times New Roman" w:hAnsi="Times New Roman" w:cs="Times New Roman"/>
                <w:sz w:val="24"/>
                <w:szCs w:val="24"/>
              </w:rPr>
            </w:pPr>
            <w:r w:rsidRPr="008C76E4">
              <w:rPr>
                <w:rFonts w:ascii="Times New Roman" w:hAnsi="Times New Roman" w:cs="Times New Roman"/>
                <w:sz w:val="24"/>
                <w:szCs w:val="24"/>
              </w:rPr>
              <w:t>Государственные гражданские служащие, замещающие должности</w:t>
            </w:r>
            <w:r w:rsidR="00760433">
              <w:rPr>
                <w:rFonts w:ascii="Times New Roman" w:hAnsi="Times New Roman" w:cs="Times New Roman"/>
                <w:sz w:val="24"/>
                <w:szCs w:val="24"/>
              </w:rPr>
              <w:t xml:space="preserve"> </w:t>
            </w:r>
            <w:r w:rsidRPr="008C76E4">
              <w:rPr>
                <w:rFonts w:ascii="Times New Roman" w:hAnsi="Times New Roman" w:cs="Times New Roman"/>
                <w:sz w:val="24"/>
                <w:szCs w:val="24"/>
              </w:rPr>
              <w:t>категори</w:t>
            </w:r>
            <w:r w:rsidR="000A711D">
              <w:rPr>
                <w:rFonts w:ascii="Times New Roman" w:hAnsi="Times New Roman" w:cs="Times New Roman"/>
                <w:sz w:val="24"/>
                <w:szCs w:val="24"/>
              </w:rPr>
              <w:t>и</w:t>
            </w:r>
            <w:r w:rsidRPr="008C76E4">
              <w:rPr>
                <w:rFonts w:ascii="Times New Roman" w:hAnsi="Times New Roman" w:cs="Times New Roman"/>
                <w:sz w:val="24"/>
                <w:szCs w:val="24"/>
              </w:rPr>
              <w:t xml:space="preserve"> "руководители" и "помощники (советники)"</w:t>
            </w:r>
          </w:p>
          <w:p w:rsidR="007C33CC" w:rsidRPr="008C76E4" w:rsidRDefault="007C33CC" w:rsidP="003B59CA">
            <w:pPr>
              <w:pStyle w:val="a6"/>
              <w:rPr>
                <w:rFonts w:ascii="Times New Roman" w:hAnsi="Times New Roman" w:cs="Times New Roman"/>
              </w:rPr>
            </w:pPr>
          </w:p>
        </w:tc>
        <w:tc>
          <w:tcPr>
            <w:tcW w:w="5244" w:type="dxa"/>
            <w:tcBorders>
              <w:top w:val="single" w:sz="4" w:space="0" w:color="auto"/>
              <w:left w:val="single" w:sz="4" w:space="0" w:color="auto"/>
              <w:bottom w:val="single" w:sz="4" w:space="0" w:color="auto"/>
              <w:right w:val="single" w:sz="4" w:space="0" w:color="auto"/>
            </w:tcBorders>
          </w:tcPr>
          <w:p w:rsidR="007C33CC" w:rsidRPr="008C76E4" w:rsidRDefault="007C33CC" w:rsidP="005F2E17">
            <w:pPr>
              <w:pStyle w:val="a6"/>
              <w:jc w:val="center"/>
              <w:rPr>
                <w:rFonts w:ascii="Times New Roman" w:hAnsi="Times New Roman" w:cs="Times New Roman"/>
              </w:rPr>
            </w:pPr>
            <w:r w:rsidRPr="008C76E4">
              <w:rPr>
                <w:rFonts w:ascii="Times New Roman" w:hAnsi="Times New Roman" w:cs="Times New Roman"/>
              </w:rPr>
              <w:lastRenderedPageBreak/>
              <w:t xml:space="preserve">1 ед. </w:t>
            </w:r>
            <w:r w:rsidR="00343D74" w:rsidRPr="008C76E4">
              <w:rPr>
                <w:rFonts w:ascii="Times New Roman" w:hAnsi="Times New Roman" w:cs="Times New Roman"/>
              </w:rPr>
              <w:t>принтер</w:t>
            </w:r>
            <w:r w:rsidR="005F2E17">
              <w:rPr>
                <w:rFonts w:ascii="Times New Roman" w:hAnsi="Times New Roman" w:cs="Times New Roman"/>
              </w:rPr>
              <w:t xml:space="preserve"> (</w:t>
            </w:r>
            <w:r w:rsidRPr="008C76E4">
              <w:rPr>
                <w:rFonts w:ascii="Times New Roman" w:hAnsi="Times New Roman" w:cs="Times New Roman"/>
              </w:rPr>
              <w:t>МФУ</w:t>
            </w:r>
            <w:r w:rsidR="002D0C80">
              <w:rPr>
                <w:rFonts w:ascii="Times New Roman" w:hAnsi="Times New Roman" w:cs="Times New Roman"/>
              </w:rPr>
              <w:t>)</w:t>
            </w:r>
          </w:p>
        </w:tc>
        <w:tc>
          <w:tcPr>
            <w:tcW w:w="4253" w:type="dxa"/>
            <w:tcBorders>
              <w:top w:val="single" w:sz="4" w:space="0" w:color="auto"/>
              <w:left w:val="single" w:sz="4" w:space="0" w:color="auto"/>
              <w:bottom w:val="single" w:sz="4" w:space="0" w:color="auto"/>
              <w:right w:val="single" w:sz="4" w:space="0" w:color="auto"/>
            </w:tcBorders>
          </w:tcPr>
          <w:p w:rsidR="007C33CC" w:rsidRPr="008C76E4" w:rsidRDefault="00760433" w:rsidP="00595D92">
            <w:pPr>
              <w:pStyle w:val="a6"/>
              <w:jc w:val="center"/>
              <w:rPr>
                <w:rFonts w:ascii="Times New Roman" w:hAnsi="Times New Roman" w:cs="Times New Roman"/>
              </w:rPr>
            </w:pPr>
            <w:r>
              <w:rPr>
                <w:rFonts w:ascii="Times New Roman" w:hAnsi="Times New Roman" w:cs="Times New Roman"/>
              </w:rPr>
              <w:t xml:space="preserve">    </w:t>
            </w:r>
            <w:r w:rsidR="00DD50EE">
              <w:rPr>
                <w:rFonts w:ascii="Times New Roman" w:hAnsi="Times New Roman" w:cs="Times New Roman"/>
              </w:rPr>
              <w:t>16 500 (принтер)</w:t>
            </w:r>
            <w:r>
              <w:rPr>
                <w:rFonts w:ascii="Times New Roman" w:hAnsi="Times New Roman" w:cs="Times New Roman"/>
              </w:rPr>
              <w:t>/</w:t>
            </w:r>
          </w:p>
          <w:p w:rsidR="007C33CC" w:rsidRPr="008C76E4" w:rsidRDefault="007C33CC" w:rsidP="00595D92">
            <w:pPr>
              <w:pStyle w:val="a6"/>
              <w:jc w:val="center"/>
              <w:rPr>
                <w:rFonts w:ascii="Times New Roman" w:hAnsi="Times New Roman" w:cs="Times New Roman"/>
              </w:rPr>
            </w:pPr>
            <w:r w:rsidRPr="008C76E4">
              <w:rPr>
                <w:rFonts w:ascii="Times New Roman" w:hAnsi="Times New Roman" w:cs="Times New Roman"/>
              </w:rPr>
              <w:t>33 500 (МФУ)</w:t>
            </w:r>
          </w:p>
        </w:tc>
      </w:tr>
      <w:tr w:rsidR="007C33CC" w:rsidRPr="008C76E4" w:rsidTr="00A17959">
        <w:tc>
          <w:tcPr>
            <w:tcW w:w="5532" w:type="dxa"/>
            <w:vMerge w:val="restart"/>
            <w:tcBorders>
              <w:top w:val="single" w:sz="4" w:space="0" w:color="auto"/>
              <w:right w:val="single" w:sz="4" w:space="0" w:color="auto"/>
            </w:tcBorders>
          </w:tcPr>
          <w:p w:rsidR="007C33CC" w:rsidRPr="008C76E4" w:rsidRDefault="00CB3A92" w:rsidP="000A711D">
            <w:pPr>
              <w:jc w:val="both"/>
              <w:rPr>
                <w:rFonts w:ascii="Times New Roman" w:hAnsi="Times New Roman" w:cs="Times New Roman"/>
              </w:rPr>
            </w:pPr>
            <w:r w:rsidRPr="002A41AD">
              <w:rPr>
                <w:rFonts w:ascii="Times New Roman" w:hAnsi="Times New Roman" w:cs="Times New Roman"/>
                <w:sz w:val="24"/>
                <w:szCs w:val="24"/>
              </w:rPr>
              <w:lastRenderedPageBreak/>
              <w:t>Государственные гражданские служащие</w:t>
            </w:r>
            <w:r w:rsidR="00760433">
              <w:rPr>
                <w:rFonts w:ascii="Times New Roman" w:hAnsi="Times New Roman" w:cs="Times New Roman"/>
                <w:sz w:val="24"/>
                <w:szCs w:val="24"/>
              </w:rPr>
              <w:t>, замещающие должности категори</w:t>
            </w:r>
            <w:r w:rsidR="000A711D">
              <w:rPr>
                <w:rFonts w:ascii="Times New Roman" w:hAnsi="Times New Roman" w:cs="Times New Roman"/>
                <w:sz w:val="24"/>
                <w:szCs w:val="24"/>
              </w:rPr>
              <w:t>и</w:t>
            </w:r>
            <w:r w:rsidR="00760433">
              <w:rPr>
                <w:rFonts w:ascii="Times New Roman" w:hAnsi="Times New Roman" w:cs="Times New Roman"/>
                <w:sz w:val="24"/>
                <w:szCs w:val="24"/>
              </w:rPr>
              <w:t xml:space="preserve"> «специалисты» и «обеспечивающие специалисты»</w:t>
            </w:r>
          </w:p>
        </w:tc>
        <w:tc>
          <w:tcPr>
            <w:tcW w:w="5244" w:type="dxa"/>
            <w:tcBorders>
              <w:top w:val="single" w:sz="4" w:space="0" w:color="auto"/>
              <w:left w:val="single" w:sz="4" w:space="0" w:color="auto"/>
              <w:bottom w:val="single" w:sz="4" w:space="0" w:color="auto"/>
              <w:right w:val="single" w:sz="4" w:space="0" w:color="auto"/>
            </w:tcBorders>
          </w:tcPr>
          <w:p w:rsidR="007C33CC" w:rsidRPr="008C76E4" w:rsidRDefault="007C33CC" w:rsidP="002D0C80">
            <w:pPr>
              <w:pStyle w:val="a6"/>
              <w:rPr>
                <w:rFonts w:ascii="Times New Roman" w:hAnsi="Times New Roman" w:cs="Times New Roman"/>
              </w:rPr>
            </w:pPr>
            <w:r w:rsidRPr="008C76E4">
              <w:rPr>
                <w:rFonts w:ascii="Times New Roman" w:hAnsi="Times New Roman" w:cs="Times New Roman"/>
              </w:rPr>
              <w:t>1 ед. принтер</w:t>
            </w:r>
            <w:r w:rsidR="00BE53B6">
              <w:rPr>
                <w:rFonts w:ascii="Times New Roman" w:hAnsi="Times New Roman" w:cs="Times New Roman"/>
              </w:rPr>
              <w:t>а</w:t>
            </w:r>
            <w:r w:rsidRPr="008C76E4">
              <w:rPr>
                <w:rFonts w:ascii="Times New Roman" w:hAnsi="Times New Roman" w:cs="Times New Roman"/>
              </w:rPr>
              <w:t xml:space="preserve"> для черно-белой печати на </w:t>
            </w:r>
            <w:r w:rsidR="00BE53B6">
              <w:rPr>
                <w:rFonts w:ascii="Times New Roman" w:hAnsi="Times New Roman" w:cs="Times New Roman"/>
              </w:rPr>
              <w:t>1</w:t>
            </w:r>
            <w:r w:rsidRPr="008C76E4">
              <w:rPr>
                <w:rFonts w:ascii="Times New Roman" w:hAnsi="Times New Roman" w:cs="Times New Roman"/>
              </w:rPr>
              <w:t xml:space="preserve"> </w:t>
            </w:r>
            <w:r w:rsidR="002D0C80">
              <w:rPr>
                <w:rFonts w:ascii="Times New Roman" w:hAnsi="Times New Roman" w:cs="Times New Roman"/>
              </w:rPr>
              <w:t>работника</w:t>
            </w:r>
            <w:r w:rsidRPr="008C76E4">
              <w:rPr>
                <w:rFonts w:ascii="Times New Roman" w:hAnsi="Times New Roman" w:cs="Times New Roman"/>
              </w:rPr>
              <w:t xml:space="preserve"> </w:t>
            </w:r>
          </w:p>
        </w:tc>
        <w:tc>
          <w:tcPr>
            <w:tcW w:w="4253" w:type="dxa"/>
            <w:tcBorders>
              <w:top w:val="single" w:sz="4" w:space="0" w:color="auto"/>
              <w:left w:val="single" w:sz="4" w:space="0" w:color="auto"/>
              <w:bottom w:val="single" w:sz="4" w:space="0" w:color="auto"/>
              <w:right w:val="single" w:sz="4" w:space="0" w:color="auto"/>
            </w:tcBorders>
          </w:tcPr>
          <w:p w:rsidR="007C33CC" w:rsidRPr="008C76E4" w:rsidRDefault="007C33CC" w:rsidP="00595D92">
            <w:pPr>
              <w:pStyle w:val="a5"/>
              <w:jc w:val="center"/>
              <w:rPr>
                <w:rFonts w:ascii="Times New Roman" w:hAnsi="Times New Roman" w:cs="Times New Roman"/>
              </w:rPr>
            </w:pPr>
            <w:r w:rsidRPr="008C76E4">
              <w:rPr>
                <w:rFonts w:ascii="Times New Roman" w:hAnsi="Times New Roman" w:cs="Times New Roman"/>
              </w:rPr>
              <w:t>16 500</w:t>
            </w:r>
          </w:p>
        </w:tc>
      </w:tr>
      <w:tr w:rsidR="007C33CC" w:rsidRPr="008C76E4" w:rsidTr="00A17959">
        <w:tc>
          <w:tcPr>
            <w:tcW w:w="5532" w:type="dxa"/>
            <w:vMerge/>
            <w:tcBorders>
              <w:right w:val="single" w:sz="4" w:space="0" w:color="auto"/>
            </w:tcBorders>
          </w:tcPr>
          <w:p w:rsidR="007C33CC" w:rsidRPr="008C76E4" w:rsidRDefault="007C33CC" w:rsidP="00A17959">
            <w:pPr>
              <w:pStyle w:val="a6"/>
              <w:rPr>
                <w:rFonts w:ascii="Times New Roman" w:hAnsi="Times New Roman" w:cs="Times New Roman"/>
              </w:rPr>
            </w:pPr>
          </w:p>
        </w:tc>
        <w:tc>
          <w:tcPr>
            <w:tcW w:w="5244" w:type="dxa"/>
            <w:tcBorders>
              <w:top w:val="single" w:sz="4" w:space="0" w:color="auto"/>
              <w:left w:val="single" w:sz="4" w:space="0" w:color="auto"/>
              <w:bottom w:val="single" w:sz="4" w:space="0" w:color="auto"/>
              <w:right w:val="single" w:sz="4" w:space="0" w:color="auto"/>
            </w:tcBorders>
          </w:tcPr>
          <w:p w:rsidR="007C33CC" w:rsidRPr="008C76E4" w:rsidRDefault="007C33CC" w:rsidP="002D0C80">
            <w:pPr>
              <w:pStyle w:val="a6"/>
              <w:rPr>
                <w:rFonts w:ascii="Times New Roman" w:hAnsi="Times New Roman" w:cs="Times New Roman"/>
              </w:rPr>
            </w:pPr>
            <w:r w:rsidRPr="008C76E4">
              <w:rPr>
                <w:rFonts w:ascii="Times New Roman" w:hAnsi="Times New Roman" w:cs="Times New Roman"/>
              </w:rPr>
              <w:t xml:space="preserve">1 ед. МФУ на </w:t>
            </w:r>
            <w:r w:rsidR="00E37208" w:rsidRPr="008C76E4">
              <w:rPr>
                <w:rFonts w:ascii="Times New Roman" w:hAnsi="Times New Roman" w:cs="Times New Roman"/>
              </w:rPr>
              <w:t>4</w:t>
            </w:r>
            <w:r w:rsidR="00760433">
              <w:rPr>
                <w:rFonts w:ascii="Times New Roman" w:hAnsi="Times New Roman" w:cs="Times New Roman"/>
              </w:rPr>
              <w:t xml:space="preserve"> </w:t>
            </w:r>
            <w:r w:rsidR="002D0C80">
              <w:rPr>
                <w:rFonts w:ascii="Times New Roman" w:hAnsi="Times New Roman" w:cs="Times New Roman"/>
              </w:rPr>
              <w:t>работников</w:t>
            </w:r>
          </w:p>
        </w:tc>
        <w:tc>
          <w:tcPr>
            <w:tcW w:w="4253" w:type="dxa"/>
            <w:tcBorders>
              <w:top w:val="single" w:sz="4" w:space="0" w:color="auto"/>
              <w:left w:val="single" w:sz="4" w:space="0" w:color="auto"/>
              <w:bottom w:val="single" w:sz="4" w:space="0" w:color="auto"/>
              <w:right w:val="single" w:sz="4" w:space="0" w:color="auto"/>
            </w:tcBorders>
          </w:tcPr>
          <w:p w:rsidR="007C33CC" w:rsidRPr="008C76E4" w:rsidRDefault="007C33CC" w:rsidP="00595D92">
            <w:pPr>
              <w:pStyle w:val="a5"/>
              <w:jc w:val="center"/>
              <w:rPr>
                <w:rFonts w:ascii="Times New Roman" w:hAnsi="Times New Roman" w:cs="Times New Roman"/>
              </w:rPr>
            </w:pPr>
            <w:r w:rsidRPr="008C76E4">
              <w:rPr>
                <w:rFonts w:ascii="Times New Roman" w:hAnsi="Times New Roman" w:cs="Times New Roman"/>
              </w:rPr>
              <w:t>33 500</w:t>
            </w:r>
          </w:p>
        </w:tc>
      </w:tr>
      <w:tr w:rsidR="007C33CC" w:rsidRPr="008C76E4" w:rsidTr="00A17959">
        <w:tc>
          <w:tcPr>
            <w:tcW w:w="5532" w:type="dxa"/>
            <w:vMerge/>
            <w:tcBorders>
              <w:right w:val="single" w:sz="4" w:space="0" w:color="auto"/>
            </w:tcBorders>
          </w:tcPr>
          <w:p w:rsidR="007C33CC" w:rsidRPr="008C76E4" w:rsidRDefault="007C33CC" w:rsidP="00A17959">
            <w:pPr>
              <w:pStyle w:val="a6"/>
              <w:rPr>
                <w:rFonts w:ascii="Times New Roman" w:hAnsi="Times New Roman" w:cs="Times New Roman"/>
              </w:rPr>
            </w:pPr>
          </w:p>
        </w:tc>
        <w:tc>
          <w:tcPr>
            <w:tcW w:w="5244" w:type="dxa"/>
            <w:tcBorders>
              <w:top w:val="single" w:sz="4" w:space="0" w:color="auto"/>
              <w:left w:val="single" w:sz="4" w:space="0" w:color="auto"/>
              <w:bottom w:val="single" w:sz="4" w:space="0" w:color="auto"/>
              <w:right w:val="single" w:sz="4" w:space="0" w:color="auto"/>
            </w:tcBorders>
          </w:tcPr>
          <w:p w:rsidR="007C33CC" w:rsidRPr="008C76E4" w:rsidRDefault="007C33CC" w:rsidP="008176AD">
            <w:pPr>
              <w:pStyle w:val="a6"/>
              <w:rPr>
                <w:rFonts w:ascii="Times New Roman" w:hAnsi="Times New Roman" w:cs="Times New Roman"/>
              </w:rPr>
            </w:pPr>
            <w:r w:rsidRPr="008C76E4">
              <w:rPr>
                <w:rFonts w:ascii="Times New Roman" w:hAnsi="Times New Roman" w:cs="Times New Roman"/>
              </w:rPr>
              <w:t xml:space="preserve">1 ед. производительных сканеров на </w:t>
            </w:r>
            <w:r w:rsidR="008176AD">
              <w:rPr>
                <w:rFonts w:ascii="Times New Roman" w:hAnsi="Times New Roman" w:cs="Times New Roman"/>
              </w:rPr>
              <w:t>отдел</w:t>
            </w:r>
            <w:r w:rsidRPr="008C76E4">
              <w:rPr>
                <w:rFonts w:ascii="Times New Roman" w:hAnsi="Times New Roman" w:cs="Times New Roman"/>
              </w:rPr>
              <w:t xml:space="preserve"> в структуре </w:t>
            </w:r>
            <w:r w:rsidR="005C6D90" w:rsidRPr="008C76E4">
              <w:rPr>
                <w:rFonts w:ascii="Times New Roman" w:hAnsi="Times New Roman" w:cs="Times New Roman"/>
              </w:rPr>
              <w:t xml:space="preserve">аппарата </w:t>
            </w:r>
            <w:r w:rsidRPr="008C76E4">
              <w:rPr>
                <w:rFonts w:ascii="Times New Roman" w:hAnsi="Times New Roman" w:cs="Times New Roman"/>
              </w:rPr>
              <w:t>Законодательного Собрания Камчатского края</w:t>
            </w:r>
          </w:p>
        </w:tc>
        <w:tc>
          <w:tcPr>
            <w:tcW w:w="4253" w:type="dxa"/>
            <w:tcBorders>
              <w:top w:val="single" w:sz="4" w:space="0" w:color="auto"/>
              <w:left w:val="single" w:sz="4" w:space="0" w:color="auto"/>
              <w:bottom w:val="single" w:sz="4" w:space="0" w:color="auto"/>
              <w:right w:val="single" w:sz="4" w:space="0" w:color="auto"/>
            </w:tcBorders>
          </w:tcPr>
          <w:p w:rsidR="007C33CC" w:rsidRPr="008C76E4" w:rsidRDefault="007C33CC" w:rsidP="00595D92">
            <w:pPr>
              <w:pStyle w:val="a5"/>
              <w:jc w:val="center"/>
              <w:rPr>
                <w:rFonts w:ascii="Times New Roman" w:hAnsi="Times New Roman" w:cs="Times New Roman"/>
              </w:rPr>
            </w:pPr>
            <w:r w:rsidRPr="008C76E4">
              <w:rPr>
                <w:rFonts w:ascii="Times New Roman" w:hAnsi="Times New Roman" w:cs="Times New Roman"/>
              </w:rPr>
              <w:t>300 000</w:t>
            </w:r>
          </w:p>
        </w:tc>
      </w:tr>
      <w:tr w:rsidR="007C33CC" w:rsidRPr="008C76E4" w:rsidTr="00A17959">
        <w:tc>
          <w:tcPr>
            <w:tcW w:w="5532" w:type="dxa"/>
            <w:vMerge/>
            <w:tcBorders>
              <w:right w:val="single" w:sz="4" w:space="0" w:color="auto"/>
            </w:tcBorders>
          </w:tcPr>
          <w:p w:rsidR="007C33CC" w:rsidRPr="008C76E4" w:rsidRDefault="007C33CC" w:rsidP="00A17959">
            <w:pPr>
              <w:pStyle w:val="a6"/>
              <w:rPr>
                <w:rFonts w:ascii="Times New Roman" w:hAnsi="Times New Roman" w:cs="Times New Roman"/>
              </w:rPr>
            </w:pPr>
          </w:p>
        </w:tc>
        <w:tc>
          <w:tcPr>
            <w:tcW w:w="5244" w:type="dxa"/>
            <w:tcBorders>
              <w:top w:val="single" w:sz="4" w:space="0" w:color="auto"/>
              <w:left w:val="single" w:sz="4" w:space="0" w:color="auto"/>
              <w:bottom w:val="single" w:sz="4" w:space="0" w:color="auto"/>
              <w:right w:val="single" w:sz="4" w:space="0" w:color="auto"/>
            </w:tcBorders>
          </w:tcPr>
          <w:p w:rsidR="007C33CC" w:rsidRPr="008C76E4" w:rsidRDefault="007C33CC" w:rsidP="00E37208">
            <w:pPr>
              <w:pStyle w:val="a6"/>
              <w:rPr>
                <w:rFonts w:ascii="Times New Roman" w:hAnsi="Times New Roman" w:cs="Times New Roman"/>
              </w:rPr>
            </w:pPr>
            <w:r w:rsidRPr="008C76E4">
              <w:rPr>
                <w:rFonts w:ascii="Times New Roman" w:hAnsi="Times New Roman" w:cs="Times New Roman"/>
              </w:rPr>
              <w:t>1 ед. высокопроизводительн</w:t>
            </w:r>
            <w:r w:rsidR="00E37208" w:rsidRPr="008C76E4">
              <w:rPr>
                <w:rFonts w:ascii="Times New Roman" w:hAnsi="Times New Roman" w:cs="Times New Roman"/>
              </w:rPr>
              <w:t xml:space="preserve">ого </w:t>
            </w:r>
            <w:r w:rsidRPr="008C76E4">
              <w:rPr>
                <w:rFonts w:ascii="Times New Roman" w:hAnsi="Times New Roman" w:cs="Times New Roman"/>
              </w:rPr>
              <w:t>копировально-множительн</w:t>
            </w:r>
            <w:r w:rsidR="00E37208" w:rsidRPr="008C76E4">
              <w:rPr>
                <w:rFonts w:ascii="Times New Roman" w:hAnsi="Times New Roman" w:cs="Times New Roman"/>
              </w:rPr>
              <w:t>ого</w:t>
            </w:r>
            <w:r w:rsidRPr="008C76E4">
              <w:rPr>
                <w:rFonts w:ascii="Times New Roman" w:hAnsi="Times New Roman" w:cs="Times New Roman"/>
              </w:rPr>
              <w:t xml:space="preserve"> аппарата </w:t>
            </w:r>
            <w:r w:rsidR="00E37208" w:rsidRPr="008C76E4">
              <w:rPr>
                <w:rFonts w:ascii="Times New Roman" w:hAnsi="Times New Roman" w:cs="Times New Roman"/>
              </w:rPr>
              <w:t>на аппарат Законодательного Собрания Камчатского края</w:t>
            </w:r>
          </w:p>
        </w:tc>
        <w:tc>
          <w:tcPr>
            <w:tcW w:w="4253" w:type="dxa"/>
            <w:tcBorders>
              <w:top w:val="single" w:sz="4" w:space="0" w:color="auto"/>
              <w:left w:val="single" w:sz="4" w:space="0" w:color="auto"/>
              <w:bottom w:val="single" w:sz="4" w:space="0" w:color="auto"/>
              <w:right w:val="single" w:sz="4" w:space="0" w:color="auto"/>
            </w:tcBorders>
          </w:tcPr>
          <w:p w:rsidR="007C33CC" w:rsidRPr="008C76E4" w:rsidRDefault="007C33CC" w:rsidP="00595D92">
            <w:pPr>
              <w:pStyle w:val="a5"/>
              <w:jc w:val="center"/>
              <w:rPr>
                <w:rFonts w:ascii="Times New Roman" w:hAnsi="Times New Roman" w:cs="Times New Roman"/>
              </w:rPr>
            </w:pPr>
            <w:r w:rsidRPr="008C76E4">
              <w:rPr>
                <w:rFonts w:ascii="Times New Roman" w:hAnsi="Times New Roman" w:cs="Times New Roman"/>
              </w:rPr>
              <w:t>3 000 000</w:t>
            </w:r>
          </w:p>
        </w:tc>
      </w:tr>
      <w:tr w:rsidR="007C33CC" w:rsidRPr="008C76E4" w:rsidTr="00A17959">
        <w:tc>
          <w:tcPr>
            <w:tcW w:w="5532" w:type="dxa"/>
            <w:vMerge/>
            <w:tcBorders>
              <w:right w:val="single" w:sz="4" w:space="0" w:color="auto"/>
            </w:tcBorders>
          </w:tcPr>
          <w:p w:rsidR="007C33CC" w:rsidRPr="008C76E4" w:rsidRDefault="007C33CC" w:rsidP="00A17959">
            <w:pPr>
              <w:pStyle w:val="a6"/>
              <w:rPr>
                <w:rFonts w:ascii="Times New Roman" w:hAnsi="Times New Roman" w:cs="Times New Roman"/>
              </w:rPr>
            </w:pPr>
          </w:p>
        </w:tc>
        <w:tc>
          <w:tcPr>
            <w:tcW w:w="5244" w:type="dxa"/>
            <w:tcBorders>
              <w:top w:val="single" w:sz="4" w:space="0" w:color="auto"/>
              <w:left w:val="single" w:sz="4" w:space="0" w:color="auto"/>
              <w:bottom w:val="single" w:sz="4" w:space="0" w:color="auto"/>
              <w:right w:val="single" w:sz="4" w:space="0" w:color="auto"/>
            </w:tcBorders>
          </w:tcPr>
          <w:p w:rsidR="007C33CC" w:rsidRPr="008C76E4" w:rsidRDefault="00E37208" w:rsidP="00E37208">
            <w:pPr>
              <w:pStyle w:val="a6"/>
              <w:rPr>
                <w:rFonts w:ascii="Times New Roman" w:hAnsi="Times New Roman" w:cs="Times New Roman"/>
              </w:rPr>
            </w:pPr>
            <w:r w:rsidRPr="008C76E4">
              <w:rPr>
                <w:rFonts w:ascii="Times New Roman" w:hAnsi="Times New Roman" w:cs="Times New Roman"/>
              </w:rPr>
              <w:t>1</w:t>
            </w:r>
            <w:r w:rsidR="007C33CC" w:rsidRPr="008C76E4">
              <w:rPr>
                <w:rFonts w:ascii="Times New Roman" w:hAnsi="Times New Roman" w:cs="Times New Roman"/>
              </w:rPr>
              <w:t xml:space="preserve"> ед. высокопроизводительн</w:t>
            </w:r>
            <w:r w:rsidRPr="008C76E4">
              <w:rPr>
                <w:rFonts w:ascii="Times New Roman" w:hAnsi="Times New Roman" w:cs="Times New Roman"/>
              </w:rPr>
              <w:t>ого</w:t>
            </w:r>
            <w:r w:rsidR="007C33CC" w:rsidRPr="008C76E4">
              <w:rPr>
                <w:rFonts w:ascii="Times New Roman" w:hAnsi="Times New Roman" w:cs="Times New Roman"/>
              </w:rPr>
              <w:t xml:space="preserve"> принтер</w:t>
            </w:r>
            <w:r w:rsidRPr="008C76E4">
              <w:rPr>
                <w:rFonts w:ascii="Times New Roman" w:hAnsi="Times New Roman" w:cs="Times New Roman"/>
              </w:rPr>
              <w:t>а</w:t>
            </w:r>
            <w:r w:rsidR="007C33CC" w:rsidRPr="008C76E4">
              <w:rPr>
                <w:rFonts w:ascii="Times New Roman" w:hAnsi="Times New Roman" w:cs="Times New Roman"/>
              </w:rPr>
              <w:t xml:space="preserve"> для черно-белой печати </w:t>
            </w:r>
            <w:r w:rsidRPr="008C76E4">
              <w:rPr>
                <w:rFonts w:ascii="Times New Roman" w:hAnsi="Times New Roman" w:cs="Times New Roman"/>
              </w:rPr>
              <w:t>на аппарат Законодательного Собрания Камчатского края</w:t>
            </w:r>
          </w:p>
        </w:tc>
        <w:tc>
          <w:tcPr>
            <w:tcW w:w="4253" w:type="dxa"/>
            <w:tcBorders>
              <w:top w:val="single" w:sz="4" w:space="0" w:color="auto"/>
              <w:left w:val="single" w:sz="4" w:space="0" w:color="auto"/>
              <w:bottom w:val="single" w:sz="4" w:space="0" w:color="auto"/>
              <w:right w:val="single" w:sz="4" w:space="0" w:color="auto"/>
            </w:tcBorders>
          </w:tcPr>
          <w:p w:rsidR="007C33CC" w:rsidRPr="008C76E4" w:rsidRDefault="007C33CC" w:rsidP="00595D92">
            <w:pPr>
              <w:pStyle w:val="a5"/>
              <w:jc w:val="center"/>
              <w:rPr>
                <w:rFonts w:ascii="Times New Roman" w:hAnsi="Times New Roman" w:cs="Times New Roman"/>
              </w:rPr>
            </w:pPr>
            <w:r w:rsidRPr="008C76E4">
              <w:rPr>
                <w:rFonts w:ascii="Times New Roman" w:hAnsi="Times New Roman" w:cs="Times New Roman"/>
              </w:rPr>
              <w:t>300 000</w:t>
            </w:r>
          </w:p>
        </w:tc>
      </w:tr>
      <w:tr w:rsidR="007C33CC" w:rsidRPr="008C76E4" w:rsidTr="00A17959">
        <w:tc>
          <w:tcPr>
            <w:tcW w:w="5532" w:type="dxa"/>
            <w:vMerge/>
            <w:tcBorders>
              <w:right w:val="single" w:sz="4" w:space="0" w:color="auto"/>
            </w:tcBorders>
          </w:tcPr>
          <w:p w:rsidR="007C33CC" w:rsidRPr="008C76E4" w:rsidRDefault="007C33CC" w:rsidP="00A17959">
            <w:pPr>
              <w:pStyle w:val="a6"/>
              <w:rPr>
                <w:rFonts w:ascii="Times New Roman" w:hAnsi="Times New Roman" w:cs="Times New Roman"/>
              </w:rPr>
            </w:pPr>
          </w:p>
        </w:tc>
        <w:tc>
          <w:tcPr>
            <w:tcW w:w="5244" w:type="dxa"/>
            <w:tcBorders>
              <w:top w:val="single" w:sz="4" w:space="0" w:color="auto"/>
              <w:left w:val="single" w:sz="4" w:space="0" w:color="auto"/>
              <w:bottom w:val="single" w:sz="4" w:space="0" w:color="auto"/>
              <w:right w:val="single" w:sz="4" w:space="0" w:color="auto"/>
            </w:tcBorders>
          </w:tcPr>
          <w:p w:rsidR="007C33CC" w:rsidRPr="008C76E4" w:rsidRDefault="00760433" w:rsidP="00760433">
            <w:pPr>
              <w:pStyle w:val="a6"/>
              <w:rPr>
                <w:rFonts w:ascii="Times New Roman" w:hAnsi="Times New Roman" w:cs="Times New Roman"/>
              </w:rPr>
            </w:pPr>
            <w:r>
              <w:rPr>
                <w:rFonts w:ascii="Times New Roman" w:hAnsi="Times New Roman" w:cs="Times New Roman"/>
              </w:rPr>
              <w:t>5</w:t>
            </w:r>
            <w:r w:rsidR="007C33CC" w:rsidRPr="008C76E4">
              <w:rPr>
                <w:rFonts w:ascii="Times New Roman" w:hAnsi="Times New Roman" w:cs="Times New Roman"/>
              </w:rPr>
              <w:t xml:space="preserve"> ед. принтеров для цветной печати на </w:t>
            </w:r>
            <w:r w:rsidR="00E37208" w:rsidRPr="008C76E4">
              <w:rPr>
                <w:rFonts w:ascii="Times New Roman" w:hAnsi="Times New Roman" w:cs="Times New Roman"/>
              </w:rPr>
              <w:t>аппарат</w:t>
            </w:r>
            <w:r w:rsidR="007C33CC" w:rsidRPr="008C76E4">
              <w:rPr>
                <w:rFonts w:ascii="Times New Roman" w:hAnsi="Times New Roman" w:cs="Times New Roman"/>
              </w:rPr>
              <w:t xml:space="preserve"> Законодательного Собрания Камчатского края</w:t>
            </w:r>
          </w:p>
        </w:tc>
        <w:tc>
          <w:tcPr>
            <w:tcW w:w="4253" w:type="dxa"/>
            <w:tcBorders>
              <w:top w:val="single" w:sz="4" w:space="0" w:color="auto"/>
              <w:left w:val="single" w:sz="4" w:space="0" w:color="auto"/>
              <w:bottom w:val="single" w:sz="4" w:space="0" w:color="auto"/>
              <w:right w:val="single" w:sz="4" w:space="0" w:color="auto"/>
            </w:tcBorders>
          </w:tcPr>
          <w:p w:rsidR="007C33CC" w:rsidRPr="008C76E4" w:rsidRDefault="007C33CC" w:rsidP="00595D92">
            <w:pPr>
              <w:pStyle w:val="a5"/>
              <w:jc w:val="center"/>
              <w:rPr>
                <w:rFonts w:ascii="Times New Roman" w:hAnsi="Times New Roman" w:cs="Times New Roman"/>
              </w:rPr>
            </w:pPr>
            <w:r w:rsidRPr="008C76E4">
              <w:rPr>
                <w:rFonts w:ascii="Times New Roman" w:hAnsi="Times New Roman" w:cs="Times New Roman"/>
              </w:rPr>
              <w:t>40 000</w:t>
            </w:r>
          </w:p>
        </w:tc>
      </w:tr>
      <w:tr w:rsidR="007C33CC" w:rsidRPr="008C76E4" w:rsidTr="00A17959">
        <w:tc>
          <w:tcPr>
            <w:tcW w:w="5532" w:type="dxa"/>
            <w:tcBorders>
              <w:bottom w:val="single" w:sz="4" w:space="0" w:color="auto"/>
              <w:right w:val="single" w:sz="4" w:space="0" w:color="auto"/>
            </w:tcBorders>
          </w:tcPr>
          <w:p w:rsidR="007C33CC" w:rsidRPr="008C76E4" w:rsidRDefault="007C33CC" w:rsidP="00A17959">
            <w:pPr>
              <w:pStyle w:val="a6"/>
              <w:rPr>
                <w:rFonts w:ascii="Times New Roman" w:hAnsi="Times New Roman" w:cs="Times New Roman"/>
              </w:rPr>
            </w:pPr>
          </w:p>
        </w:tc>
        <w:tc>
          <w:tcPr>
            <w:tcW w:w="5244" w:type="dxa"/>
            <w:tcBorders>
              <w:top w:val="single" w:sz="4" w:space="0" w:color="auto"/>
              <w:left w:val="single" w:sz="4" w:space="0" w:color="auto"/>
              <w:bottom w:val="single" w:sz="4" w:space="0" w:color="auto"/>
              <w:right w:val="single" w:sz="4" w:space="0" w:color="auto"/>
            </w:tcBorders>
          </w:tcPr>
          <w:p w:rsidR="007C33CC" w:rsidRPr="008C76E4" w:rsidRDefault="007C33CC" w:rsidP="00E37208">
            <w:pPr>
              <w:pStyle w:val="a6"/>
              <w:rPr>
                <w:rFonts w:ascii="Times New Roman" w:hAnsi="Times New Roman" w:cs="Times New Roman"/>
              </w:rPr>
            </w:pPr>
            <w:r w:rsidRPr="008C76E4">
              <w:rPr>
                <w:rFonts w:ascii="Times New Roman" w:hAnsi="Times New Roman" w:cs="Times New Roman"/>
              </w:rPr>
              <w:t>1 ед. высокопроизводительн</w:t>
            </w:r>
            <w:r w:rsidR="00E37208" w:rsidRPr="008C76E4">
              <w:rPr>
                <w:rFonts w:ascii="Times New Roman" w:hAnsi="Times New Roman" w:cs="Times New Roman"/>
              </w:rPr>
              <w:t>ого</w:t>
            </w:r>
            <w:r w:rsidRPr="008C76E4">
              <w:rPr>
                <w:rFonts w:ascii="Times New Roman" w:hAnsi="Times New Roman" w:cs="Times New Roman"/>
              </w:rPr>
              <w:t xml:space="preserve"> цветн</w:t>
            </w:r>
            <w:r w:rsidR="00E37208" w:rsidRPr="008C76E4">
              <w:rPr>
                <w:rFonts w:ascii="Times New Roman" w:hAnsi="Times New Roman" w:cs="Times New Roman"/>
              </w:rPr>
              <w:t>ого</w:t>
            </w:r>
            <w:r w:rsidRPr="008C76E4">
              <w:rPr>
                <w:rFonts w:ascii="Times New Roman" w:hAnsi="Times New Roman" w:cs="Times New Roman"/>
              </w:rPr>
              <w:t xml:space="preserve"> принтера </w:t>
            </w:r>
            <w:r w:rsidR="00E37208" w:rsidRPr="008C76E4">
              <w:rPr>
                <w:rFonts w:ascii="Times New Roman" w:hAnsi="Times New Roman" w:cs="Times New Roman"/>
              </w:rPr>
              <w:t>на аппарат Законодательного Собрания Камчатского края</w:t>
            </w:r>
          </w:p>
        </w:tc>
        <w:tc>
          <w:tcPr>
            <w:tcW w:w="4253" w:type="dxa"/>
            <w:tcBorders>
              <w:top w:val="single" w:sz="4" w:space="0" w:color="auto"/>
              <w:left w:val="single" w:sz="4" w:space="0" w:color="auto"/>
              <w:bottom w:val="single" w:sz="4" w:space="0" w:color="auto"/>
              <w:right w:val="single" w:sz="4" w:space="0" w:color="auto"/>
            </w:tcBorders>
          </w:tcPr>
          <w:p w:rsidR="007C33CC" w:rsidRPr="008C76E4" w:rsidRDefault="007C33CC" w:rsidP="00595D92">
            <w:pPr>
              <w:pStyle w:val="a5"/>
              <w:jc w:val="center"/>
              <w:rPr>
                <w:rFonts w:ascii="Times New Roman" w:hAnsi="Times New Roman" w:cs="Times New Roman"/>
              </w:rPr>
            </w:pPr>
            <w:r w:rsidRPr="008C76E4">
              <w:rPr>
                <w:rFonts w:ascii="Times New Roman" w:hAnsi="Times New Roman" w:cs="Times New Roman"/>
              </w:rPr>
              <w:t>320 000</w:t>
            </w:r>
          </w:p>
        </w:tc>
      </w:tr>
    </w:tbl>
    <w:p w:rsidR="007C33CC" w:rsidRDefault="007C33CC" w:rsidP="007C33CC"/>
    <w:p w:rsidR="003B59CA" w:rsidRPr="00E1382B" w:rsidRDefault="005C6D90" w:rsidP="00053BAE">
      <w:pPr>
        <w:pStyle w:val="ConsPlusNormal"/>
        <w:ind w:firstLine="540"/>
        <w:rPr>
          <w:rFonts w:ascii="Times New Roman" w:hAnsi="Times New Roman" w:cs="Times New Roman"/>
          <w:b/>
          <w:i/>
          <w:sz w:val="28"/>
          <w:szCs w:val="28"/>
        </w:rPr>
      </w:pPr>
      <w:r>
        <w:rPr>
          <w:rFonts w:ascii="Times New Roman" w:eastAsiaTheme="minorEastAsia" w:hAnsi="Times New Roman" w:cs="Times New Roman"/>
          <w:b/>
          <w:i/>
          <w:sz w:val="28"/>
          <w:szCs w:val="28"/>
        </w:rPr>
        <w:t>2</w:t>
      </w:r>
      <w:r w:rsidR="003B59CA" w:rsidRPr="003B59CA">
        <w:rPr>
          <w:rFonts w:ascii="Times New Roman" w:eastAsiaTheme="minorEastAsia" w:hAnsi="Times New Roman" w:cs="Times New Roman"/>
          <w:b/>
          <w:i/>
          <w:sz w:val="28"/>
          <w:szCs w:val="28"/>
        </w:rPr>
        <w:t>.4.3.</w:t>
      </w:r>
      <w:r w:rsidR="003B59CA">
        <w:rPr>
          <w:rFonts w:ascii="Times New Roman" w:eastAsiaTheme="minorEastAsia" w:hAnsi="Times New Roman" w:cs="Times New Roman"/>
          <w:b/>
          <w:sz w:val="28"/>
          <w:szCs w:val="28"/>
        </w:rPr>
        <w:t xml:space="preserve"> </w:t>
      </w:r>
      <w:r w:rsidR="003B59CA" w:rsidRPr="00E1382B">
        <w:rPr>
          <w:rFonts w:ascii="Times New Roman" w:hAnsi="Times New Roman" w:cs="Times New Roman"/>
          <w:b/>
          <w:i/>
          <w:sz w:val="28"/>
          <w:szCs w:val="28"/>
        </w:rPr>
        <w:t>Затраты на приобретение планшетных компьютеров</w:t>
      </w:r>
      <w:r w:rsidR="00C834B6">
        <w:rPr>
          <w:rFonts w:ascii="Times New Roman" w:hAnsi="Times New Roman" w:cs="Times New Roman"/>
          <w:b/>
          <w:i/>
          <w:sz w:val="28"/>
          <w:szCs w:val="28"/>
        </w:rPr>
        <w:t xml:space="preserve"> </w:t>
      </w:r>
      <w:r w:rsidR="007C32D4">
        <w:rPr>
          <w:rFonts w:ascii="Times New Roman" w:hAnsi="Times New Roman" w:cs="Times New Roman"/>
          <w:b/>
          <w:i/>
          <w:sz w:val="28"/>
          <w:szCs w:val="28"/>
        </w:rPr>
        <w:t>(</w:t>
      </w:r>
      <w:r w:rsidR="00C834B6">
        <w:rPr>
          <w:rFonts w:ascii="Times New Roman" w:hAnsi="Times New Roman" w:cs="Times New Roman"/>
          <w:b/>
          <w:i/>
          <w:sz w:val="28"/>
          <w:szCs w:val="28"/>
        </w:rPr>
        <w:t>ноутбуков</w:t>
      </w:r>
      <w:r w:rsidR="007C32D4">
        <w:rPr>
          <w:rFonts w:ascii="Times New Roman" w:hAnsi="Times New Roman" w:cs="Times New Roman"/>
          <w:b/>
          <w:i/>
          <w:sz w:val="28"/>
          <w:szCs w:val="28"/>
        </w:rPr>
        <w:t>)</w:t>
      </w:r>
      <w:r w:rsidR="003B59CA" w:rsidRPr="00E1382B">
        <w:rPr>
          <w:rFonts w:ascii="Times New Roman" w:hAnsi="Times New Roman" w:cs="Times New Roman"/>
          <w:b/>
          <w:i/>
          <w:sz w:val="28"/>
          <w:szCs w:val="28"/>
        </w:rPr>
        <w:t xml:space="preserve"> (</w:t>
      </w:r>
      <w:r w:rsidR="003B59CA" w:rsidRPr="00E1382B">
        <w:rPr>
          <w:rFonts w:ascii="Times New Roman" w:hAnsi="Times New Roman" w:cs="Times New Roman"/>
          <w:b/>
          <w:i/>
          <w:noProof/>
          <w:position w:val="-14"/>
          <w:sz w:val="28"/>
          <w:szCs w:val="28"/>
        </w:rPr>
        <w:drawing>
          <wp:inline distT="0" distB="0" distL="0" distR="0" wp14:anchorId="1E31F214" wp14:editId="7D20A3B5">
            <wp:extent cx="340995" cy="263525"/>
            <wp:effectExtent l="0" t="0" r="1905" b="3175"/>
            <wp:docPr id="174" name="Рисунок 174" descr="Описание: base_23848_146412_5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30" descr="Описание: base_23848_146412_597"/>
                    <pic:cNvPicPr>
                      <a:picLocks noChangeArrowheads="1"/>
                    </pic:cNvPicPr>
                  </pic:nvPicPr>
                  <pic:blipFill>
                    <a:blip r:embed="rId113" cstate="print">
                      <a:extLst>
                        <a:ext uri="{28A0092B-C50C-407E-A947-70E740481C1C}">
                          <a14:useLocalDpi xmlns:a14="http://schemas.microsoft.com/office/drawing/2010/main" val="0"/>
                        </a:ext>
                      </a:extLst>
                    </a:blip>
                    <a:srcRect/>
                    <a:stretch>
                      <a:fillRect/>
                    </a:stretch>
                  </pic:blipFill>
                  <pic:spPr bwMode="auto">
                    <a:xfrm>
                      <a:off x="0" y="0"/>
                      <a:ext cx="340995" cy="263525"/>
                    </a:xfrm>
                    <a:prstGeom prst="rect">
                      <a:avLst/>
                    </a:prstGeom>
                    <a:noFill/>
                    <a:ln>
                      <a:noFill/>
                    </a:ln>
                  </pic:spPr>
                </pic:pic>
              </a:graphicData>
            </a:graphic>
          </wp:inline>
        </w:drawing>
      </w:r>
      <w:r w:rsidR="003B59CA" w:rsidRPr="00E1382B">
        <w:rPr>
          <w:rFonts w:ascii="Times New Roman" w:hAnsi="Times New Roman" w:cs="Times New Roman"/>
          <w:b/>
          <w:i/>
          <w:sz w:val="28"/>
          <w:szCs w:val="28"/>
        </w:rPr>
        <w:t>) определяются по формуле:</w:t>
      </w:r>
    </w:p>
    <w:p w:rsidR="003B59CA" w:rsidRPr="003B389A" w:rsidRDefault="003B59CA" w:rsidP="003B59CA">
      <w:pPr>
        <w:pStyle w:val="ConsPlusNormal"/>
        <w:ind w:firstLine="540"/>
        <w:jc w:val="both"/>
        <w:rPr>
          <w:rFonts w:ascii="Times New Roman" w:hAnsi="Times New Roman" w:cs="Times New Roman"/>
          <w:sz w:val="28"/>
          <w:szCs w:val="28"/>
        </w:rPr>
      </w:pPr>
    </w:p>
    <w:p w:rsidR="003B59CA" w:rsidRPr="003B389A" w:rsidRDefault="003B59CA" w:rsidP="003B59CA">
      <w:pPr>
        <w:pStyle w:val="ConsPlusNormal"/>
        <w:jc w:val="center"/>
        <w:rPr>
          <w:rFonts w:ascii="Times New Roman" w:hAnsi="Times New Roman" w:cs="Times New Roman"/>
          <w:sz w:val="28"/>
          <w:szCs w:val="28"/>
        </w:rPr>
      </w:pPr>
      <w:r w:rsidRPr="00936624">
        <w:rPr>
          <w:rFonts w:ascii="Times New Roman" w:hAnsi="Times New Roman" w:cs="Times New Roman"/>
          <w:noProof/>
          <w:position w:val="-28"/>
          <w:sz w:val="28"/>
          <w:szCs w:val="28"/>
        </w:rPr>
        <w:drawing>
          <wp:inline distT="0" distB="0" distL="0" distR="0" wp14:anchorId="68354AAA" wp14:editId="5F7E5BF5">
            <wp:extent cx="1596390" cy="472440"/>
            <wp:effectExtent l="0" t="0" r="3810" b="3810"/>
            <wp:docPr id="173" name="Рисунок 173" descr="Описание: base_23848_146412_5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29" descr="Описание: base_23848_146412_598"/>
                    <pic:cNvPicPr>
                      <a:picLocks noChangeArrowheads="1"/>
                    </pic:cNvPicPr>
                  </pic:nvPicPr>
                  <pic:blipFill>
                    <a:blip r:embed="rId114" cstate="print">
                      <a:extLst>
                        <a:ext uri="{28A0092B-C50C-407E-A947-70E740481C1C}">
                          <a14:useLocalDpi xmlns:a14="http://schemas.microsoft.com/office/drawing/2010/main" val="0"/>
                        </a:ext>
                      </a:extLst>
                    </a:blip>
                    <a:srcRect/>
                    <a:stretch>
                      <a:fillRect/>
                    </a:stretch>
                  </pic:blipFill>
                  <pic:spPr bwMode="auto">
                    <a:xfrm>
                      <a:off x="0" y="0"/>
                      <a:ext cx="1596390" cy="472440"/>
                    </a:xfrm>
                    <a:prstGeom prst="rect">
                      <a:avLst/>
                    </a:prstGeom>
                    <a:noFill/>
                    <a:ln>
                      <a:noFill/>
                    </a:ln>
                  </pic:spPr>
                </pic:pic>
              </a:graphicData>
            </a:graphic>
          </wp:inline>
        </w:drawing>
      </w:r>
      <w:r w:rsidRPr="003B389A">
        <w:rPr>
          <w:rFonts w:ascii="Times New Roman" w:hAnsi="Times New Roman" w:cs="Times New Roman"/>
          <w:sz w:val="28"/>
          <w:szCs w:val="28"/>
        </w:rPr>
        <w:t>, где</w:t>
      </w:r>
    </w:p>
    <w:p w:rsidR="003B59CA" w:rsidRPr="003B389A" w:rsidRDefault="003B59CA" w:rsidP="003B59CA">
      <w:pPr>
        <w:pStyle w:val="ConsPlusNormal"/>
        <w:ind w:firstLine="540"/>
        <w:jc w:val="both"/>
        <w:rPr>
          <w:rFonts w:ascii="Times New Roman" w:hAnsi="Times New Roman" w:cs="Times New Roman"/>
          <w:sz w:val="28"/>
          <w:szCs w:val="28"/>
        </w:rPr>
      </w:pPr>
    </w:p>
    <w:p w:rsidR="003B59CA" w:rsidRPr="00AB7366" w:rsidRDefault="003B59CA" w:rsidP="003B59CA">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14:anchorId="0D9ABE0B" wp14:editId="04795F07">
            <wp:extent cx="426085" cy="263525"/>
            <wp:effectExtent l="0" t="0" r="0" b="3175"/>
            <wp:docPr id="172" name="Рисунок 172" descr="Описание: base_23848_146412_5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28" descr="Описание: base_23848_146412_599"/>
                    <pic:cNvPicPr>
                      <a:picLocks noChangeArrowheads="1"/>
                    </pic:cNvPicPr>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426085" cy="263525"/>
                    </a:xfrm>
                    <a:prstGeom prst="rect">
                      <a:avLst/>
                    </a:prstGeom>
                    <a:noFill/>
                    <a:ln>
                      <a:noFill/>
                    </a:ln>
                  </pic:spPr>
                </pic:pic>
              </a:graphicData>
            </a:graphic>
          </wp:inline>
        </w:drawing>
      </w:r>
      <w:r w:rsidRPr="003B389A">
        <w:rPr>
          <w:rFonts w:ascii="Times New Roman" w:hAnsi="Times New Roman" w:cs="Times New Roman"/>
          <w:sz w:val="28"/>
          <w:szCs w:val="28"/>
        </w:rPr>
        <w:t xml:space="preserve"> </w:t>
      </w:r>
      <w:r w:rsidR="003A017E">
        <w:rPr>
          <w:rFonts w:ascii="Times New Roman" w:hAnsi="Times New Roman" w:cs="Times New Roman"/>
          <w:sz w:val="28"/>
          <w:szCs w:val="28"/>
        </w:rPr>
        <w:t>-</w:t>
      </w:r>
      <w:r w:rsidRPr="003B389A">
        <w:rPr>
          <w:rFonts w:ascii="Times New Roman" w:hAnsi="Times New Roman" w:cs="Times New Roman"/>
          <w:sz w:val="28"/>
          <w:szCs w:val="28"/>
        </w:rPr>
        <w:t xml:space="preserve"> количество планшетных компьютеров</w:t>
      </w:r>
      <w:r w:rsidR="007C32D4">
        <w:rPr>
          <w:rFonts w:ascii="Times New Roman" w:hAnsi="Times New Roman" w:cs="Times New Roman"/>
          <w:sz w:val="28"/>
          <w:szCs w:val="28"/>
        </w:rPr>
        <w:t xml:space="preserve"> (</w:t>
      </w:r>
      <w:r w:rsidR="00C834B6">
        <w:rPr>
          <w:rFonts w:ascii="Times New Roman" w:hAnsi="Times New Roman" w:cs="Times New Roman"/>
          <w:sz w:val="28"/>
          <w:szCs w:val="28"/>
        </w:rPr>
        <w:t>ноутбуков</w:t>
      </w:r>
      <w:r w:rsidR="007C32D4">
        <w:rPr>
          <w:rFonts w:ascii="Times New Roman" w:hAnsi="Times New Roman" w:cs="Times New Roman"/>
          <w:sz w:val="28"/>
          <w:szCs w:val="28"/>
        </w:rPr>
        <w:t>)</w:t>
      </w:r>
      <w:r w:rsidRPr="003B389A">
        <w:rPr>
          <w:rFonts w:ascii="Times New Roman" w:hAnsi="Times New Roman" w:cs="Times New Roman"/>
          <w:sz w:val="28"/>
          <w:szCs w:val="28"/>
        </w:rPr>
        <w:t xml:space="preserve"> по i</w:t>
      </w:r>
      <w:r w:rsidRPr="00AB7366">
        <w:rPr>
          <w:rFonts w:ascii="Times New Roman" w:hAnsi="Times New Roman" w:cs="Times New Roman"/>
          <w:sz w:val="28"/>
          <w:szCs w:val="28"/>
        </w:rPr>
        <w:t>-й должнос</w:t>
      </w:r>
      <w:r w:rsidR="00003A56">
        <w:rPr>
          <w:rFonts w:ascii="Times New Roman" w:hAnsi="Times New Roman" w:cs="Times New Roman"/>
          <w:sz w:val="28"/>
          <w:szCs w:val="28"/>
        </w:rPr>
        <w:t>ти в соответствии с нормативами</w:t>
      </w:r>
      <w:r w:rsidRPr="00AB7366">
        <w:rPr>
          <w:rFonts w:ascii="Times New Roman" w:hAnsi="Times New Roman" w:cs="Times New Roman"/>
          <w:sz w:val="28"/>
          <w:szCs w:val="28"/>
        </w:rPr>
        <w:t>;</w:t>
      </w:r>
    </w:p>
    <w:p w:rsidR="003B59CA" w:rsidRDefault="003B59CA" w:rsidP="003B59CA">
      <w:pPr>
        <w:pStyle w:val="ConsPlusNormal"/>
        <w:ind w:firstLine="540"/>
        <w:jc w:val="both"/>
        <w:rPr>
          <w:rFonts w:ascii="Times New Roman" w:hAnsi="Times New Roman" w:cs="Times New Roman"/>
          <w:sz w:val="28"/>
          <w:szCs w:val="28"/>
        </w:rPr>
      </w:pPr>
      <w:r w:rsidRPr="00AB7366">
        <w:rPr>
          <w:rFonts w:ascii="Times New Roman" w:hAnsi="Times New Roman" w:cs="Times New Roman"/>
          <w:noProof/>
          <w:position w:val="-14"/>
          <w:sz w:val="28"/>
          <w:szCs w:val="28"/>
        </w:rPr>
        <w:drawing>
          <wp:inline distT="0" distB="0" distL="0" distR="0" wp14:anchorId="3F3F3768" wp14:editId="773D5C88">
            <wp:extent cx="379730" cy="263525"/>
            <wp:effectExtent l="0" t="0" r="1270" b="3175"/>
            <wp:docPr id="171" name="Рисунок 171" descr="Описание: base_23848_146412_6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27" descr="Описание: base_23848_146412_600"/>
                    <pic:cNvPicPr>
                      <a:picLocks noChangeArrowheads="1"/>
                    </pic:cNvPicPr>
                  </pic:nvPicPr>
                  <pic:blipFill>
                    <a:blip r:embed="rId116" cstate="print">
                      <a:extLst>
                        <a:ext uri="{28A0092B-C50C-407E-A947-70E740481C1C}">
                          <a14:useLocalDpi xmlns:a14="http://schemas.microsoft.com/office/drawing/2010/main" val="0"/>
                        </a:ext>
                      </a:extLst>
                    </a:blip>
                    <a:srcRect/>
                    <a:stretch>
                      <a:fillRect/>
                    </a:stretch>
                  </pic:blipFill>
                  <pic:spPr bwMode="auto">
                    <a:xfrm>
                      <a:off x="0" y="0"/>
                      <a:ext cx="379730" cy="263525"/>
                    </a:xfrm>
                    <a:prstGeom prst="rect">
                      <a:avLst/>
                    </a:prstGeom>
                    <a:noFill/>
                    <a:ln>
                      <a:noFill/>
                    </a:ln>
                  </pic:spPr>
                </pic:pic>
              </a:graphicData>
            </a:graphic>
          </wp:inline>
        </w:drawing>
      </w:r>
      <w:r w:rsidRPr="00AB7366">
        <w:rPr>
          <w:rFonts w:ascii="Times New Roman" w:hAnsi="Times New Roman" w:cs="Times New Roman"/>
          <w:sz w:val="28"/>
          <w:szCs w:val="28"/>
        </w:rPr>
        <w:t xml:space="preserve"> </w:t>
      </w:r>
      <w:r w:rsidR="003A017E">
        <w:rPr>
          <w:rFonts w:ascii="Times New Roman" w:hAnsi="Times New Roman" w:cs="Times New Roman"/>
          <w:sz w:val="28"/>
          <w:szCs w:val="28"/>
          <w:vertAlign w:val="superscript"/>
        </w:rPr>
        <w:t xml:space="preserve">- </w:t>
      </w:r>
      <w:r w:rsidRPr="00AB7366">
        <w:rPr>
          <w:rFonts w:ascii="Times New Roman" w:hAnsi="Times New Roman" w:cs="Times New Roman"/>
          <w:sz w:val="28"/>
          <w:szCs w:val="28"/>
        </w:rPr>
        <w:t xml:space="preserve">цена </w:t>
      </w:r>
      <w:r w:rsidR="00003A56">
        <w:rPr>
          <w:rFonts w:ascii="Times New Roman" w:hAnsi="Times New Roman" w:cs="Times New Roman"/>
          <w:sz w:val="28"/>
          <w:szCs w:val="28"/>
        </w:rPr>
        <w:t>одного</w:t>
      </w:r>
      <w:r w:rsidRPr="00AB7366">
        <w:rPr>
          <w:rFonts w:ascii="Times New Roman" w:hAnsi="Times New Roman" w:cs="Times New Roman"/>
          <w:sz w:val="28"/>
          <w:szCs w:val="28"/>
        </w:rPr>
        <w:t xml:space="preserve"> планшетного компьютера</w:t>
      </w:r>
      <w:r w:rsidR="00C834B6">
        <w:rPr>
          <w:rFonts w:ascii="Times New Roman" w:hAnsi="Times New Roman" w:cs="Times New Roman"/>
          <w:sz w:val="28"/>
          <w:szCs w:val="28"/>
        </w:rPr>
        <w:t xml:space="preserve"> </w:t>
      </w:r>
      <w:r w:rsidR="007C32D4">
        <w:rPr>
          <w:rFonts w:ascii="Times New Roman" w:hAnsi="Times New Roman" w:cs="Times New Roman"/>
          <w:sz w:val="28"/>
          <w:szCs w:val="28"/>
        </w:rPr>
        <w:t>(</w:t>
      </w:r>
      <w:r w:rsidR="00C834B6">
        <w:rPr>
          <w:rFonts w:ascii="Times New Roman" w:hAnsi="Times New Roman" w:cs="Times New Roman"/>
          <w:sz w:val="28"/>
          <w:szCs w:val="28"/>
        </w:rPr>
        <w:t>ноутбука</w:t>
      </w:r>
      <w:r w:rsidR="007C32D4">
        <w:rPr>
          <w:rFonts w:ascii="Times New Roman" w:hAnsi="Times New Roman" w:cs="Times New Roman"/>
          <w:sz w:val="28"/>
          <w:szCs w:val="28"/>
        </w:rPr>
        <w:t>)</w:t>
      </w:r>
      <w:r w:rsidRPr="00AB7366">
        <w:rPr>
          <w:rFonts w:ascii="Times New Roman" w:hAnsi="Times New Roman" w:cs="Times New Roman"/>
          <w:sz w:val="28"/>
          <w:szCs w:val="28"/>
        </w:rPr>
        <w:t xml:space="preserve"> по i-й должнос</w:t>
      </w:r>
      <w:r w:rsidR="00003A56">
        <w:rPr>
          <w:rFonts w:ascii="Times New Roman" w:hAnsi="Times New Roman" w:cs="Times New Roman"/>
          <w:sz w:val="28"/>
          <w:szCs w:val="28"/>
        </w:rPr>
        <w:t>ти в соответствии с нормативами.</w:t>
      </w:r>
    </w:p>
    <w:p w:rsidR="00F22B09" w:rsidRPr="003B389A" w:rsidRDefault="00F22B09" w:rsidP="003B59CA">
      <w:pPr>
        <w:pStyle w:val="ConsPlusNormal"/>
        <w:ind w:firstLine="540"/>
        <w:jc w:val="both"/>
        <w:rPr>
          <w:rFonts w:ascii="Times New Roman" w:hAnsi="Times New Roman" w:cs="Times New Roman"/>
          <w:sz w:val="28"/>
          <w:szCs w:val="28"/>
        </w:rPr>
      </w:pPr>
    </w:p>
    <w:tbl>
      <w:tblPr>
        <w:tblW w:w="14745"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99"/>
        <w:gridCol w:w="4677"/>
        <w:gridCol w:w="3969"/>
      </w:tblGrid>
      <w:tr w:rsidR="003B59CA" w:rsidRPr="008C76E4" w:rsidTr="00A17959">
        <w:tc>
          <w:tcPr>
            <w:tcW w:w="6099" w:type="dxa"/>
            <w:tcBorders>
              <w:top w:val="single" w:sz="4" w:space="0" w:color="auto"/>
              <w:bottom w:val="single" w:sz="4" w:space="0" w:color="auto"/>
              <w:right w:val="single" w:sz="4" w:space="0" w:color="auto"/>
            </w:tcBorders>
          </w:tcPr>
          <w:p w:rsidR="003B59CA" w:rsidRPr="008C76E4" w:rsidRDefault="00BE53B6" w:rsidP="00BE53B6">
            <w:pPr>
              <w:jc w:val="center"/>
              <w:rPr>
                <w:rFonts w:ascii="Times New Roman" w:hAnsi="Times New Roman" w:cs="Times New Roman"/>
                <w:b/>
                <w:sz w:val="24"/>
                <w:szCs w:val="24"/>
              </w:rPr>
            </w:pPr>
            <w:r>
              <w:rPr>
                <w:rFonts w:ascii="Times New Roman" w:hAnsi="Times New Roman" w:cs="Times New Roman"/>
                <w:b/>
                <w:sz w:val="24"/>
                <w:szCs w:val="24"/>
              </w:rPr>
              <w:lastRenderedPageBreak/>
              <w:t>Наименование</w:t>
            </w:r>
            <w:r w:rsidR="00003A56">
              <w:rPr>
                <w:rFonts w:ascii="Times New Roman" w:hAnsi="Times New Roman" w:cs="Times New Roman"/>
                <w:b/>
                <w:sz w:val="24"/>
                <w:szCs w:val="24"/>
              </w:rPr>
              <w:t xml:space="preserve"> </w:t>
            </w:r>
            <w:r w:rsidR="00267B36">
              <w:rPr>
                <w:rFonts w:ascii="Times New Roman" w:hAnsi="Times New Roman" w:cs="Times New Roman"/>
                <w:b/>
                <w:sz w:val="24"/>
                <w:szCs w:val="24"/>
              </w:rPr>
              <w:t>должности</w:t>
            </w:r>
          </w:p>
        </w:tc>
        <w:tc>
          <w:tcPr>
            <w:tcW w:w="4677" w:type="dxa"/>
            <w:tcBorders>
              <w:top w:val="single" w:sz="4" w:space="0" w:color="auto"/>
              <w:left w:val="single" w:sz="4" w:space="0" w:color="auto"/>
              <w:bottom w:val="single" w:sz="4" w:space="0" w:color="auto"/>
              <w:right w:val="single" w:sz="4" w:space="0" w:color="auto"/>
            </w:tcBorders>
          </w:tcPr>
          <w:p w:rsidR="003B59CA" w:rsidRPr="008C76E4" w:rsidRDefault="003B59CA" w:rsidP="002D0C80">
            <w:pPr>
              <w:pStyle w:val="a5"/>
              <w:jc w:val="center"/>
              <w:rPr>
                <w:rFonts w:ascii="Times New Roman" w:hAnsi="Times New Roman" w:cs="Times New Roman"/>
                <w:b/>
              </w:rPr>
            </w:pPr>
            <w:r w:rsidRPr="008C76E4">
              <w:rPr>
                <w:rFonts w:ascii="Times New Roman" w:hAnsi="Times New Roman" w:cs="Times New Roman"/>
                <w:b/>
              </w:rPr>
              <w:t>Предельное количество планшетных компьютеров/ноутбуков</w:t>
            </w:r>
            <w:r w:rsidR="002D0C80">
              <w:rPr>
                <w:rFonts w:ascii="Times New Roman" w:hAnsi="Times New Roman" w:cs="Times New Roman"/>
                <w:b/>
              </w:rPr>
              <w:t xml:space="preserve"> на работника</w:t>
            </w:r>
          </w:p>
        </w:tc>
        <w:tc>
          <w:tcPr>
            <w:tcW w:w="3969" w:type="dxa"/>
            <w:tcBorders>
              <w:top w:val="single" w:sz="4" w:space="0" w:color="auto"/>
              <w:left w:val="single" w:sz="4" w:space="0" w:color="auto"/>
              <w:bottom w:val="single" w:sz="4" w:space="0" w:color="auto"/>
              <w:right w:val="single" w:sz="4" w:space="0" w:color="auto"/>
            </w:tcBorders>
          </w:tcPr>
          <w:p w:rsidR="003B59CA" w:rsidRPr="008C76E4" w:rsidRDefault="003B59CA" w:rsidP="00FF65EE">
            <w:pPr>
              <w:pStyle w:val="a5"/>
              <w:jc w:val="center"/>
              <w:rPr>
                <w:rFonts w:ascii="Times New Roman" w:hAnsi="Times New Roman" w:cs="Times New Roman"/>
                <w:b/>
              </w:rPr>
            </w:pPr>
            <w:r w:rsidRPr="008C76E4">
              <w:rPr>
                <w:rFonts w:ascii="Times New Roman" w:hAnsi="Times New Roman" w:cs="Times New Roman"/>
                <w:b/>
              </w:rPr>
              <w:t>Предельная стоимость 1 ед.</w:t>
            </w:r>
            <w:r w:rsidR="00FF65EE">
              <w:rPr>
                <w:rFonts w:ascii="Times New Roman" w:hAnsi="Times New Roman" w:cs="Times New Roman"/>
                <w:b/>
              </w:rPr>
              <w:t>,</w:t>
            </w:r>
            <w:r w:rsidR="002A41AD">
              <w:rPr>
                <w:rFonts w:ascii="Times New Roman" w:hAnsi="Times New Roman" w:cs="Times New Roman"/>
                <w:b/>
              </w:rPr>
              <w:t xml:space="preserve"> руб.</w:t>
            </w:r>
          </w:p>
        </w:tc>
      </w:tr>
      <w:tr w:rsidR="003B59CA" w:rsidRPr="008C76E4" w:rsidTr="00A17959">
        <w:tc>
          <w:tcPr>
            <w:tcW w:w="6099" w:type="dxa"/>
            <w:tcBorders>
              <w:top w:val="single" w:sz="4" w:space="0" w:color="auto"/>
              <w:bottom w:val="single" w:sz="4" w:space="0" w:color="auto"/>
              <w:right w:val="single" w:sz="4" w:space="0" w:color="auto"/>
            </w:tcBorders>
          </w:tcPr>
          <w:p w:rsidR="003B59CA" w:rsidRPr="008C76E4" w:rsidRDefault="005C6D90" w:rsidP="00A17959">
            <w:pPr>
              <w:rPr>
                <w:rFonts w:ascii="Times New Roman" w:hAnsi="Times New Roman" w:cs="Times New Roman"/>
                <w:sz w:val="24"/>
                <w:szCs w:val="24"/>
              </w:rPr>
            </w:pPr>
            <w:r w:rsidRPr="008C76E4">
              <w:rPr>
                <w:rFonts w:ascii="Times New Roman" w:hAnsi="Times New Roman" w:cs="Times New Roman"/>
                <w:sz w:val="24"/>
                <w:szCs w:val="24"/>
              </w:rPr>
              <w:t>Лица</w:t>
            </w:r>
            <w:r w:rsidR="00003A56">
              <w:rPr>
                <w:rFonts w:ascii="Times New Roman" w:hAnsi="Times New Roman" w:cs="Times New Roman"/>
                <w:sz w:val="24"/>
                <w:szCs w:val="24"/>
              </w:rPr>
              <w:t>,</w:t>
            </w:r>
            <w:r w:rsidRPr="008C76E4">
              <w:rPr>
                <w:rFonts w:ascii="Times New Roman" w:hAnsi="Times New Roman" w:cs="Times New Roman"/>
                <w:sz w:val="24"/>
                <w:szCs w:val="24"/>
              </w:rPr>
              <w:t xml:space="preserve"> замещающие государственные должности</w:t>
            </w:r>
          </w:p>
        </w:tc>
        <w:tc>
          <w:tcPr>
            <w:tcW w:w="4677" w:type="dxa"/>
            <w:tcBorders>
              <w:top w:val="single" w:sz="4" w:space="0" w:color="auto"/>
              <w:left w:val="single" w:sz="4" w:space="0" w:color="auto"/>
              <w:bottom w:val="single" w:sz="4" w:space="0" w:color="auto"/>
              <w:right w:val="single" w:sz="4" w:space="0" w:color="auto"/>
            </w:tcBorders>
          </w:tcPr>
          <w:p w:rsidR="003B59CA" w:rsidRPr="008C76E4" w:rsidRDefault="00A3343B" w:rsidP="00A3343B">
            <w:pPr>
              <w:pStyle w:val="a5"/>
              <w:jc w:val="center"/>
              <w:rPr>
                <w:rFonts w:ascii="Times New Roman" w:hAnsi="Times New Roman" w:cs="Times New Roman"/>
              </w:rPr>
            </w:pPr>
            <w:r>
              <w:rPr>
                <w:rFonts w:ascii="Times New Roman" w:hAnsi="Times New Roman" w:cs="Times New Roman"/>
              </w:rPr>
              <w:t>1 ед.</w:t>
            </w:r>
          </w:p>
        </w:tc>
        <w:tc>
          <w:tcPr>
            <w:tcW w:w="3969" w:type="dxa"/>
            <w:tcBorders>
              <w:top w:val="single" w:sz="4" w:space="0" w:color="auto"/>
              <w:left w:val="single" w:sz="4" w:space="0" w:color="auto"/>
              <w:bottom w:val="single" w:sz="4" w:space="0" w:color="auto"/>
              <w:right w:val="single" w:sz="4" w:space="0" w:color="auto"/>
            </w:tcBorders>
          </w:tcPr>
          <w:p w:rsidR="003B59CA" w:rsidRPr="008C76E4" w:rsidRDefault="003B59CA" w:rsidP="00A17959">
            <w:pPr>
              <w:pStyle w:val="a6"/>
              <w:rPr>
                <w:rFonts w:ascii="Times New Roman" w:hAnsi="Times New Roman" w:cs="Times New Roman"/>
              </w:rPr>
            </w:pPr>
            <w:r w:rsidRPr="008C76E4">
              <w:rPr>
                <w:rFonts w:ascii="Times New Roman" w:hAnsi="Times New Roman" w:cs="Times New Roman"/>
              </w:rPr>
              <w:t>70 000 /планшет</w:t>
            </w:r>
            <w:r w:rsidR="00C834B6">
              <w:rPr>
                <w:rFonts w:ascii="Times New Roman" w:hAnsi="Times New Roman" w:cs="Times New Roman"/>
              </w:rPr>
              <w:t>ный компьютер</w:t>
            </w:r>
          </w:p>
          <w:p w:rsidR="003B59CA" w:rsidRPr="008C76E4" w:rsidRDefault="003B59CA" w:rsidP="002A41AD">
            <w:pPr>
              <w:pStyle w:val="a6"/>
              <w:rPr>
                <w:rFonts w:ascii="Times New Roman" w:hAnsi="Times New Roman" w:cs="Times New Roman"/>
              </w:rPr>
            </w:pPr>
            <w:r w:rsidRPr="008C76E4">
              <w:rPr>
                <w:rFonts w:ascii="Times New Roman" w:hAnsi="Times New Roman" w:cs="Times New Roman"/>
              </w:rPr>
              <w:t>50 000 /ноутбук</w:t>
            </w:r>
          </w:p>
        </w:tc>
      </w:tr>
      <w:tr w:rsidR="003B59CA" w:rsidRPr="008C76E4" w:rsidTr="00A17959">
        <w:tc>
          <w:tcPr>
            <w:tcW w:w="6099" w:type="dxa"/>
            <w:tcBorders>
              <w:top w:val="single" w:sz="4" w:space="0" w:color="auto"/>
              <w:bottom w:val="single" w:sz="4" w:space="0" w:color="auto"/>
              <w:right w:val="single" w:sz="4" w:space="0" w:color="auto"/>
            </w:tcBorders>
          </w:tcPr>
          <w:p w:rsidR="005C6D90" w:rsidRPr="008C76E4" w:rsidRDefault="005C6D90" w:rsidP="005C6D90">
            <w:pPr>
              <w:jc w:val="both"/>
              <w:rPr>
                <w:rFonts w:ascii="Times New Roman" w:hAnsi="Times New Roman" w:cs="Times New Roman"/>
                <w:sz w:val="24"/>
                <w:szCs w:val="24"/>
              </w:rPr>
            </w:pPr>
            <w:r w:rsidRPr="008C76E4">
              <w:rPr>
                <w:rFonts w:ascii="Times New Roman" w:hAnsi="Times New Roman" w:cs="Times New Roman"/>
                <w:sz w:val="24"/>
                <w:szCs w:val="24"/>
              </w:rPr>
              <w:t>Государственные гражданские служащие, замещающие должности категори</w:t>
            </w:r>
            <w:r w:rsidR="000A711D">
              <w:rPr>
                <w:rFonts w:ascii="Times New Roman" w:hAnsi="Times New Roman" w:cs="Times New Roman"/>
                <w:sz w:val="24"/>
                <w:szCs w:val="24"/>
              </w:rPr>
              <w:t>и</w:t>
            </w:r>
            <w:r w:rsidRPr="008C76E4">
              <w:rPr>
                <w:rFonts w:ascii="Times New Roman" w:hAnsi="Times New Roman" w:cs="Times New Roman"/>
                <w:sz w:val="24"/>
                <w:szCs w:val="24"/>
              </w:rPr>
              <w:t xml:space="preserve"> "руководители" и "помощники (советники)"</w:t>
            </w:r>
          </w:p>
          <w:p w:rsidR="003B59CA" w:rsidRPr="008C76E4" w:rsidRDefault="003B59CA" w:rsidP="00A17959">
            <w:pPr>
              <w:pStyle w:val="a6"/>
              <w:rPr>
                <w:rFonts w:ascii="Times New Roman" w:hAnsi="Times New Roman" w:cs="Times New Roman"/>
              </w:rPr>
            </w:pPr>
          </w:p>
        </w:tc>
        <w:tc>
          <w:tcPr>
            <w:tcW w:w="4677" w:type="dxa"/>
            <w:tcBorders>
              <w:top w:val="single" w:sz="4" w:space="0" w:color="auto"/>
              <w:left w:val="single" w:sz="4" w:space="0" w:color="auto"/>
              <w:bottom w:val="single" w:sz="4" w:space="0" w:color="auto"/>
              <w:right w:val="single" w:sz="4" w:space="0" w:color="auto"/>
            </w:tcBorders>
          </w:tcPr>
          <w:p w:rsidR="003B59CA" w:rsidRPr="008C76E4" w:rsidRDefault="00A3343B" w:rsidP="002A41AD">
            <w:pPr>
              <w:pStyle w:val="a5"/>
              <w:jc w:val="center"/>
              <w:rPr>
                <w:rFonts w:ascii="Times New Roman" w:hAnsi="Times New Roman" w:cs="Times New Roman"/>
              </w:rPr>
            </w:pPr>
            <w:r>
              <w:rPr>
                <w:rFonts w:ascii="Times New Roman" w:hAnsi="Times New Roman" w:cs="Times New Roman"/>
              </w:rPr>
              <w:t>1 ед.</w:t>
            </w:r>
          </w:p>
        </w:tc>
        <w:tc>
          <w:tcPr>
            <w:tcW w:w="3969" w:type="dxa"/>
            <w:tcBorders>
              <w:top w:val="single" w:sz="4" w:space="0" w:color="auto"/>
              <w:left w:val="single" w:sz="4" w:space="0" w:color="auto"/>
              <w:bottom w:val="single" w:sz="4" w:space="0" w:color="auto"/>
              <w:right w:val="single" w:sz="4" w:space="0" w:color="auto"/>
            </w:tcBorders>
          </w:tcPr>
          <w:p w:rsidR="00C834B6" w:rsidRPr="008C76E4" w:rsidRDefault="003B59CA" w:rsidP="00C834B6">
            <w:pPr>
              <w:pStyle w:val="a6"/>
              <w:rPr>
                <w:rFonts w:ascii="Times New Roman" w:hAnsi="Times New Roman" w:cs="Times New Roman"/>
              </w:rPr>
            </w:pPr>
            <w:r w:rsidRPr="008C76E4">
              <w:rPr>
                <w:rFonts w:ascii="Times New Roman" w:hAnsi="Times New Roman" w:cs="Times New Roman"/>
              </w:rPr>
              <w:t>70 000 /</w:t>
            </w:r>
            <w:r w:rsidR="00C834B6" w:rsidRPr="008C76E4">
              <w:rPr>
                <w:rFonts w:ascii="Times New Roman" w:hAnsi="Times New Roman" w:cs="Times New Roman"/>
              </w:rPr>
              <w:t xml:space="preserve"> планшет</w:t>
            </w:r>
            <w:r w:rsidR="00C834B6">
              <w:rPr>
                <w:rFonts w:ascii="Times New Roman" w:hAnsi="Times New Roman" w:cs="Times New Roman"/>
              </w:rPr>
              <w:t>ный компьютер</w:t>
            </w:r>
          </w:p>
          <w:p w:rsidR="003B59CA" w:rsidRPr="008C76E4" w:rsidRDefault="003B59CA" w:rsidP="002A41AD">
            <w:pPr>
              <w:pStyle w:val="a6"/>
              <w:rPr>
                <w:rFonts w:ascii="Times New Roman" w:hAnsi="Times New Roman" w:cs="Times New Roman"/>
              </w:rPr>
            </w:pPr>
            <w:r w:rsidRPr="008C76E4">
              <w:rPr>
                <w:rFonts w:ascii="Times New Roman" w:hAnsi="Times New Roman" w:cs="Times New Roman"/>
              </w:rPr>
              <w:t xml:space="preserve">50 000 </w:t>
            </w:r>
            <w:r w:rsidR="002A41AD">
              <w:rPr>
                <w:rFonts w:ascii="Times New Roman" w:hAnsi="Times New Roman" w:cs="Times New Roman"/>
              </w:rPr>
              <w:t>/</w:t>
            </w:r>
            <w:r w:rsidRPr="008C76E4">
              <w:rPr>
                <w:rFonts w:ascii="Times New Roman" w:hAnsi="Times New Roman" w:cs="Times New Roman"/>
              </w:rPr>
              <w:t xml:space="preserve">ноутбук </w:t>
            </w:r>
          </w:p>
        </w:tc>
      </w:tr>
      <w:tr w:rsidR="003B59CA" w:rsidRPr="008C76E4" w:rsidTr="00A17959">
        <w:tc>
          <w:tcPr>
            <w:tcW w:w="6099" w:type="dxa"/>
            <w:tcBorders>
              <w:top w:val="single" w:sz="4" w:space="0" w:color="auto"/>
              <w:bottom w:val="single" w:sz="4" w:space="0" w:color="auto"/>
              <w:right w:val="single" w:sz="4" w:space="0" w:color="auto"/>
            </w:tcBorders>
          </w:tcPr>
          <w:p w:rsidR="003B59CA" w:rsidRPr="008C76E4" w:rsidRDefault="00A3343B" w:rsidP="000A711D">
            <w:pPr>
              <w:jc w:val="both"/>
              <w:rPr>
                <w:rFonts w:ascii="Times New Roman" w:hAnsi="Times New Roman" w:cs="Times New Roman"/>
              </w:rPr>
            </w:pPr>
            <w:r w:rsidRPr="00A3343B">
              <w:rPr>
                <w:rFonts w:ascii="Times New Roman" w:hAnsi="Times New Roman" w:cs="Times New Roman"/>
              </w:rPr>
              <w:t>Государственные гражданские служащие, замещающие должности категори</w:t>
            </w:r>
            <w:r w:rsidR="000A711D">
              <w:rPr>
                <w:rFonts w:ascii="Times New Roman" w:hAnsi="Times New Roman" w:cs="Times New Roman"/>
              </w:rPr>
              <w:t>и</w:t>
            </w:r>
            <w:r w:rsidRPr="00A3343B">
              <w:rPr>
                <w:rFonts w:ascii="Times New Roman" w:hAnsi="Times New Roman" w:cs="Times New Roman"/>
              </w:rPr>
              <w:t xml:space="preserve"> «специалисты»</w:t>
            </w:r>
            <w:r w:rsidR="000A711D">
              <w:rPr>
                <w:rFonts w:ascii="Times New Roman" w:hAnsi="Times New Roman" w:cs="Times New Roman"/>
              </w:rPr>
              <w:t>.</w:t>
            </w:r>
          </w:p>
        </w:tc>
        <w:tc>
          <w:tcPr>
            <w:tcW w:w="4677" w:type="dxa"/>
            <w:tcBorders>
              <w:top w:val="single" w:sz="4" w:space="0" w:color="auto"/>
              <w:left w:val="single" w:sz="4" w:space="0" w:color="auto"/>
              <w:bottom w:val="single" w:sz="4" w:space="0" w:color="auto"/>
              <w:right w:val="single" w:sz="4" w:space="0" w:color="auto"/>
            </w:tcBorders>
          </w:tcPr>
          <w:p w:rsidR="003B59CA" w:rsidRPr="008C76E4" w:rsidRDefault="00A3343B" w:rsidP="00A17959">
            <w:pPr>
              <w:pStyle w:val="a5"/>
              <w:jc w:val="center"/>
              <w:rPr>
                <w:rFonts w:ascii="Times New Roman" w:hAnsi="Times New Roman" w:cs="Times New Roman"/>
              </w:rPr>
            </w:pPr>
            <w:r>
              <w:rPr>
                <w:rFonts w:ascii="Times New Roman" w:hAnsi="Times New Roman" w:cs="Times New Roman"/>
              </w:rPr>
              <w:t>2 ед</w:t>
            </w:r>
            <w:r w:rsidR="003B59CA" w:rsidRPr="008C76E4">
              <w:rPr>
                <w:rFonts w:ascii="Times New Roman" w:hAnsi="Times New Roman" w:cs="Times New Roman"/>
              </w:rPr>
              <w:t xml:space="preserve">./ </w:t>
            </w:r>
            <w:r w:rsidR="002A41AD">
              <w:rPr>
                <w:rFonts w:ascii="Times New Roman" w:hAnsi="Times New Roman" w:cs="Times New Roman"/>
              </w:rPr>
              <w:t xml:space="preserve">на </w:t>
            </w:r>
            <w:r w:rsidR="003B59CA" w:rsidRPr="008C76E4">
              <w:rPr>
                <w:rFonts w:ascii="Times New Roman" w:hAnsi="Times New Roman" w:cs="Times New Roman"/>
              </w:rPr>
              <w:t xml:space="preserve">управление в структуре </w:t>
            </w:r>
            <w:r w:rsidR="00DD50EE">
              <w:rPr>
                <w:rFonts w:ascii="Times New Roman" w:hAnsi="Times New Roman" w:cs="Times New Roman"/>
              </w:rPr>
              <w:t xml:space="preserve">аппарата </w:t>
            </w:r>
            <w:r w:rsidR="003B59CA" w:rsidRPr="008C76E4">
              <w:rPr>
                <w:rFonts w:ascii="Times New Roman" w:hAnsi="Times New Roman" w:cs="Times New Roman"/>
              </w:rPr>
              <w:t>Законодательного Собрания Камчатского края</w:t>
            </w:r>
          </w:p>
        </w:tc>
        <w:tc>
          <w:tcPr>
            <w:tcW w:w="3969" w:type="dxa"/>
            <w:tcBorders>
              <w:top w:val="single" w:sz="4" w:space="0" w:color="auto"/>
              <w:left w:val="single" w:sz="4" w:space="0" w:color="auto"/>
              <w:bottom w:val="single" w:sz="4" w:space="0" w:color="auto"/>
              <w:right w:val="single" w:sz="4" w:space="0" w:color="auto"/>
            </w:tcBorders>
          </w:tcPr>
          <w:p w:rsidR="00C834B6" w:rsidRPr="008C76E4" w:rsidRDefault="003B59CA" w:rsidP="00C834B6">
            <w:pPr>
              <w:pStyle w:val="a6"/>
              <w:rPr>
                <w:rFonts w:ascii="Times New Roman" w:hAnsi="Times New Roman" w:cs="Times New Roman"/>
              </w:rPr>
            </w:pPr>
            <w:r w:rsidRPr="008C76E4">
              <w:rPr>
                <w:rFonts w:ascii="Times New Roman" w:hAnsi="Times New Roman" w:cs="Times New Roman"/>
              </w:rPr>
              <w:t>70 000 /</w:t>
            </w:r>
            <w:r w:rsidR="00C834B6" w:rsidRPr="008C76E4">
              <w:rPr>
                <w:rFonts w:ascii="Times New Roman" w:hAnsi="Times New Roman" w:cs="Times New Roman"/>
              </w:rPr>
              <w:t xml:space="preserve"> планшет</w:t>
            </w:r>
            <w:r w:rsidR="00C834B6">
              <w:rPr>
                <w:rFonts w:ascii="Times New Roman" w:hAnsi="Times New Roman" w:cs="Times New Roman"/>
              </w:rPr>
              <w:t>ный компьютер</w:t>
            </w:r>
          </w:p>
          <w:p w:rsidR="003B59CA" w:rsidRPr="008C76E4" w:rsidRDefault="003B59CA" w:rsidP="002A41AD">
            <w:pPr>
              <w:pStyle w:val="a6"/>
              <w:rPr>
                <w:rFonts w:ascii="Times New Roman" w:hAnsi="Times New Roman" w:cs="Times New Roman"/>
              </w:rPr>
            </w:pPr>
            <w:r w:rsidRPr="008C76E4">
              <w:rPr>
                <w:rFonts w:ascii="Times New Roman" w:hAnsi="Times New Roman" w:cs="Times New Roman"/>
              </w:rPr>
              <w:t>50 000 /ноутбук</w:t>
            </w:r>
          </w:p>
        </w:tc>
      </w:tr>
    </w:tbl>
    <w:p w:rsidR="00665739" w:rsidRDefault="00665739" w:rsidP="003A017E">
      <w:pPr>
        <w:pStyle w:val="ConsPlusNormal"/>
        <w:ind w:firstLine="708"/>
        <w:jc w:val="both"/>
        <w:rPr>
          <w:rFonts w:ascii="Times New Roman" w:hAnsi="Times New Roman" w:cs="Times New Roman"/>
          <w:b/>
          <w:i/>
          <w:sz w:val="28"/>
          <w:szCs w:val="28"/>
        </w:rPr>
      </w:pPr>
    </w:p>
    <w:p w:rsidR="009C4806" w:rsidRDefault="005C6D90" w:rsidP="003A017E">
      <w:pPr>
        <w:pStyle w:val="ConsPlusNormal"/>
        <w:ind w:firstLine="708"/>
        <w:jc w:val="both"/>
        <w:rPr>
          <w:rFonts w:ascii="Times New Roman" w:hAnsi="Times New Roman" w:cs="Times New Roman"/>
          <w:b/>
          <w:i/>
          <w:sz w:val="28"/>
          <w:szCs w:val="28"/>
        </w:rPr>
      </w:pPr>
      <w:r>
        <w:rPr>
          <w:rFonts w:ascii="Times New Roman" w:hAnsi="Times New Roman" w:cs="Times New Roman"/>
          <w:b/>
          <w:i/>
          <w:sz w:val="28"/>
          <w:szCs w:val="28"/>
        </w:rPr>
        <w:t>2</w:t>
      </w:r>
      <w:r w:rsidR="009C4806" w:rsidRPr="009C4806">
        <w:rPr>
          <w:rFonts w:ascii="Times New Roman" w:hAnsi="Times New Roman" w:cs="Times New Roman"/>
          <w:b/>
          <w:i/>
          <w:sz w:val="28"/>
          <w:szCs w:val="28"/>
        </w:rPr>
        <w:t xml:space="preserve">.4.4. Затраты на приобретение серверного оборудования </w:t>
      </w:r>
      <w:r w:rsidR="00125CDD">
        <w:rPr>
          <w:rFonts w:ascii="Times New Roman" w:hAnsi="Times New Roman" w:cs="Times New Roman"/>
          <w:b/>
          <w:i/>
          <w:sz w:val="28"/>
          <w:szCs w:val="28"/>
        </w:rPr>
        <w:t>(</w:t>
      </w:r>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псрв</m:t>
            </m:r>
          </m:sub>
        </m:sSub>
      </m:oMath>
      <w:r w:rsidR="00125CDD">
        <w:rPr>
          <w:rFonts w:ascii="Times New Roman" w:hAnsi="Times New Roman" w:cs="Times New Roman"/>
          <w:b/>
          <w:i/>
          <w:sz w:val="28"/>
          <w:szCs w:val="28"/>
        </w:rPr>
        <w:t xml:space="preserve">) </w:t>
      </w:r>
      <w:r w:rsidR="009C4806" w:rsidRPr="009C4806">
        <w:rPr>
          <w:rFonts w:ascii="Times New Roman" w:hAnsi="Times New Roman" w:cs="Times New Roman"/>
          <w:b/>
          <w:i/>
          <w:sz w:val="28"/>
          <w:szCs w:val="28"/>
        </w:rPr>
        <w:t>определяются по формуле:</w:t>
      </w:r>
    </w:p>
    <w:p w:rsidR="009C4806" w:rsidRPr="009C4806" w:rsidRDefault="009C4806" w:rsidP="009C4806">
      <w:pPr>
        <w:pStyle w:val="ConsPlusNormal"/>
        <w:ind w:firstLine="540"/>
        <w:jc w:val="both"/>
        <w:rPr>
          <w:rFonts w:ascii="Times New Roman" w:hAnsi="Times New Roman" w:cs="Times New Roman"/>
          <w:sz w:val="28"/>
          <w:szCs w:val="28"/>
        </w:rPr>
      </w:pPr>
    </w:p>
    <w:p w:rsidR="009C4806" w:rsidRPr="006B2210" w:rsidRDefault="00577E32" w:rsidP="009C4806">
      <w:pPr>
        <w:autoSpaceDE w:val="0"/>
        <w:autoSpaceDN w:val="0"/>
        <w:adjustRightInd w:val="0"/>
        <w:ind w:firstLine="540"/>
        <w:jc w:val="center"/>
        <w:rPr>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псрв</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псрв</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псрв</m:t>
                  </m:r>
                </m:sub>
              </m:sSub>
            </m:e>
          </m:nary>
          <m:r>
            <m:rPr>
              <m:sty m:val="p"/>
            </m:rPr>
            <w:rPr>
              <w:rFonts w:ascii="Cambria Math" w:hAnsi="Cambria Math"/>
              <w:sz w:val="28"/>
              <w:szCs w:val="28"/>
            </w:rPr>
            <m:t xml:space="preserve"> ,где</m:t>
          </m:r>
        </m:oMath>
      </m:oMathPara>
    </w:p>
    <w:p w:rsidR="009C4806" w:rsidRPr="00A17959" w:rsidRDefault="00577E32" w:rsidP="009C4806">
      <w:pPr>
        <w:rPr>
          <w:rFonts w:ascii="Times New Roman"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псрв</m:t>
            </m:r>
          </m:sub>
        </m:sSub>
      </m:oMath>
      <w:r w:rsidR="009C4806">
        <w:rPr>
          <w:rFonts w:ascii="Times New Roman" w:eastAsiaTheme="minorEastAsia" w:hAnsi="Times New Roman" w:cs="Times New Roman"/>
          <w:sz w:val="28"/>
          <w:szCs w:val="28"/>
        </w:rPr>
        <w:t xml:space="preserve"> - </w:t>
      </w:r>
      <w:r w:rsidR="009C4806" w:rsidRPr="00D75D3E">
        <w:rPr>
          <w:rFonts w:ascii="Times New Roman" w:hAnsi="Times New Roman" w:cs="Times New Roman"/>
          <w:sz w:val="28"/>
          <w:szCs w:val="28"/>
        </w:rPr>
        <w:t xml:space="preserve">количество i-го </w:t>
      </w:r>
      <w:r w:rsidR="009C4806">
        <w:rPr>
          <w:rFonts w:ascii="Times New Roman" w:hAnsi="Times New Roman" w:cs="Times New Roman"/>
          <w:sz w:val="28"/>
          <w:szCs w:val="28"/>
        </w:rPr>
        <w:t xml:space="preserve">серверного </w:t>
      </w:r>
      <w:r w:rsidR="009C4806" w:rsidRPr="00A17959">
        <w:rPr>
          <w:rFonts w:ascii="Times New Roman" w:hAnsi="Times New Roman" w:cs="Times New Roman"/>
          <w:sz w:val="28"/>
          <w:szCs w:val="28"/>
        </w:rPr>
        <w:t>оборудования</w:t>
      </w:r>
      <w:r w:rsidR="009C4806">
        <w:rPr>
          <w:rFonts w:ascii="Times New Roman" w:hAnsi="Times New Roman" w:cs="Times New Roman"/>
          <w:sz w:val="28"/>
          <w:szCs w:val="28"/>
        </w:rPr>
        <w:t>;</w:t>
      </w:r>
    </w:p>
    <w:p w:rsidR="009C4806" w:rsidRDefault="00577E32" w:rsidP="009C4806">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 псрв</m:t>
            </m:r>
          </m:sub>
        </m:sSub>
      </m:oMath>
      <w:r w:rsidR="009C4806" w:rsidRPr="00A17959">
        <w:rPr>
          <w:rFonts w:ascii="Times New Roman" w:hAnsi="Times New Roman" w:cs="Times New Roman"/>
          <w:sz w:val="28"/>
          <w:szCs w:val="28"/>
        </w:rPr>
        <w:t xml:space="preserve"> – </w:t>
      </w:r>
      <w:r w:rsidR="009C4806">
        <w:rPr>
          <w:rFonts w:ascii="Times New Roman" w:hAnsi="Times New Roman" w:cs="Times New Roman"/>
          <w:sz w:val="28"/>
          <w:szCs w:val="28"/>
        </w:rPr>
        <w:t>цена приобретаемого</w:t>
      </w:r>
      <w:r w:rsidR="009C4806" w:rsidRPr="00D75D3E">
        <w:rPr>
          <w:rFonts w:ascii="Times New Roman" w:hAnsi="Times New Roman" w:cs="Times New Roman"/>
          <w:sz w:val="28"/>
          <w:szCs w:val="28"/>
        </w:rPr>
        <w:t xml:space="preserve"> i-го </w:t>
      </w:r>
      <w:r w:rsidR="009C4806">
        <w:rPr>
          <w:rFonts w:ascii="Times New Roman" w:hAnsi="Times New Roman" w:cs="Times New Roman"/>
          <w:sz w:val="28"/>
          <w:szCs w:val="28"/>
        </w:rPr>
        <w:t xml:space="preserve">серверного </w:t>
      </w:r>
      <w:r w:rsidR="009C4806" w:rsidRPr="00A17959">
        <w:rPr>
          <w:rFonts w:ascii="Times New Roman" w:hAnsi="Times New Roman" w:cs="Times New Roman"/>
          <w:sz w:val="28"/>
          <w:szCs w:val="28"/>
        </w:rPr>
        <w:t>оборудования</w:t>
      </w:r>
      <w:r w:rsidR="009C4806">
        <w:rPr>
          <w:rFonts w:ascii="Times New Roman" w:hAnsi="Times New Roman" w:cs="Times New Roman"/>
          <w:sz w:val="28"/>
          <w:szCs w:val="28"/>
        </w:rPr>
        <w:t>.</w:t>
      </w:r>
    </w:p>
    <w:tbl>
      <w:tblPr>
        <w:tblW w:w="14887"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
        <w:gridCol w:w="6090"/>
        <w:gridCol w:w="3260"/>
        <w:gridCol w:w="4961"/>
      </w:tblGrid>
      <w:tr w:rsidR="009C4806" w:rsidRPr="008C76E4" w:rsidTr="00DE765B">
        <w:tc>
          <w:tcPr>
            <w:tcW w:w="576" w:type="dxa"/>
          </w:tcPr>
          <w:p w:rsidR="009C4806" w:rsidRPr="008C76E4" w:rsidRDefault="009C4806" w:rsidP="008C76E4">
            <w:pPr>
              <w:pStyle w:val="a5"/>
              <w:jc w:val="center"/>
              <w:rPr>
                <w:rFonts w:ascii="Times New Roman" w:hAnsi="Times New Roman" w:cs="Times New Roman"/>
                <w:b/>
              </w:rPr>
            </w:pPr>
            <w:r w:rsidRPr="008C76E4">
              <w:rPr>
                <w:rFonts w:ascii="Times New Roman" w:hAnsi="Times New Roman" w:cs="Times New Roman"/>
                <w:b/>
              </w:rPr>
              <w:t>N</w:t>
            </w:r>
            <w:r w:rsidRPr="008C76E4">
              <w:rPr>
                <w:rFonts w:ascii="Times New Roman" w:hAnsi="Times New Roman" w:cs="Times New Roman"/>
                <w:b/>
              </w:rPr>
              <w:br/>
              <w:t>п</w:t>
            </w:r>
            <w:r w:rsidR="008C76E4" w:rsidRPr="008C76E4">
              <w:rPr>
                <w:rFonts w:ascii="Times New Roman" w:hAnsi="Times New Roman" w:cs="Times New Roman"/>
                <w:b/>
              </w:rPr>
              <w:t>/</w:t>
            </w:r>
            <w:r w:rsidRPr="008C76E4">
              <w:rPr>
                <w:rFonts w:ascii="Times New Roman" w:hAnsi="Times New Roman" w:cs="Times New Roman"/>
                <w:b/>
              </w:rPr>
              <w:t>п</w:t>
            </w:r>
          </w:p>
        </w:tc>
        <w:tc>
          <w:tcPr>
            <w:tcW w:w="6090" w:type="dxa"/>
          </w:tcPr>
          <w:p w:rsidR="009C4806" w:rsidRPr="008C76E4" w:rsidRDefault="009C4806" w:rsidP="008C76E4">
            <w:pPr>
              <w:pStyle w:val="a6"/>
              <w:jc w:val="center"/>
              <w:rPr>
                <w:rFonts w:ascii="Times New Roman" w:hAnsi="Times New Roman" w:cs="Times New Roman"/>
                <w:b/>
              </w:rPr>
            </w:pPr>
            <w:r w:rsidRPr="008C76E4">
              <w:rPr>
                <w:rFonts w:ascii="Times New Roman" w:hAnsi="Times New Roman" w:cs="Times New Roman"/>
                <w:b/>
              </w:rPr>
              <w:t>Наименование устройства</w:t>
            </w:r>
          </w:p>
        </w:tc>
        <w:tc>
          <w:tcPr>
            <w:tcW w:w="3260" w:type="dxa"/>
          </w:tcPr>
          <w:p w:rsidR="009C4806" w:rsidRDefault="009C4806" w:rsidP="008C76E4">
            <w:pPr>
              <w:pStyle w:val="a5"/>
              <w:jc w:val="center"/>
              <w:rPr>
                <w:rFonts w:ascii="Times New Roman" w:hAnsi="Times New Roman" w:cs="Times New Roman"/>
                <w:b/>
              </w:rPr>
            </w:pPr>
            <w:r w:rsidRPr="008C76E4">
              <w:rPr>
                <w:rFonts w:ascii="Times New Roman" w:hAnsi="Times New Roman" w:cs="Times New Roman"/>
                <w:b/>
              </w:rPr>
              <w:t>Количество устройств</w:t>
            </w:r>
            <w:r w:rsidR="00435274">
              <w:rPr>
                <w:rFonts w:ascii="Times New Roman" w:hAnsi="Times New Roman" w:cs="Times New Roman"/>
                <w:b/>
              </w:rPr>
              <w:t xml:space="preserve"> (единиц)</w:t>
            </w:r>
          </w:p>
          <w:p w:rsidR="00435274" w:rsidRPr="00435274" w:rsidRDefault="00435274" w:rsidP="00435274">
            <w:pPr>
              <w:rPr>
                <w:lang w:eastAsia="ru-RU"/>
              </w:rPr>
            </w:pPr>
          </w:p>
        </w:tc>
        <w:tc>
          <w:tcPr>
            <w:tcW w:w="4961" w:type="dxa"/>
          </w:tcPr>
          <w:p w:rsidR="009C4806" w:rsidRPr="008C76E4" w:rsidRDefault="009C4806" w:rsidP="008C76E4">
            <w:pPr>
              <w:pStyle w:val="a5"/>
              <w:jc w:val="center"/>
              <w:rPr>
                <w:rFonts w:ascii="Times New Roman" w:hAnsi="Times New Roman" w:cs="Times New Roman"/>
                <w:b/>
              </w:rPr>
            </w:pPr>
            <w:r w:rsidRPr="008C76E4">
              <w:rPr>
                <w:rFonts w:ascii="Times New Roman" w:hAnsi="Times New Roman" w:cs="Times New Roman"/>
                <w:b/>
              </w:rPr>
              <w:t>Предельная стоимость за 1 ед., руб.</w:t>
            </w:r>
          </w:p>
        </w:tc>
      </w:tr>
      <w:tr w:rsidR="009C4806" w:rsidRPr="008C76E4" w:rsidTr="00DE765B">
        <w:tc>
          <w:tcPr>
            <w:tcW w:w="576" w:type="dxa"/>
          </w:tcPr>
          <w:p w:rsidR="009C4806" w:rsidRPr="008C76E4" w:rsidRDefault="009C4806" w:rsidP="00DE765B">
            <w:pPr>
              <w:pStyle w:val="a5"/>
              <w:jc w:val="center"/>
              <w:rPr>
                <w:rFonts w:ascii="Times New Roman" w:hAnsi="Times New Roman" w:cs="Times New Roman"/>
              </w:rPr>
            </w:pPr>
            <w:r w:rsidRPr="008C76E4">
              <w:rPr>
                <w:rFonts w:ascii="Times New Roman" w:hAnsi="Times New Roman" w:cs="Times New Roman"/>
              </w:rPr>
              <w:t>1.</w:t>
            </w:r>
          </w:p>
        </w:tc>
        <w:tc>
          <w:tcPr>
            <w:tcW w:w="6090" w:type="dxa"/>
          </w:tcPr>
          <w:p w:rsidR="009C4806" w:rsidRPr="008C76E4" w:rsidRDefault="009C4806" w:rsidP="00DE765B">
            <w:pPr>
              <w:pStyle w:val="a6"/>
              <w:rPr>
                <w:rFonts w:ascii="Times New Roman" w:hAnsi="Times New Roman" w:cs="Times New Roman"/>
              </w:rPr>
            </w:pPr>
            <w:r w:rsidRPr="008C76E4">
              <w:rPr>
                <w:rFonts w:ascii="Times New Roman" w:hAnsi="Times New Roman" w:cs="Times New Roman"/>
              </w:rPr>
              <w:t>Сервер</w:t>
            </w:r>
          </w:p>
        </w:tc>
        <w:tc>
          <w:tcPr>
            <w:tcW w:w="3260" w:type="dxa"/>
          </w:tcPr>
          <w:p w:rsidR="009C4806" w:rsidRPr="008C76E4" w:rsidRDefault="009C4806" w:rsidP="00DE765B">
            <w:pPr>
              <w:pStyle w:val="a5"/>
              <w:jc w:val="center"/>
              <w:rPr>
                <w:rFonts w:ascii="Times New Roman" w:hAnsi="Times New Roman" w:cs="Times New Roman"/>
              </w:rPr>
            </w:pPr>
            <w:r w:rsidRPr="008C76E4">
              <w:rPr>
                <w:rFonts w:ascii="Times New Roman" w:hAnsi="Times New Roman" w:cs="Times New Roman"/>
              </w:rPr>
              <w:t>12</w:t>
            </w:r>
          </w:p>
        </w:tc>
        <w:tc>
          <w:tcPr>
            <w:tcW w:w="4961" w:type="dxa"/>
          </w:tcPr>
          <w:p w:rsidR="009C4806" w:rsidRPr="008C76E4" w:rsidRDefault="00E933C4" w:rsidP="00E933C4">
            <w:pPr>
              <w:pStyle w:val="a5"/>
              <w:jc w:val="center"/>
              <w:rPr>
                <w:rFonts w:ascii="Times New Roman" w:hAnsi="Times New Roman" w:cs="Times New Roman"/>
              </w:rPr>
            </w:pPr>
            <w:r>
              <w:rPr>
                <w:rFonts w:ascii="Times New Roman" w:hAnsi="Times New Roman" w:cs="Times New Roman"/>
              </w:rPr>
              <w:t>6</w:t>
            </w:r>
            <w:r w:rsidR="00362F9B">
              <w:rPr>
                <w:rFonts w:ascii="Times New Roman" w:hAnsi="Times New Roman" w:cs="Times New Roman"/>
              </w:rPr>
              <w:t>0</w:t>
            </w:r>
            <w:r w:rsidR="009C4806" w:rsidRPr="008C76E4">
              <w:rPr>
                <w:rFonts w:ascii="Times New Roman" w:hAnsi="Times New Roman" w:cs="Times New Roman"/>
              </w:rPr>
              <w:t>0 000</w:t>
            </w:r>
          </w:p>
        </w:tc>
      </w:tr>
      <w:tr w:rsidR="009C4806" w:rsidRPr="008C76E4" w:rsidTr="00DE765B">
        <w:tc>
          <w:tcPr>
            <w:tcW w:w="576" w:type="dxa"/>
          </w:tcPr>
          <w:p w:rsidR="009C4806" w:rsidRPr="008C76E4" w:rsidRDefault="009C4806" w:rsidP="00DE765B">
            <w:pPr>
              <w:pStyle w:val="a5"/>
              <w:jc w:val="center"/>
              <w:rPr>
                <w:rFonts w:ascii="Times New Roman" w:hAnsi="Times New Roman" w:cs="Times New Roman"/>
              </w:rPr>
            </w:pPr>
            <w:r w:rsidRPr="008C76E4">
              <w:rPr>
                <w:rFonts w:ascii="Times New Roman" w:hAnsi="Times New Roman" w:cs="Times New Roman"/>
              </w:rPr>
              <w:t>2.</w:t>
            </w:r>
          </w:p>
        </w:tc>
        <w:tc>
          <w:tcPr>
            <w:tcW w:w="6090" w:type="dxa"/>
          </w:tcPr>
          <w:p w:rsidR="009C4806" w:rsidRPr="008C76E4" w:rsidRDefault="009C4806" w:rsidP="00DE765B">
            <w:pPr>
              <w:pStyle w:val="a6"/>
              <w:rPr>
                <w:rFonts w:ascii="Times New Roman" w:hAnsi="Times New Roman" w:cs="Times New Roman"/>
              </w:rPr>
            </w:pPr>
            <w:r w:rsidRPr="008C76E4">
              <w:rPr>
                <w:rFonts w:ascii="Times New Roman" w:hAnsi="Times New Roman" w:cs="Times New Roman"/>
              </w:rPr>
              <w:t>Система хранения данных</w:t>
            </w:r>
          </w:p>
        </w:tc>
        <w:tc>
          <w:tcPr>
            <w:tcW w:w="3260" w:type="dxa"/>
          </w:tcPr>
          <w:p w:rsidR="009C4806" w:rsidRPr="008C76E4" w:rsidRDefault="00214580" w:rsidP="00DE765B">
            <w:pPr>
              <w:pStyle w:val="a5"/>
              <w:jc w:val="center"/>
              <w:rPr>
                <w:rFonts w:ascii="Times New Roman" w:hAnsi="Times New Roman" w:cs="Times New Roman"/>
              </w:rPr>
            </w:pPr>
            <w:r>
              <w:rPr>
                <w:rFonts w:ascii="Times New Roman" w:hAnsi="Times New Roman" w:cs="Times New Roman"/>
              </w:rPr>
              <w:t>2</w:t>
            </w:r>
          </w:p>
        </w:tc>
        <w:tc>
          <w:tcPr>
            <w:tcW w:w="4961" w:type="dxa"/>
          </w:tcPr>
          <w:p w:rsidR="009C4806" w:rsidRPr="008C76E4" w:rsidRDefault="009C4806" w:rsidP="00362F9B">
            <w:pPr>
              <w:pStyle w:val="a5"/>
              <w:jc w:val="center"/>
              <w:rPr>
                <w:rFonts w:ascii="Times New Roman" w:hAnsi="Times New Roman" w:cs="Times New Roman"/>
              </w:rPr>
            </w:pPr>
            <w:r w:rsidRPr="008C76E4">
              <w:rPr>
                <w:rFonts w:ascii="Times New Roman" w:hAnsi="Times New Roman" w:cs="Times New Roman"/>
              </w:rPr>
              <w:t>1 </w:t>
            </w:r>
            <w:r w:rsidR="00362F9B">
              <w:rPr>
                <w:rFonts w:ascii="Times New Roman" w:hAnsi="Times New Roman" w:cs="Times New Roman"/>
              </w:rPr>
              <w:t>8</w:t>
            </w:r>
            <w:r w:rsidRPr="008C76E4">
              <w:rPr>
                <w:rFonts w:ascii="Times New Roman" w:hAnsi="Times New Roman" w:cs="Times New Roman"/>
              </w:rPr>
              <w:t>00 000</w:t>
            </w:r>
          </w:p>
        </w:tc>
      </w:tr>
      <w:tr w:rsidR="009C4806" w:rsidRPr="008C76E4" w:rsidTr="00DE765B">
        <w:tc>
          <w:tcPr>
            <w:tcW w:w="576" w:type="dxa"/>
          </w:tcPr>
          <w:p w:rsidR="009C4806" w:rsidRPr="008C76E4" w:rsidRDefault="009C4806" w:rsidP="00DE765B">
            <w:pPr>
              <w:pStyle w:val="a5"/>
              <w:jc w:val="center"/>
              <w:rPr>
                <w:rFonts w:ascii="Times New Roman" w:hAnsi="Times New Roman" w:cs="Times New Roman"/>
              </w:rPr>
            </w:pPr>
            <w:r w:rsidRPr="008C76E4">
              <w:rPr>
                <w:rFonts w:ascii="Times New Roman" w:hAnsi="Times New Roman" w:cs="Times New Roman"/>
              </w:rPr>
              <w:t>3.</w:t>
            </w:r>
          </w:p>
        </w:tc>
        <w:tc>
          <w:tcPr>
            <w:tcW w:w="6090" w:type="dxa"/>
          </w:tcPr>
          <w:p w:rsidR="009C4806" w:rsidRPr="008C76E4" w:rsidRDefault="009C4806" w:rsidP="00DE765B">
            <w:pPr>
              <w:pStyle w:val="a6"/>
              <w:rPr>
                <w:rFonts w:ascii="Times New Roman" w:hAnsi="Times New Roman" w:cs="Times New Roman"/>
              </w:rPr>
            </w:pPr>
            <w:r w:rsidRPr="008C76E4">
              <w:rPr>
                <w:rFonts w:ascii="Times New Roman" w:hAnsi="Times New Roman" w:cs="Times New Roman"/>
              </w:rPr>
              <w:t>Серверное шасси</w:t>
            </w:r>
          </w:p>
        </w:tc>
        <w:tc>
          <w:tcPr>
            <w:tcW w:w="3260" w:type="dxa"/>
          </w:tcPr>
          <w:p w:rsidR="009C4806" w:rsidRPr="008C76E4" w:rsidRDefault="009C4806" w:rsidP="00DE765B">
            <w:pPr>
              <w:pStyle w:val="a5"/>
              <w:jc w:val="center"/>
              <w:rPr>
                <w:rFonts w:ascii="Times New Roman" w:hAnsi="Times New Roman" w:cs="Times New Roman"/>
              </w:rPr>
            </w:pPr>
            <w:r w:rsidRPr="008C76E4">
              <w:rPr>
                <w:rFonts w:ascii="Times New Roman" w:hAnsi="Times New Roman" w:cs="Times New Roman"/>
              </w:rPr>
              <w:t>1</w:t>
            </w:r>
          </w:p>
        </w:tc>
        <w:tc>
          <w:tcPr>
            <w:tcW w:w="4961" w:type="dxa"/>
          </w:tcPr>
          <w:p w:rsidR="009C4806" w:rsidRPr="008C76E4" w:rsidRDefault="009C4806" w:rsidP="00595D92">
            <w:pPr>
              <w:pStyle w:val="a5"/>
              <w:jc w:val="center"/>
              <w:rPr>
                <w:rFonts w:ascii="Times New Roman" w:hAnsi="Times New Roman" w:cs="Times New Roman"/>
              </w:rPr>
            </w:pPr>
            <w:r w:rsidRPr="008C76E4">
              <w:rPr>
                <w:rFonts w:ascii="Times New Roman" w:hAnsi="Times New Roman" w:cs="Times New Roman"/>
              </w:rPr>
              <w:t>800 000</w:t>
            </w:r>
          </w:p>
        </w:tc>
      </w:tr>
      <w:tr w:rsidR="009C4806" w:rsidRPr="008C76E4" w:rsidTr="00DE765B">
        <w:tc>
          <w:tcPr>
            <w:tcW w:w="576" w:type="dxa"/>
          </w:tcPr>
          <w:p w:rsidR="009C4806" w:rsidRPr="008C76E4" w:rsidRDefault="009C4806" w:rsidP="00DE765B">
            <w:pPr>
              <w:pStyle w:val="a5"/>
              <w:jc w:val="center"/>
              <w:rPr>
                <w:rFonts w:ascii="Times New Roman" w:hAnsi="Times New Roman" w:cs="Times New Roman"/>
              </w:rPr>
            </w:pPr>
            <w:r w:rsidRPr="008C76E4">
              <w:rPr>
                <w:rFonts w:ascii="Times New Roman" w:hAnsi="Times New Roman" w:cs="Times New Roman"/>
              </w:rPr>
              <w:t>4.</w:t>
            </w:r>
          </w:p>
        </w:tc>
        <w:tc>
          <w:tcPr>
            <w:tcW w:w="6090" w:type="dxa"/>
          </w:tcPr>
          <w:p w:rsidR="009C4806" w:rsidRPr="008C76E4" w:rsidRDefault="009C4806" w:rsidP="00DE765B">
            <w:pPr>
              <w:pStyle w:val="a6"/>
              <w:rPr>
                <w:rFonts w:ascii="Times New Roman" w:hAnsi="Times New Roman" w:cs="Times New Roman"/>
              </w:rPr>
            </w:pPr>
            <w:r w:rsidRPr="008C76E4">
              <w:rPr>
                <w:rFonts w:ascii="Times New Roman" w:hAnsi="Times New Roman" w:cs="Times New Roman"/>
              </w:rPr>
              <w:t>Шкаф серверный коммутационный</w:t>
            </w:r>
          </w:p>
        </w:tc>
        <w:tc>
          <w:tcPr>
            <w:tcW w:w="3260" w:type="dxa"/>
          </w:tcPr>
          <w:p w:rsidR="009C4806" w:rsidRPr="008C76E4" w:rsidRDefault="00665739" w:rsidP="00DE765B">
            <w:pPr>
              <w:pStyle w:val="a5"/>
              <w:jc w:val="center"/>
              <w:rPr>
                <w:rFonts w:ascii="Times New Roman" w:hAnsi="Times New Roman" w:cs="Times New Roman"/>
              </w:rPr>
            </w:pPr>
            <w:r>
              <w:rPr>
                <w:rFonts w:ascii="Times New Roman" w:hAnsi="Times New Roman" w:cs="Times New Roman"/>
              </w:rPr>
              <w:t>4</w:t>
            </w:r>
          </w:p>
        </w:tc>
        <w:tc>
          <w:tcPr>
            <w:tcW w:w="4961" w:type="dxa"/>
          </w:tcPr>
          <w:p w:rsidR="009C4806" w:rsidRPr="008C76E4" w:rsidRDefault="00665739" w:rsidP="00665739">
            <w:pPr>
              <w:pStyle w:val="a5"/>
              <w:jc w:val="center"/>
              <w:rPr>
                <w:rFonts w:ascii="Times New Roman" w:hAnsi="Times New Roman" w:cs="Times New Roman"/>
              </w:rPr>
            </w:pPr>
            <w:r>
              <w:rPr>
                <w:rFonts w:ascii="Times New Roman" w:hAnsi="Times New Roman" w:cs="Times New Roman"/>
              </w:rPr>
              <w:t>180</w:t>
            </w:r>
            <w:r w:rsidR="009C4806" w:rsidRPr="008C76E4">
              <w:rPr>
                <w:rFonts w:ascii="Times New Roman" w:hAnsi="Times New Roman" w:cs="Times New Roman"/>
              </w:rPr>
              <w:t xml:space="preserve"> 000</w:t>
            </w:r>
          </w:p>
        </w:tc>
      </w:tr>
      <w:tr w:rsidR="009C4806" w:rsidRPr="008C76E4" w:rsidTr="00DE765B">
        <w:tc>
          <w:tcPr>
            <w:tcW w:w="576" w:type="dxa"/>
          </w:tcPr>
          <w:p w:rsidR="009C4806" w:rsidRPr="008C76E4" w:rsidRDefault="009C4806" w:rsidP="00DE765B">
            <w:pPr>
              <w:pStyle w:val="a5"/>
              <w:jc w:val="center"/>
              <w:rPr>
                <w:rFonts w:ascii="Times New Roman" w:hAnsi="Times New Roman" w:cs="Times New Roman"/>
              </w:rPr>
            </w:pPr>
            <w:r w:rsidRPr="008C76E4">
              <w:rPr>
                <w:rFonts w:ascii="Times New Roman" w:hAnsi="Times New Roman" w:cs="Times New Roman"/>
              </w:rPr>
              <w:lastRenderedPageBreak/>
              <w:t>5.</w:t>
            </w:r>
          </w:p>
        </w:tc>
        <w:tc>
          <w:tcPr>
            <w:tcW w:w="6090" w:type="dxa"/>
          </w:tcPr>
          <w:p w:rsidR="009C4806" w:rsidRPr="008C76E4" w:rsidRDefault="009C4806" w:rsidP="00DE765B">
            <w:pPr>
              <w:pStyle w:val="a6"/>
              <w:rPr>
                <w:rFonts w:ascii="Times New Roman" w:hAnsi="Times New Roman" w:cs="Times New Roman"/>
              </w:rPr>
            </w:pPr>
            <w:r w:rsidRPr="008C76E4">
              <w:rPr>
                <w:rFonts w:ascii="Times New Roman" w:hAnsi="Times New Roman" w:cs="Times New Roman"/>
              </w:rPr>
              <w:t>Устройство для записи и хранения резервных копий данных</w:t>
            </w:r>
          </w:p>
        </w:tc>
        <w:tc>
          <w:tcPr>
            <w:tcW w:w="3260" w:type="dxa"/>
          </w:tcPr>
          <w:p w:rsidR="009C4806" w:rsidRPr="008C76E4" w:rsidRDefault="009C4806" w:rsidP="00DE765B">
            <w:pPr>
              <w:pStyle w:val="a5"/>
              <w:jc w:val="center"/>
              <w:rPr>
                <w:rFonts w:ascii="Times New Roman" w:hAnsi="Times New Roman" w:cs="Times New Roman"/>
              </w:rPr>
            </w:pPr>
            <w:r w:rsidRPr="008C76E4">
              <w:rPr>
                <w:rFonts w:ascii="Times New Roman" w:hAnsi="Times New Roman" w:cs="Times New Roman"/>
              </w:rPr>
              <w:t>1</w:t>
            </w:r>
          </w:p>
        </w:tc>
        <w:tc>
          <w:tcPr>
            <w:tcW w:w="4961" w:type="dxa"/>
          </w:tcPr>
          <w:p w:rsidR="009C4806" w:rsidRPr="008C76E4" w:rsidRDefault="009C4806" w:rsidP="00595D92">
            <w:pPr>
              <w:pStyle w:val="a5"/>
              <w:jc w:val="center"/>
              <w:rPr>
                <w:rFonts w:ascii="Times New Roman" w:hAnsi="Times New Roman" w:cs="Times New Roman"/>
              </w:rPr>
            </w:pPr>
            <w:r w:rsidRPr="008C76E4">
              <w:rPr>
                <w:rFonts w:ascii="Times New Roman" w:hAnsi="Times New Roman" w:cs="Times New Roman"/>
              </w:rPr>
              <w:t>1 200 000</w:t>
            </w:r>
          </w:p>
        </w:tc>
      </w:tr>
      <w:tr w:rsidR="009C4806" w:rsidRPr="008C76E4" w:rsidTr="00DE765B">
        <w:tc>
          <w:tcPr>
            <w:tcW w:w="576" w:type="dxa"/>
          </w:tcPr>
          <w:p w:rsidR="009C4806" w:rsidRPr="008C76E4" w:rsidRDefault="009C4806" w:rsidP="00DE765B">
            <w:pPr>
              <w:pStyle w:val="a5"/>
              <w:jc w:val="center"/>
              <w:rPr>
                <w:rFonts w:ascii="Times New Roman" w:hAnsi="Times New Roman" w:cs="Times New Roman"/>
              </w:rPr>
            </w:pPr>
            <w:r w:rsidRPr="008C76E4">
              <w:rPr>
                <w:rFonts w:ascii="Times New Roman" w:hAnsi="Times New Roman" w:cs="Times New Roman"/>
              </w:rPr>
              <w:t>6.</w:t>
            </w:r>
          </w:p>
        </w:tc>
        <w:tc>
          <w:tcPr>
            <w:tcW w:w="6090" w:type="dxa"/>
          </w:tcPr>
          <w:p w:rsidR="009C4806" w:rsidRPr="008C76E4" w:rsidRDefault="009C4806" w:rsidP="00665739">
            <w:pPr>
              <w:pStyle w:val="a6"/>
              <w:rPr>
                <w:rFonts w:ascii="Times New Roman" w:hAnsi="Times New Roman" w:cs="Times New Roman"/>
              </w:rPr>
            </w:pPr>
            <w:r w:rsidRPr="008C76E4">
              <w:rPr>
                <w:rFonts w:ascii="Times New Roman" w:hAnsi="Times New Roman" w:cs="Times New Roman"/>
              </w:rPr>
              <w:t>С</w:t>
            </w:r>
            <w:r w:rsidR="00665739">
              <w:rPr>
                <w:rFonts w:ascii="Times New Roman" w:hAnsi="Times New Roman" w:cs="Times New Roman"/>
              </w:rPr>
              <w:t>истема видеоконференцс</w:t>
            </w:r>
            <w:r w:rsidRPr="008C76E4">
              <w:rPr>
                <w:rFonts w:ascii="Times New Roman" w:hAnsi="Times New Roman" w:cs="Times New Roman"/>
              </w:rPr>
              <w:t>вязи</w:t>
            </w:r>
          </w:p>
        </w:tc>
        <w:tc>
          <w:tcPr>
            <w:tcW w:w="3260" w:type="dxa"/>
          </w:tcPr>
          <w:p w:rsidR="009C4806" w:rsidRPr="008C76E4" w:rsidRDefault="009C4806" w:rsidP="00DE765B">
            <w:pPr>
              <w:pStyle w:val="a5"/>
              <w:jc w:val="center"/>
              <w:rPr>
                <w:rFonts w:ascii="Times New Roman" w:hAnsi="Times New Roman" w:cs="Times New Roman"/>
              </w:rPr>
            </w:pPr>
            <w:r w:rsidRPr="008C76E4">
              <w:rPr>
                <w:rFonts w:ascii="Times New Roman" w:hAnsi="Times New Roman" w:cs="Times New Roman"/>
              </w:rPr>
              <w:t>1</w:t>
            </w:r>
          </w:p>
        </w:tc>
        <w:tc>
          <w:tcPr>
            <w:tcW w:w="4961" w:type="dxa"/>
          </w:tcPr>
          <w:p w:rsidR="009C4806" w:rsidRPr="008C76E4" w:rsidRDefault="009C4806" w:rsidP="00DD50EE">
            <w:pPr>
              <w:pStyle w:val="a5"/>
              <w:jc w:val="center"/>
              <w:rPr>
                <w:rFonts w:ascii="Times New Roman" w:hAnsi="Times New Roman" w:cs="Times New Roman"/>
              </w:rPr>
            </w:pPr>
            <w:r w:rsidRPr="008C76E4">
              <w:rPr>
                <w:rFonts w:ascii="Times New Roman" w:hAnsi="Times New Roman" w:cs="Times New Roman"/>
              </w:rPr>
              <w:t>470 000</w:t>
            </w:r>
          </w:p>
        </w:tc>
      </w:tr>
      <w:tr w:rsidR="009C4806" w:rsidRPr="008C76E4" w:rsidTr="00DE765B">
        <w:tc>
          <w:tcPr>
            <w:tcW w:w="576" w:type="dxa"/>
          </w:tcPr>
          <w:p w:rsidR="009C4806" w:rsidRPr="008C76E4" w:rsidRDefault="00435274" w:rsidP="00DE765B">
            <w:pPr>
              <w:pStyle w:val="a5"/>
              <w:jc w:val="center"/>
              <w:rPr>
                <w:rFonts w:ascii="Times New Roman" w:hAnsi="Times New Roman" w:cs="Times New Roman"/>
              </w:rPr>
            </w:pPr>
            <w:r>
              <w:rPr>
                <w:rFonts w:ascii="Times New Roman" w:hAnsi="Times New Roman" w:cs="Times New Roman"/>
              </w:rPr>
              <w:t>7</w:t>
            </w:r>
            <w:r w:rsidR="009C4806" w:rsidRPr="008C76E4">
              <w:rPr>
                <w:rFonts w:ascii="Times New Roman" w:hAnsi="Times New Roman" w:cs="Times New Roman"/>
              </w:rPr>
              <w:t>.</w:t>
            </w:r>
          </w:p>
        </w:tc>
        <w:tc>
          <w:tcPr>
            <w:tcW w:w="6090" w:type="dxa"/>
          </w:tcPr>
          <w:p w:rsidR="009C4806" w:rsidRPr="008C76E4" w:rsidRDefault="009C4806" w:rsidP="00C3198D">
            <w:pPr>
              <w:pStyle w:val="a6"/>
              <w:rPr>
                <w:rFonts w:ascii="Times New Roman" w:hAnsi="Times New Roman" w:cs="Times New Roman"/>
              </w:rPr>
            </w:pPr>
            <w:r w:rsidRPr="008C76E4">
              <w:rPr>
                <w:rFonts w:ascii="Times New Roman" w:hAnsi="Times New Roman" w:cs="Times New Roman"/>
              </w:rPr>
              <w:t xml:space="preserve">Устройства коммутации серверного оборудования </w:t>
            </w:r>
          </w:p>
        </w:tc>
        <w:tc>
          <w:tcPr>
            <w:tcW w:w="3260" w:type="dxa"/>
          </w:tcPr>
          <w:p w:rsidR="009C4806" w:rsidRPr="008C76E4" w:rsidRDefault="00665739" w:rsidP="00DE765B">
            <w:pPr>
              <w:pStyle w:val="a5"/>
              <w:jc w:val="center"/>
              <w:rPr>
                <w:rFonts w:ascii="Times New Roman" w:hAnsi="Times New Roman" w:cs="Times New Roman"/>
              </w:rPr>
            </w:pPr>
            <w:r>
              <w:rPr>
                <w:rFonts w:ascii="Times New Roman" w:hAnsi="Times New Roman" w:cs="Times New Roman"/>
              </w:rPr>
              <w:t>5</w:t>
            </w:r>
          </w:p>
        </w:tc>
        <w:tc>
          <w:tcPr>
            <w:tcW w:w="4961" w:type="dxa"/>
          </w:tcPr>
          <w:p w:rsidR="009C4806" w:rsidRPr="008C76E4" w:rsidRDefault="009C4806" w:rsidP="00DD50EE">
            <w:pPr>
              <w:pStyle w:val="a5"/>
              <w:jc w:val="center"/>
              <w:rPr>
                <w:rFonts w:ascii="Times New Roman" w:hAnsi="Times New Roman" w:cs="Times New Roman"/>
              </w:rPr>
            </w:pPr>
            <w:r w:rsidRPr="008C76E4">
              <w:rPr>
                <w:rFonts w:ascii="Times New Roman" w:hAnsi="Times New Roman" w:cs="Times New Roman"/>
              </w:rPr>
              <w:t>990 000</w:t>
            </w:r>
          </w:p>
        </w:tc>
      </w:tr>
      <w:tr w:rsidR="00665739" w:rsidRPr="008C76E4" w:rsidTr="00665739">
        <w:trPr>
          <w:trHeight w:val="285"/>
        </w:trPr>
        <w:tc>
          <w:tcPr>
            <w:tcW w:w="576" w:type="dxa"/>
          </w:tcPr>
          <w:p w:rsidR="00665739" w:rsidRPr="008C76E4" w:rsidRDefault="00665739" w:rsidP="00DE765B">
            <w:pPr>
              <w:pStyle w:val="a5"/>
              <w:jc w:val="center"/>
              <w:rPr>
                <w:rFonts w:ascii="Times New Roman" w:hAnsi="Times New Roman" w:cs="Times New Roman"/>
              </w:rPr>
            </w:pPr>
            <w:r>
              <w:rPr>
                <w:rFonts w:ascii="Times New Roman" w:hAnsi="Times New Roman" w:cs="Times New Roman"/>
              </w:rPr>
              <w:t>8.</w:t>
            </w:r>
          </w:p>
        </w:tc>
        <w:tc>
          <w:tcPr>
            <w:tcW w:w="6090" w:type="dxa"/>
          </w:tcPr>
          <w:p w:rsidR="00665739" w:rsidRPr="008C76E4" w:rsidRDefault="00665739" w:rsidP="00DE765B">
            <w:pPr>
              <w:pStyle w:val="a6"/>
              <w:rPr>
                <w:rFonts w:ascii="Times New Roman" w:hAnsi="Times New Roman" w:cs="Times New Roman"/>
                <w:lang w:val="en-US"/>
              </w:rPr>
            </w:pPr>
            <w:r w:rsidRPr="008C76E4">
              <w:rPr>
                <w:rFonts w:ascii="Times New Roman" w:hAnsi="Times New Roman" w:cs="Times New Roman"/>
              </w:rPr>
              <w:t xml:space="preserve">Переключатель </w:t>
            </w:r>
            <w:r w:rsidRPr="008C76E4">
              <w:rPr>
                <w:rFonts w:ascii="Times New Roman" w:hAnsi="Times New Roman" w:cs="Times New Roman"/>
                <w:lang w:val="en-US"/>
              </w:rPr>
              <w:t>KVM</w:t>
            </w:r>
          </w:p>
        </w:tc>
        <w:tc>
          <w:tcPr>
            <w:tcW w:w="3260" w:type="dxa"/>
          </w:tcPr>
          <w:p w:rsidR="00665739" w:rsidRPr="008C76E4" w:rsidRDefault="00665739" w:rsidP="00DE765B">
            <w:pPr>
              <w:pStyle w:val="a5"/>
              <w:jc w:val="center"/>
              <w:rPr>
                <w:rFonts w:ascii="Times New Roman" w:hAnsi="Times New Roman" w:cs="Times New Roman"/>
                <w:lang w:val="en-US"/>
              </w:rPr>
            </w:pPr>
            <w:r w:rsidRPr="008C76E4">
              <w:rPr>
                <w:rFonts w:ascii="Times New Roman" w:hAnsi="Times New Roman" w:cs="Times New Roman"/>
                <w:lang w:val="en-US"/>
              </w:rPr>
              <w:t>5</w:t>
            </w:r>
          </w:p>
        </w:tc>
        <w:tc>
          <w:tcPr>
            <w:tcW w:w="4961" w:type="dxa"/>
          </w:tcPr>
          <w:p w:rsidR="00665739" w:rsidRDefault="00665739" w:rsidP="00DD50EE">
            <w:pPr>
              <w:pStyle w:val="a5"/>
              <w:jc w:val="center"/>
              <w:rPr>
                <w:rFonts w:ascii="Times New Roman" w:hAnsi="Times New Roman" w:cs="Times New Roman"/>
                <w:lang w:val="en-US"/>
              </w:rPr>
            </w:pPr>
            <w:r w:rsidRPr="008C76E4">
              <w:rPr>
                <w:rFonts w:ascii="Times New Roman" w:hAnsi="Times New Roman" w:cs="Times New Roman"/>
                <w:lang w:val="en-US"/>
              </w:rPr>
              <w:t>12 000</w:t>
            </w:r>
          </w:p>
          <w:p w:rsidR="00665739" w:rsidRPr="00435274" w:rsidRDefault="00665739" w:rsidP="00DD50EE">
            <w:pPr>
              <w:jc w:val="center"/>
              <w:rPr>
                <w:lang w:val="en-US" w:eastAsia="ru-RU"/>
              </w:rPr>
            </w:pPr>
          </w:p>
        </w:tc>
      </w:tr>
      <w:tr w:rsidR="00665739" w:rsidRPr="008C76E4" w:rsidTr="00DE765B">
        <w:trPr>
          <w:trHeight w:val="255"/>
        </w:trPr>
        <w:tc>
          <w:tcPr>
            <w:tcW w:w="576" w:type="dxa"/>
          </w:tcPr>
          <w:p w:rsidR="00665739" w:rsidRDefault="00665739" w:rsidP="00DE765B">
            <w:pPr>
              <w:pStyle w:val="a5"/>
              <w:jc w:val="center"/>
              <w:rPr>
                <w:rFonts w:ascii="Times New Roman" w:hAnsi="Times New Roman" w:cs="Times New Roman"/>
              </w:rPr>
            </w:pPr>
            <w:r>
              <w:rPr>
                <w:rFonts w:ascii="Times New Roman" w:hAnsi="Times New Roman" w:cs="Times New Roman"/>
              </w:rPr>
              <w:t>9.</w:t>
            </w:r>
          </w:p>
        </w:tc>
        <w:tc>
          <w:tcPr>
            <w:tcW w:w="6090" w:type="dxa"/>
          </w:tcPr>
          <w:p w:rsidR="00665739" w:rsidRPr="008C76E4" w:rsidRDefault="00665739" w:rsidP="00DE765B">
            <w:pPr>
              <w:pStyle w:val="a6"/>
              <w:rPr>
                <w:rFonts w:ascii="Times New Roman" w:hAnsi="Times New Roman" w:cs="Times New Roman"/>
              </w:rPr>
            </w:pPr>
            <w:r>
              <w:rPr>
                <w:rFonts w:ascii="Times New Roman" w:hAnsi="Times New Roman" w:cs="Times New Roman"/>
              </w:rPr>
              <w:t xml:space="preserve">Модуль расширения системы хранения данных </w:t>
            </w:r>
          </w:p>
        </w:tc>
        <w:tc>
          <w:tcPr>
            <w:tcW w:w="3260" w:type="dxa"/>
          </w:tcPr>
          <w:p w:rsidR="00665739" w:rsidRPr="00665739" w:rsidRDefault="00665739" w:rsidP="00DE765B">
            <w:pPr>
              <w:pStyle w:val="a5"/>
              <w:jc w:val="center"/>
              <w:rPr>
                <w:rFonts w:ascii="Times New Roman" w:hAnsi="Times New Roman" w:cs="Times New Roman"/>
              </w:rPr>
            </w:pPr>
            <w:r>
              <w:rPr>
                <w:rFonts w:ascii="Times New Roman" w:hAnsi="Times New Roman" w:cs="Times New Roman"/>
              </w:rPr>
              <w:t>1 (на каждую систему хранения данных)</w:t>
            </w:r>
          </w:p>
        </w:tc>
        <w:tc>
          <w:tcPr>
            <w:tcW w:w="4961" w:type="dxa"/>
          </w:tcPr>
          <w:p w:rsidR="00665739" w:rsidRPr="00665739" w:rsidRDefault="00665739" w:rsidP="00DD50EE">
            <w:pPr>
              <w:jc w:val="center"/>
              <w:rPr>
                <w:rFonts w:ascii="Times New Roman" w:hAnsi="Times New Roman" w:cs="Times New Roman"/>
              </w:rPr>
            </w:pPr>
            <w:r>
              <w:rPr>
                <w:rFonts w:ascii="Times New Roman" w:hAnsi="Times New Roman" w:cs="Times New Roman"/>
              </w:rPr>
              <w:t>1</w:t>
            </w:r>
            <w:r w:rsidR="00AA30AF">
              <w:rPr>
                <w:rFonts w:ascii="Times New Roman" w:hAnsi="Times New Roman" w:cs="Times New Roman"/>
              </w:rPr>
              <w:t xml:space="preserve"> </w:t>
            </w:r>
            <w:r>
              <w:rPr>
                <w:rFonts w:ascii="Times New Roman" w:hAnsi="Times New Roman" w:cs="Times New Roman"/>
              </w:rPr>
              <w:t>500 000</w:t>
            </w:r>
          </w:p>
        </w:tc>
      </w:tr>
    </w:tbl>
    <w:p w:rsidR="009C4806" w:rsidRPr="00D427BC" w:rsidRDefault="005C6D90" w:rsidP="00053BAE">
      <w:pPr>
        <w:pStyle w:val="1"/>
        <w:ind w:firstLine="540"/>
        <w:jc w:val="both"/>
        <w:rPr>
          <w:rFonts w:ascii="Times New Roman" w:hAnsi="Times New Roman" w:cs="Times New Roman"/>
          <w:b/>
          <w:i/>
          <w:color w:val="auto"/>
          <w:sz w:val="28"/>
          <w:szCs w:val="28"/>
        </w:rPr>
      </w:pPr>
      <w:r w:rsidRPr="00D427BC">
        <w:rPr>
          <w:rFonts w:ascii="Times New Roman" w:hAnsi="Times New Roman" w:cs="Times New Roman"/>
          <w:b/>
          <w:i/>
          <w:color w:val="auto"/>
          <w:sz w:val="28"/>
          <w:szCs w:val="28"/>
        </w:rPr>
        <w:t>2</w:t>
      </w:r>
      <w:r w:rsidR="009C4806" w:rsidRPr="00D427BC">
        <w:rPr>
          <w:rFonts w:ascii="Times New Roman" w:hAnsi="Times New Roman" w:cs="Times New Roman"/>
          <w:b/>
          <w:i/>
          <w:color w:val="auto"/>
          <w:sz w:val="28"/>
          <w:szCs w:val="28"/>
        </w:rPr>
        <w:t xml:space="preserve">.4.5. Затраты на приобретение оборудования локальных вычислительных сетей </w:t>
      </w:r>
      <w:r w:rsidR="005E1167" w:rsidRPr="00D427BC">
        <w:rPr>
          <w:rFonts w:ascii="Times New Roman" w:hAnsi="Times New Roman" w:cs="Times New Roman"/>
          <w:b/>
          <w:i/>
          <w:color w:val="auto"/>
          <w:sz w:val="28"/>
          <w:szCs w:val="28"/>
        </w:rPr>
        <w:t>(</w:t>
      </w:r>
      <m:oMath>
        <m:sSub>
          <m:sSubPr>
            <m:ctrlPr>
              <w:rPr>
                <w:rFonts w:ascii="Cambria Math" w:hAnsi="Cambria Math"/>
                <w:b/>
                <w:sz w:val="28"/>
                <w:szCs w:val="28"/>
              </w:rPr>
            </m:ctrlPr>
          </m:sSubPr>
          <m:e>
            <m:r>
              <m:rPr>
                <m:sty m:val="b"/>
              </m:rPr>
              <w:rPr>
                <w:rFonts w:ascii="Cambria Math" w:hAnsi="Cambria Math"/>
                <w:sz w:val="28"/>
                <w:szCs w:val="28"/>
              </w:rPr>
              <m:t>З</m:t>
            </m:r>
          </m:e>
          <m:sub>
            <m:r>
              <m:rPr>
                <m:sty m:val="b"/>
              </m:rPr>
              <w:rPr>
                <w:rFonts w:ascii="Cambria Math" w:hAnsi="Cambria Math"/>
                <w:sz w:val="28"/>
                <w:szCs w:val="28"/>
              </w:rPr>
              <m:t>псет</m:t>
            </m:r>
          </m:sub>
        </m:sSub>
      </m:oMath>
      <w:r w:rsidR="005E1167" w:rsidRPr="00D427BC">
        <w:rPr>
          <w:rFonts w:ascii="Times New Roman" w:hAnsi="Times New Roman" w:cs="Times New Roman"/>
          <w:b/>
          <w:i/>
          <w:color w:val="auto"/>
          <w:sz w:val="28"/>
          <w:szCs w:val="28"/>
        </w:rPr>
        <w:t>)определяются по формуле:</w:t>
      </w:r>
    </w:p>
    <w:p w:rsidR="009C4806" w:rsidRPr="009C4806" w:rsidRDefault="00577E32" w:rsidP="009C4806">
      <w:pPr>
        <w:autoSpaceDE w:val="0"/>
        <w:autoSpaceDN w:val="0"/>
        <w:adjustRightInd w:val="0"/>
        <w:ind w:firstLine="540"/>
        <w:jc w:val="center"/>
        <w:rPr>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псет</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псет</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псет</m:t>
                  </m:r>
                </m:sub>
              </m:sSub>
            </m:e>
          </m:nary>
          <m:r>
            <m:rPr>
              <m:sty m:val="p"/>
            </m:rPr>
            <w:rPr>
              <w:rFonts w:ascii="Cambria Math" w:hAnsi="Cambria Math"/>
              <w:sz w:val="28"/>
              <w:szCs w:val="28"/>
            </w:rPr>
            <m:t xml:space="preserve"> ,где</m:t>
          </m:r>
        </m:oMath>
      </m:oMathPara>
    </w:p>
    <w:p w:rsidR="009C4806" w:rsidRPr="009C4806" w:rsidRDefault="00577E32" w:rsidP="009C4806">
      <w:pPr>
        <w:rPr>
          <w:rFonts w:ascii="Times New Roman"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псет</m:t>
            </m:r>
          </m:sub>
        </m:sSub>
      </m:oMath>
      <w:r w:rsidR="009C4806" w:rsidRPr="009C4806">
        <w:rPr>
          <w:rFonts w:ascii="Times New Roman" w:eastAsiaTheme="minorEastAsia" w:hAnsi="Times New Roman" w:cs="Times New Roman"/>
          <w:sz w:val="28"/>
          <w:szCs w:val="28"/>
        </w:rPr>
        <w:t xml:space="preserve"> - </w:t>
      </w:r>
      <w:r w:rsidR="009C4806" w:rsidRPr="009C4806">
        <w:rPr>
          <w:rFonts w:ascii="Times New Roman" w:hAnsi="Times New Roman" w:cs="Times New Roman"/>
          <w:sz w:val="28"/>
          <w:szCs w:val="28"/>
        </w:rPr>
        <w:t>количество i-го оборудования локальных вычислительных сетей;</w:t>
      </w:r>
    </w:p>
    <w:p w:rsidR="009C4806" w:rsidRPr="009C4806" w:rsidRDefault="00577E32" w:rsidP="009C4806">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 псет</m:t>
            </m:r>
          </m:sub>
        </m:sSub>
      </m:oMath>
      <w:r w:rsidR="009C4806" w:rsidRPr="009C4806">
        <w:rPr>
          <w:rFonts w:ascii="Times New Roman" w:hAnsi="Times New Roman" w:cs="Times New Roman"/>
          <w:sz w:val="28"/>
          <w:szCs w:val="28"/>
        </w:rPr>
        <w:t xml:space="preserve"> – цена приобретаемого i-го оборудования локальных вычислительных сетей.</w:t>
      </w:r>
    </w:p>
    <w:p w:rsidR="00733A54" w:rsidRPr="009C4806" w:rsidRDefault="00733A54" w:rsidP="009C4806">
      <w:pPr>
        <w:rPr>
          <w:rFonts w:ascii="Times New Roman" w:hAnsi="Times New Roman" w:cs="Times New Roman"/>
          <w:sz w:val="28"/>
          <w:szCs w:val="28"/>
        </w:rPr>
      </w:pPr>
    </w:p>
    <w:tbl>
      <w:tblPr>
        <w:tblW w:w="14887"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12"/>
        <w:gridCol w:w="9214"/>
        <w:gridCol w:w="2693"/>
        <w:gridCol w:w="2268"/>
      </w:tblGrid>
      <w:tr w:rsidR="009C4806" w:rsidRPr="008C76E4" w:rsidTr="009C4806">
        <w:tc>
          <w:tcPr>
            <w:tcW w:w="712" w:type="dxa"/>
            <w:tcBorders>
              <w:top w:val="single" w:sz="4" w:space="0" w:color="auto"/>
              <w:bottom w:val="single" w:sz="4" w:space="0" w:color="auto"/>
              <w:right w:val="single" w:sz="4" w:space="0" w:color="auto"/>
            </w:tcBorders>
          </w:tcPr>
          <w:p w:rsidR="009C4806" w:rsidRPr="008C76E4" w:rsidRDefault="009C4806" w:rsidP="00DE765B">
            <w:pPr>
              <w:pStyle w:val="a5"/>
              <w:jc w:val="center"/>
              <w:rPr>
                <w:rFonts w:ascii="Times New Roman" w:hAnsi="Times New Roman" w:cs="Times New Roman"/>
                <w:b/>
              </w:rPr>
            </w:pPr>
            <w:r w:rsidRPr="008C76E4">
              <w:rPr>
                <w:rFonts w:ascii="Times New Roman" w:hAnsi="Times New Roman" w:cs="Times New Roman"/>
                <w:b/>
              </w:rPr>
              <w:t>N</w:t>
            </w:r>
            <w:r w:rsidRPr="008C76E4">
              <w:rPr>
                <w:rFonts w:ascii="Times New Roman" w:hAnsi="Times New Roman" w:cs="Times New Roman"/>
                <w:b/>
              </w:rPr>
              <w:br/>
              <w:t>п/п</w:t>
            </w:r>
          </w:p>
        </w:tc>
        <w:tc>
          <w:tcPr>
            <w:tcW w:w="9214" w:type="dxa"/>
            <w:tcBorders>
              <w:top w:val="single" w:sz="4" w:space="0" w:color="auto"/>
              <w:left w:val="single" w:sz="4" w:space="0" w:color="auto"/>
              <w:bottom w:val="single" w:sz="4" w:space="0" w:color="auto"/>
              <w:right w:val="single" w:sz="4" w:space="0" w:color="auto"/>
            </w:tcBorders>
          </w:tcPr>
          <w:p w:rsidR="009C4806" w:rsidRPr="008C76E4" w:rsidRDefault="009C4806" w:rsidP="00DE765B">
            <w:pPr>
              <w:pStyle w:val="a5"/>
              <w:jc w:val="center"/>
              <w:rPr>
                <w:rFonts w:ascii="Times New Roman" w:hAnsi="Times New Roman" w:cs="Times New Roman"/>
                <w:b/>
              </w:rPr>
            </w:pPr>
            <w:r w:rsidRPr="008C76E4">
              <w:rPr>
                <w:rFonts w:ascii="Times New Roman" w:hAnsi="Times New Roman" w:cs="Times New Roman"/>
                <w:b/>
              </w:rPr>
              <w:t>Наименование устройства</w:t>
            </w:r>
          </w:p>
        </w:tc>
        <w:tc>
          <w:tcPr>
            <w:tcW w:w="2693" w:type="dxa"/>
            <w:tcBorders>
              <w:top w:val="single" w:sz="4" w:space="0" w:color="auto"/>
              <w:left w:val="single" w:sz="4" w:space="0" w:color="auto"/>
              <w:bottom w:val="single" w:sz="4" w:space="0" w:color="auto"/>
              <w:right w:val="single" w:sz="4" w:space="0" w:color="auto"/>
            </w:tcBorders>
          </w:tcPr>
          <w:p w:rsidR="009C4806" w:rsidRPr="008C76E4" w:rsidRDefault="009C4806" w:rsidP="00DE765B">
            <w:pPr>
              <w:pStyle w:val="a5"/>
              <w:jc w:val="center"/>
              <w:rPr>
                <w:rFonts w:ascii="Times New Roman" w:hAnsi="Times New Roman" w:cs="Times New Roman"/>
                <w:b/>
              </w:rPr>
            </w:pPr>
            <w:r w:rsidRPr="008C76E4">
              <w:rPr>
                <w:rFonts w:ascii="Times New Roman" w:hAnsi="Times New Roman" w:cs="Times New Roman"/>
                <w:b/>
              </w:rPr>
              <w:t>Количество устройств</w:t>
            </w:r>
          </w:p>
        </w:tc>
        <w:tc>
          <w:tcPr>
            <w:tcW w:w="2268" w:type="dxa"/>
            <w:tcBorders>
              <w:top w:val="single" w:sz="4" w:space="0" w:color="auto"/>
              <w:left w:val="single" w:sz="4" w:space="0" w:color="auto"/>
              <w:bottom w:val="single" w:sz="4" w:space="0" w:color="auto"/>
              <w:right w:val="single" w:sz="4" w:space="0" w:color="auto"/>
            </w:tcBorders>
          </w:tcPr>
          <w:p w:rsidR="009C4806" w:rsidRPr="008C76E4" w:rsidRDefault="009C4806" w:rsidP="00DE765B">
            <w:pPr>
              <w:pStyle w:val="a5"/>
              <w:jc w:val="center"/>
              <w:rPr>
                <w:rFonts w:ascii="Times New Roman" w:hAnsi="Times New Roman" w:cs="Times New Roman"/>
                <w:b/>
              </w:rPr>
            </w:pPr>
            <w:r w:rsidRPr="008C76E4">
              <w:rPr>
                <w:rFonts w:ascii="Times New Roman" w:hAnsi="Times New Roman" w:cs="Times New Roman"/>
                <w:b/>
              </w:rPr>
              <w:t>Предельная стоимость за 1 ед., руб.</w:t>
            </w:r>
          </w:p>
        </w:tc>
      </w:tr>
      <w:tr w:rsidR="009C4806" w:rsidRPr="008C76E4" w:rsidTr="009C4806">
        <w:tc>
          <w:tcPr>
            <w:tcW w:w="712" w:type="dxa"/>
            <w:tcBorders>
              <w:top w:val="single" w:sz="4" w:space="0" w:color="auto"/>
              <w:bottom w:val="single" w:sz="4" w:space="0" w:color="auto"/>
              <w:right w:val="single" w:sz="4" w:space="0" w:color="auto"/>
            </w:tcBorders>
          </w:tcPr>
          <w:p w:rsidR="009C4806" w:rsidRPr="008C76E4" w:rsidRDefault="009C4806" w:rsidP="00DE765B">
            <w:pPr>
              <w:pStyle w:val="a5"/>
              <w:jc w:val="center"/>
              <w:rPr>
                <w:rFonts w:ascii="Times New Roman" w:hAnsi="Times New Roman" w:cs="Times New Roman"/>
              </w:rPr>
            </w:pPr>
            <w:r w:rsidRPr="008C76E4">
              <w:rPr>
                <w:rFonts w:ascii="Times New Roman" w:hAnsi="Times New Roman" w:cs="Times New Roman"/>
              </w:rPr>
              <w:t>1.</w:t>
            </w:r>
          </w:p>
        </w:tc>
        <w:tc>
          <w:tcPr>
            <w:tcW w:w="9214" w:type="dxa"/>
            <w:tcBorders>
              <w:top w:val="single" w:sz="4" w:space="0" w:color="auto"/>
              <w:left w:val="single" w:sz="4" w:space="0" w:color="auto"/>
              <w:bottom w:val="single" w:sz="4" w:space="0" w:color="auto"/>
              <w:right w:val="single" w:sz="4" w:space="0" w:color="auto"/>
            </w:tcBorders>
          </w:tcPr>
          <w:p w:rsidR="009C4806" w:rsidRPr="008C76E4" w:rsidRDefault="009C4806" w:rsidP="00FD419E">
            <w:pPr>
              <w:pStyle w:val="a6"/>
              <w:rPr>
                <w:rFonts w:ascii="Times New Roman" w:hAnsi="Times New Roman" w:cs="Times New Roman"/>
              </w:rPr>
            </w:pPr>
            <w:r w:rsidRPr="008C76E4">
              <w:rPr>
                <w:rFonts w:ascii="Times New Roman" w:hAnsi="Times New Roman" w:cs="Times New Roman"/>
              </w:rPr>
              <w:t>Устройств</w:t>
            </w:r>
            <w:r w:rsidR="00C3198D">
              <w:rPr>
                <w:rFonts w:ascii="Times New Roman" w:hAnsi="Times New Roman" w:cs="Times New Roman"/>
              </w:rPr>
              <w:t>о</w:t>
            </w:r>
            <w:r w:rsidRPr="008C76E4">
              <w:rPr>
                <w:rFonts w:ascii="Times New Roman" w:hAnsi="Times New Roman" w:cs="Times New Roman"/>
              </w:rPr>
              <w:t xml:space="preserve"> локальных вычислительных сетей </w:t>
            </w:r>
          </w:p>
        </w:tc>
        <w:tc>
          <w:tcPr>
            <w:tcW w:w="2693" w:type="dxa"/>
            <w:tcBorders>
              <w:top w:val="single" w:sz="4" w:space="0" w:color="auto"/>
              <w:left w:val="single" w:sz="4" w:space="0" w:color="auto"/>
              <w:bottom w:val="single" w:sz="4" w:space="0" w:color="auto"/>
              <w:right w:val="single" w:sz="4" w:space="0" w:color="auto"/>
            </w:tcBorders>
          </w:tcPr>
          <w:p w:rsidR="009C4806" w:rsidRPr="00C3198D" w:rsidRDefault="00C3198D" w:rsidP="00DE765B">
            <w:pPr>
              <w:pStyle w:val="a5"/>
              <w:jc w:val="center"/>
              <w:rPr>
                <w:rFonts w:ascii="Times New Roman" w:hAnsi="Times New Roman" w:cs="Times New Roman"/>
              </w:rPr>
            </w:pPr>
            <w:r>
              <w:rPr>
                <w:rFonts w:ascii="Times New Roman" w:hAnsi="Times New Roman" w:cs="Times New Roman"/>
              </w:rPr>
              <w:t>40</w:t>
            </w:r>
          </w:p>
        </w:tc>
        <w:tc>
          <w:tcPr>
            <w:tcW w:w="2268" w:type="dxa"/>
            <w:tcBorders>
              <w:top w:val="single" w:sz="4" w:space="0" w:color="auto"/>
              <w:left w:val="single" w:sz="4" w:space="0" w:color="auto"/>
              <w:bottom w:val="single" w:sz="4" w:space="0" w:color="auto"/>
              <w:right w:val="single" w:sz="4" w:space="0" w:color="auto"/>
            </w:tcBorders>
          </w:tcPr>
          <w:p w:rsidR="009C4806" w:rsidRPr="008C76E4" w:rsidRDefault="00C3198D" w:rsidP="00DD50EE">
            <w:pPr>
              <w:pStyle w:val="a6"/>
              <w:jc w:val="center"/>
              <w:rPr>
                <w:rFonts w:ascii="Times New Roman" w:hAnsi="Times New Roman" w:cs="Times New Roman"/>
                <w:lang w:val="en-US"/>
              </w:rPr>
            </w:pPr>
            <w:r>
              <w:rPr>
                <w:rFonts w:ascii="Times New Roman" w:hAnsi="Times New Roman" w:cs="Times New Roman"/>
              </w:rPr>
              <w:t>5</w:t>
            </w:r>
            <w:r w:rsidR="009C4806" w:rsidRPr="008C76E4">
              <w:rPr>
                <w:rFonts w:ascii="Times New Roman" w:hAnsi="Times New Roman" w:cs="Times New Roman"/>
                <w:lang w:val="en-US"/>
              </w:rPr>
              <w:t>50 000</w:t>
            </w:r>
          </w:p>
        </w:tc>
      </w:tr>
      <w:tr w:rsidR="009C4806" w:rsidRPr="008C76E4" w:rsidTr="009C4806">
        <w:tc>
          <w:tcPr>
            <w:tcW w:w="712" w:type="dxa"/>
            <w:tcBorders>
              <w:top w:val="single" w:sz="4" w:space="0" w:color="auto"/>
              <w:bottom w:val="single" w:sz="4" w:space="0" w:color="auto"/>
              <w:right w:val="single" w:sz="4" w:space="0" w:color="auto"/>
            </w:tcBorders>
          </w:tcPr>
          <w:p w:rsidR="009C4806" w:rsidRPr="008C76E4" w:rsidRDefault="00C3198D" w:rsidP="00DE765B">
            <w:pPr>
              <w:pStyle w:val="a5"/>
              <w:jc w:val="center"/>
              <w:rPr>
                <w:rFonts w:ascii="Times New Roman" w:hAnsi="Times New Roman" w:cs="Times New Roman"/>
              </w:rPr>
            </w:pPr>
            <w:r>
              <w:rPr>
                <w:rFonts w:ascii="Times New Roman" w:hAnsi="Times New Roman" w:cs="Times New Roman"/>
              </w:rPr>
              <w:t>2</w:t>
            </w:r>
            <w:r w:rsidR="009C4806" w:rsidRPr="008C76E4">
              <w:rPr>
                <w:rFonts w:ascii="Times New Roman" w:hAnsi="Times New Roman" w:cs="Times New Roman"/>
              </w:rPr>
              <w:t>.</w:t>
            </w:r>
          </w:p>
        </w:tc>
        <w:tc>
          <w:tcPr>
            <w:tcW w:w="9214" w:type="dxa"/>
            <w:tcBorders>
              <w:top w:val="single" w:sz="4" w:space="0" w:color="auto"/>
              <w:left w:val="single" w:sz="4" w:space="0" w:color="auto"/>
              <w:bottom w:val="single" w:sz="4" w:space="0" w:color="auto"/>
              <w:right w:val="single" w:sz="4" w:space="0" w:color="auto"/>
            </w:tcBorders>
          </w:tcPr>
          <w:p w:rsidR="009C4806" w:rsidRPr="008C76E4" w:rsidRDefault="009C4806" w:rsidP="00C3198D">
            <w:pPr>
              <w:pStyle w:val="a6"/>
              <w:rPr>
                <w:rFonts w:ascii="Times New Roman" w:hAnsi="Times New Roman" w:cs="Times New Roman"/>
              </w:rPr>
            </w:pPr>
            <w:r w:rsidRPr="008C76E4">
              <w:rPr>
                <w:rFonts w:ascii="Times New Roman" w:hAnsi="Times New Roman" w:cs="Times New Roman"/>
              </w:rPr>
              <w:t xml:space="preserve">Устройство сопряжения с ТФОП </w:t>
            </w:r>
            <w:r w:rsidR="00240864" w:rsidRPr="008C76E4">
              <w:rPr>
                <w:rFonts w:ascii="Times New Roman" w:hAnsi="Times New Roman" w:cs="Times New Roman"/>
              </w:rPr>
              <w:t>медиа шлюз</w:t>
            </w:r>
            <w:r w:rsidRPr="008C76E4">
              <w:rPr>
                <w:rFonts w:ascii="Times New Roman" w:hAnsi="Times New Roman" w:cs="Times New Roman"/>
              </w:rPr>
              <w:t xml:space="preserve"> </w:t>
            </w:r>
          </w:p>
        </w:tc>
        <w:tc>
          <w:tcPr>
            <w:tcW w:w="2693" w:type="dxa"/>
            <w:tcBorders>
              <w:top w:val="single" w:sz="4" w:space="0" w:color="auto"/>
              <w:left w:val="single" w:sz="4" w:space="0" w:color="auto"/>
              <w:bottom w:val="single" w:sz="4" w:space="0" w:color="auto"/>
              <w:right w:val="single" w:sz="4" w:space="0" w:color="auto"/>
            </w:tcBorders>
          </w:tcPr>
          <w:p w:rsidR="009C4806" w:rsidRPr="008C76E4" w:rsidRDefault="009C4806" w:rsidP="00DE765B">
            <w:pPr>
              <w:pStyle w:val="a5"/>
              <w:jc w:val="center"/>
              <w:rPr>
                <w:rFonts w:ascii="Times New Roman" w:hAnsi="Times New Roman" w:cs="Times New Roman"/>
              </w:rPr>
            </w:pPr>
            <w:r w:rsidRPr="008C76E4">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rsidR="009C4806" w:rsidRPr="008C76E4" w:rsidRDefault="00240864" w:rsidP="00240864">
            <w:pPr>
              <w:pStyle w:val="a5"/>
              <w:jc w:val="center"/>
              <w:rPr>
                <w:rFonts w:ascii="Times New Roman" w:hAnsi="Times New Roman" w:cs="Times New Roman"/>
              </w:rPr>
            </w:pPr>
            <w:r>
              <w:rPr>
                <w:rFonts w:ascii="Times New Roman" w:hAnsi="Times New Roman" w:cs="Times New Roman"/>
              </w:rPr>
              <w:t>2</w:t>
            </w:r>
            <w:r w:rsidR="009C4806" w:rsidRPr="008C76E4">
              <w:rPr>
                <w:rFonts w:ascii="Times New Roman" w:hAnsi="Times New Roman" w:cs="Times New Roman"/>
              </w:rPr>
              <w:t>50 000</w:t>
            </w:r>
          </w:p>
        </w:tc>
      </w:tr>
      <w:tr w:rsidR="009C4806" w:rsidRPr="008C76E4" w:rsidTr="009C4806">
        <w:tc>
          <w:tcPr>
            <w:tcW w:w="712" w:type="dxa"/>
            <w:tcBorders>
              <w:top w:val="single" w:sz="4" w:space="0" w:color="auto"/>
              <w:bottom w:val="single" w:sz="4" w:space="0" w:color="auto"/>
              <w:right w:val="single" w:sz="4" w:space="0" w:color="auto"/>
            </w:tcBorders>
          </w:tcPr>
          <w:p w:rsidR="009C4806" w:rsidRPr="008C76E4" w:rsidRDefault="00C3198D" w:rsidP="00DE765B">
            <w:pPr>
              <w:pStyle w:val="a5"/>
              <w:jc w:val="center"/>
              <w:rPr>
                <w:rFonts w:ascii="Times New Roman" w:hAnsi="Times New Roman" w:cs="Times New Roman"/>
              </w:rPr>
            </w:pPr>
            <w:r>
              <w:rPr>
                <w:rFonts w:ascii="Times New Roman" w:hAnsi="Times New Roman" w:cs="Times New Roman"/>
              </w:rPr>
              <w:t>3</w:t>
            </w:r>
            <w:r w:rsidR="009C4806" w:rsidRPr="008C76E4">
              <w:rPr>
                <w:rFonts w:ascii="Times New Roman" w:hAnsi="Times New Roman" w:cs="Times New Roman"/>
              </w:rPr>
              <w:t>.</w:t>
            </w:r>
          </w:p>
        </w:tc>
        <w:tc>
          <w:tcPr>
            <w:tcW w:w="9214" w:type="dxa"/>
            <w:tcBorders>
              <w:top w:val="single" w:sz="4" w:space="0" w:color="auto"/>
              <w:left w:val="single" w:sz="4" w:space="0" w:color="auto"/>
              <w:bottom w:val="single" w:sz="4" w:space="0" w:color="auto"/>
              <w:right w:val="single" w:sz="4" w:space="0" w:color="auto"/>
            </w:tcBorders>
          </w:tcPr>
          <w:p w:rsidR="009C4806" w:rsidRPr="008C76E4" w:rsidRDefault="009C4806" w:rsidP="00DE765B">
            <w:pPr>
              <w:pStyle w:val="a6"/>
              <w:rPr>
                <w:rFonts w:ascii="Times New Roman" w:hAnsi="Times New Roman" w:cs="Times New Roman"/>
              </w:rPr>
            </w:pPr>
            <w:r w:rsidRPr="008C76E4">
              <w:rPr>
                <w:rFonts w:ascii="Times New Roman" w:hAnsi="Times New Roman" w:cs="Times New Roman"/>
              </w:rPr>
              <w:t>Офисная мини-АТС станция</w:t>
            </w:r>
          </w:p>
        </w:tc>
        <w:tc>
          <w:tcPr>
            <w:tcW w:w="2693" w:type="dxa"/>
            <w:tcBorders>
              <w:top w:val="single" w:sz="4" w:space="0" w:color="auto"/>
              <w:left w:val="single" w:sz="4" w:space="0" w:color="auto"/>
              <w:bottom w:val="single" w:sz="4" w:space="0" w:color="auto"/>
              <w:right w:val="single" w:sz="4" w:space="0" w:color="auto"/>
            </w:tcBorders>
          </w:tcPr>
          <w:p w:rsidR="009C4806" w:rsidRPr="008C76E4" w:rsidRDefault="009C4806" w:rsidP="00DE765B">
            <w:pPr>
              <w:pStyle w:val="a5"/>
              <w:jc w:val="center"/>
              <w:rPr>
                <w:rFonts w:ascii="Times New Roman" w:hAnsi="Times New Roman" w:cs="Times New Roman"/>
              </w:rPr>
            </w:pPr>
            <w:r w:rsidRPr="008C76E4">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rsidR="009C4806" w:rsidRPr="008C76E4" w:rsidRDefault="00240864" w:rsidP="00240864">
            <w:pPr>
              <w:pStyle w:val="a5"/>
              <w:jc w:val="center"/>
              <w:rPr>
                <w:rFonts w:ascii="Times New Roman" w:hAnsi="Times New Roman" w:cs="Times New Roman"/>
              </w:rPr>
            </w:pPr>
            <w:r>
              <w:rPr>
                <w:rFonts w:ascii="Times New Roman" w:hAnsi="Times New Roman" w:cs="Times New Roman"/>
              </w:rPr>
              <w:t>1 2</w:t>
            </w:r>
            <w:r w:rsidR="009C4806" w:rsidRPr="008C76E4">
              <w:rPr>
                <w:rFonts w:ascii="Times New Roman" w:hAnsi="Times New Roman" w:cs="Times New Roman"/>
              </w:rPr>
              <w:t>00 000</w:t>
            </w:r>
          </w:p>
        </w:tc>
      </w:tr>
      <w:tr w:rsidR="004B7894" w:rsidRPr="008C76E4" w:rsidTr="009C4806">
        <w:tc>
          <w:tcPr>
            <w:tcW w:w="712" w:type="dxa"/>
            <w:tcBorders>
              <w:top w:val="single" w:sz="4" w:space="0" w:color="auto"/>
              <w:bottom w:val="single" w:sz="4" w:space="0" w:color="auto"/>
              <w:right w:val="single" w:sz="4" w:space="0" w:color="auto"/>
            </w:tcBorders>
          </w:tcPr>
          <w:p w:rsidR="004B7894" w:rsidRPr="008C76E4" w:rsidRDefault="00C3198D" w:rsidP="00DE765B">
            <w:pPr>
              <w:pStyle w:val="a5"/>
              <w:jc w:val="center"/>
              <w:rPr>
                <w:rFonts w:ascii="Times New Roman" w:hAnsi="Times New Roman" w:cs="Times New Roman"/>
              </w:rPr>
            </w:pPr>
            <w:r>
              <w:rPr>
                <w:rFonts w:ascii="Times New Roman" w:hAnsi="Times New Roman" w:cs="Times New Roman"/>
              </w:rPr>
              <w:t>4</w:t>
            </w:r>
            <w:r w:rsidR="004B7894">
              <w:rPr>
                <w:rFonts w:ascii="Times New Roman" w:hAnsi="Times New Roman" w:cs="Times New Roman"/>
              </w:rPr>
              <w:t>.</w:t>
            </w:r>
          </w:p>
        </w:tc>
        <w:tc>
          <w:tcPr>
            <w:tcW w:w="9214" w:type="dxa"/>
            <w:tcBorders>
              <w:top w:val="single" w:sz="4" w:space="0" w:color="auto"/>
              <w:left w:val="single" w:sz="4" w:space="0" w:color="auto"/>
              <w:bottom w:val="single" w:sz="4" w:space="0" w:color="auto"/>
              <w:right w:val="single" w:sz="4" w:space="0" w:color="auto"/>
            </w:tcBorders>
          </w:tcPr>
          <w:p w:rsidR="004B7894" w:rsidRPr="0095225C" w:rsidRDefault="004B7894" w:rsidP="00C3198D">
            <w:pPr>
              <w:pStyle w:val="a6"/>
              <w:rPr>
                <w:rFonts w:ascii="Times New Roman" w:hAnsi="Times New Roman" w:cs="Times New Roman"/>
              </w:rPr>
            </w:pPr>
            <w:r w:rsidRPr="0095225C">
              <w:rPr>
                <w:rFonts w:ascii="Times New Roman" w:hAnsi="Times New Roman" w:cs="Times New Roman"/>
              </w:rPr>
              <w:t xml:space="preserve">Сетевая </w:t>
            </w:r>
            <w:r w:rsidRPr="0095225C">
              <w:rPr>
                <w:rFonts w:ascii="Times New Roman" w:hAnsi="Times New Roman" w:cs="Times New Roman"/>
                <w:lang w:val="en-US"/>
              </w:rPr>
              <w:t>IP</w:t>
            </w:r>
            <w:r w:rsidRPr="0095225C">
              <w:rPr>
                <w:rFonts w:ascii="Times New Roman" w:hAnsi="Times New Roman" w:cs="Times New Roman"/>
              </w:rPr>
              <w:t xml:space="preserve"> камера </w:t>
            </w:r>
          </w:p>
        </w:tc>
        <w:tc>
          <w:tcPr>
            <w:tcW w:w="2693" w:type="dxa"/>
            <w:tcBorders>
              <w:top w:val="single" w:sz="4" w:space="0" w:color="auto"/>
              <w:left w:val="single" w:sz="4" w:space="0" w:color="auto"/>
              <w:bottom w:val="single" w:sz="4" w:space="0" w:color="auto"/>
              <w:right w:val="single" w:sz="4" w:space="0" w:color="auto"/>
            </w:tcBorders>
          </w:tcPr>
          <w:p w:rsidR="004B7894" w:rsidRPr="0095225C" w:rsidRDefault="004B7894" w:rsidP="00DE765B">
            <w:pPr>
              <w:pStyle w:val="a5"/>
              <w:jc w:val="center"/>
              <w:rPr>
                <w:rFonts w:ascii="Times New Roman" w:hAnsi="Times New Roman" w:cs="Times New Roman"/>
              </w:rPr>
            </w:pPr>
            <w:r w:rsidRPr="0095225C">
              <w:rPr>
                <w:rFonts w:ascii="Times New Roman" w:hAnsi="Times New Roman" w:cs="Times New Roman"/>
              </w:rPr>
              <w:t>12</w:t>
            </w:r>
          </w:p>
        </w:tc>
        <w:tc>
          <w:tcPr>
            <w:tcW w:w="2268" w:type="dxa"/>
            <w:tcBorders>
              <w:top w:val="single" w:sz="4" w:space="0" w:color="auto"/>
              <w:left w:val="single" w:sz="4" w:space="0" w:color="auto"/>
              <w:bottom w:val="single" w:sz="4" w:space="0" w:color="auto"/>
              <w:right w:val="single" w:sz="4" w:space="0" w:color="auto"/>
            </w:tcBorders>
          </w:tcPr>
          <w:p w:rsidR="004B7894" w:rsidRPr="0095225C" w:rsidRDefault="004B7894" w:rsidP="00DD50EE">
            <w:pPr>
              <w:pStyle w:val="a5"/>
              <w:jc w:val="center"/>
              <w:rPr>
                <w:rFonts w:ascii="Times New Roman" w:hAnsi="Times New Roman" w:cs="Times New Roman"/>
              </w:rPr>
            </w:pPr>
            <w:r w:rsidRPr="0095225C">
              <w:rPr>
                <w:rFonts w:ascii="Times New Roman" w:hAnsi="Times New Roman" w:cs="Times New Roman"/>
              </w:rPr>
              <w:t>18 000</w:t>
            </w:r>
          </w:p>
        </w:tc>
      </w:tr>
      <w:tr w:rsidR="00240864" w:rsidRPr="0095225C" w:rsidTr="00DB4FD0">
        <w:tc>
          <w:tcPr>
            <w:tcW w:w="712" w:type="dxa"/>
            <w:tcBorders>
              <w:top w:val="single" w:sz="4" w:space="0" w:color="auto"/>
              <w:bottom w:val="single" w:sz="4" w:space="0" w:color="auto"/>
              <w:right w:val="single" w:sz="4" w:space="0" w:color="auto"/>
            </w:tcBorders>
          </w:tcPr>
          <w:p w:rsidR="00240864" w:rsidRPr="008C76E4" w:rsidRDefault="00240864" w:rsidP="00240864">
            <w:pPr>
              <w:pStyle w:val="a5"/>
              <w:jc w:val="center"/>
              <w:rPr>
                <w:rFonts w:ascii="Times New Roman" w:hAnsi="Times New Roman" w:cs="Times New Roman"/>
              </w:rPr>
            </w:pPr>
            <w:r>
              <w:rPr>
                <w:rFonts w:ascii="Times New Roman" w:hAnsi="Times New Roman" w:cs="Times New Roman"/>
              </w:rPr>
              <w:t>5.</w:t>
            </w:r>
          </w:p>
        </w:tc>
        <w:tc>
          <w:tcPr>
            <w:tcW w:w="9214" w:type="dxa"/>
            <w:tcBorders>
              <w:top w:val="single" w:sz="4" w:space="0" w:color="auto"/>
              <w:left w:val="single" w:sz="4" w:space="0" w:color="auto"/>
              <w:bottom w:val="single" w:sz="4" w:space="0" w:color="auto"/>
              <w:right w:val="single" w:sz="4" w:space="0" w:color="auto"/>
            </w:tcBorders>
          </w:tcPr>
          <w:p w:rsidR="00240864" w:rsidRPr="0095225C" w:rsidRDefault="00240864" w:rsidP="00240864">
            <w:pPr>
              <w:pStyle w:val="a6"/>
              <w:rPr>
                <w:rFonts w:ascii="Times New Roman" w:hAnsi="Times New Roman" w:cs="Times New Roman"/>
              </w:rPr>
            </w:pPr>
            <w:r>
              <w:rPr>
                <w:rFonts w:ascii="Times New Roman" w:hAnsi="Times New Roman" w:cs="Times New Roman"/>
              </w:rPr>
              <w:t xml:space="preserve">Многоканальная система автоматического оповещения по телефонным линиям  </w:t>
            </w:r>
          </w:p>
        </w:tc>
        <w:tc>
          <w:tcPr>
            <w:tcW w:w="2693" w:type="dxa"/>
            <w:tcBorders>
              <w:top w:val="single" w:sz="4" w:space="0" w:color="auto"/>
              <w:left w:val="single" w:sz="4" w:space="0" w:color="auto"/>
              <w:bottom w:val="single" w:sz="4" w:space="0" w:color="auto"/>
              <w:right w:val="single" w:sz="4" w:space="0" w:color="auto"/>
            </w:tcBorders>
          </w:tcPr>
          <w:p w:rsidR="00240864" w:rsidRPr="0095225C" w:rsidRDefault="00240864" w:rsidP="00DB4FD0">
            <w:pPr>
              <w:pStyle w:val="a5"/>
              <w:jc w:val="center"/>
              <w:rPr>
                <w:rFonts w:ascii="Times New Roman" w:hAnsi="Times New Roman" w:cs="Times New Roman"/>
              </w:rPr>
            </w:pPr>
            <w:r w:rsidRPr="0095225C">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tcPr>
          <w:p w:rsidR="00240864" w:rsidRPr="0095225C" w:rsidRDefault="00240864" w:rsidP="00240864">
            <w:pPr>
              <w:pStyle w:val="a5"/>
              <w:jc w:val="center"/>
              <w:rPr>
                <w:rFonts w:ascii="Times New Roman" w:hAnsi="Times New Roman" w:cs="Times New Roman"/>
              </w:rPr>
            </w:pPr>
            <w:r>
              <w:rPr>
                <w:rFonts w:ascii="Times New Roman" w:hAnsi="Times New Roman" w:cs="Times New Roman"/>
              </w:rPr>
              <w:t xml:space="preserve">350 </w:t>
            </w:r>
            <w:r w:rsidRPr="0095225C">
              <w:rPr>
                <w:rFonts w:ascii="Times New Roman" w:hAnsi="Times New Roman" w:cs="Times New Roman"/>
              </w:rPr>
              <w:t>000</w:t>
            </w:r>
          </w:p>
        </w:tc>
      </w:tr>
    </w:tbl>
    <w:p w:rsidR="005B0CB4" w:rsidRDefault="005B0CB4" w:rsidP="005B0CB4">
      <w:pPr>
        <w:ind w:firstLine="540"/>
        <w:jc w:val="both"/>
        <w:rPr>
          <w:rFonts w:ascii="Times New Roman" w:eastAsiaTheme="minorEastAsia" w:hAnsi="Times New Roman" w:cs="Times New Roman"/>
          <w:b/>
          <w:i/>
          <w:sz w:val="28"/>
          <w:szCs w:val="28"/>
        </w:rPr>
      </w:pPr>
    </w:p>
    <w:p w:rsidR="00F22B09" w:rsidRDefault="00F22B09" w:rsidP="005B0CB4">
      <w:pPr>
        <w:ind w:firstLine="540"/>
        <w:jc w:val="both"/>
        <w:rPr>
          <w:rFonts w:ascii="Times New Roman" w:eastAsiaTheme="minorEastAsia" w:hAnsi="Times New Roman" w:cs="Times New Roman"/>
          <w:b/>
          <w:i/>
          <w:sz w:val="28"/>
          <w:szCs w:val="28"/>
        </w:rPr>
      </w:pPr>
    </w:p>
    <w:p w:rsidR="005B0CB4" w:rsidRPr="005B0CB4" w:rsidRDefault="005B0CB4" w:rsidP="005B0CB4">
      <w:pPr>
        <w:ind w:firstLine="540"/>
        <w:jc w:val="both"/>
        <w:rPr>
          <w:rFonts w:ascii="Times New Roman" w:eastAsiaTheme="minorEastAsia" w:hAnsi="Times New Roman" w:cs="Times New Roman"/>
          <w:b/>
          <w:i/>
          <w:sz w:val="28"/>
          <w:szCs w:val="28"/>
        </w:rPr>
      </w:pPr>
      <w:r w:rsidRPr="005B0CB4">
        <w:rPr>
          <w:rFonts w:ascii="Times New Roman" w:eastAsiaTheme="minorEastAsia" w:hAnsi="Times New Roman" w:cs="Times New Roman"/>
          <w:b/>
          <w:i/>
          <w:sz w:val="28"/>
          <w:szCs w:val="28"/>
        </w:rPr>
        <w:lastRenderedPageBreak/>
        <w:t>2.4.6. Прочие затраты, не вошедшие в другие категории (З</w:t>
      </w:r>
      <w:r w:rsidRPr="005B0CB4">
        <w:rPr>
          <w:rFonts w:ascii="Times New Roman" w:eastAsiaTheme="minorEastAsia" w:hAnsi="Times New Roman" w:cs="Times New Roman"/>
          <w:b/>
          <w:i/>
          <w:sz w:val="28"/>
          <w:szCs w:val="28"/>
          <w:vertAlign w:val="subscript"/>
        </w:rPr>
        <w:t>проч</w:t>
      </w:r>
      <w:r w:rsidRPr="005B0CB4">
        <w:rPr>
          <w:rFonts w:ascii="Times New Roman" w:eastAsiaTheme="minorEastAsia" w:hAnsi="Times New Roman" w:cs="Times New Roman"/>
          <w:b/>
          <w:i/>
          <w:sz w:val="28"/>
          <w:szCs w:val="28"/>
        </w:rPr>
        <w:t>), определяются по формуле:</w:t>
      </w:r>
    </w:p>
    <w:p w:rsidR="005B0CB4" w:rsidRPr="005B0CB4" w:rsidRDefault="00577E32" w:rsidP="005B0CB4">
      <w:pPr>
        <w:ind w:firstLine="540"/>
        <w:jc w:val="both"/>
        <w:rPr>
          <w:rFonts w:ascii="Times New Roman" w:eastAsiaTheme="minorEastAsia" w:hAnsi="Times New Roman" w:cs="Times New Roman"/>
          <w:b/>
          <w:i/>
          <w:sz w:val="28"/>
          <w:szCs w:val="28"/>
        </w:rPr>
      </w:pPr>
      <m:oMathPara>
        <m:oMath>
          <m:sSub>
            <m:sSubPr>
              <m:ctrlPr>
                <w:rPr>
                  <w:rFonts w:ascii="Cambria Math" w:eastAsiaTheme="minorEastAsia" w:hAnsi="Cambria Math" w:cs="Times New Roman"/>
                  <w:b/>
                  <w:i/>
                  <w:sz w:val="28"/>
                  <w:szCs w:val="28"/>
                </w:rPr>
              </m:ctrlPr>
            </m:sSubPr>
            <m:e>
              <m:r>
                <m:rPr>
                  <m:sty m:val="bi"/>
                </m:rPr>
                <w:rPr>
                  <w:rFonts w:ascii="Cambria Math" w:eastAsiaTheme="minorEastAsia" w:hAnsi="Cambria Math" w:cs="Times New Roman"/>
                  <w:sz w:val="28"/>
                  <w:szCs w:val="28"/>
                </w:rPr>
                <m:t>З</m:t>
              </m:r>
            </m:e>
            <m:sub>
              <m:r>
                <m:rPr>
                  <m:sty m:val="bi"/>
                </m:rPr>
                <w:rPr>
                  <w:rFonts w:ascii="Cambria Math" w:eastAsiaTheme="minorEastAsia" w:hAnsi="Cambria Math" w:cs="Times New Roman"/>
                  <w:sz w:val="28"/>
                  <w:szCs w:val="28"/>
                </w:rPr>
                <m:t>проч</m:t>
              </m:r>
            </m:sub>
          </m:sSub>
          <m:r>
            <m:rPr>
              <m:sty m:val="bi"/>
            </m:rPr>
            <w:rPr>
              <w:rFonts w:ascii="Cambria Math" w:eastAsiaTheme="minorEastAsia" w:hAnsi="Cambria Math" w:cs="Times New Roman"/>
              <w:sz w:val="28"/>
              <w:szCs w:val="28"/>
            </w:rPr>
            <m:t>=</m:t>
          </m:r>
          <m:nary>
            <m:naryPr>
              <m:chr m:val="∑"/>
              <m:limLoc m:val="undOvr"/>
              <m:ctrlPr>
                <w:rPr>
                  <w:rFonts w:ascii="Cambria Math" w:eastAsiaTheme="minorEastAsia" w:hAnsi="Cambria Math" w:cs="Times New Roman"/>
                  <w:b/>
                  <w:i/>
                  <w:sz w:val="28"/>
                  <w:szCs w:val="28"/>
                </w:rPr>
              </m:ctrlPr>
            </m:naryPr>
            <m:sub>
              <m:r>
                <m:rPr>
                  <m:sty m:val="bi"/>
                </m:rPr>
                <w:rPr>
                  <w:rFonts w:ascii="Cambria Math" w:eastAsiaTheme="minorEastAsia" w:hAnsi="Cambria Math" w:cs="Times New Roman"/>
                  <w:sz w:val="28"/>
                  <w:szCs w:val="28"/>
                </w:rPr>
                <m:t>i=1</m:t>
              </m:r>
            </m:sub>
            <m:sup>
              <m:r>
                <m:rPr>
                  <m:sty m:val="bi"/>
                </m:rPr>
                <w:rPr>
                  <w:rFonts w:ascii="Cambria Math" w:eastAsiaTheme="minorEastAsia" w:hAnsi="Cambria Math" w:cs="Times New Roman"/>
                  <w:sz w:val="28"/>
                  <w:szCs w:val="28"/>
                  <w:lang w:val="en-US"/>
                </w:rPr>
                <m:t>n</m:t>
              </m:r>
            </m:sup>
            <m:e>
              <m:sSub>
                <m:sSubPr>
                  <m:ctrlPr>
                    <w:rPr>
                      <w:rFonts w:ascii="Cambria Math" w:eastAsiaTheme="minorEastAsia" w:hAnsi="Cambria Math" w:cs="Times New Roman"/>
                      <w:b/>
                      <w:i/>
                      <w:sz w:val="28"/>
                      <w:szCs w:val="28"/>
                    </w:rPr>
                  </m:ctrlPr>
                </m:sSubPr>
                <m:e>
                  <m:r>
                    <m:rPr>
                      <m:sty m:val="bi"/>
                    </m:rPr>
                    <w:rPr>
                      <w:rFonts w:ascii="Cambria Math" w:eastAsiaTheme="minorEastAsia" w:hAnsi="Cambria Math" w:cs="Times New Roman"/>
                      <w:sz w:val="28"/>
                      <w:szCs w:val="28"/>
                    </w:rPr>
                    <m:t>Q</m:t>
                  </m:r>
                </m:e>
                <m:sub>
                  <m:r>
                    <m:rPr>
                      <m:sty m:val="bi"/>
                    </m:rPr>
                    <w:rPr>
                      <w:rFonts w:ascii="Cambria Math" w:eastAsiaTheme="minorEastAsia" w:hAnsi="Cambria Math" w:cs="Times New Roman"/>
                      <w:sz w:val="28"/>
                      <w:szCs w:val="28"/>
                    </w:rPr>
                    <m:t>i проч</m:t>
                  </m:r>
                </m:sub>
              </m:sSub>
              <m:r>
                <m:rPr>
                  <m:sty m:val="bi"/>
                </m:rPr>
                <w:rPr>
                  <w:rFonts w:ascii="Cambria Math" w:eastAsiaTheme="minorEastAsia" w:hAnsi="Cambria Math" w:cs="Times New Roman"/>
                  <w:sz w:val="28"/>
                  <w:szCs w:val="28"/>
                </w:rPr>
                <m:t>×</m:t>
              </m:r>
              <m:sSub>
                <m:sSubPr>
                  <m:ctrlPr>
                    <w:rPr>
                      <w:rFonts w:ascii="Cambria Math" w:eastAsiaTheme="minorEastAsia" w:hAnsi="Cambria Math" w:cs="Times New Roman"/>
                      <w:b/>
                      <w:i/>
                      <w:sz w:val="28"/>
                      <w:szCs w:val="28"/>
                    </w:rPr>
                  </m:ctrlPr>
                </m:sSubPr>
                <m:e>
                  <m:r>
                    <m:rPr>
                      <m:sty m:val="bi"/>
                    </m:rPr>
                    <w:rPr>
                      <w:rFonts w:ascii="Cambria Math" w:eastAsiaTheme="minorEastAsia" w:hAnsi="Cambria Math" w:cs="Times New Roman"/>
                      <w:sz w:val="28"/>
                      <w:szCs w:val="28"/>
                      <w:lang w:val="en-US"/>
                    </w:rPr>
                    <m:t>P</m:t>
                  </m:r>
                </m:e>
                <m:sub>
                  <m:r>
                    <m:rPr>
                      <m:sty m:val="bi"/>
                    </m:rPr>
                    <w:rPr>
                      <w:rFonts w:ascii="Cambria Math" w:eastAsiaTheme="minorEastAsia" w:hAnsi="Cambria Math" w:cs="Times New Roman"/>
                      <w:sz w:val="28"/>
                      <w:szCs w:val="28"/>
                    </w:rPr>
                    <m:t>i проч</m:t>
                  </m:r>
                </m:sub>
              </m:sSub>
              <m:r>
                <m:rPr>
                  <m:sty m:val="bi"/>
                </m:rPr>
                <w:rPr>
                  <w:rFonts w:ascii="Cambria Math" w:eastAsiaTheme="minorEastAsia" w:hAnsi="Cambria Math" w:cs="Times New Roman"/>
                  <w:sz w:val="28"/>
                  <w:szCs w:val="28"/>
                </w:rPr>
                <m:t>,</m:t>
              </m:r>
            </m:e>
          </m:nary>
          <m:r>
            <m:rPr>
              <m:sty m:val="bi"/>
            </m:rPr>
            <w:rPr>
              <w:rFonts w:ascii="Cambria Math" w:eastAsiaTheme="minorEastAsia" w:hAnsi="Cambria Math" w:cs="Times New Roman"/>
              <w:sz w:val="28"/>
              <w:szCs w:val="28"/>
            </w:rPr>
            <m:t xml:space="preserve"> где</m:t>
          </m:r>
        </m:oMath>
      </m:oMathPara>
    </w:p>
    <w:p w:rsidR="005B0CB4" w:rsidRPr="005B0CB4" w:rsidRDefault="005B0CB4" w:rsidP="005B0CB4">
      <w:pPr>
        <w:ind w:firstLine="540"/>
        <w:jc w:val="both"/>
        <w:rPr>
          <w:rFonts w:ascii="Times New Roman" w:eastAsiaTheme="minorEastAsia" w:hAnsi="Times New Roman" w:cs="Times New Roman"/>
          <w:sz w:val="28"/>
          <w:szCs w:val="28"/>
        </w:rPr>
      </w:pPr>
      <w:r w:rsidRPr="005B0CB4">
        <w:rPr>
          <w:rFonts w:ascii="Times New Roman" w:eastAsiaTheme="minorEastAsia" w:hAnsi="Times New Roman" w:cs="Times New Roman"/>
          <w:sz w:val="28"/>
          <w:szCs w:val="28"/>
          <w:lang w:val="en-US"/>
        </w:rPr>
        <w:t>Q</w:t>
      </w:r>
      <w:r w:rsidRPr="005B0CB4">
        <w:rPr>
          <w:rFonts w:ascii="Times New Roman" w:eastAsiaTheme="minorEastAsia" w:hAnsi="Times New Roman" w:cs="Times New Roman"/>
          <w:sz w:val="28"/>
          <w:szCs w:val="28"/>
          <w:vertAlign w:val="subscript"/>
          <w:lang w:val="en-US"/>
        </w:rPr>
        <w:t>i</w:t>
      </w:r>
      <w:r w:rsidRPr="005B0CB4">
        <w:rPr>
          <w:rFonts w:ascii="Times New Roman" w:eastAsiaTheme="minorEastAsia" w:hAnsi="Times New Roman" w:cs="Times New Roman"/>
          <w:sz w:val="28"/>
          <w:szCs w:val="28"/>
          <w:vertAlign w:val="subscript"/>
        </w:rPr>
        <w:t xml:space="preserve">проч </w:t>
      </w:r>
      <w:r w:rsidRPr="005B0CB4">
        <w:rPr>
          <w:rFonts w:ascii="Times New Roman" w:eastAsiaTheme="minorEastAsia" w:hAnsi="Times New Roman" w:cs="Times New Roman"/>
          <w:sz w:val="28"/>
          <w:szCs w:val="28"/>
        </w:rPr>
        <w:t xml:space="preserve">– количество i-х </w:t>
      </w:r>
      <w:r w:rsidR="00A36F11">
        <w:rPr>
          <w:rFonts w:ascii="Times New Roman" w:eastAsiaTheme="minorEastAsia" w:hAnsi="Times New Roman" w:cs="Times New Roman"/>
          <w:sz w:val="28"/>
          <w:szCs w:val="28"/>
        </w:rPr>
        <w:t>товаров, работ и услуг</w:t>
      </w:r>
      <w:r w:rsidRPr="005B0CB4">
        <w:rPr>
          <w:rFonts w:ascii="Times New Roman" w:eastAsiaTheme="minorEastAsia" w:hAnsi="Times New Roman" w:cs="Times New Roman"/>
          <w:sz w:val="28"/>
          <w:szCs w:val="28"/>
        </w:rPr>
        <w:t>;</w:t>
      </w:r>
    </w:p>
    <w:p w:rsidR="005B0CB4" w:rsidRPr="005B0CB4" w:rsidRDefault="005B0CB4" w:rsidP="005B0CB4">
      <w:pPr>
        <w:ind w:firstLine="540"/>
        <w:jc w:val="both"/>
        <w:rPr>
          <w:rFonts w:ascii="Times New Roman" w:eastAsiaTheme="minorEastAsia" w:hAnsi="Times New Roman" w:cs="Times New Roman"/>
          <w:sz w:val="28"/>
          <w:szCs w:val="28"/>
        </w:rPr>
      </w:pPr>
      <w:r w:rsidRPr="005B0CB4">
        <w:rPr>
          <w:rFonts w:ascii="Times New Roman" w:eastAsiaTheme="minorEastAsia" w:hAnsi="Times New Roman" w:cs="Times New Roman"/>
          <w:sz w:val="28"/>
          <w:szCs w:val="28"/>
        </w:rPr>
        <w:t>Р</w:t>
      </w:r>
      <w:r w:rsidRPr="005B0CB4">
        <w:rPr>
          <w:rFonts w:ascii="Times New Roman" w:eastAsiaTheme="minorEastAsia" w:hAnsi="Times New Roman" w:cs="Times New Roman"/>
          <w:sz w:val="28"/>
          <w:szCs w:val="28"/>
          <w:vertAlign w:val="subscript"/>
          <w:lang w:val="en-US"/>
        </w:rPr>
        <w:t>i</w:t>
      </w:r>
      <w:r w:rsidRPr="005B0CB4">
        <w:rPr>
          <w:rFonts w:ascii="Times New Roman" w:eastAsiaTheme="minorEastAsia" w:hAnsi="Times New Roman" w:cs="Times New Roman"/>
          <w:sz w:val="28"/>
          <w:szCs w:val="28"/>
          <w:vertAlign w:val="subscript"/>
        </w:rPr>
        <w:t xml:space="preserve">проч </w:t>
      </w:r>
      <w:r w:rsidRPr="005B0CB4">
        <w:rPr>
          <w:rFonts w:ascii="Times New Roman" w:eastAsiaTheme="minorEastAsia" w:hAnsi="Times New Roman" w:cs="Times New Roman"/>
          <w:sz w:val="28"/>
          <w:szCs w:val="28"/>
        </w:rPr>
        <w:t xml:space="preserve">– цена i-го </w:t>
      </w:r>
      <w:r w:rsidR="00A36F11">
        <w:rPr>
          <w:rFonts w:ascii="Times New Roman" w:eastAsiaTheme="minorEastAsia" w:hAnsi="Times New Roman" w:cs="Times New Roman"/>
          <w:sz w:val="28"/>
          <w:szCs w:val="28"/>
        </w:rPr>
        <w:t>товаров, работ и услуг</w:t>
      </w:r>
      <w:r w:rsidRPr="005B0CB4">
        <w:rPr>
          <w:rFonts w:ascii="Times New Roman" w:eastAsiaTheme="minorEastAsia" w:hAnsi="Times New Roman" w:cs="Times New Roman"/>
          <w:sz w:val="28"/>
          <w:szCs w:val="28"/>
        </w:rPr>
        <w:t>.</w:t>
      </w:r>
    </w:p>
    <w:tbl>
      <w:tblPr>
        <w:tblStyle w:val="a3"/>
        <w:tblW w:w="0" w:type="auto"/>
        <w:tblLook w:val="04A0" w:firstRow="1" w:lastRow="0" w:firstColumn="1" w:lastColumn="0" w:noHBand="0" w:noVBand="1"/>
      </w:tblPr>
      <w:tblGrid>
        <w:gridCol w:w="936"/>
        <w:gridCol w:w="7866"/>
        <w:gridCol w:w="3604"/>
        <w:gridCol w:w="2522"/>
      </w:tblGrid>
      <w:tr w:rsidR="005B0CB4" w:rsidRPr="005B0CB4" w:rsidTr="00407DA2">
        <w:tc>
          <w:tcPr>
            <w:tcW w:w="618" w:type="dxa"/>
            <w:vAlign w:val="center"/>
          </w:tcPr>
          <w:p w:rsidR="005B0CB4" w:rsidRPr="005B0CB4" w:rsidRDefault="005B0CB4" w:rsidP="005B0CB4">
            <w:pPr>
              <w:spacing w:after="160" w:line="259" w:lineRule="auto"/>
              <w:jc w:val="center"/>
              <w:rPr>
                <w:rFonts w:ascii="Times New Roman" w:hAnsi="Times New Roman" w:cs="Times New Roman"/>
                <w:b/>
                <w:sz w:val="24"/>
                <w:szCs w:val="24"/>
              </w:rPr>
            </w:pPr>
            <w:r w:rsidRPr="005B0CB4">
              <w:rPr>
                <w:rFonts w:ascii="Times New Roman" w:hAnsi="Times New Roman" w:cs="Times New Roman"/>
                <w:b/>
                <w:sz w:val="24"/>
                <w:szCs w:val="24"/>
              </w:rPr>
              <w:t>№</w:t>
            </w:r>
          </w:p>
          <w:p w:rsidR="005B0CB4" w:rsidRPr="005B0CB4" w:rsidRDefault="005B0CB4" w:rsidP="005B0CB4">
            <w:pPr>
              <w:spacing w:after="160" w:line="259" w:lineRule="auto"/>
              <w:jc w:val="center"/>
              <w:rPr>
                <w:rFonts w:ascii="Times New Roman" w:hAnsi="Times New Roman" w:cs="Times New Roman"/>
                <w:sz w:val="24"/>
                <w:szCs w:val="24"/>
              </w:rPr>
            </w:pPr>
            <w:r w:rsidRPr="005B0CB4">
              <w:rPr>
                <w:rFonts w:ascii="Times New Roman" w:hAnsi="Times New Roman" w:cs="Times New Roman"/>
                <w:b/>
                <w:sz w:val="24"/>
                <w:szCs w:val="24"/>
              </w:rPr>
              <w:t>п/п</w:t>
            </w:r>
          </w:p>
        </w:tc>
        <w:tc>
          <w:tcPr>
            <w:tcW w:w="8024" w:type="dxa"/>
            <w:vAlign w:val="center"/>
          </w:tcPr>
          <w:p w:rsidR="005B0CB4" w:rsidRPr="005B0CB4" w:rsidRDefault="005B0CB4" w:rsidP="005B0CB4">
            <w:pPr>
              <w:spacing w:after="160" w:line="259" w:lineRule="auto"/>
              <w:ind w:firstLine="540"/>
              <w:jc w:val="center"/>
              <w:rPr>
                <w:rFonts w:ascii="Times New Roman" w:hAnsi="Times New Roman" w:cs="Times New Roman"/>
                <w:sz w:val="24"/>
                <w:szCs w:val="24"/>
              </w:rPr>
            </w:pPr>
            <w:r w:rsidRPr="005B0CB4">
              <w:rPr>
                <w:rFonts w:ascii="Times New Roman" w:hAnsi="Times New Roman" w:cs="Times New Roman"/>
                <w:b/>
                <w:sz w:val="24"/>
                <w:szCs w:val="24"/>
              </w:rPr>
              <w:t>Наименование устройства</w:t>
            </w:r>
          </w:p>
        </w:tc>
        <w:tc>
          <w:tcPr>
            <w:tcW w:w="3649" w:type="dxa"/>
            <w:vAlign w:val="center"/>
          </w:tcPr>
          <w:p w:rsidR="005B0CB4" w:rsidRPr="005B0CB4" w:rsidRDefault="005B0CB4" w:rsidP="005B0CB4">
            <w:pPr>
              <w:spacing w:after="160" w:line="259" w:lineRule="auto"/>
              <w:ind w:firstLine="540"/>
              <w:jc w:val="center"/>
              <w:rPr>
                <w:rFonts w:ascii="Times New Roman" w:hAnsi="Times New Roman" w:cs="Times New Roman"/>
                <w:b/>
                <w:sz w:val="24"/>
                <w:szCs w:val="24"/>
              </w:rPr>
            </w:pPr>
            <w:r w:rsidRPr="005B0CB4">
              <w:rPr>
                <w:rFonts w:ascii="Times New Roman" w:hAnsi="Times New Roman" w:cs="Times New Roman"/>
                <w:b/>
                <w:sz w:val="24"/>
                <w:szCs w:val="24"/>
              </w:rPr>
              <w:t>Количество</w:t>
            </w:r>
          </w:p>
        </w:tc>
        <w:tc>
          <w:tcPr>
            <w:tcW w:w="2551" w:type="dxa"/>
            <w:vAlign w:val="center"/>
          </w:tcPr>
          <w:p w:rsidR="005B0CB4" w:rsidRPr="005B0CB4" w:rsidRDefault="005B0CB4" w:rsidP="005B0CB4">
            <w:pPr>
              <w:spacing w:after="160" w:line="259" w:lineRule="auto"/>
              <w:jc w:val="center"/>
              <w:rPr>
                <w:rFonts w:ascii="Times New Roman" w:hAnsi="Times New Roman" w:cs="Times New Roman"/>
                <w:b/>
                <w:sz w:val="24"/>
                <w:szCs w:val="24"/>
              </w:rPr>
            </w:pPr>
            <w:r w:rsidRPr="005B0CB4">
              <w:rPr>
                <w:rFonts w:ascii="Times New Roman" w:hAnsi="Times New Roman" w:cs="Times New Roman"/>
                <w:b/>
                <w:sz w:val="24"/>
                <w:szCs w:val="24"/>
              </w:rPr>
              <w:t>Предельная стоимость за 1 ед., руб.</w:t>
            </w:r>
          </w:p>
        </w:tc>
      </w:tr>
      <w:tr w:rsidR="005B0CB4" w:rsidRPr="005B0CB4" w:rsidTr="00407DA2">
        <w:trPr>
          <w:trHeight w:val="250"/>
        </w:trPr>
        <w:tc>
          <w:tcPr>
            <w:tcW w:w="618" w:type="dxa"/>
          </w:tcPr>
          <w:p w:rsidR="005B0CB4" w:rsidRPr="005B0CB4" w:rsidRDefault="005B0CB4" w:rsidP="005B0CB4">
            <w:pPr>
              <w:spacing w:after="160" w:line="259" w:lineRule="auto"/>
              <w:ind w:firstLine="540"/>
              <w:jc w:val="center"/>
              <w:rPr>
                <w:rFonts w:ascii="Times New Roman" w:hAnsi="Times New Roman" w:cs="Times New Roman"/>
                <w:sz w:val="24"/>
                <w:szCs w:val="24"/>
              </w:rPr>
            </w:pPr>
            <w:r w:rsidRPr="005B0CB4">
              <w:rPr>
                <w:rFonts w:ascii="Times New Roman" w:hAnsi="Times New Roman" w:cs="Times New Roman"/>
                <w:sz w:val="24"/>
                <w:szCs w:val="24"/>
              </w:rPr>
              <w:t>1.</w:t>
            </w:r>
          </w:p>
        </w:tc>
        <w:tc>
          <w:tcPr>
            <w:tcW w:w="8024" w:type="dxa"/>
          </w:tcPr>
          <w:p w:rsidR="005B0CB4" w:rsidRPr="005B0CB4" w:rsidRDefault="005B0CB4" w:rsidP="005B0CB4">
            <w:pPr>
              <w:spacing w:after="160" w:line="259" w:lineRule="auto"/>
              <w:rPr>
                <w:rFonts w:ascii="Times New Roman" w:hAnsi="Times New Roman" w:cs="Times New Roman"/>
                <w:sz w:val="24"/>
                <w:szCs w:val="24"/>
              </w:rPr>
            </w:pPr>
            <w:r w:rsidRPr="005B0CB4">
              <w:rPr>
                <w:rFonts w:ascii="Times New Roman" w:hAnsi="Times New Roman" w:cs="Times New Roman"/>
                <w:sz w:val="24"/>
                <w:szCs w:val="24"/>
              </w:rPr>
              <w:t>Камера для видеонаблюдения</w:t>
            </w:r>
          </w:p>
        </w:tc>
        <w:tc>
          <w:tcPr>
            <w:tcW w:w="3649" w:type="dxa"/>
          </w:tcPr>
          <w:p w:rsidR="005B0CB4" w:rsidRPr="005B0CB4" w:rsidRDefault="005B0CB4" w:rsidP="005B0CB4">
            <w:pPr>
              <w:spacing w:after="160" w:line="259" w:lineRule="auto"/>
              <w:ind w:firstLine="540"/>
              <w:jc w:val="center"/>
              <w:rPr>
                <w:rFonts w:ascii="Times New Roman" w:hAnsi="Times New Roman" w:cs="Times New Roman"/>
                <w:sz w:val="24"/>
                <w:szCs w:val="24"/>
              </w:rPr>
            </w:pPr>
            <w:r w:rsidRPr="005B0CB4">
              <w:rPr>
                <w:rFonts w:ascii="Times New Roman" w:hAnsi="Times New Roman" w:cs="Times New Roman"/>
                <w:sz w:val="24"/>
                <w:szCs w:val="24"/>
              </w:rPr>
              <w:t>20</w:t>
            </w:r>
          </w:p>
        </w:tc>
        <w:tc>
          <w:tcPr>
            <w:tcW w:w="2551" w:type="dxa"/>
          </w:tcPr>
          <w:p w:rsidR="005B0CB4" w:rsidRPr="005B0CB4" w:rsidRDefault="005B0CB4" w:rsidP="005B0CB4">
            <w:pPr>
              <w:spacing w:after="160" w:line="259" w:lineRule="auto"/>
              <w:ind w:firstLine="540"/>
              <w:jc w:val="center"/>
              <w:rPr>
                <w:rFonts w:ascii="Times New Roman" w:hAnsi="Times New Roman" w:cs="Times New Roman"/>
                <w:sz w:val="24"/>
                <w:szCs w:val="24"/>
              </w:rPr>
            </w:pPr>
            <w:r w:rsidRPr="005B0CB4">
              <w:rPr>
                <w:rFonts w:ascii="Times New Roman" w:hAnsi="Times New Roman" w:cs="Times New Roman"/>
                <w:sz w:val="24"/>
                <w:szCs w:val="24"/>
              </w:rPr>
              <w:t>25 000</w:t>
            </w:r>
          </w:p>
        </w:tc>
      </w:tr>
      <w:tr w:rsidR="005B0CB4" w:rsidRPr="005B0CB4" w:rsidTr="00407DA2">
        <w:trPr>
          <w:trHeight w:val="72"/>
        </w:trPr>
        <w:tc>
          <w:tcPr>
            <w:tcW w:w="618" w:type="dxa"/>
          </w:tcPr>
          <w:p w:rsidR="005B0CB4" w:rsidRPr="005B0CB4" w:rsidRDefault="005B0CB4" w:rsidP="005B0CB4">
            <w:pPr>
              <w:spacing w:after="160" w:line="259" w:lineRule="auto"/>
              <w:ind w:firstLine="540"/>
              <w:jc w:val="center"/>
              <w:rPr>
                <w:rFonts w:ascii="Times New Roman" w:hAnsi="Times New Roman" w:cs="Times New Roman"/>
                <w:sz w:val="24"/>
                <w:szCs w:val="24"/>
              </w:rPr>
            </w:pPr>
            <w:r w:rsidRPr="005B0CB4">
              <w:rPr>
                <w:rFonts w:ascii="Times New Roman" w:hAnsi="Times New Roman" w:cs="Times New Roman"/>
                <w:sz w:val="24"/>
                <w:szCs w:val="24"/>
              </w:rPr>
              <w:t>2.</w:t>
            </w:r>
          </w:p>
        </w:tc>
        <w:tc>
          <w:tcPr>
            <w:tcW w:w="8024" w:type="dxa"/>
          </w:tcPr>
          <w:p w:rsidR="005B0CB4" w:rsidRPr="005B0CB4" w:rsidRDefault="005B0CB4" w:rsidP="005B0CB4">
            <w:pPr>
              <w:spacing w:after="160" w:line="259" w:lineRule="auto"/>
              <w:rPr>
                <w:rFonts w:ascii="Times New Roman" w:hAnsi="Times New Roman" w:cs="Times New Roman"/>
                <w:sz w:val="24"/>
                <w:szCs w:val="24"/>
              </w:rPr>
            </w:pPr>
            <w:r w:rsidRPr="005B0CB4">
              <w:rPr>
                <w:rFonts w:ascii="Times New Roman" w:hAnsi="Times New Roman" w:cs="Times New Roman"/>
                <w:sz w:val="24"/>
                <w:szCs w:val="24"/>
              </w:rPr>
              <w:t>Видеорегистратор</w:t>
            </w:r>
          </w:p>
        </w:tc>
        <w:tc>
          <w:tcPr>
            <w:tcW w:w="3649" w:type="dxa"/>
          </w:tcPr>
          <w:p w:rsidR="005B0CB4" w:rsidRPr="005B0CB4" w:rsidRDefault="005B0CB4" w:rsidP="005B0CB4">
            <w:pPr>
              <w:spacing w:after="160" w:line="259" w:lineRule="auto"/>
              <w:ind w:firstLine="540"/>
              <w:jc w:val="center"/>
              <w:rPr>
                <w:rFonts w:ascii="Times New Roman" w:hAnsi="Times New Roman" w:cs="Times New Roman"/>
                <w:sz w:val="24"/>
                <w:szCs w:val="24"/>
              </w:rPr>
            </w:pPr>
            <w:r w:rsidRPr="005B0CB4">
              <w:rPr>
                <w:rFonts w:ascii="Times New Roman" w:hAnsi="Times New Roman" w:cs="Times New Roman"/>
                <w:sz w:val="24"/>
                <w:szCs w:val="24"/>
              </w:rPr>
              <w:t>2</w:t>
            </w:r>
          </w:p>
        </w:tc>
        <w:tc>
          <w:tcPr>
            <w:tcW w:w="2551" w:type="dxa"/>
          </w:tcPr>
          <w:p w:rsidR="005B0CB4" w:rsidRPr="005B0CB4" w:rsidRDefault="005B0CB4" w:rsidP="005B0CB4">
            <w:pPr>
              <w:spacing w:after="160" w:line="259" w:lineRule="auto"/>
              <w:ind w:firstLine="540"/>
              <w:jc w:val="center"/>
              <w:rPr>
                <w:rFonts w:ascii="Times New Roman" w:hAnsi="Times New Roman" w:cs="Times New Roman"/>
                <w:sz w:val="24"/>
                <w:szCs w:val="24"/>
              </w:rPr>
            </w:pPr>
            <w:r w:rsidRPr="005B0CB4">
              <w:rPr>
                <w:rFonts w:ascii="Times New Roman" w:hAnsi="Times New Roman" w:cs="Times New Roman"/>
                <w:sz w:val="24"/>
                <w:szCs w:val="24"/>
              </w:rPr>
              <w:t>80 000</w:t>
            </w:r>
          </w:p>
        </w:tc>
      </w:tr>
      <w:tr w:rsidR="005B0CB4" w:rsidRPr="005B0CB4" w:rsidTr="00407DA2">
        <w:trPr>
          <w:trHeight w:val="70"/>
        </w:trPr>
        <w:tc>
          <w:tcPr>
            <w:tcW w:w="618" w:type="dxa"/>
          </w:tcPr>
          <w:p w:rsidR="005B0CB4" w:rsidRPr="005B0CB4" w:rsidRDefault="005B0CB4" w:rsidP="005B0CB4">
            <w:pPr>
              <w:spacing w:after="160" w:line="259" w:lineRule="auto"/>
              <w:ind w:firstLine="540"/>
              <w:jc w:val="center"/>
              <w:rPr>
                <w:rFonts w:ascii="Times New Roman" w:hAnsi="Times New Roman" w:cs="Times New Roman"/>
                <w:sz w:val="24"/>
                <w:szCs w:val="24"/>
              </w:rPr>
            </w:pPr>
            <w:r w:rsidRPr="005B0CB4">
              <w:rPr>
                <w:rFonts w:ascii="Times New Roman" w:hAnsi="Times New Roman" w:cs="Times New Roman"/>
                <w:sz w:val="24"/>
                <w:szCs w:val="24"/>
              </w:rPr>
              <w:t>3.</w:t>
            </w:r>
          </w:p>
        </w:tc>
        <w:tc>
          <w:tcPr>
            <w:tcW w:w="8024" w:type="dxa"/>
          </w:tcPr>
          <w:p w:rsidR="005B0CB4" w:rsidRPr="005B0CB4" w:rsidRDefault="005B0CB4" w:rsidP="005B0CB4">
            <w:pPr>
              <w:spacing w:after="160" w:line="259" w:lineRule="auto"/>
              <w:rPr>
                <w:rFonts w:ascii="Times New Roman" w:hAnsi="Times New Roman" w:cs="Times New Roman"/>
                <w:sz w:val="24"/>
                <w:szCs w:val="24"/>
              </w:rPr>
            </w:pPr>
            <w:r w:rsidRPr="005B0CB4">
              <w:rPr>
                <w:rFonts w:ascii="Times New Roman" w:hAnsi="Times New Roman" w:cs="Times New Roman"/>
                <w:sz w:val="24"/>
                <w:szCs w:val="24"/>
              </w:rPr>
              <w:t>Источник бесперебойного питания для системы видеонаблюдения</w:t>
            </w:r>
          </w:p>
        </w:tc>
        <w:tc>
          <w:tcPr>
            <w:tcW w:w="3649" w:type="dxa"/>
          </w:tcPr>
          <w:p w:rsidR="005B0CB4" w:rsidRPr="005B0CB4" w:rsidRDefault="005B0CB4" w:rsidP="005B0CB4">
            <w:pPr>
              <w:spacing w:after="160" w:line="259" w:lineRule="auto"/>
              <w:ind w:firstLine="540"/>
              <w:jc w:val="center"/>
              <w:rPr>
                <w:rFonts w:ascii="Times New Roman" w:hAnsi="Times New Roman" w:cs="Times New Roman"/>
                <w:sz w:val="24"/>
                <w:szCs w:val="24"/>
              </w:rPr>
            </w:pPr>
            <w:r w:rsidRPr="005B0CB4">
              <w:rPr>
                <w:rFonts w:ascii="Times New Roman" w:hAnsi="Times New Roman" w:cs="Times New Roman"/>
                <w:sz w:val="24"/>
                <w:szCs w:val="24"/>
              </w:rPr>
              <w:t>1</w:t>
            </w:r>
          </w:p>
        </w:tc>
        <w:tc>
          <w:tcPr>
            <w:tcW w:w="2551" w:type="dxa"/>
          </w:tcPr>
          <w:p w:rsidR="005B0CB4" w:rsidRPr="005B0CB4" w:rsidRDefault="005B0CB4" w:rsidP="005B0CB4">
            <w:pPr>
              <w:spacing w:after="160" w:line="259" w:lineRule="auto"/>
              <w:ind w:firstLine="540"/>
              <w:jc w:val="center"/>
              <w:rPr>
                <w:rFonts w:ascii="Times New Roman" w:hAnsi="Times New Roman" w:cs="Times New Roman"/>
                <w:sz w:val="24"/>
                <w:szCs w:val="24"/>
              </w:rPr>
            </w:pPr>
            <w:r w:rsidRPr="005B0CB4">
              <w:rPr>
                <w:rFonts w:ascii="Times New Roman" w:hAnsi="Times New Roman" w:cs="Times New Roman"/>
                <w:sz w:val="24"/>
                <w:szCs w:val="24"/>
              </w:rPr>
              <w:t>60 000</w:t>
            </w:r>
          </w:p>
        </w:tc>
      </w:tr>
    </w:tbl>
    <w:p w:rsidR="005B0CB4" w:rsidRPr="005B0CB4" w:rsidRDefault="005B0CB4" w:rsidP="005B0CB4">
      <w:pPr>
        <w:ind w:firstLine="540"/>
        <w:jc w:val="both"/>
        <w:rPr>
          <w:rFonts w:ascii="Times New Roman" w:eastAsiaTheme="minorEastAsia" w:hAnsi="Times New Roman" w:cs="Times New Roman"/>
          <w:b/>
          <w:i/>
          <w:sz w:val="28"/>
          <w:szCs w:val="28"/>
        </w:rPr>
      </w:pPr>
    </w:p>
    <w:p w:rsidR="009C4806" w:rsidRDefault="005C6D90" w:rsidP="00FC7D9D">
      <w:pPr>
        <w:pStyle w:val="1"/>
        <w:ind w:firstLine="540"/>
        <w:jc w:val="both"/>
        <w:rPr>
          <w:rFonts w:ascii="Times New Roman" w:hAnsi="Times New Roman" w:cs="Times New Roman"/>
          <w:b/>
          <w:i/>
          <w:color w:val="auto"/>
          <w:sz w:val="28"/>
          <w:szCs w:val="28"/>
        </w:rPr>
      </w:pPr>
      <w:r w:rsidRPr="00733A54">
        <w:rPr>
          <w:rFonts w:ascii="Times New Roman" w:hAnsi="Times New Roman" w:cs="Times New Roman"/>
          <w:b/>
          <w:i/>
          <w:color w:val="auto"/>
          <w:sz w:val="28"/>
          <w:szCs w:val="28"/>
        </w:rPr>
        <w:t>2</w:t>
      </w:r>
      <w:r w:rsidR="009C4806" w:rsidRPr="00733A54">
        <w:rPr>
          <w:rFonts w:ascii="Times New Roman" w:hAnsi="Times New Roman" w:cs="Times New Roman"/>
          <w:b/>
          <w:i/>
          <w:color w:val="auto"/>
          <w:sz w:val="28"/>
          <w:szCs w:val="28"/>
        </w:rPr>
        <w:t>.4.</w:t>
      </w:r>
      <w:r w:rsidR="00D427BC" w:rsidRPr="00733A54">
        <w:rPr>
          <w:rFonts w:ascii="Times New Roman" w:hAnsi="Times New Roman" w:cs="Times New Roman"/>
          <w:b/>
          <w:i/>
          <w:color w:val="auto"/>
          <w:sz w:val="28"/>
          <w:szCs w:val="28"/>
        </w:rPr>
        <w:t>7</w:t>
      </w:r>
      <w:r w:rsidR="009C4806" w:rsidRPr="00733A54">
        <w:rPr>
          <w:rFonts w:ascii="Times New Roman" w:hAnsi="Times New Roman" w:cs="Times New Roman"/>
          <w:b/>
          <w:i/>
          <w:color w:val="auto"/>
          <w:sz w:val="28"/>
          <w:szCs w:val="28"/>
        </w:rPr>
        <w:t>. Затраты на приобретение систем бесперебойного питания</w:t>
      </w:r>
      <w:r w:rsidR="005E1167" w:rsidRPr="00733A54">
        <w:rPr>
          <w:rFonts w:ascii="Times New Roman" w:hAnsi="Times New Roman" w:cs="Times New Roman"/>
          <w:b/>
          <w:i/>
          <w:color w:val="auto"/>
          <w:sz w:val="28"/>
          <w:szCs w:val="28"/>
        </w:rPr>
        <w:t xml:space="preserve"> (</w:t>
      </w:r>
      <m:oMath>
        <m:sSub>
          <m:sSubPr>
            <m:ctrlPr>
              <w:rPr>
                <w:rFonts w:ascii="Cambria Math" w:hAnsi="Cambria Math"/>
                <w:b/>
                <w:color w:val="auto"/>
                <w:sz w:val="28"/>
                <w:szCs w:val="28"/>
              </w:rPr>
            </m:ctrlPr>
          </m:sSubPr>
          <m:e>
            <m:r>
              <m:rPr>
                <m:sty m:val="b"/>
              </m:rPr>
              <w:rPr>
                <w:rFonts w:ascii="Cambria Math" w:hAnsi="Cambria Math"/>
                <w:color w:val="auto"/>
                <w:sz w:val="28"/>
                <w:szCs w:val="28"/>
              </w:rPr>
              <m:t>З</m:t>
            </m:r>
          </m:e>
          <m:sub>
            <m:r>
              <m:rPr>
                <m:sty m:val="b"/>
              </m:rPr>
              <w:rPr>
                <w:rFonts w:ascii="Cambria Math" w:hAnsi="Cambria Math"/>
                <w:color w:val="auto"/>
                <w:sz w:val="28"/>
                <w:szCs w:val="28"/>
              </w:rPr>
              <m:t>пбп</m:t>
            </m:r>
          </m:sub>
        </m:sSub>
      </m:oMath>
      <w:r w:rsidR="005E1167" w:rsidRPr="00733A54">
        <w:rPr>
          <w:rFonts w:ascii="Times New Roman" w:hAnsi="Times New Roman" w:cs="Times New Roman"/>
          <w:b/>
          <w:i/>
          <w:color w:val="auto"/>
          <w:sz w:val="28"/>
          <w:szCs w:val="28"/>
        </w:rPr>
        <w:t>) определяются по формуле:</w:t>
      </w:r>
    </w:p>
    <w:p w:rsidR="00FC7D9D" w:rsidRPr="00FC7D9D" w:rsidRDefault="00FC7D9D" w:rsidP="00FC7D9D"/>
    <w:p w:rsidR="009C4806" w:rsidRPr="006B2210" w:rsidRDefault="00577E32" w:rsidP="009C4806">
      <w:pPr>
        <w:autoSpaceDE w:val="0"/>
        <w:autoSpaceDN w:val="0"/>
        <w:adjustRightInd w:val="0"/>
        <w:ind w:firstLine="540"/>
        <w:jc w:val="center"/>
        <w:rPr>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пбп</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пбп</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пбп</m:t>
                  </m:r>
                </m:sub>
              </m:sSub>
            </m:e>
          </m:nary>
          <m:r>
            <m:rPr>
              <m:sty m:val="p"/>
            </m:rPr>
            <w:rPr>
              <w:rFonts w:ascii="Cambria Math" w:hAnsi="Cambria Math"/>
              <w:sz w:val="28"/>
              <w:szCs w:val="28"/>
            </w:rPr>
            <m:t xml:space="preserve"> ,где</m:t>
          </m:r>
        </m:oMath>
      </m:oMathPara>
    </w:p>
    <w:p w:rsidR="009C4806" w:rsidRPr="00A17959" w:rsidRDefault="00577E32" w:rsidP="009C4806">
      <w:pPr>
        <w:rPr>
          <w:rFonts w:ascii="Times New Roman"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пбп</m:t>
            </m:r>
          </m:sub>
        </m:sSub>
      </m:oMath>
      <w:r w:rsidR="009C4806">
        <w:rPr>
          <w:rFonts w:ascii="Times New Roman" w:eastAsiaTheme="minorEastAsia" w:hAnsi="Times New Roman" w:cs="Times New Roman"/>
          <w:sz w:val="28"/>
          <w:szCs w:val="28"/>
        </w:rPr>
        <w:t xml:space="preserve"> - </w:t>
      </w:r>
      <w:r w:rsidR="009C4806" w:rsidRPr="00D75D3E">
        <w:rPr>
          <w:rFonts w:ascii="Times New Roman" w:hAnsi="Times New Roman" w:cs="Times New Roman"/>
          <w:sz w:val="28"/>
          <w:szCs w:val="28"/>
        </w:rPr>
        <w:t>количество i-</w:t>
      </w:r>
      <w:r w:rsidR="00740481">
        <w:rPr>
          <w:rFonts w:ascii="Times New Roman" w:hAnsi="Times New Roman" w:cs="Times New Roman"/>
          <w:sz w:val="28"/>
          <w:szCs w:val="28"/>
        </w:rPr>
        <w:t>й</w:t>
      </w:r>
      <w:r w:rsidR="009C4806" w:rsidRPr="00D75D3E">
        <w:rPr>
          <w:rFonts w:ascii="Times New Roman" w:hAnsi="Times New Roman" w:cs="Times New Roman"/>
          <w:sz w:val="28"/>
          <w:szCs w:val="28"/>
        </w:rPr>
        <w:t xml:space="preserve"> </w:t>
      </w:r>
      <w:r w:rsidR="00740481" w:rsidRPr="00740481">
        <w:rPr>
          <w:rFonts w:ascii="Times New Roman" w:hAnsi="Times New Roman" w:cs="Times New Roman"/>
          <w:sz w:val="28"/>
          <w:szCs w:val="28"/>
        </w:rPr>
        <w:t>системы бесперебойного питания</w:t>
      </w:r>
      <w:r w:rsidR="009C4806">
        <w:rPr>
          <w:rFonts w:ascii="Times New Roman" w:hAnsi="Times New Roman" w:cs="Times New Roman"/>
          <w:sz w:val="28"/>
          <w:szCs w:val="28"/>
        </w:rPr>
        <w:t>;</w:t>
      </w:r>
    </w:p>
    <w:p w:rsidR="009C4806" w:rsidRDefault="00577E32" w:rsidP="009C4806">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 пбп</m:t>
            </m:r>
          </m:sub>
        </m:sSub>
      </m:oMath>
      <w:r w:rsidR="009C4806" w:rsidRPr="00A17959">
        <w:rPr>
          <w:rFonts w:ascii="Times New Roman" w:hAnsi="Times New Roman" w:cs="Times New Roman"/>
          <w:sz w:val="28"/>
          <w:szCs w:val="28"/>
        </w:rPr>
        <w:t xml:space="preserve"> </w:t>
      </w:r>
      <w:r w:rsidR="00DD50EE">
        <w:rPr>
          <w:rFonts w:ascii="Times New Roman" w:hAnsi="Times New Roman" w:cs="Times New Roman"/>
          <w:sz w:val="28"/>
          <w:szCs w:val="28"/>
        </w:rPr>
        <w:t>-</w:t>
      </w:r>
      <w:r w:rsidR="009C4806" w:rsidRPr="00A17959">
        <w:rPr>
          <w:rFonts w:ascii="Times New Roman" w:hAnsi="Times New Roman" w:cs="Times New Roman"/>
          <w:sz w:val="28"/>
          <w:szCs w:val="28"/>
        </w:rPr>
        <w:t xml:space="preserve"> </w:t>
      </w:r>
      <w:r w:rsidR="009C4806">
        <w:rPr>
          <w:rFonts w:ascii="Times New Roman" w:hAnsi="Times New Roman" w:cs="Times New Roman"/>
          <w:sz w:val="28"/>
          <w:szCs w:val="28"/>
        </w:rPr>
        <w:t>цена приобретаем</w:t>
      </w:r>
      <w:r w:rsidR="00740481">
        <w:rPr>
          <w:rFonts w:ascii="Times New Roman" w:hAnsi="Times New Roman" w:cs="Times New Roman"/>
          <w:sz w:val="28"/>
          <w:szCs w:val="28"/>
        </w:rPr>
        <w:t>ой</w:t>
      </w:r>
      <w:r w:rsidR="009C4806" w:rsidRPr="00D75D3E">
        <w:rPr>
          <w:rFonts w:ascii="Times New Roman" w:hAnsi="Times New Roman" w:cs="Times New Roman"/>
          <w:sz w:val="28"/>
          <w:szCs w:val="28"/>
        </w:rPr>
        <w:t xml:space="preserve"> i-</w:t>
      </w:r>
      <w:r w:rsidR="00740481">
        <w:rPr>
          <w:rFonts w:ascii="Times New Roman" w:hAnsi="Times New Roman" w:cs="Times New Roman"/>
          <w:sz w:val="28"/>
          <w:szCs w:val="28"/>
        </w:rPr>
        <w:t>й</w:t>
      </w:r>
      <w:r w:rsidR="009C4806" w:rsidRPr="00D75D3E">
        <w:rPr>
          <w:rFonts w:ascii="Times New Roman" w:hAnsi="Times New Roman" w:cs="Times New Roman"/>
          <w:sz w:val="28"/>
          <w:szCs w:val="28"/>
        </w:rPr>
        <w:t xml:space="preserve"> </w:t>
      </w:r>
      <w:r w:rsidR="00740481" w:rsidRPr="00740481">
        <w:rPr>
          <w:rFonts w:ascii="Times New Roman" w:hAnsi="Times New Roman" w:cs="Times New Roman"/>
          <w:sz w:val="28"/>
          <w:szCs w:val="28"/>
        </w:rPr>
        <w:t>системы бесперебойного питания</w:t>
      </w:r>
      <w:r w:rsidR="009C4806">
        <w:rPr>
          <w:rFonts w:ascii="Times New Roman" w:hAnsi="Times New Roman" w:cs="Times New Roman"/>
          <w:sz w:val="28"/>
          <w:szCs w:val="28"/>
        </w:rPr>
        <w:t>.</w:t>
      </w:r>
    </w:p>
    <w:p w:rsidR="00F22B09" w:rsidRDefault="00F22B09" w:rsidP="009C4806">
      <w:pPr>
        <w:rPr>
          <w:rFonts w:ascii="Times New Roman" w:hAnsi="Times New Roman" w:cs="Times New Roman"/>
          <w:sz w:val="28"/>
          <w:szCs w:val="28"/>
        </w:rPr>
      </w:pPr>
    </w:p>
    <w:tbl>
      <w:tblPr>
        <w:tblW w:w="14604"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12"/>
        <w:gridCol w:w="9497"/>
        <w:gridCol w:w="1985"/>
        <w:gridCol w:w="2410"/>
      </w:tblGrid>
      <w:tr w:rsidR="009C4806" w:rsidRPr="008C76E4" w:rsidTr="009C4806">
        <w:tc>
          <w:tcPr>
            <w:tcW w:w="712" w:type="dxa"/>
            <w:tcBorders>
              <w:top w:val="single" w:sz="4" w:space="0" w:color="auto"/>
              <w:bottom w:val="single" w:sz="4" w:space="0" w:color="auto"/>
              <w:right w:val="single" w:sz="4" w:space="0" w:color="auto"/>
            </w:tcBorders>
          </w:tcPr>
          <w:p w:rsidR="009C4806" w:rsidRPr="008C76E4" w:rsidRDefault="009C4806" w:rsidP="00DE765B">
            <w:pPr>
              <w:pStyle w:val="a5"/>
              <w:jc w:val="center"/>
              <w:rPr>
                <w:rFonts w:ascii="Times New Roman" w:hAnsi="Times New Roman" w:cs="Times New Roman"/>
                <w:b/>
              </w:rPr>
            </w:pPr>
            <w:r w:rsidRPr="008C76E4">
              <w:rPr>
                <w:rFonts w:ascii="Times New Roman" w:hAnsi="Times New Roman" w:cs="Times New Roman"/>
                <w:b/>
              </w:rPr>
              <w:t>N</w:t>
            </w:r>
            <w:r w:rsidRPr="008C76E4">
              <w:rPr>
                <w:rFonts w:ascii="Times New Roman" w:hAnsi="Times New Roman" w:cs="Times New Roman"/>
                <w:b/>
              </w:rPr>
              <w:br/>
              <w:t>п/п</w:t>
            </w:r>
          </w:p>
        </w:tc>
        <w:tc>
          <w:tcPr>
            <w:tcW w:w="9497" w:type="dxa"/>
            <w:tcBorders>
              <w:top w:val="single" w:sz="4" w:space="0" w:color="auto"/>
              <w:left w:val="single" w:sz="4" w:space="0" w:color="auto"/>
              <w:bottom w:val="single" w:sz="4" w:space="0" w:color="auto"/>
              <w:right w:val="single" w:sz="4" w:space="0" w:color="auto"/>
            </w:tcBorders>
          </w:tcPr>
          <w:p w:rsidR="009C4806" w:rsidRPr="008C76E4" w:rsidRDefault="009C4806" w:rsidP="005D7456">
            <w:pPr>
              <w:pStyle w:val="a5"/>
              <w:jc w:val="center"/>
              <w:rPr>
                <w:rFonts w:ascii="Times New Roman" w:hAnsi="Times New Roman" w:cs="Times New Roman"/>
                <w:b/>
              </w:rPr>
            </w:pPr>
            <w:r w:rsidRPr="008C76E4">
              <w:rPr>
                <w:rFonts w:ascii="Times New Roman" w:hAnsi="Times New Roman" w:cs="Times New Roman"/>
                <w:b/>
              </w:rPr>
              <w:t xml:space="preserve">Наименование </w:t>
            </w:r>
            <w:r w:rsidR="005D7456">
              <w:rPr>
                <w:rFonts w:ascii="Times New Roman" w:hAnsi="Times New Roman" w:cs="Times New Roman"/>
                <w:b/>
              </w:rPr>
              <w:t>системы</w:t>
            </w:r>
          </w:p>
        </w:tc>
        <w:tc>
          <w:tcPr>
            <w:tcW w:w="1985" w:type="dxa"/>
            <w:tcBorders>
              <w:top w:val="single" w:sz="4" w:space="0" w:color="auto"/>
              <w:left w:val="single" w:sz="4" w:space="0" w:color="auto"/>
              <w:bottom w:val="single" w:sz="4" w:space="0" w:color="auto"/>
              <w:right w:val="single" w:sz="4" w:space="0" w:color="auto"/>
            </w:tcBorders>
          </w:tcPr>
          <w:p w:rsidR="009C4806" w:rsidRPr="008C76E4" w:rsidRDefault="009C4806" w:rsidP="005D7456">
            <w:pPr>
              <w:pStyle w:val="a5"/>
              <w:jc w:val="center"/>
              <w:rPr>
                <w:rFonts w:ascii="Times New Roman" w:hAnsi="Times New Roman" w:cs="Times New Roman"/>
                <w:b/>
              </w:rPr>
            </w:pPr>
            <w:r w:rsidRPr="008C76E4">
              <w:rPr>
                <w:rFonts w:ascii="Times New Roman" w:hAnsi="Times New Roman" w:cs="Times New Roman"/>
                <w:b/>
              </w:rPr>
              <w:t xml:space="preserve">Количество </w:t>
            </w:r>
            <w:r w:rsidR="005D7456">
              <w:rPr>
                <w:rFonts w:ascii="Times New Roman" w:hAnsi="Times New Roman" w:cs="Times New Roman"/>
                <w:b/>
              </w:rPr>
              <w:t>систем</w:t>
            </w:r>
          </w:p>
        </w:tc>
        <w:tc>
          <w:tcPr>
            <w:tcW w:w="2410" w:type="dxa"/>
            <w:tcBorders>
              <w:top w:val="single" w:sz="4" w:space="0" w:color="auto"/>
              <w:left w:val="single" w:sz="4" w:space="0" w:color="auto"/>
              <w:bottom w:val="single" w:sz="4" w:space="0" w:color="auto"/>
              <w:right w:val="single" w:sz="4" w:space="0" w:color="auto"/>
            </w:tcBorders>
          </w:tcPr>
          <w:p w:rsidR="009C4806" w:rsidRPr="008C76E4" w:rsidRDefault="009C4806" w:rsidP="00DE765B">
            <w:pPr>
              <w:pStyle w:val="a5"/>
              <w:jc w:val="center"/>
              <w:rPr>
                <w:rFonts w:ascii="Times New Roman" w:hAnsi="Times New Roman" w:cs="Times New Roman"/>
                <w:b/>
              </w:rPr>
            </w:pPr>
            <w:r w:rsidRPr="008C76E4">
              <w:rPr>
                <w:rFonts w:ascii="Times New Roman" w:hAnsi="Times New Roman" w:cs="Times New Roman"/>
                <w:b/>
              </w:rPr>
              <w:t>Предельная стоимость за 1 ед., руб.</w:t>
            </w:r>
          </w:p>
        </w:tc>
      </w:tr>
      <w:tr w:rsidR="009C4806" w:rsidRPr="008C76E4" w:rsidTr="009C4806">
        <w:tc>
          <w:tcPr>
            <w:tcW w:w="712" w:type="dxa"/>
            <w:tcBorders>
              <w:top w:val="single" w:sz="4" w:space="0" w:color="auto"/>
              <w:bottom w:val="single" w:sz="4" w:space="0" w:color="auto"/>
              <w:right w:val="single" w:sz="4" w:space="0" w:color="auto"/>
            </w:tcBorders>
          </w:tcPr>
          <w:p w:rsidR="009C4806" w:rsidRPr="008C76E4" w:rsidRDefault="008C76E4" w:rsidP="00DE765B">
            <w:pPr>
              <w:pStyle w:val="a5"/>
              <w:jc w:val="center"/>
              <w:rPr>
                <w:rFonts w:ascii="Times New Roman" w:hAnsi="Times New Roman" w:cs="Times New Roman"/>
              </w:rPr>
            </w:pPr>
            <w:r>
              <w:rPr>
                <w:rFonts w:ascii="Times New Roman" w:hAnsi="Times New Roman" w:cs="Times New Roman"/>
              </w:rPr>
              <w:t>1</w:t>
            </w:r>
            <w:r w:rsidR="009C4806" w:rsidRPr="008C76E4">
              <w:rPr>
                <w:rFonts w:ascii="Times New Roman" w:hAnsi="Times New Roman" w:cs="Times New Roman"/>
              </w:rPr>
              <w:t>.</w:t>
            </w:r>
          </w:p>
        </w:tc>
        <w:tc>
          <w:tcPr>
            <w:tcW w:w="9497" w:type="dxa"/>
            <w:tcBorders>
              <w:top w:val="single" w:sz="4" w:space="0" w:color="auto"/>
              <w:left w:val="single" w:sz="4" w:space="0" w:color="auto"/>
              <w:bottom w:val="single" w:sz="4" w:space="0" w:color="auto"/>
              <w:right w:val="single" w:sz="4" w:space="0" w:color="auto"/>
            </w:tcBorders>
          </w:tcPr>
          <w:p w:rsidR="009C4806" w:rsidRPr="008C76E4" w:rsidRDefault="009C4806" w:rsidP="00DE765B">
            <w:pPr>
              <w:pStyle w:val="a6"/>
              <w:rPr>
                <w:rFonts w:ascii="Times New Roman" w:hAnsi="Times New Roman" w:cs="Times New Roman"/>
              </w:rPr>
            </w:pPr>
            <w:r w:rsidRPr="008C76E4">
              <w:rPr>
                <w:rFonts w:ascii="Times New Roman" w:hAnsi="Times New Roman" w:cs="Times New Roman"/>
              </w:rPr>
              <w:t xml:space="preserve">Источник бесперебойного питания </w:t>
            </w:r>
          </w:p>
        </w:tc>
        <w:tc>
          <w:tcPr>
            <w:tcW w:w="1985" w:type="dxa"/>
            <w:tcBorders>
              <w:top w:val="single" w:sz="4" w:space="0" w:color="auto"/>
              <w:left w:val="single" w:sz="4" w:space="0" w:color="auto"/>
              <w:bottom w:val="single" w:sz="4" w:space="0" w:color="auto"/>
              <w:right w:val="single" w:sz="4" w:space="0" w:color="auto"/>
            </w:tcBorders>
          </w:tcPr>
          <w:p w:rsidR="009C4806" w:rsidRPr="008C76E4" w:rsidRDefault="009C4806" w:rsidP="00DE765B">
            <w:pPr>
              <w:pStyle w:val="a5"/>
              <w:jc w:val="center"/>
              <w:rPr>
                <w:rFonts w:ascii="Times New Roman" w:hAnsi="Times New Roman" w:cs="Times New Roman"/>
                <w:lang w:val="en-US"/>
              </w:rPr>
            </w:pPr>
            <w:r w:rsidRPr="008C76E4">
              <w:rPr>
                <w:rFonts w:ascii="Times New Roman" w:hAnsi="Times New Roman" w:cs="Times New Roman"/>
                <w:lang w:val="en-US"/>
              </w:rPr>
              <w:t>4</w:t>
            </w:r>
          </w:p>
        </w:tc>
        <w:tc>
          <w:tcPr>
            <w:tcW w:w="2410" w:type="dxa"/>
            <w:tcBorders>
              <w:top w:val="single" w:sz="4" w:space="0" w:color="auto"/>
              <w:left w:val="single" w:sz="4" w:space="0" w:color="auto"/>
              <w:bottom w:val="single" w:sz="4" w:space="0" w:color="auto"/>
              <w:right w:val="single" w:sz="4" w:space="0" w:color="auto"/>
            </w:tcBorders>
          </w:tcPr>
          <w:p w:rsidR="009C4806" w:rsidRPr="008C76E4" w:rsidRDefault="009C4806" w:rsidP="00DD50EE">
            <w:pPr>
              <w:pStyle w:val="a5"/>
              <w:jc w:val="center"/>
              <w:rPr>
                <w:rFonts w:ascii="Times New Roman" w:hAnsi="Times New Roman" w:cs="Times New Roman"/>
                <w:lang w:val="en-US"/>
              </w:rPr>
            </w:pPr>
            <w:r w:rsidRPr="008C76E4">
              <w:rPr>
                <w:rFonts w:ascii="Times New Roman" w:hAnsi="Times New Roman" w:cs="Times New Roman"/>
                <w:lang w:val="en-US"/>
              </w:rPr>
              <w:t>45</w:t>
            </w:r>
            <w:r w:rsidRPr="008C76E4">
              <w:rPr>
                <w:rFonts w:ascii="Times New Roman" w:hAnsi="Times New Roman" w:cs="Times New Roman"/>
              </w:rPr>
              <w:t>0 000</w:t>
            </w:r>
          </w:p>
        </w:tc>
      </w:tr>
    </w:tbl>
    <w:p w:rsidR="00A17959" w:rsidRDefault="00A17959" w:rsidP="00A17959">
      <w:pPr>
        <w:pStyle w:val="ConsPlusNormal"/>
        <w:ind w:firstLine="540"/>
        <w:jc w:val="both"/>
        <w:rPr>
          <w:rFonts w:ascii="Times New Roman" w:eastAsiaTheme="minorEastAsia" w:hAnsi="Times New Roman" w:cs="Times New Roman"/>
          <w:b/>
          <w:i/>
          <w:sz w:val="28"/>
          <w:szCs w:val="28"/>
        </w:rPr>
      </w:pPr>
    </w:p>
    <w:p w:rsidR="00733A54" w:rsidRDefault="00733A54" w:rsidP="00A17959">
      <w:pPr>
        <w:pStyle w:val="ConsPlusNormal"/>
        <w:ind w:firstLine="540"/>
        <w:jc w:val="both"/>
        <w:rPr>
          <w:rFonts w:ascii="Times New Roman" w:eastAsiaTheme="minorEastAsia" w:hAnsi="Times New Roman" w:cs="Times New Roman"/>
          <w:b/>
          <w:i/>
          <w:sz w:val="28"/>
          <w:szCs w:val="28"/>
        </w:rPr>
      </w:pPr>
    </w:p>
    <w:p w:rsidR="00E35B58" w:rsidRDefault="00E35B58" w:rsidP="00FC7D9D">
      <w:pPr>
        <w:pStyle w:val="ConsPlusNormal"/>
        <w:ind w:firstLine="540"/>
        <w:jc w:val="both"/>
        <w:rPr>
          <w:rFonts w:ascii="Times New Roman" w:hAnsi="Times New Roman" w:cs="Times New Roman"/>
          <w:b/>
          <w:i/>
          <w:sz w:val="28"/>
          <w:szCs w:val="28"/>
        </w:rPr>
      </w:pPr>
      <w:r>
        <w:rPr>
          <w:rFonts w:ascii="Times New Roman" w:hAnsi="Times New Roman" w:cs="Times New Roman"/>
          <w:b/>
          <w:i/>
          <w:sz w:val="28"/>
          <w:szCs w:val="28"/>
        </w:rPr>
        <w:t xml:space="preserve">2.4.8. </w:t>
      </w:r>
      <w:r w:rsidRPr="00E1382B">
        <w:rPr>
          <w:rFonts w:ascii="Times New Roman" w:hAnsi="Times New Roman" w:cs="Times New Roman"/>
          <w:b/>
          <w:i/>
          <w:sz w:val="28"/>
          <w:szCs w:val="28"/>
        </w:rPr>
        <w:t xml:space="preserve">Затраты на приобретение </w:t>
      </w:r>
      <w:r>
        <w:rPr>
          <w:rFonts w:ascii="Times New Roman" w:hAnsi="Times New Roman" w:cs="Times New Roman"/>
          <w:b/>
          <w:i/>
          <w:sz w:val="28"/>
          <w:szCs w:val="28"/>
        </w:rPr>
        <w:t>оборудования по обеспечению безопасности информации (</w:t>
      </w:r>
      <w:proofErr w:type="spellStart"/>
      <w:r>
        <w:rPr>
          <w:rFonts w:ascii="Times New Roman" w:hAnsi="Times New Roman" w:cs="Times New Roman"/>
          <w:b/>
          <w:i/>
          <w:sz w:val="28"/>
          <w:szCs w:val="28"/>
        </w:rPr>
        <w:t>З</w:t>
      </w:r>
      <w:r w:rsidRPr="00A17959">
        <w:rPr>
          <w:rFonts w:ascii="Times New Roman" w:hAnsi="Times New Roman" w:cs="Times New Roman"/>
          <w:b/>
          <w:i/>
          <w:sz w:val="28"/>
          <w:szCs w:val="28"/>
          <w:vertAlign w:val="subscript"/>
        </w:rPr>
        <w:t>обин</w:t>
      </w:r>
      <w:proofErr w:type="spellEnd"/>
      <w:r>
        <w:rPr>
          <w:rFonts w:ascii="Times New Roman" w:hAnsi="Times New Roman" w:cs="Times New Roman"/>
          <w:b/>
          <w:i/>
          <w:sz w:val="28"/>
          <w:szCs w:val="28"/>
        </w:rPr>
        <w:t>) определяются по формуле</w:t>
      </w:r>
      <w:r w:rsidRPr="00E1382B">
        <w:rPr>
          <w:rFonts w:ascii="Times New Roman" w:hAnsi="Times New Roman" w:cs="Times New Roman"/>
          <w:b/>
          <w:i/>
          <w:sz w:val="28"/>
          <w:szCs w:val="28"/>
        </w:rPr>
        <w:t>:</w:t>
      </w:r>
    </w:p>
    <w:p w:rsidR="00E35B58" w:rsidRPr="00E35B58" w:rsidRDefault="00577E32" w:rsidP="00E35B58">
      <w:pPr>
        <w:autoSpaceDE w:val="0"/>
        <w:autoSpaceDN w:val="0"/>
        <w:adjustRightInd w:val="0"/>
        <w:ind w:firstLine="540"/>
        <w:jc w:val="center"/>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обин</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m:rPr>
                  <m:sty m:val="p"/>
                </m:rPr>
                <w:rPr>
                  <w:rFonts w:ascii="Cambria Math" w:hAnsi="Cambria Math" w:cs="Times New Roman"/>
                  <w:sz w:val="28"/>
                  <w:szCs w:val="28"/>
                </w:rPr>
                <m:t>i=1</m:t>
              </m:r>
            </m:sub>
            <m:sup>
              <m:r>
                <m:rPr>
                  <m:sty m:val="p"/>
                </m:rPr>
                <w:rPr>
                  <w:rFonts w:ascii="Cambria Math" w:hAnsi="Cambria Math" w:cs="Times New Roman"/>
                  <w:sz w:val="28"/>
                  <w:szCs w:val="28"/>
                  <w:lang w:val="en-US"/>
                </w:rPr>
                <m:t>n</m:t>
              </m:r>
            </m:sup>
            <m:e>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обин</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обин</m:t>
                  </m:r>
                </m:sub>
              </m:sSub>
            </m:e>
          </m:nary>
          <m:r>
            <m:rPr>
              <m:sty m:val="p"/>
            </m:rPr>
            <w:rPr>
              <w:rFonts w:ascii="Cambria Math" w:hAnsi="Cambria Math" w:cs="Times New Roman"/>
              <w:sz w:val="28"/>
              <w:szCs w:val="28"/>
            </w:rPr>
            <m:t xml:space="preserve"> ,где</m:t>
          </m:r>
        </m:oMath>
      </m:oMathPara>
    </w:p>
    <w:p w:rsidR="00E35B58" w:rsidRPr="00E35B58" w:rsidRDefault="00577E32" w:rsidP="00E35B58">
      <w:pPr>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обин</m:t>
            </m:r>
          </m:sub>
        </m:sSub>
      </m:oMath>
      <w:r w:rsidR="00E35B58" w:rsidRPr="00E35B58">
        <w:rPr>
          <w:rFonts w:ascii="Times New Roman" w:eastAsiaTheme="minorEastAsia" w:hAnsi="Times New Roman" w:cs="Times New Roman"/>
          <w:sz w:val="28"/>
          <w:szCs w:val="28"/>
        </w:rPr>
        <w:t xml:space="preserve"> - </w:t>
      </w:r>
      <w:r w:rsidR="00E35B58" w:rsidRPr="00E35B58">
        <w:rPr>
          <w:rFonts w:ascii="Times New Roman" w:hAnsi="Times New Roman" w:cs="Times New Roman"/>
          <w:sz w:val="28"/>
          <w:szCs w:val="28"/>
        </w:rPr>
        <w:t>количество i-го оборудования по обеспечению безопасности информации;</w:t>
      </w:r>
    </w:p>
    <w:p w:rsidR="00E35B58" w:rsidRDefault="00577E32" w:rsidP="00E35B58">
      <w:pPr>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 обин</m:t>
            </m:r>
          </m:sub>
        </m:sSub>
      </m:oMath>
      <w:r w:rsidR="00DD50EE">
        <w:rPr>
          <w:rFonts w:ascii="Times New Roman" w:hAnsi="Times New Roman" w:cs="Times New Roman"/>
          <w:sz w:val="28"/>
          <w:szCs w:val="28"/>
        </w:rPr>
        <w:t xml:space="preserve"> -</w:t>
      </w:r>
      <w:r w:rsidR="00E35B58" w:rsidRPr="00E35B58">
        <w:rPr>
          <w:rFonts w:ascii="Times New Roman" w:hAnsi="Times New Roman" w:cs="Times New Roman"/>
          <w:sz w:val="28"/>
          <w:szCs w:val="28"/>
        </w:rPr>
        <w:t xml:space="preserve"> цена приобретаемого i-го оборудования по обеспечению безопасности информации.</w:t>
      </w:r>
    </w:p>
    <w:tbl>
      <w:tblPr>
        <w:tblW w:w="13611"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12"/>
        <w:gridCol w:w="7938"/>
        <w:gridCol w:w="2835"/>
        <w:gridCol w:w="2126"/>
      </w:tblGrid>
      <w:tr w:rsidR="00C17030" w:rsidRPr="00C17030" w:rsidTr="00407DA2">
        <w:tc>
          <w:tcPr>
            <w:tcW w:w="712"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b/>
                <w:sz w:val="24"/>
                <w:szCs w:val="24"/>
              </w:rPr>
            </w:pPr>
            <w:r w:rsidRPr="00C17030">
              <w:rPr>
                <w:rFonts w:ascii="Times New Roman" w:hAnsi="Times New Roman" w:cs="Times New Roman"/>
                <w:b/>
                <w:sz w:val="24"/>
                <w:szCs w:val="24"/>
              </w:rPr>
              <w:t>№</w:t>
            </w:r>
          </w:p>
          <w:p w:rsidR="00C17030" w:rsidRPr="00C17030" w:rsidRDefault="00C17030" w:rsidP="00C17030">
            <w:pPr>
              <w:jc w:val="center"/>
              <w:rPr>
                <w:rFonts w:ascii="Times New Roman" w:hAnsi="Times New Roman" w:cs="Times New Roman"/>
                <w:b/>
                <w:sz w:val="24"/>
                <w:szCs w:val="24"/>
              </w:rPr>
            </w:pPr>
            <w:r w:rsidRPr="00C17030">
              <w:rPr>
                <w:rFonts w:ascii="Times New Roman" w:hAnsi="Times New Roman" w:cs="Times New Roman"/>
                <w:b/>
                <w:sz w:val="24"/>
                <w:szCs w:val="24"/>
              </w:rPr>
              <w:t>п/п</w:t>
            </w:r>
          </w:p>
        </w:tc>
        <w:tc>
          <w:tcPr>
            <w:tcW w:w="7938"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b/>
                <w:sz w:val="24"/>
                <w:szCs w:val="24"/>
              </w:rPr>
            </w:pPr>
            <w:r w:rsidRPr="00C17030">
              <w:rPr>
                <w:rFonts w:ascii="Times New Roman" w:hAnsi="Times New Roman" w:cs="Times New Roman"/>
                <w:b/>
                <w:sz w:val="24"/>
                <w:szCs w:val="24"/>
              </w:rPr>
              <w:t>Наименование средства защиты информации</w:t>
            </w:r>
          </w:p>
        </w:tc>
        <w:tc>
          <w:tcPr>
            <w:tcW w:w="2835"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b/>
                <w:sz w:val="24"/>
                <w:szCs w:val="24"/>
              </w:rPr>
            </w:pPr>
            <w:r w:rsidRPr="00C17030">
              <w:rPr>
                <w:rFonts w:ascii="Times New Roman" w:hAnsi="Times New Roman" w:cs="Times New Roman"/>
                <w:b/>
                <w:sz w:val="24"/>
                <w:szCs w:val="24"/>
              </w:rPr>
              <w:t>Количество средств защиты/объект защиты</w:t>
            </w:r>
          </w:p>
        </w:tc>
        <w:tc>
          <w:tcPr>
            <w:tcW w:w="2126"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b/>
                <w:sz w:val="24"/>
                <w:szCs w:val="24"/>
              </w:rPr>
            </w:pPr>
            <w:r w:rsidRPr="00C17030">
              <w:rPr>
                <w:rFonts w:ascii="Times New Roman" w:hAnsi="Times New Roman" w:cs="Times New Roman"/>
                <w:b/>
                <w:sz w:val="24"/>
                <w:szCs w:val="24"/>
              </w:rPr>
              <w:t>Предельная стоимость средства защиты, руб./ 1 объект защиты</w:t>
            </w:r>
          </w:p>
        </w:tc>
      </w:tr>
      <w:tr w:rsidR="00C17030" w:rsidRPr="00C17030" w:rsidTr="00407DA2">
        <w:trPr>
          <w:trHeight w:val="552"/>
        </w:trPr>
        <w:tc>
          <w:tcPr>
            <w:tcW w:w="712"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1.</w:t>
            </w:r>
          </w:p>
        </w:tc>
        <w:tc>
          <w:tcPr>
            <w:tcW w:w="7938"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Средства защиты информации от утечки информации по слаботочным линиям связи</w:t>
            </w:r>
          </w:p>
        </w:tc>
        <w:tc>
          <w:tcPr>
            <w:tcW w:w="2835"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1 шт./1 объект защиты</w:t>
            </w:r>
          </w:p>
        </w:tc>
        <w:tc>
          <w:tcPr>
            <w:tcW w:w="2126"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50 000</w:t>
            </w:r>
          </w:p>
        </w:tc>
      </w:tr>
      <w:tr w:rsidR="00C17030" w:rsidRPr="00C17030" w:rsidTr="00407DA2">
        <w:trPr>
          <w:trHeight w:val="552"/>
        </w:trPr>
        <w:tc>
          <w:tcPr>
            <w:tcW w:w="712"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2.</w:t>
            </w:r>
          </w:p>
        </w:tc>
        <w:tc>
          <w:tcPr>
            <w:tcW w:w="7938"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Средства защиты информации от утечки по акустическим и виброакустическим каналам</w:t>
            </w:r>
          </w:p>
        </w:tc>
        <w:tc>
          <w:tcPr>
            <w:tcW w:w="2835"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2 шт./1 объект защиты</w:t>
            </w:r>
          </w:p>
        </w:tc>
        <w:tc>
          <w:tcPr>
            <w:tcW w:w="2126"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100 000</w:t>
            </w:r>
          </w:p>
        </w:tc>
      </w:tr>
      <w:tr w:rsidR="00C17030" w:rsidRPr="00C17030" w:rsidTr="00407DA2">
        <w:trPr>
          <w:trHeight w:val="552"/>
        </w:trPr>
        <w:tc>
          <w:tcPr>
            <w:tcW w:w="712"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3.</w:t>
            </w:r>
          </w:p>
        </w:tc>
        <w:tc>
          <w:tcPr>
            <w:tcW w:w="7938"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Средства защиты информации от утечки по каналу ПЭМИН</w:t>
            </w:r>
          </w:p>
        </w:tc>
        <w:tc>
          <w:tcPr>
            <w:tcW w:w="2835"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1 шт./1 объект защиты</w:t>
            </w:r>
          </w:p>
        </w:tc>
        <w:tc>
          <w:tcPr>
            <w:tcW w:w="2126"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80 000</w:t>
            </w:r>
          </w:p>
        </w:tc>
      </w:tr>
      <w:tr w:rsidR="00C17030" w:rsidRPr="00C17030" w:rsidTr="00407DA2">
        <w:trPr>
          <w:trHeight w:val="552"/>
        </w:trPr>
        <w:tc>
          <w:tcPr>
            <w:tcW w:w="712"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lang w:val="en-US"/>
              </w:rPr>
              <w:lastRenderedPageBreak/>
              <w:t>4</w:t>
            </w:r>
            <w:r w:rsidRPr="00C17030">
              <w:rPr>
                <w:rFonts w:ascii="Times New Roman" w:hAnsi="Times New Roman" w:cs="Times New Roman"/>
                <w:sz w:val="24"/>
                <w:szCs w:val="24"/>
              </w:rPr>
              <w:t>.</w:t>
            </w:r>
          </w:p>
        </w:tc>
        <w:tc>
          <w:tcPr>
            <w:tcW w:w="7938"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Средства защиты от несанкционированного применения сотовых телефонов, диктофонов и радиопередатчиков</w:t>
            </w:r>
          </w:p>
        </w:tc>
        <w:tc>
          <w:tcPr>
            <w:tcW w:w="2835"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2 шт./1 объект защиты</w:t>
            </w:r>
          </w:p>
        </w:tc>
        <w:tc>
          <w:tcPr>
            <w:tcW w:w="2126"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200 000</w:t>
            </w:r>
          </w:p>
        </w:tc>
      </w:tr>
      <w:tr w:rsidR="00C17030" w:rsidRPr="00C17030" w:rsidTr="00407DA2">
        <w:trPr>
          <w:trHeight w:val="552"/>
        </w:trPr>
        <w:tc>
          <w:tcPr>
            <w:tcW w:w="712"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5.</w:t>
            </w:r>
          </w:p>
        </w:tc>
        <w:tc>
          <w:tcPr>
            <w:tcW w:w="7938"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Система обнаружения и предотвращения вторжений (сертифицированная по требованиям безопасности)</w:t>
            </w:r>
          </w:p>
        </w:tc>
        <w:tc>
          <w:tcPr>
            <w:tcW w:w="2835"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1 шт./1 объект защиты</w:t>
            </w:r>
          </w:p>
        </w:tc>
        <w:tc>
          <w:tcPr>
            <w:tcW w:w="2126"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500 000</w:t>
            </w:r>
          </w:p>
        </w:tc>
      </w:tr>
      <w:tr w:rsidR="00C17030" w:rsidRPr="00C17030" w:rsidTr="00407DA2">
        <w:trPr>
          <w:trHeight w:val="552"/>
        </w:trPr>
        <w:tc>
          <w:tcPr>
            <w:tcW w:w="712"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6.</w:t>
            </w:r>
          </w:p>
        </w:tc>
        <w:tc>
          <w:tcPr>
            <w:tcW w:w="7938"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Межсетевой экран (сертифицированная по требованиям безопасности)</w:t>
            </w:r>
          </w:p>
        </w:tc>
        <w:tc>
          <w:tcPr>
            <w:tcW w:w="2835"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1 шт./1 объект защиты (канал связи)</w:t>
            </w:r>
          </w:p>
        </w:tc>
        <w:tc>
          <w:tcPr>
            <w:tcW w:w="2126"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350 000</w:t>
            </w:r>
          </w:p>
        </w:tc>
      </w:tr>
      <w:tr w:rsidR="00C17030" w:rsidRPr="00C17030" w:rsidTr="00407DA2">
        <w:trPr>
          <w:trHeight w:val="552"/>
        </w:trPr>
        <w:tc>
          <w:tcPr>
            <w:tcW w:w="712"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7.</w:t>
            </w:r>
          </w:p>
        </w:tc>
        <w:tc>
          <w:tcPr>
            <w:tcW w:w="7938"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Оборудование для объекта вычислительной техники в защищённом исполнении</w:t>
            </w:r>
          </w:p>
        </w:tc>
        <w:tc>
          <w:tcPr>
            <w:tcW w:w="2835"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1 комплект / 1 объект защиты</w:t>
            </w:r>
          </w:p>
        </w:tc>
        <w:tc>
          <w:tcPr>
            <w:tcW w:w="2126" w:type="dxa"/>
            <w:tcBorders>
              <w:top w:val="single" w:sz="4" w:space="0" w:color="auto"/>
              <w:left w:val="single" w:sz="4" w:space="0" w:color="auto"/>
              <w:bottom w:val="single" w:sz="4" w:space="0" w:color="auto"/>
              <w:right w:val="single" w:sz="4" w:space="0" w:color="auto"/>
            </w:tcBorders>
          </w:tcPr>
          <w:p w:rsidR="00C17030" w:rsidRPr="00C17030" w:rsidRDefault="00C17030" w:rsidP="00C17030">
            <w:pPr>
              <w:jc w:val="center"/>
              <w:rPr>
                <w:rFonts w:ascii="Times New Roman" w:hAnsi="Times New Roman" w:cs="Times New Roman"/>
                <w:sz w:val="24"/>
                <w:szCs w:val="24"/>
              </w:rPr>
            </w:pPr>
            <w:r w:rsidRPr="00C17030">
              <w:rPr>
                <w:rFonts w:ascii="Times New Roman" w:hAnsi="Times New Roman" w:cs="Times New Roman"/>
                <w:sz w:val="24"/>
                <w:szCs w:val="24"/>
              </w:rPr>
              <w:t>150 000</w:t>
            </w:r>
          </w:p>
        </w:tc>
      </w:tr>
    </w:tbl>
    <w:p w:rsidR="00C17030" w:rsidRPr="00C17030" w:rsidRDefault="00C17030" w:rsidP="00C17030"/>
    <w:p w:rsidR="00C17030" w:rsidRDefault="00C17030" w:rsidP="00C17030"/>
    <w:p w:rsidR="00A05424" w:rsidRPr="00733A54" w:rsidRDefault="005C6D90" w:rsidP="00772A69">
      <w:pPr>
        <w:pStyle w:val="1"/>
        <w:ind w:firstLine="540"/>
        <w:jc w:val="both"/>
        <w:rPr>
          <w:rFonts w:ascii="Times New Roman" w:hAnsi="Times New Roman" w:cs="Times New Roman"/>
          <w:b/>
          <w:i/>
          <w:color w:val="auto"/>
          <w:sz w:val="28"/>
          <w:szCs w:val="28"/>
        </w:rPr>
      </w:pPr>
      <w:r w:rsidRPr="00733A54">
        <w:rPr>
          <w:rFonts w:ascii="Times New Roman" w:hAnsi="Times New Roman" w:cs="Times New Roman"/>
          <w:b/>
          <w:i/>
          <w:color w:val="auto"/>
          <w:sz w:val="28"/>
          <w:szCs w:val="28"/>
        </w:rPr>
        <w:t>2</w:t>
      </w:r>
      <w:r w:rsidR="00A05424" w:rsidRPr="00733A54">
        <w:rPr>
          <w:rFonts w:ascii="Times New Roman" w:hAnsi="Times New Roman" w:cs="Times New Roman"/>
          <w:b/>
          <w:i/>
          <w:color w:val="auto"/>
          <w:sz w:val="28"/>
          <w:szCs w:val="28"/>
        </w:rPr>
        <w:t>.4.</w:t>
      </w:r>
      <w:r w:rsidR="00733A54">
        <w:rPr>
          <w:rFonts w:ascii="Times New Roman" w:hAnsi="Times New Roman" w:cs="Times New Roman"/>
          <w:b/>
          <w:i/>
          <w:color w:val="auto"/>
          <w:sz w:val="28"/>
          <w:szCs w:val="28"/>
        </w:rPr>
        <w:t>9</w:t>
      </w:r>
      <w:r w:rsidR="00A05424" w:rsidRPr="00733A54">
        <w:rPr>
          <w:rFonts w:ascii="Times New Roman" w:hAnsi="Times New Roman" w:cs="Times New Roman"/>
          <w:b/>
          <w:i/>
          <w:color w:val="auto"/>
          <w:sz w:val="28"/>
          <w:szCs w:val="28"/>
        </w:rPr>
        <w:t>. Нормативные затраты на приобретение носителей информации (</w:t>
      </w:r>
      <m:oMath>
        <m:sSub>
          <m:sSubPr>
            <m:ctrlPr>
              <w:rPr>
                <w:rFonts w:ascii="Cambria Math" w:hAnsi="Cambria Math"/>
                <w:b/>
                <w:i/>
                <w:color w:val="auto"/>
                <w:sz w:val="28"/>
                <w:szCs w:val="28"/>
              </w:rPr>
            </m:ctrlPr>
          </m:sSubPr>
          <m:e>
            <m:r>
              <m:rPr>
                <m:sty m:val="bi"/>
              </m:rPr>
              <w:rPr>
                <w:rFonts w:ascii="Cambria Math" w:hAnsi="Cambria Math"/>
                <w:color w:val="auto"/>
                <w:sz w:val="28"/>
                <w:szCs w:val="28"/>
              </w:rPr>
              <m:t>З</m:t>
            </m:r>
          </m:e>
          <m:sub>
            <m:r>
              <m:rPr>
                <m:sty m:val="bi"/>
              </m:rPr>
              <w:rPr>
                <w:rFonts w:ascii="Cambria Math" w:hAnsi="Cambria Math"/>
                <w:color w:val="auto"/>
                <w:sz w:val="28"/>
                <w:szCs w:val="28"/>
              </w:rPr>
              <m:t>пни</m:t>
            </m:r>
          </m:sub>
        </m:sSub>
      </m:oMath>
      <w:r w:rsidR="00A05424" w:rsidRPr="00733A54">
        <w:rPr>
          <w:rFonts w:ascii="Times New Roman" w:hAnsi="Times New Roman" w:cs="Times New Roman"/>
          <w:b/>
          <w:i/>
          <w:color w:val="auto"/>
          <w:sz w:val="28"/>
          <w:szCs w:val="28"/>
        </w:rPr>
        <w:t>) определяются по формуле:</w:t>
      </w:r>
    </w:p>
    <w:p w:rsidR="00A05424" w:rsidRPr="00DF704C" w:rsidRDefault="00577E32" w:rsidP="00A05424">
      <w:pPr>
        <w:autoSpaceDE w:val="0"/>
        <w:autoSpaceDN w:val="0"/>
        <w:adjustRightInd w:val="0"/>
        <w:ind w:firstLine="540"/>
        <w:jc w:val="center"/>
        <w:rPr>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пни</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 xml:space="preserve">iпни </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пни</m:t>
                  </m:r>
                </m:sub>
              </m:sSub>
            </m:e>
          </m:nary>
          <m:r>
            <m:rPr>
              <m:sty m:val="p"/>
            </m:rPr>
            <w:rPr>
              <w:rFonts w:ascii="Cambria Math" w:hAnsi="Cambria Math"/>
              <w:sz w:val="28"/>
              <w:szCs w:val="28"/>
            </w:rPr>
            <m:t xml:space="preserve"> ,где</m:t>
          </m:r>
        </m:oMath>
      </m:oMathPara>
    </w:p>
    <w:p w:rsidR="00A05424" w:rsidRPr="00DF704C" w:rsidRDefault="00577E32" w:rsidP="00A05424">
      <w:pPr>
        <w:rPr>
          <w:rFonts w:ascii="Times New Roman"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пни</m:t>
            </m:r>
          </m:sub>
        </m:sSub>
      </m:oMath>
      <w:r w:rsidR="00A05424" w:rsidRPr="00DF704C">
        <w:rPr>
          <w:rFonts w:ascii="Times New Roman" w:eastAsiaTheme="minorEastAsia" w:hAnsi="Times New Roman" w:cs="Times New Roman"/>
          <w:sz w:val="28"/>
          <w:szCs w:val="28"/>
        </w:rPr>
        <w:t xml:space="preserve"> - </w:t>
      </w:r>
      <w:r w:rsidR="00A05424" w:rsidRPr="00DF704C">
        <w:rPr>
          <w:rFonts w:ascii="Times New Roman" w:hAnsi="Times New Roman" w:cs="Times New Roman"/>
          <w:sz w:val="28"/>
          <w:szCs w:val="28"/>
        </w:rPr>
        <w:t>количество i-</w:t>
      </w:r>
      <w:r w:rsidR="00A05424">
        <w:rPr>
          <w:rFonts w:ascii="Times New Roman" w:hAnsi="Times New Roman" w:cs="Times New Roman"/>
          <w:sz w:val="28"/>
          <w:szCs w:val="28"/>
        </w:rPr>
        <w:t>го носителя информации</w:t>
      </w:r>
      <w:r w:rsidR="00A05424" w:rsidRPr="00DF704C">
        <w:rPr>
          <w:rFonts w:ascii="Times New Roman" w:hAnsi="Times New Roman" w:cs="Times New Roman"/>
          <w:sz w:val="28"/>
          <w:szCs w:val="28"/>
        </w:rPr>
        <w:t>;</w:t>
      </w:r>
    </w:p>
    <w:p w:rsidR="00A05424" w:rsidRPr="00DF704C" w:rsidRDefault="00577E32" w:rsidP="00A05424">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 пни</m:t>
            </m:r>
          </m:sub>
        </m:sSub>
      </m:oMath>
      <w:r w:rsidR="009B414D">
        <w:rPr>
          <w:rFonts w:ascii="Times New Roman" w:hAnsi="Times New Roman" w:cs="Times New Roman"/>
          <w:sz w:val="28"/>
          <w:szCs w:val="28"/>
        </w:rPr>
        <w:t xml:space="preserve"> -</w:t>
      </w:r>
      <w:r w:rsidR="00A05424" w:rsidRPr="00DF704C">
        <w:rPr>
          <w:rFonts w:ascii="Times New Roman" w:hAnsi="Times New Roman" w:cs="Times New Roman"/>
          <w:sz w:val="28"/>
          <w:szCs w:val="28"/>
        </w:rPr>
        <w:t xml:space="preserve"> цена приобретаемо</w:t>
      </w:r>
      <w:r w:rsidR="00A05424">
        <w:rPr>
          <w:rFonts w:ascii="Times New Roman" w:hAnsi="Times New Roman" w:cs="Times New Roman"/>
          <w:sz w:val="28"/>
          <w:szCs w:val="28"/>
        </w:rPr>
        <w:t>го</w:t>
      </w:r>
      <w:r w:rsidR="00A05424" w:rsidRPr="00DF704C">
        <w:rPr>
          <w:rFonts w:ascii="Times New Roman" w:hAnsi="Times New Roman" w:cs="Times New Roman"/>
          <w:sz w:val="28"/>
          <w:szCs w:val="28"/>
        </w:rPr>
        <w:t xml:space="preserve"> i-</w:t>
      </w:r>
      <w:r w:rsidR="00A05424">
        <w:rPr>
          <w:rFonts w:ascii="Times New Roman" w:hAnsi="Times New Roman" w:cs="Times New Roman"/>
          <w:sz w:val="28"/>
          <w:szCs w:val="28"/>
        </w:rPr>
        <w:t>го</w:t>
      </w:r>
      <w:r w:rsidR="00A05424" w:rsidRPr="00DF704C">
        <w:rPr>
          <w:rFonts w:ascii="Times New Roman" w:hAnsi="Times New Roman" w:cs="Times New Roman"/>
          <w:sz w:val="28"/>
          <w:szCs w:val="28"/>
        </w:rPr>
        <w:t xml:space="preserve"> </w:t>
      </w:r>
      <w:r w:rsidR="00A05424">
        <w:rPr>
          <w:rFonts w:ascii="Times New Roman" w:hAnsi="Times New Roman" w:cs="Times New Roman"/>
          <w:sz w:val="28"/>
          <w:szCs w:val="28"/>
        </w:rPr>
        <w:t>носителя информации</w:t>
      </w:r>
      <w:r w:rsidR="00A05424" w:rsidRPr="00DF704C">
        <w:rPr>
          <w:rFonts w:ascii="Times New Roman" w:hAnsi="Times New Roman" w:cs="Times New Roman"/>
          <w:sz w:val="28"/>
          <w:szCs w:val="28"/>
        </w:rPr>
        <w:t>.</w:t>
      </w:r>
    </w:p>
    <w:p w:rsidR="009B414D" w:rsidRDefault="009B414D" w:rsidP="00A05424">
      <w:pPr>
        <w:rPr>
          <w:rFonts w:ascii="Times New Roman" w:hAnsi="Times New Roman" w:cs="Times New Roman"/>
          <w:sz w:val="28"/>
          <w:szCs w:val="28"/>
        </w:rPr>
      </w:pPr>
    </w:p>
    <w:tbl>
      <w:tblPr>
        <w:tblW w:w="14887"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72"/>
        <w:gridCol w:w="8647"/>
        <w:gridCol w:w="2268"/>
      </w:tblGrid>
      <w:tr w:rsidR="008178E5" w:rsidRPr="008178E5" w:rsidTr="00407DA2">
        <w:tc>
          <w:tcPr>
            <w:tcW w:w="3972" w:type="dxa"/>
            <w:tcBorders>
              <w:top w:val="single" w:sz="4" w:space="0" w:color="auto"/>
              <w:bottom w:val="single" w:sz="4" w:space="0" w:color="auto"/>
              <w:right w:val="single" w:sz="4" w:space="0" w:color="auto"/>
            </w:tcBorders>
            <w:vAlign w:val="center"/>
          </w:tcPr>
          <w:p w:rsidR="008178E5" w:rsidRPr="008178E5" w:rsidRDefault="008178E5" w:rsidP="008178E5">
            <w:pPr>
              <w:jc w:val="center"/>
              <w:rPr>
                <w:rFonts w:ascii="Times New Roman" w:hAnsi="Times New Roman" w:cs="Times New Roman"/>
                <w:b/>
                <w:sz w:val="24"/>
                <w:szCs w:val="24"/>
              </w:rPr>
            </w:pPr>
            <w:r>
              <w:rPr>
                <w:rFonts w:ascii="Times New Roman" w:hAnsi="Times New Roman" w:cs="Times New Roman"/>
                <w:b/>
                <w:sz w:val="24"/>
                <w:szCs w:val="24"/>
              </w:rPr>
              <w:t>Наименование</w:t>
            </w:r>
            <w:r w:rsidRPr="008178E5">
              <w:rPr>
                <w:rFonts w:ascii="Times New Roman" w:hAnsi="Times New Roman" w:cs="Times New Roman"/>
                <w:b/>
                <w:sz w:val="24"/>
                <w:szCs w:val="24"/>
              </w:rPr>
              <w:t xml:space="preserve"> должности</w:t>
            </w:r>
          </w:p>
        </w:tc>
        <w:tc>
          <w:tcPr>
            <w:tcW w:w="8647" w:type="dxa"/>
            <w:tcBorders>
              <w:top w:val="single" w:sz="4" w:space="0" w:color="auto"/>
              <w:left w:val="single" w:sz="4" w:space="0" w:color="auto"/>
              <w:bottom w:val="single" w:sz="4" w:space="0" w:color="auto"/>
              <w:right w:val="single" w:sz="4" w:space="0" w:color="auto"/>
            </w:tcBorders>
            <w:vAlign w:val="center"/>
          </w:tcPr>
          <w:p w:rsidR="008178E5" w:rsidRPr="008178E5" w:rsidRDefault="008178E5" w:rsidP="008178E5">
            <w:pPr>
              <w:jc w:val="center"/>
              <w:rPr>
                <w:rFonts w:ascii="Times New Roman" w:hAnsi="Times New Roman" w:cs="Times New Roman"/>
                <w:b/>
                <w:sz w:val="24"/>
                <w:szCs w:val="24"/>
              </w:rPr>
            </w:pPr>
            <w:r w:rsidRPr="008178E5">
              <w:rPr>
                <w:rFonts w:ascii="Times New Roman" w:hAnsi="Times New Roman" w:cs="Times New Roman"/>
                <w:b/>
                <w:sz w:val="24"/>
                <w:szCs w:val="24"/>
              </w:rPr>
              <w:t>Предельное количество (единиц)</w:t>
            </w:r>
          </w:p>
        </w:tc>
        <w:tc>
          <w:tcPr>
            <w:tcW w:w="2268" w:type="dxa"/>
            <w:tcBorders>
              <w:top w:val="single" w:sz="4" w:space="0" w:color="auto"/>
              <w:left w:val="single" w:sz="4" w:space="0" w:color="auto"/>
              <w:bottom w:val="single" w:sz="4" w:space="0" w:color="auto"/>
            </w:tcBorders>
            <w:vAlign w:val="center"/>
          </w:tcPr>
          <w:p w:rsidR="008178E5" w:rsidRPr="008178E5" w:rsidRDefault="008178E5" w:rsidP="008178E5">
            <w:pPr>
              <w:jc w:val="center"/>
              <w:rPr>
                <w:rFonts w:ascii="Times New Roman" w:hAnsi="Times New Roman" w:cs="Times New Roman"/>
                <w:b/>
                <w:sz w:val="24"/>
                <w:szCs w:val="24"/>
              </w:rPr>
            </w:pPr>
            <w:r w:rsidRPr="008178E5">
              <w:rPr>
                <w:rFonts w:ascii="Times New Roman" w:hAnsi="Times New Roman" w:cs="Times New Roman"/>
                <w:b/>
                <w:sz w:val="24"/>
                <w:szCs w:val="24"/>
              </w:rPr>
              <w:t>Предельная стоимость 1 ед., руб.</w:t>
            </w:r>
          </w:p>
        </w:tc>
      </w:tr>
      <w:tr w:rsidR="008178E5" w:rsidRPr="008178E5" w:rsidTr="00407DA2">
        <w:trPr>
          <w:trHeight w:val="559"/>
        </w:trPr>
        <w:tc>
          <w:tcPr>
            <w:tcW w:w="3972" w:type="dxa"/>
            <w:vMerge w:val="restart"/>
            <w:tcBorders>
              <w:top w:val="single" w:sz="4" w:space="0" w:color="auto"/>
              <w:right w:val="single" w:sz="4" w:space="0" w:color="auto"/>
            </w:tcBorders>
          </w:tcPr>
          <w:p w:rsidR="008178E5" w:rsidRPr="008178E5" w:rsidRDefault="008178E5" w:rsidP="008178E5">
            <w:pPr>
              <w:jc w:val="both"/>
              <w:rPr>
                <w:rFonts w:ascii="Times New Roman" w:hAnsi="Times New Roman" w:cs="Times New Roman"/>
                <w:sz w:val="24"/>
                <w:szCs w:val="24"/>
              </w:rPr>
            </w:pPr>
            <w:r w:rsidRPr="008178E5">
              <w:rPr>
                <w:rFonts w:ascii="Times New Roman" w:hAnsi="Times New Roman" w:cs="Times New Roman"/>
                <w:sz w:val="24"/>
                <w:szCs w:val="24"/>
              </w:rPr>
              <w:t>Лица, замещающие государственные должности</w:t>
            </w:r>
          </w:p>
        </w:tc>
        <w:tc>
          <w:tcPr>
            <w:tcW w:w="8647" w:type="dxa"/>
            <w:tcBorders>
              <w:top w:val="single" w:sz="4" w:space="0" w:color="auto"/>
              <w:left w:val="single" w:sz="4" w:space="0" w:color="auto"/>
              <w:bottom w:val="single" w:sz="4" w:space="0" w:color="auto"/>
              <w:right w:val="single" w:sz="4" w:space="0" w:color="auto"/>
            </w:tcBorders>
          </w:tcPr>
          <w:p w:rsidR="008178E5" w:rsidRPr="008178E5" w:rsidRDefault="008178E5" w:rsidP="008178E5">
            <w:pPr>
              <w:jc w:val="center"/>
              <w:rPr>
                <w:rFonts w:ascii="Times New Roman" w:hAnsi="Times New Roman" w:cs="Times New Roman"/>
                <w:sz w:val="24"/>
                <w:szCs w:val="24"/>
              </w:rPr>
            </w:pPr>
            <w:r w:rsidRPr="008178E5">
              <w:rPr>
                <w:rFonts w:ascii="Times New Roman" w:hAnsi="Times New Roman" w:cs="Times New Roman"/>
                <w:sz w:val="24"/>
                <w:szCs w:val="24"/>
              </w:rPr>
              <w:t>Персональное средство аутентификации и защищённого хранения данных – 2 ед.</w:t>
            </w:r>
          </w:p>
        </w:tc>
        <w:tc>
          <w:tcPr>
            <w:tcW w:w="2268" w:type="dxa"/>
            <w:tcBorders>
              <w:top w:val="single" w:sz="4" w:space="0" w:color="auto"/>
              <w:left w:val="single" w:sz="4" w:space="0" w:color="auto"/>
              <w:bottom w:val="single" w:sz="4" w:space="0" w:color="auto"/>
            </w:tcBorders>
          </w:tcPr>
          <w:p w:rsidR="008178E5" w:rsidRPr="008178E5" w:rsidRDefault="008178E5" w:rsidP="008178E5">
            <w:pPr>
              <w:jc w:val="center"/>
              <w:rPr>
                <w:rFonts w:ascii="Times New Roman" w:hAnsi="Times New Roman" w:cs="Times New Roman"/>
                <w:sz w:val="24"/>
                <w:szCs w:val="24"/>
              </w:rPr>
            </w:pPr>
            <w:r>
              <w:rPr>
                <w:rFonts w:ascii="Times New Roman" w:hAnsi="Times New Roman" w:cs="Times New Roman"/>
                <w:sz w:val="24"/>
                <w:szCs w:val="24"/>
              </w:rPr>
              <w:t>4 500</w:t>
            </w:r>
          </w:p>
        </w:tc>
      </w:tr>
      <w:tr w:rsidR="008178E5" w:rsidRPr="008178E5" w:rsidTr="00407DA2">
        <w:trPr>
          <w:trHeight w:val="558"/>
        </w:trPr>
        <w:tc>
          <w:tcPr>
            <w:tcW w:w="3972" w:type="dxa"/>
            <w:vMerge/>
            <w:tcBorders>
              <w:right w:val="single" w:sz="4" w:space="0" w:color="auto"/>
            </w:tcBorders>
          </w:tcPr>
          <w:p w:rsidR="008178E5" w:rsidRPr="008178E5" w:rsidRDefault="008178E5" w:rsidP="008178E5">
            <w:pPr>
              <w:jc w:val="center"/>
              <w:rPr>
                <w:rFonts w:ascii="Times New Roman" w:hAnsi="Times New Roman" w:cs="Times New Roman"/>
                <w:sz w:val="24"/>
                <w:szCs w:val="24"/>
              </w:rPr>
            </w:pPr>
          </w:p>
        </w:tc>
        <w:tc>
          <w:tcPr>
            <w:tcW w:w="8647" w:type="dxa"/>
            <w:tcBorders>
              <w:top w:val="single" w:sz="4" w:space="0" w:color="auto"/>
              <w:left w:val="single" w:sz="4" w:space="0" w:color="auto"/>
              <w:bottom w:val="single" w:sz="4" w:space="0" w:color="auto"/>
              <w:right w:val="single" w:sz="4" w:space="0" w:color="auto"/>
            </w:tcBorders>
          </w:tcPr>
          <w:p w:rsidR="008178E5" w:rsidRPr="008178E5" w:rsidRDefault="008178E5" w:rsidP="008178E5">
            <w:pPr>
              <w:jc w:val="center"/>
              <w:rPr>
                <w:rFonts w:ascii="Times New Roman" w:hAnsi="Times New Roman" w:cs="Times New Roman"/>
                <w:sz w:val="24"/>
                <w:szCs w:val="24"/>
              </w:rPr>
            </w:pPr>
            <w:r w:rsidRPr="008178E5">
              <w:rPr>
                <w:rFonts w:ascii="Times New Roman" w:hAnsi="Times New Roman" w:cs="Times New Roman"/>
                <w:sz w:val="24"/>
                <w:szCs w:val="24"/>
              </w:rPr>
              <w:t>Внешний жесткий диск, твердотельный накопитель – 1 ед.</w:t>
            </w:r>
          </w:p>
        </w:tc>
        <w:tc>
          <w:tcPr>
            <w:tcW w:w="2268" w:type="dxa"/>
            <w:tcBorders>
              <w:top w:val="single" w:sz="4" w:space="0" w:color="auto"/>
              <w:left w:val="single" w:sz="4" w:space="0" w:color="auto"/>
              <w:bottom w:val="single" w:sz="4" w:space="0" w:color="auto"/>
            </w:tcBorders>
          </w:tcPr>
          <w:p w:rsidR="008178E5" w:rsidRPr="008178E5" w:rsidRDefault="008178E5" w:rsidP="008178E5">
            <w:pPr>
              <w:jc w:val="center"/>
              <w:rPr>
                <w:rFonts w:ascii="Times New Roman" w:hAnsi="Times New Roman" w:cs="Times New Roman"/>
                <w:sz w:val="24"/>
                <w:szCs w:val="24"/>
              </w:rPr>
            </w:pPr>
            <w:r w:rsidRPr="008178E5">
              <w:rPr>
                <w:rFonts w:ascii="Times New Roman" w:hAnsi="Times New Roman" w:cs="Times New Roman"/>
                <w:sz w:val="24"/>
                <w:szCs w:val="24"/>
              </w:rPr>
              <w:t>4</w:t>
            </w:r>
            <w:r w:rsidRPr="008178E5">
              <w:rPr>
                <w:rFonts w:ascii="Times New Roman" w:hAnsi="Times New Roman" w:cs="Times New Roman"/>
                <w:sz w:val="24"/>
                <w:szCs w:val="24"/>
                <w:lang w:val="en-US"/>
              </w:rPr>
              <w:t xml:space="preserve"> </w:t>
            </w:r>
            <w:r w:rsidRPr="008178E5">
              <w:rPr>
                <w:rFonts w:ascii="Times New Roman" w:hAnsi="Times New Roman" w:cs="Times New Roman"/>
                <w:sz w:val="24"/>
                <w:szCs w:val="24"/>
              </w:rPr>
              <w:t>5</w:t>
            </w:r>
            <w:r w:rsidRPr="008178E5">
              <w:rPr>
                <w:rFonts w:ascii="Times New Roman" w:hAnsi="Times New Roman" w:cs="Times New Roman"/>
                <w:sz w:val="24"/>
                <w:szCs w:val="24"/>
                <w:lang w:val="en-US"/>
              </w:rPr>
              <w:t>00</w:t>
            </w:r>
          </w:p>
        </w:tc>
      </w:tr>
      <w:tr w:rsidR="008178E5" w:rsidRPr="008178E5" w:rsidTr="00407DA2">
        <w:trPr>
          <w:trHeight w:val="558"/>
        </w:trPr>
        <w:tc>
          <w:tcPr>
            <w:tcW w:w="3972" w:type="dxa"/>
            <w:vMerge w:val="restart"/>
            <w:tcBorders>
              <w:top w:val="single" w:sz="4" w:space="0" w:color="auto"/>
              <w:right w:val="single" w:sz="4" w:space="0" w:color="auto"/>
            </w:tcBorders>
          </w:tcPr>
          <w:p w:rsidR="008178E5" w:rsidRPr="008178E5" w:rsidRDefault="008178E5" w:rsidP="00C94202">
            <w:pPr>
              <w:jc w:val="both"/>
              <w:rPr>
                <w:rFonts w:ascii="Times New Roman" w:hAnsi="Times New Roman" w:cs="Times New Roman"/>
                <w:sz w:val="24"/>
                <w:szCs w:val="24"/>
              </w:rPr>
            </w:pPr>
            <w:r w:rsidRPr="008178E5">
              <w:rPr>
                <w:rFonts w:ascii="Times New Roman" w:hAnsi="Times New Roman" w:cs="Times New Roman"/>
                <w:sz w:val="24"/>
                <w:szCs w:val="24"/>
              </w:rPr>
              <w:lastRenderedPageBreak/>
              <w:t>Государственные гражданские служащие, замещающие категори</w:t>
            </w:r>
            <w:r w:rsidR="00C94202">
              <w:rPr>
                <w:rFonts w:ascii="Times New Roman" w:hAnsi="Times New Roman" w:cs="Times New Roman"/>
                <w:sz w:val="24"/>
                <w:szCs w:val="24"/>
              </w:rPr>
              <w:t>и</w:t>
            </w:r>
            <w:r w:rsidRPr="008178E5">
              <w:rPr>
                <w:rFonts w:ascii="Times New Roman" w:hAnsi="Times New Roman" w:cs="Times New Roman"/>
                <w:sz w:val="24"/>
                <w:szCs w:val="24"/>
              </w:rPr>
              <w:t xml:space="preserve"> «руководители» и </w:t>
            </w:r>
            <w:r>
              <w:rPr>
                <w:rFonts w:ascii="Times New Roman" w:hAnsi="Times New Roman" w:cs="Times New Roman"/>
                <w:sz w:val="24"/>
                <w:szCs w:val="24"/>
              </w:rPr>
              <w:t>«</w:t>
            </w:r>
            <w:r w:rsidRPr="008178E5">
              <w:rPr>
                <w:rFonts w:ascii="Times New Roman" w:hAnsi="Times New Roman" w:cs="Times New Roman"/>
                <w:sz w:val="24"/>
                <w:szCs w:val="24"/>
              </w:rPr>
              <w:t>помощники (советники)»</w:t>
            </w:r>
          </w:p>
        </w:tc>
        <w:tc>
          <w:tcPr>
            <w:tcW w:w="8647" w:type="dxa"/>
            <w:tcBorders>
              <w:top w:val="single" w:sz="4" w:space="0" w:color="auto"/>
              <w:left w:val="single" w:sz="4" w:space="0" w:color="auto"/>
              <w:bottom w:val="single" w:sz="4" w:space="0" w:color="auto"/>
              <w:right w:val="single" w:sz="4" w:space="0" w:color="auto"/>
            </w:tcBorders>
          </w:tcPr>
          <w:p w:rsidR="008178E5" w:rsidRPr="008178E5" w:rsidRDefault="008178E5" w:rsidP="008178E5">
            <w:pPr>
              <w:jc w:val="center"/>
              <w:rPr>
                <w:rFonts w:ascii="Times New Roman" w:hAnsi="Times New Roman" w:cs="Times New Roman"/>
                <w:sz w:val="24"/>
                <w:szCs w:val="24"/>
              </w:rPr>
            </w:pPr>
            <w:r w:rsidRPr="008178E5">
              <w:rPr>
                <w:rFonts w:ascii="Times New Roman" w:hAnsi="Times New Roman" w:cs="Times New Roman"/>
                <w:sz w:val="24"/>
                <w:szCs w:val="24"/>
              </w:rPr>
              <w:t>Внешний жесткий диск, твердотельный накопитель – 1 ед.</w:t>
            </w:r>
          </w:p>
        </w:tc>
        <w:tc>
          <w:tcPr>
            <w:tcW w:w="2268" w:type="dxa"/>
            <w:tcBorders>
              <w:top w:val="single" w:sz="4" w:space="0" w:color="auto"/>
              <w:left w:val="single" w:sz="4" w:space="0" w:color="auto"/>
              <w:bottom w:val="single" w:sz="4" w:space="0" w:color="auto"/>
            </w:tcBorders>
          </w:tcPr>
          <w:p w:rsidR="008178E5" w:rsidRPr="008178E5" w:rsidRDefault="008178E5" w:rsidP="008178E5">
            <w:pPr>
              <w:jc w:val="center"/>
              <w:rPr>
                <w:rFonts w:ascii="Times New Roman" w:hAnsi="Times New Roman" w:cs="Times New Roman"/>
                <w:sz w:val="24"/>
                <w:szCs w:val="24"/>
              </w:rPr>
            </w:pPr>
            <w:r>
              <w:rPr>
                <w:rFonts w:ascii="Times New Roman" w:hAnsi="Times New Roman" w:cs="Times New Roman"/>
                <w:sz w:val="24"/>
                <w:szCs w:val="24"/>
              </w:rPr>
              <w:t>4 500</w:t>
            </w:r>
          </w:p>
        </w:tc>
      </w:tr>
      <w:tr w:rsidR="008178E5" w:rsidRPr="008178E5" w:rsidTr="00407DA2">
        <w:trPr>
          <w:trHeight w:val="499"/>
        </w:trPr>
        <w:tc>
          <w:tcPr>
            <w:tcW w:w="3972" w:type="dxa"/>
            <w:vMerge/>
            <w:tcBorders>
              <w:right w:val="single" w:sz="4" w:space="0" w:color="auto"/>
            </w:tcBorders>
          </w:tcPr>
          <w:p w:rsidR="008178E5" w:rsidRPr="008178E5" w:rsidRDefault="008178E5" w:rsidP="008178E5">
            <w:pPr>
              <w:jc w:val="center"/>
              <w:rPr>
                <w:rFonts w:ascii="Times New Roman" w:hAnsi="Times New Roman" w:cs="Times New Roman"/>
                <w:sz w:val="24"/>
                <w:szCs w:val="24"/>
              </w:rPr>
            </w:pPr>
          </w:p>
        </w:tc>
        <w:tc>
          <w:tcPr>
            <w:tcW w:w="8647" w:type="dxa"/>
            <w:tcBorders>
              <w:top w:val="single" w:sz="4" w:space="0" w:color="auto"/>
              <w:left w:val="single" w:sz="4" w:space="0" w:color="auto"/>
              <w:bottom w:val="single" w:sz="4" w:space="0" w:color="auto"/>
              <w:right w:val="single" w:sz="4" w:space="0" w:color="auto"/>
            </w:tcBorders>
          </w:tcPr>
          <w:p w:rsidR="008178E5" w:rsidRPr="008178E5" w:rsidRDefault="008178E5" w:rsidP="008178E5">
            <w:pPr>
              <w:jc w:val="center"/>
              <w:rPr>
                <w:rFonts w:ascii="Times New Roman" w:hAnsi="Times New Roman" w:cs="Times New Roman"/>
                <w:sz w:val="24"/>
                <w:szCs w:val="24"/>
              </w:rPr>
            </w:pPr>
            <w:r w:rsidRPr="008178E5">
              <w:rPr>
                <w:rFonts w:ascii="Times New Roman" w:hAnsi="Times New Roman" w:cs="Times New Roman"/>
                <w:sz w:val="24"/>
                <w:szCs w:val="24"/>
              </w:rPr>
              <w:t>Персональное средство аутентификации и защищённого хранения данных – 2 ед</w:t>
            </w:r>
          </w:p>
        </w:tc>
        <w:tc>
          <w:tcPr>
            <w:tcW w:w="2268" w:type="dxa"/>
            <w:tcBorders>
              <w:top w:val="single" w:sz="4" w:space="0" w:color="auto"/>
              <w:left w:val="single" w:sz="4" w:space="0" w:color="auto"/>
              <w:bottom w:val="single" w:sz="4" w:space="0" w:color="auto"/>
            </w:tcBorders>
          </w:tcPr>
          <w:p w:rsidR="008178E5" w:rsidRPr="008178E5" w:rsidRDefault="008178E5" w:rsidP="008178E5">
            <w:pPr>
              <w:jc w:val="center"/>
              <w:rPr>
                <w:rFonts w:ascii="Times New Roman" w:hAnsi="Times New Roman" w:cs="Times New Roman"/>
                <w:sz w:val="24"/>
                <w:szCs w:val="24"/>
              </w:rPr>
            </w:pPr>
            <w:r>
              <w:rPr>
                <w:rFonts w:ascii="Times New Roman" w:hAnsi="Times New Roman" w:cs="Times New Roman"/>
                <w:sz w:val="24"/>
                <w:szCs w:val="24"/>
              </w:rPr>
              <w:t>4</w:t>
            </w:r>
            <w:r w:rsidRPr="008178E5">
              <w:rPr>
                <w:rFonts w:ascii="Times New Roman" w:hAnsi="Times New Roman" w:cs="Times New Roman"/>
                <w:sz w:val="24"/>
                <w:szCs w:val="24"/>
              </w:rPr>
              <w:t xml:space="preserve"> </w:t>
            </w:r>
            <w:r>
              <w:rPr>
                <w:rFonts w:ascii="Times New Roman" w:hAnsi="Times New Roman" w:cs="Times New Roman"/>
                <w:sz w:val="24"/>
                <w:szCs w:val="24"/>
              </w:rPr>
              <w:t>5</w:t>
            </w:r>
            <w:r w:rsidRPr="008178E5">
              <w:rPr>
                <w:rFonts w:ascii="Times New Roman" w:hAnsi="Times New Roman" w:cs="Times New Roman"/>
                <w:sz w:val="24"/>
                <w:szCs w:val="24"/>
              </w:rPr>
              <w:t>00</w:t>
            </w:r>
          </w:p>
        </w:tc>
      </w:tr>
    </w:tbl>
    <w:p w:rsidR="008178E5" w:rsidRPr="008178E5" w:rsidRDefault="008178E5" w:rsidP="00A05424">
      <w:pPr>
        <w:rPr>
          <w:rFonts w:ascii="Times New Roman" w:hAnsi="Times New Roman" w:cs="Times New Roman"/>
          <w:sz w:val="24"/>
          <w:szCs w:val="24"/>
        </w:rPr>
      </w:pPr>
    </w:p>
    <w:p w:rsidR="00BB2F4D" w:rsidRPr="00BB2F4D" w:rsidRDefault="00BB2F4D" w:rsidP="00BB2F4D">
      <w:pPr>
        <w:pStyle w:val="ConsPlusNormal"/>
        <w:ind w:firstLine="540"/>
        <w:jc w:val="both"/>
        <w:rPr>
          <w:rFonts w:ascii="Times New Roman" w:hAnsi="Times New Roman" w:cs="Times New Roman"/>
          <w:b/>
          <w:i/>
          <w:sz w:val="28"/>
          <w:szCs w:val="28"/>
        </w:rPr>
      </w:pPr>
      <w:r w:rsidRPr="00BB2F4D">
        <w:rPr>
          <w:rFonts w:ascii="Times New Roman" w:hAnsi="Times New Roman" w:cs="Times New Roman"/>
          <w:b/>
          <w:i/>
          <w:sz w:val="28"/>
          <w:szCs w:val="28"/>
        </w:rPr>
        <w:t>2.4.1</w:t>
      </w:r>
      <w:r w:rsidR="00733A54">
        <w:rPr>
          <w:rFonts w:ascii="Times New Roman" w:hAnsi="Times New Roman" w:cs="Times New Roman"/>
          <w:b/>
          <w:i/>
          <w:sz w:val="28"/>
          <w:szCs w:val="28"/>
        </w:rPr>
        <w:t>0</w:t>
      </w:r>
      <w:r w:rsidRPr="00BB2F4D">
        <w:rPr>
          <w:rFonts w:ascii="Times New Roman" w:hAnsi="Times New Roman" w:cs="Times New Roman"/>
          <w:b/>
          <w:i/>
          <w:sz w:val="28"/>
          <w:szCs w:val="28"/>
        </w:rPr>
        <w:t>. Затраты на приобретение средств подвижной радиотелефонной связи (</w:t>
      </w:r>
      <w:r w:rsidRPr="00BB2F4D">
        <w:rPr>
          <w:rFonts w:ascii="Times New Roman" w:hAnsi="Times New Roman" w:cs="Times New Roman"/>
          <w:b/>
          <w:i/>
          <w:noProof/>
          <w:position w:val="-14"/>
          <w:sz w:val="28"/>
          <w:szCs w:val="28"/>
        </w:rPr>
        <w:drawing>
          <wp:inline distT="0" distB="0" distL="0" distR="0">
            <wp:extent cx="379730" cy="263525"/>
            <wp:effectExtent l="0" t="0" r="1270" b="3175"/>
            <wp:docPr id="113" name="Рисунок 113" descr="Описание: base_23848_146412_5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34" descr="Описание: base_23848_146412_593"/>
                    <pic:cNvPicPr>
                      <a:picLocks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79730" cy="263525"/>
                    </a:xfrm>
                    <a:prstGeom prst="rect">
                      <a:avLst/>
                    </a:prstGeom>
                    <a:noFill/>
                    <a:ln>
                      <a:noFill/>
                    </a:ln>
                  </pic:spPr>
                </pic:pic>
              </a:graphicData>
            </a:graphic>
          </wp:inline>
        </w:drawing>
      </w:r>
      <w:r w:rsidRPr="00BB2F4D">
        <w:rPr>
          <w:rFonts w:ascii="Times New Roman" w:hAnsi="Times New Roman" w:cs="Times New Roman"/>
          <w:b/>
          <w:i/>
          <w:sz w:val="28"/>
          <w:szCs w:val="28"/>
        </w:rPr>
        <w:t>) определяются по формуле:</w:t>
      </w:r>
    </w:p>
    <w:p w:rsidR="00BB2F4D" w:rsidRPr="00D354DF" w:rsidRDefault="00BB2F4D" w:rsidP="00BB2F4D">
      <w:pPr>
        <w:pStyle w:val="ConsPlusNormal"/>
        <w:ind w:firstLine="540"/>
        <w:jc w:val="both"/>
        <w:rPr>
          <w:rFonts w:ascii="Times New Roman" w:hAnsi="Times New Roman" w:cs="Times New Roman"/>
          <w:sz w:val="28"/>
          <w:szCs w:val="28"/>
        </w:rPr>
      </w:pPr>
    </w:p>
    <w:p w:rsidR="00BB2F4D" w:rsidRPr="00D354DF" w:rsidRDefault="00BB2F4D" w:rsidP="00BB2F4D">
      <w:pPr>
        <w:pStyle w:val="ConsPlusNormal"/>
        <w:jc w:val="center"/>
        <w:rPr>
          <w:rFonts w:ascii="Times New Roman" w:hAnsi="Times New Roman" w:cs="Times New Roman"/>
          <w:sz w:val="28"/>
          <w:szCs w:val="28"/>
        </w:rPr>
      </w:pPr>
      <w:r w:rsidRPr="00936624">
        <w:rPr>
          <w:rFonts w:ascii="Times New Roman" w:hAnsi="Times New Roman" w:cs="Times New Roman"/>
          <w:noProof/>
          <w:position w:val="-28"/>
          <w:sz w:val="28"/>
          <w:szCs w:val="28"/>
        </w:rPr>
        <w:drawing>
          <wp:inline distT="0" distB="0" distL="0" distR="0">
            <wp:extent cx="1712595" cy="472440"/>
            <wp:effectExtent l="0" t="0" r="1905" b="3810"/>
            <wp:docPr id="108" name="Рисунок 108" descr="Описание: base_23848_146412_5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33" descr="Описание: base_23848_146412_594"/>
                    <pic:cNvPicPr>
                      <a:picLocks noChangeArrowheads="1"/>
                    </pic:cNvPicPr>
                  </pic:nvPicPr>
                  <pic:blipFill>
                    <a:blip r:embed="rId117" cstate="print">
                      <a:extLst>
                        <a:ext uri="{28A0092B-C50C-407E-A947-70E740481C1C}">
                          <a14:useLocalDpi xmlns:a14="http://schemas.microsoft.com/office/drawing/2010/main" val="0"/>
                        </a:ext>
                      </a:extLst>
                    </a:blip>
                    <a:srcRect/>
                    <a:stretch>
                      <a:fillRect/>
                    </a:stretch>
                  </pic:blipFill>
                  <pic:spPr bwMode="auto">
                    <a:xfrm>
                      <a:off x="0" y="0"/>
                      <a:ext cx="1712595" cy="472440"/>
                    </a:xfrm>
                    <a:prstGeom prst="rect">
                      <a:avLst/>
                    </a:prstGeom>
                    <a:noFill/>
                    <a:ln>
                      <a:noFill/>
                    </a:ln>
                  </pic:spPr>
                </pic:pic>
              </a:graphicData>
            </a:graphic>
          </wp:inline>
        </w:drawing>
      </w:r>
      <w:r w:rsidRPr="00D354DF">
        <w:rPr>
          <w:rFonts w:ascii="Times New Roman" w:hAnsi="Times New Roman" w:cs="Times New Roman"/>
          <w:sz w:val="28"/>
          <w:szCs w:val="28"/>
        </w:rPr>
        <w:t>, где</w:t>
      </w:r>
    </w:p>
    <w:p w:rsidR="00BB2F4D" w:rsidRPr="00D354DF" w:rsidRDefault="00BB2F4D" w:rsidP="00BB2F4D">
      <w:pPr>
        <w:pStyle w:val="ConsPlusNormal"/>
        <w:ind w:firstLine="540"/>
        <w:jc w:val="both"/>
        <w:rPr>
          <w:rFonts w:ascii="Times New Roman" w:hAnsi="Times New Roman" w:cs="Times New Roman"/>
          <w:sz w:val="28"/>
          <w:szCs w:val="28"/>
        </w:rPr>
      </w:pPr>
    </w:p>
    <w:p w:rsidR="00BB2F4D" w:rsidRPr="00D354DF" w:rsidRDefault="00BB2F4D" w:rsidP="00BB2F4D">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extent cx="464820" cy="263525"/>
            <wp:effectExtent l="0" t="0" r="0" b="3175"/>
            <wp:docPr id="92" name="Рисунок 92" descr="Описание: base_23848_146412_5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32" descr="Описание: base_23848_146412_595"/>
                    <pic:cNvPicPr>
                      <a:picLocks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464820" cy="263525"/>
                    </a:xfrm>
                    <a:prstGeom prst="rect">
                      <a:avLst/>
                    </a:prstGeom>
                    <a:noFill/>
                    <a:ln>
                      <a:noFill/>
                    </a:ln>
                  </pic:spPr>
                </pic:pic>
              </a:graphicData>
            </a:graphic>
          </wp:inline>
        </w:drawing>
      </w:r>
      <w:r w:rsidR="00B36E2C">
        <w:rPr>
          <w:rFonts w:ascii="Times New Roman" w:hAnsi="Times New Roman" w:cs="Times New Roman"/>
          <w:sz w:val="28"/>
          <w:szCs w:val="28"/>
        </w:rPr>
        <w:t xml:space="preserve"> -</w:t>
      </w:r>
      <w:r w:rsidRPr="00D354DF">
        <w:rPr>
          <w:rFonts w:ascii="Times New Roman" w:hAnsi="Times New Roman" w:cs="Times New Roman"/>
          <w:sz w:val="28"/>
          <w:szCs w:val="28"/>
        </w:rPr>
        <w:t xml:space="preserve"> количество средств подвижной радиотелефонной связи по i-й должности в </w:t>
      </w:r>
      <w:r>
        <w:rPr>
          <w:rFonts w:ascii="Times New Roman" w:hAnsi="Times New Roman" w:cs="Times New Roman"/>
          <w:sz w:val="28"/>
          <w:szCs w:val="28"/>
        </w:rPr>
        <w:t>соответствии нормативами</w:t>
      </w:r>
      <w:r w:rsidRPr="00D354DF">
        <w:rPr>
          <w:rFonts w:ascii="Times New Roman" w:hAnsi="Times New Roman" w:cs="Times New Roman"/>
          <w:sz w:val="28"/>
          <w:szCs w:val="28"/>
        </w:rPr>
        <w:t>;</w:t>
      </w:r>
    </w:p>
    <w:p w:rsidR="00BB2F4D" w:rsidRPr="00D354DF" w:rsidRDefault="00BB2F4D" w:rsidP="00BB2F4D">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extent cx="418465" cy="263525"/>
            <wp:effectExtent l="0" t="0" r="635" b="3175"/>
            <wp:docPr id="32" name="Рисунок 32" descr="Описание: base_23848_146412_5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31" descr="Описание: base_23848_146412_596"/>
                    <pic:cNvPicPr>
                      <a:picLocks noChangeArrowheads="1"/>
                    </pic:cNvPicPr>
                  </pic:nvPicPr>
                  <pic:blipFill>
                    <a:blip r:embed="rId119" cstate="print">
                      <a:extLst>
                        <a:ext uri="{28A0092B-C50C-407E-A947-70E740481C1C}">
                          <a14:useLocalDpi xmlns:a14="http://schemas.microsoft.com/office/drawing/2010/main" val="0"/>
                        </a:ext>
                      </a:extLst>
                    </a:blip>
                    <a:srcRect/>
                    <a:stretch>
                      <a:fillRect/>
                    </a:stretch>
                  </pic:blipFill>
                  <pic:spPr bwMode="auto">
                    <a:xfrm>
                      <a:off x="0" y="0"/>
                      <a:ext cx="418465" cy="263525"/>
                    </a:xfrm>
                    <a:prstGeom prst="rect">
                      <a:avLst/>
                    </a:prstGeom>
                    <a:noFill/>
                    <a:ln>
                      <a:noFill/>
                    </a:ln>
                  </pic:spPr>
                </pic:pic>
              </a:graphicData>
            </a:graphic>
          </wp:inline>
        </w:drawing>
      </w:r>
      <w:r w:rsidRPr="00D354DF">
        <w:rPr>
          <w:rFonts w:ascii="Times New Roman" w:hAnsi="Times New Roman" w:cs="Times New Roman"/>
          <w:sz w:val="28"/>
          <w:szCs w:val="28"/>
        </w:rPr>
        <w:t xml:space="preserve"> </w:t>
      </w:r>
      <w:r w:rsidR="00B36E2C">
        <w:rPr>
          <w:rFonts w:ascii="Times New Roman" w:hAnsi="Times New Roman" w:cs="Times New Roman"/>
          <w:sz w:val="28"/>
          <w:szCs w:val="28"/>
          <w:vertAlign w:val="superscript"/>
        </w:rPr>
        <w:t xml:space="preserve">- </w:t>
      </w:r>
      <w:r w:rsidRPr="00D354DF">
        <w:rPr>
          <w:rFonts w:ascii="Times New Roman" w:hAnsi="Times New Roman" w:cs="Times New Roman"/>
          <w:sz w:val="28"/>
          <w:szCs w:val="28"/>
        </w:rPr>
        <w:t xml:space="preserve">стоимость 1 средства подвижной радиотелефонной связи для i-й должности </w:t>
      </w:r>
      <w:r w:rsidRPr="003A4FDA">
        <w:rPr>
          <w:rFonts w:ascii="Times New Roman" w:hAnsi="Times New Roman" w:cs="Times New Roman"/>
          <w:sz w:val="28"/>
          <w:szCs w:val="28"/>
        </w:rPr>
        <w:t>в соответствии с нормативами</w:t>
      </w:r>
      <w:r w:rsidR="00B36E2C">
        <w:rPr>
          <w:rFonts w:ascii="Times New Roman" w:hAnsi="Times New Roman" w:cs="Times New Roman"/>
          <w:sz w:val="28"/>
          <w:szCs w:val="28"/>
        </w:rPr>
        <w:t>.</w:t>
      </w:r>
    </w:p>
    <w:p w:rsidR="00F526DF" w:rsidRDefault="00F526DF" w:rsidP="00DF704C">
      <w:pPr>
        <w:jc w:val="center"/>
        <w:rPr>
          <w:rFonts w:ascii="Times New Roman" w:eastAsiaTheme="minorEastAsia" w:hAnsi="Times New Roman" w:cs="Times New Roman"/>
          <w:b/>
          <w:sz w:val="32"/>
          <w:szCs w:val="32"/>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9"/>
        <w:gridCol w:w="4536"/>
        <w:gridCol w:w="4111"/>
      </w:tblGrid>
      <w:tr w:rsidR="00CE7C61" w:rsidRPr="00D74826" w:rsidTr="00CE7C61">
        <w:trPr>
          <w:trHeight w:val="54"/>
        </w:trPr>
        <w:tc>
          <w:tcPr>
            <w:tcW w:w="5949" w:type="dxa"/>
          </w:tcPr>
          <w:p w:rsidR="00CE7C61" w:rsidRPr="00445F13" w:rsidRDefault="00CE7C61" w:rsidP="00445F13">
            <w:pPr>
              <w:pStyle w:val="a7"/>
              <w:spacing w:after="0" w:line="240" w:lineRule="auto"/>
              <w:ind w:left="0"/>
              <w:jc w:val="center"/>
              <w:rPr>
                <w:rFonts w:ascii="Times New Roman" w:hAnsi="Times New Roman"/>
                <w:b/>
                <w:sz w:val="24"/>
                <w:szCs w:val="24"/>
              </w:rPr>
            </w:pPr>
            <w:r w:rsidRPr="00445F13">
              <w:rPr>
                <w:rFonts w:ascii="Times New Roman" w:hAnsi="Times New Roman"/>
                <w:b/>
                <w:sz w:val="24"/>
                <w:szCs w:val="24"/>
              </w:rPr>
              <w:t>Категории должностей</w:t>
            </w:r>
          </w:p>
        </w:tc>
        <w:tc>
          <w:tcPr>
            <w:tcW w:w="4536" w:type="dxa"/>
            <w:shd w:val="clear" w:color="auto" w:fill="auto"/>
          </w:tcPr>
          <w:p w:rsidR="00CE7C61" w:rsidRPr="00445F13" w:rsidRDefault="00CE7C61" w:rsidP="00445F13">
            <w:pPr>
              <w:pStyle w:val="a7"/>
              <w:tabs>
                <w:tab w:val="left" w:pos="1134"/>
              </w:tabs>
              <w:spacing w:after="0" w:line="240" w:lineRule="auto"/>
              <w:ind w:left="0"/>
              <w:jc w:val="center"/>
              <w:rPr>
                <w:rFonts w:ascii="Times New Roman" w:hAnsi="Times New Roman"/>
                <w:b/>
                <w:sz w:val="24"/>
                <w:szCs w:val="24"/>
              </w:rPr>
            </w:pPr>
            <w:r w:rsidRPr="00445F13">
              <w:rPr>
                <w:rFonts w:ascii="Times New Roman" w:hAnsi="Times New Roman"/>
                <w:b/>
                <w:sz w:val="24"/>
                <w:szCs w:val="24"/>
              </w:rPr>
              <w:t>Цена</w:t>
            </w:r>
          </w:p>
          <w:p w:rsidR="00CE7C61" w:rsidRPr="00445F13" w:rsidRDefault="00CE7C61" w:rsidP="00445F13">
            <w:pPr>
              <w:pStyle w:val="a7"/>
              <w:tabs>
                <w:tab w:val="left" w:pos="1134"/>
              </w:tabs>
              <w:spacing w:after="0" w:line="240" w:lineRule="auto"/>
              <w:ind w:left="0"/>
              <w:jc w:val="center"/>
              <w:rPr>
                <w:rFonts w:ascii="Times New Roman" w:hAnsi="Times New Roman"/>
                <w:b/>
                <w:szCs w:val="24"/>
              </w:rPr>
            </w:pPr>
            <w:r w:rsidRPr="00445F13">
              <w:rPr>
                <w:rFonts w:ascii="Times New Roman" w:hAnsi="Times New Roman"/>
                <w:b/>
                <w:sz w:val="24"/>
                <w:szCs w:val="24"/>
              </w:rPr>
              <w:t>средств подвижной связи, тыс. руб. за ед.</w:t>
            </w:r>
            <w:r w:rsidR="002D0C80">
              <w:rPr>
                <w:rFonts w:ascii="Times New Roman" w:hAnsi="Times New Roman"/>
                <w:b/>
                <w:sz w:val="24"/>
                <w:szCs w:val="24"/>
              </w:rPr>
              <w:t xml:space="preserve"> на работника</w:t>
            </w:r>
          </w:p>
        </w:tc>
        <w:tc>
          <w:tcPr>
            <w:tcW w:w="4111" w:type="dxa"/>
            <w:shd w:val="clear" w:color="auto" w:fill="auto"/>
          </w:tcPr>
          <w:p w:rsidR="00CE7C61" w:rsidRPr="00445F13" w:rsidRDefault="00CE7C61" w:rsidP="00445F13">
            <w:pPr>
              <w:pStyle w:val="a7"/>
              <w:tabs>
                <w:tab w:val="left" w:pos="1134"/>
              </w:tabs>
              <w:spacing w:after="0" w:line="240" w:lineRule="auto"/>
              <w:ind w:left="0"/>
              <w:jc w:val="center"/>
              <w:rPr>
                <w:rFonts w:ascii="Times New Roman" w:hAnsi="Times New Roman"/>
                <w:b/>
                <w:sz w:val="28"/>
                <w:szCs w:val="28"/>
              </w:rPr>
            </w:pPr>
            <w:r w:rsidRPr="00445F13">
              <w:rPr>
                <w:rFonts w:ascii="Times New Roman" w:hAnsi="Times New Roman"/>
                <w:b/>
                <w:sz w:val="24"/>
                <w:szCs w:val="24"/>
              </w:rPr>
              <w:t>Количество средств связи, ед. на работника</w:t>
            </w:r>
          </w:p>
        </w:tc>
      </w:tr>
      <w:tr w:rsidR="00CE7C61" w:rsidRPr="00D74826" w:rsidTr="00CE7C61">
        <w:trPr>
          <w:trHeight w:val="89"/>
        </w:trPr>
        <w:tc>
          <w:tcPr>
            <w:tcW w:w="5949" w:type="dxa"/>
          </w:tcPr>
          <w:p w:rsidR="00CE7C61" w:rsidRPr="00D74826" w:rsidRDefault="00CE7C61" w:rsidP="00CE7C61">
            <w:pPr>
              <w:pStyle w:val="a7"/>
              <w:tabs>
                <w:tab w:val="left" w:pos="1134"/>
              </w:tabs>
              <w:spacing w:after="0" w:line="240" w:lineRule="auto"/>
              <w:ind w:left="0"/>
              <w:jc w:val="both"/>
              <w:rPr>
                <w:rFonts w:ascii="Times New Roman" w:hAnsi="Times New Roman"/>
                <w:sz w:val="24"/>
                <w:szCs w:val="24"/>
              </w:rPr>
            </w:pPr>
            <w:r w:rsidRPr="00D74826">
              <w:rPr>
                <w:rFonts w:ascii="Times New Roman" w:hAnsi="Times New Roman"/>
                <w:sz w:val="24"/>
                <w:szCs w:val="24"/>
              </w:rPr>
              <w:t xml:space="preserve">Лицо, замещающее государственную должность Камчатского края </w:t>
            </w:r>
          </w:p>
        </w:tc>
        <w:tc>
          <w:tcPr>
            <w:tcW w:w="4536" w:type="dxa"/>
            <w:shd w:val="clear" w:color="auto" w:fill="auto"/>
          </w:tcPr>
          <w:p w:rsidR="00CE7C61" w:rsidRPr="00173C40" w:rsidRDefault="00CE7C61" w:rsidP="002D0C80">
            <w:pPr>
              <w:pStyle w:val="a7"/>
              <w:tabs>
                <w:tab w:val="left" w:pos="1134"/>
              </w:tabs>
              <w:spacing w:after="0" w:line="240" w:lineRule="auto"/>
              <w:ind w:left="0"/>
              <w:jc w:val="center"/>
              <w:rPr>
                <w:rFonts w:ascii="Times New Roman" w:hAnsi="Times New Roman"/>
                <w:szCs w:val="24"/>
              </w:rPr>
            </w:pPr>
            <w:r>
              <w:rPr>
                <w:rFonts w:ascii="Times New Roman" w:hAnsi="Times New Roman"/>
                <w:sz w:val="24"/>
                <w:szCs w:val="24"/>
              </w:rPr>
              <w:t xml:space="preserve">не более </w:t>
            </w:r>
            <w:r w:rsidRPr="00173C40">
              <w:rPr>
                <w:rFonts w:ascii="Times New Roman" w:hAnsi="Times New Roman"/>
                <w:szCs w:val="24"/>
              </w:rPr>
              <w:t>1</w:t>
            </w:r>
            <w:r w:rsidR="002D0C80">
              <w:rPr>
                <w:rFonts w:ascii="Times New Roman" w:hAnsi="Times New Roman"/>
                <w:szCs w:val="24"/>
              </w:rPr>
              <w:t>5</w:t>
            </w:r>
            <w:r w:rsidRPr="00173C40">
              <w:rPr>
                <w:rFonts w:ascii="Times New Roman" w:hAnsi="Times New Roman"/>
                <w:szCs w:val="24"/>
              </w:rPr>
              <w:t>,0</w:t>
            </w:r>
          </w:p>
        </w:tc>
        <w:tc>
          <w:tcPr>
            <w:tcW w:w="4111" w:type="dxa"/>
            <w:shd w:val="clear" w:color="auto" w:fill="auto"/>
          </w:tcPr>
          <w:p w:rsidR="00CE7C61" w:rsidRPr="00D74826" w:rsidRDefault="00CE7C61" w:rsidP="00CE7C61">
            <w:pPr>
              <w:pStyle w:val="a7"/>
              <w:tabs>
                <w:tab w:val="left" w:pos="1134"/>
              </w:tabs>
              <w:spacing w:after="0" w:line="240" w:lineRule="auto"/>
              <w:ind w:left="0"/>
              <w:jc w:val="center"/>
              <w:rPr>
                <w:rFonts w:ascii="Times New Roman" w:hAnsi="Times New Roman"/>
                <w:sz w:val="24"/>
                <w:szCs w:val="24"/>
              </w:rPr>
            </w:pPr>
            <w:r>
              <w:rPr>
                <w:rFonts w:ascii="Times New Roman" w:hAnsi="Times New Roman"/>
                <w:sz w:val="24"/>
                <w:szCs w:val="24"/>
              </w:rPr>
              <w:t xml:space="preserve">не более </w:t>
            </w:r>
            <w:r w:rsidRPr="00D74826">
              <w:rPr>
                <w:rFonts w:ascii="Times New Roman" w:hAnsi="Times New Roman"/>
                <w:sz w:val="24"/>
                <w:szCs w:val="24"/>
              </w:rPr>
              <w:t>1</w:t>
            </w:r>
          </w:p>
        </w:tc>
      </w:tr>
      <w:tr w:rsidR="00CE7C61" w:rsidRPr="00D74826" w:rsidTr="00CE7C61">
        <w:trPr>
          <w:trHeight w:val="27"/>
        </w:trPr>
        <w:tc>
          <w:tcPr>
            <w:tcW w:w="5949" w:type="dxa"/>
          </w:tcPr>
          <w:p w:rsidR="00CE7C61" w:rsidRPr="00D74826" w:rsidRDefault="00CE7C61" w:rsidP="00915A07">
            <w:pPr>
              <w:pStyle w:val="a7"/>
              <w:tabs>
                <w:tab w:val="left" w:pos="1134"/>
              </w:tabs>
              <w:spacing w:after="0" w:line="240" w:lineRule="auto"/>
              <w:ind w:left="0"/>
              <w:jc w:val="both"/>
              <w:rPr>
                <w:rFonts w:ascii="Times New Roman" w:hAnsi="Times New Roman"/>
                <w:sz w:val="24"/>
                <w:szCs w:val="24"/>
              </w:rPr>
            </w:pPr>
            <w:r w:rsidRPr="0050342A">
              <w:rPr>
                <w:rFonts w:ascii="Times New Roman" w:hAnsi="Times New Roman" w:cs="Times New Roman"/>
                <w:sz w:val="24"/>
                <w:szCs w:val="24"/>
              </w:rPr>
              <w:t xml:space="preserve">Государственные гражданские служащие, замещающие </w:t>
            </w:r>
            <w:r>
              <w:rPr>
                <w:rFonts w:ascii="Times New Roman" w:hAnsi="Times New Roman" w:cs="Times New Roman"/>
                <w:sz w:val="24"/>
                <w:szCs w:val="24"/>
              </w:rPr>
              <w:t xml:space="preserve">должности </w:t>
            </w:r>
            <w:r w:rsidRPr="0050342A">
              <w:rPr>
                <w:rFonts w:ascii="Times New Roman" w:hAnsi="Times New Roman" w:cs="Times New Roman"/>
                <w:sz w:val="24"/>
                <w:szCs w:val="24"/>
              </w:rPr>
              <w:t>категории "руководители"</w:t>
            </w:r>
          </w:p>
        </w:tc>
        <w:tc>
          <w:tcPr>
            <w:tcW w:w="4536" w:type="dxa"/>
            <w:shd w:val="clear" w:color="auto" w:fill="auto"/>
          </w:tcPr>
          <w:p w:rsidR="00CE7C61" w:rsidRPr="00173C40" w:rsidRDefault="00CE7C61" w:rsidP="002D0C80">
            <w:pPr>
              <w:pStyle w:val="a7"/>
              <w:tabs>
                <w:tab w:val="left" w:pos="1134"/>
              </w:tabs>
              <w:spacing w:after="0" w:line="240" w:lineRule="auto"/>
              <w:ind w:left="0"/>
              <w:jc w:val="center"/>
              <w:rPr>
                <w:rFonts w:ascii="Times New Roman" w:hAnsi="Times New Roman"/>
                <w:szCs w:val="24"/>
              </w:rPr>
            </w:pPr>
            <w:r>
              <w:rPr>
                <w:rFonts w:ascii="Times New Roman" w:hAnsi="Times New Roman"/>
                <w:sz w:val="24"/>
                <w:szCs w:val="24"/>
              </w:rPr>
              <w:t xml:space="preserve">не более </w:t>
            </w:r>
            <w:r w:rsidR="002D0C80">
              <w:rPr>
                <w:rFonts w:ascii="Times New Roman" w:hAnsi="Times New Roman"/>
                <w:sz w:val="24"/>
                <w:szCs w:val="24"/>
              </w:rPr>
              <w:t>10</w:t>
            </w:r>
            <w:r w:rsidRPr="00173C40">
              <w:rPr>
                <w:rFonts w:ascii="Times New Roman" w:hAnsi="Times New Roman"/>
                <w:szCs w:val="24"/>
              </w:rPr>
              <w:t>,0</w:t>
            </w:r>
          </w:p>
        </w:tc>
        <w:tc>
          <w:tcPr>
            <w:tcW w:w="4111" w:type="dxa"/>
            <w:shd w:val="clear" w:color="auto" w:fill="auto"/>
          </w:tcPr>
          <w:p w:rsidR="00CE7C61" w:rsidRPr="00D74826" w:rsidRDefault="00CE7C61" w:rsidP="00CE7C61">
            <w:pPr>
              <w:pStyle w:val="a7"/>
              <w:tabs>
                <w:tab w:val="left" w:pos="1134"/>
              </w:tabs>
              <w:spacing w:after="0" w:line="240" w:lineRule="auto"/>
              <w:ind w:left="0"/>
              <w:jc w:val="center"/>
              <w:rPr>
                <w:rFonts w:ascii="Times New Roman" w:hAnsi="Times New Roman"/>
                <w:sz w:val="24"/>
                <w:szCs w:val="24"/>
              </w:rPr>
            </w:pPr>
            <w:r>
              <w:rPr>
                <w:rFonts w:ascii="Times New Roman" w:hAnsi="Times New Roman"/>
                <w:sz w:val="24"/>
                <w:szCs w:val="24"/>
              </w:rPr>
              <w:t xml:space="preserve">не более </w:t>
            </w:r>
            <w:r w:rsidRPr="00D74826">
              <w:rPr>
                <w:rFonts w:ascii="Times New Roman" w:hAnsi="Times New Roman"/>
                <w:sz w:val="24"/>
                <w:szCs w:val="24"/>
              </w:rPr>
              <w:t>1</w:t>
            </w:r>
          </w:p>
        </w:tc>
      </w:tr>
      <w:tr w:rsidR="00CE7C61" w:rsidRPr="00D74826" w:rsidTr="00CE7C61">
        <w:trPr>
          <w:trHeight w:val="36"/>
        </w:trPr>
        <w:tc>
          <w:tcPr>
            <w:tcW w:w="5949" w:type="dxa"/>
          </w:tcPr>
          <w:p w:rsidR="00CE7C61" w:rsidRPr="00D74826" w:rsidRDefault="00CE7C61" w:rsidP="00CE7C61">
            <w:pPr>
              <w:pStyle w:val="a7"/>
              <w:tabs>
                <w:tab w:val="left" w:pos="1134"/>
              </w:tabs>
              <w:spacing w:after="0" w:line="240" w:lineRule="auto"/>
              <w:ind w:left="0"/>
              <w:jc w:val="both"/>
              <w:rPr>
                <w:rFonts w:ascii="Times New Roman" w:hAnsi="Times New Roman"/>
                <w:sz w:val="24"/>
                <w:szCs w:val="24"/>
              </w:rPr>
            </w:pPr>
            <w:r w:rsidRPr="0050342A">
              <w:rPr>
                <w:rFonts w:ascii="Times New Roman" w:hAnsi="Times New Roman" w:cs="Times New Roman"/>
                <w:sz w:val="24"/>
                <w:szCs w:val="24"/>
              </w:rPr>
              <w:t xml:space="preserve">Государственные гражданские служащие, замещающие </w:t>
            </w:r>
            <w:r>
              <w:rPr>
                <w:rFonts w:ascii="Times New Roman" w:hAnsi="Times New Roman" w:cs="Times New Roman"/>
                <w:sz w:val="24"/>
                <w:szCs w:val="24"/>
              </w:rPr>
              <w:t xml:space="preserve">должности </w:t>
            </w:r>
            <w:r w:rsidRPr="0050342A">
              <w:rPr>
                <w:rFonts w:ascii="Times New Roman" w:hAnsi="Times New Roman" w:cs="Times New Roman"/>
                <w:sz w:val="24"/>
                <w:szCs w:val="24"/>
              </w:rPr>
              <w:t xml:space="preserve">категории </w:t>
            </w:r>
            <w:r w:rsidRPr="00D74826">
              <w:rPr>
                <w:rFonts w:ascii="Times New Roman" w:hAnsi="Times New Roman"/>
                <w:sz w:val="24"/>
                <w:szCs w:val="24"/>
              </w:rPr>
              <w:t>«помощники (совет</w:t>
            </w:r>
            <w:r w:rsidR="00915A07">
              <w:rPr>
                <w:rFonts w:ascii="Times New Roman" w:hAnsi="Times New Roman"/>
                <w:sz w:val="24"/>
                <w:szCs w:val="24"/>
              </w:rPr>
              <w:t xml:space="preserve">ники)» </w:t>
            </w:r>
          </w:p>
        </w:tc>
        <w:tc>
          <w:tcPr>
            <w:tcW w:w="4536" w:type="dxa"/>
            <w:shd w:val="clear" w:color="auto" w:fill="auto"/>
          </w:tcPr>
          <w:p w:rsidR="00CE7C61" w:rsidRPr="00173C40" w:rsidRDefault="00CE7C61" w:rsidP="002D0C80">
            <w:pPr>
              <w:pStyle w:val="a7"/>
              <w:tabs>
                <w:tab w:val="left" w:pos="1134"/>
              </w:tabs>
              <w:spacing w:after="0" w:line="240" w:lineRule="auto"/>
              <w:ind w:left="0"/>
              <w:jc w:val="center"/>
              <w:rPr>
                <w:rFonts w:ascii="Times New Roman" w:hAnsi="Times New Roman"/>
                <w:szCs w:val="24"/>
              </w:rPr>
            </w:pPr>
            <w:r>
              <w:rPr>
                <w:rFonts w:ascii="Times New Roman" w:hAnsi="Times New Roman"/>
                <w:szCs w:val="24"/>
              </w:rPr>
              <w:t xml:space="preserve">не более </w:t>
            </w:r>
            <w:r w:rsidR="002D0C80">
              <w:rPr>
                <w:rFonts w:ascii="Times New Roman" w:hAnsi="Times New Roman"/>
                <w:szCs w:val="24"/>
              </w:rPr>
              <w:t>7</w:t>
            </w:r>
            <w:r w:rsidRPr="00173C40">
              <w:rPr>
                <w:rFonts w:ascii="Times New Roman" w:hAnsi="Times New Roman"/>
                <w:szCs w:val="24"/>
              </w:rPr>
              <w:t>,0</w:t>
            </w:r>
          </w:p>
        </w:tc>
        <w:tc>
          <w:tcPr>
            <w:tcW w:w="4111" w:type="dxa"/>
            <w:shd w:val="clear" w:color="auto" w:fill="auto"/>
          </w:tcPr>
          <w:p w:rsidR="00CE7C61" w:rsidRPr="00D74826" w:rsidRDefault="00CE7C61" w:rsidP="00CE7C61">
            <w:pPr>
              <w:pStyle w:val="a7"/>
              <w:tabs>
                <w:tab w:val="left" w:pos="1134"/>
              </w:tabs>
              <w:spacing w:after="0" w:line="240" w:lineRule="auto"/>
              <w:ind w:left="0"/>
              <w:jc w:val="center"/>
              <w:rPr>
                <w:rFonts w:ascii="Times New Roman" w:hAnsi="Times New Roman"/>
                <w:sz w:val="24"/>
                <w:szCs w:val="24"/>
              </w:rPr>
            </w:pPr>
            <w:r>
              <w:rPr>
                <w:rFonts w:ascii="Times New Roman" w:hAnsi="Times New Roman"/>
                <w:sz w:val="24"/>
                <w:szCs w:val="24"/>
              </w:rPr>
              <w:t xml:space="preserve">не более </w:t>
            </w:r>
            <w:r w:rsidRPr="00D74826">
              <w:rPr>
                <w:rFonts w:ascii="Times New Roman" w:hAnsi="Times New Roman"/>
                <w:sz w:val="24"/>
                <w:szCs w:val="24"/>
              </w:rPr>
              <w:t>1</w:t>
            </w:r>
          </w:p>
        </w:tc>
      </w:tr>
      <w:tr w:rsidR="00CE7C61" w:rsidRPr="00D74826" w:rsidTr="00CE7C61">
        <w:trPr>
          <w:trHeight w:val="1266"/>
        </w:trPr>
        <w:tc>
          <w:tcPr>
            <w:tcW w:w="5949" w:type="dxa"/>
          </w:tcPr>
          <w:p w:rsidR="00CE7C61" w:rsidRPr="00D74826" w:rsidRDefault="00CE7C61" w:rsidP="00915A07">
            <w:pPr>
              <w:pStyle w:val="a7"/>
              <w:tabs>
                <w:tab w:val="left" w:pos="1134"/>
              </w:tabs>
              <w:spacing w:after="0" w:line="240" w:lineRule="auto"/>
              <w:ind w:left="0"/>
              <w:jc w:val="both"/>
              <w:rPr>
                <w:rFonts w:ascii="Times New Roman" w:hAnsi="Times New Roman"/>
                <w:sz w:val="24"/>
                <w:szCs w:val="24"/>
              </w:rPr>
            </w:pPr>
            <w:r w:rsidRPr="0050342A">
              <w:rPr>
                <w:rFonts w:ascii="Times New Roman" w:hAnsi="Times New Roman" w:cs="Times New Roman"/>
                <w:sz w:val="24"/>
                <w:szCs w:val="24"/>
              </w:rPr>
              <w:lastRenderedPageBreak/>
              <w:t xml:space="preserve">Государственные гражданские служащие, замещающие </w:t>
            </w:r>
            <w:r>
              <w:rPr>
                <w:rFonts w:ascii="Times New Roman" w:hAnsi="Times New Roman" w:cs="Times New Roman"/>
                <w:sz w:val="24"/>
                <w:szCs w:val="24"/>
              </w:rPr>
              <w:t xml:space="preserve">должности </w:t>
            </w:r>
            <w:r w:rsidRPr="0050342A">
              <w:rPr>
                <w:rFonts w:ascii="Times New Roman" w:hAnsi="Times New Roman" w:cs="Times New Roman"/>
                <w:sz w:val="24"/>
                <w:szCs w:val="24"/>
              </w:rPr>
              <w:t xml:space="preserve">категории </w:t>
            </w:r>
            <w:r w:rsidRPr="00D74826">
              <w:rPr>
                <w:rFonts w:ascii="Times New Roman" w:hAnsi="Times New Roman"/>
                <w:sz w:val="24"/>
                <w:szCs w:val="24"/>
              </w:rPr>
              <w:t>«специалисты»</w:t>
            </w:r>
          </w:p>
        </w:tc>
        <w:tc>
          <w:tcPr>
            <w:tcW w:w="4536" w:type="dxa"/>
            <w:shd w:val="clear" w:color="auto" w:fill="auto"/>
          </w:tcPr>
          <w:p w:rsidR="00CE7C61" w:rsidRPr="00173C40" w:rsidRDefault="00CE7C61" w:rsidP="00915A07">
            <w:pPr>
              <w:pStyle w:val="a7"/>
              <w:tabs>
                <w:tab w:val="left" w:pos="1134"/>
              </w:tabs>
              <w:spacing w:after="0" w:line="240" w:lineRule="auto"/>
              <w:ind w:left="0"/>
              <w:jc w:val="center"/>
              <w:rPr>
                <w:rFonts w:ascii="Times New Roman" w:hAnsi="Times New Roman"/>
                <w:szCs w:val="24"/>
              </w:rPr>
            </w:pPr>
            <w:r>
              <w:rPr>
                <w:rFonts w:ascii="Times New Roman" w:hAnsi="Times New Roman"/>
                <w:szCs w:val="24"/>
              </w:rPr>
              <w:t xml:space="preserve">не более </w:t>
            </w:r>
            <w:r w:rsidR="002D0C80">
              <w:rPr>
                <w:rFonts w:ascii="Times New Roman" w:hAnsi="Times New Roman"/>
                <w:szCs w:val="24"/>
              </w:rPr>
              <w:t>7</w:t>
            </w:r>
            <w:r w:rsidRPr="00173C40">
              <w:rPr>
                <w:rFonts w:ascii="Times New Roman" w:hAnsi="Times New Roman"/>
                <w:szCs w:val="24"/>
              </w:rPr>
              <w:t>,0</w:t>
            </w:r>
          </w:p>
        </w:tc>
        <w:tc>
          <w:tcPr>
            <w:tcW w:w="4111" w:type="dxa"/>
            <w:shd w:val="clear" w:color="auto" w:fill="auto"/>
          </w:tcPr>
          <w:p w:rsidR="00CE7C61" w:rsidRPr="00D74826" w:rsidRDefault="00CE7C61" w:rsidP="00CE7C61">
            <w:pPr>
              <w:pStyle w:val="a7"/>
              <w:tabs>
                <w:tab w:val="left" w:pos="1134"/>
              </w:tabs>
              <w:spacing w:after="0" w:line="240" w:lineRule="auto"/>
              <w:ind w:left="0"/>
              <w:jc w:val="center"/>
              <w:rPr>
                <w:rFonts w:ascii="Times New Roman" w:hAnsi="Times New Roman"/>
                <w:sz w:val="24"/>
                <w:szCs w:val="24"/>
              </w:rPr>
            </w:pPr>
            <w:r>
              <w:rPr>
                <w:rFonts w:ascii="Times New Roman" w:hAnsi="Times New Roman"/>
                <w:sz w:val="24"/>
                <w:szCs w:val="24"/>
              </w:rPr>
              <w:t xml:space="preserve">не более </w:t>
            </w:r>
            <w:r w:rsidRPr="00D74826">
              <w:rPr>
                <w:rFonts w:ascii="Times New Roman" w:hAnsi="Times New Roman"/>
                <w:sz w:val="24"/>
                <w:szCs w:val="24"/>
              </w:rPr>
              <w:t>1</w:t>
            </w:r>
          </w:p>
        </w:tc>
      </w:tr>
    </w:tbl>
    <w:p w:rsidR="00D079FC" w:rsidRDefault="00D079FC" w:rsidP="00D079FC">
      <w:pPr>
        <w:rPr>
          <w:rFonts w:ascii="Times New Roman" w:eastAsiaTheme="minorEastAsia" w:hAnsi="Times New Roman" w:cs="Times New Roman"/>
          <w:b/>
          <w:sz w:val="32"/>
          <w:szCs w:val="32"/>
        </w:rPr>
      </w:pPr>
    </w:p>
    <w:p w:rsidR="00D079FC" w:rsidRPr="00D079FC" w:rsidRDefault="00D079FC" w:rsidP="00D079FC">
      <w:pPr>
        <w:ind w:firstLine="708"/>
        <w:rPr>
          <w:rFonts w:ascii="Times New Roman" w:eastAsiaTheme="minorEastAsia" w:hAnsi="Times New Roman" w:cs="Times New Roman"/>
          <w:b/>
          <w:i/>
          <w:sz w:val="28"/>
          <w:szCs w:val="28"/>
        </w:rPr>
      </w:pPr>
      <w:r w:rsidRPr="00D079FC">
        <w:rPr>
          <w:rFonts w:ascii="Times New Roman" w:eastAsiaTheme="minorEastAsia" w:hAnsi="Times New Roman" w:cs="Times New Roman"/>
          <w:b/>
          <w:i/>
          <w:sz w:val="28"/>
          <w:szCs w:val="28"/>
        </w:rPr>
        <w:t>2.4.11. Затраты на приобретение средств беспроводной локальной сети (З</w:t>
      </w:r>
      <w:r w:rsidRPr="00D079FC">
        <w:rPr>
          <w:rFonts w:ascii="Times New Roman" w:eastAsiaTheme="minorEastAsia" w:hAnsi="Times New Roman" w:cs="Times New Roman"/>
          <w:b/>
          <w:i/>
          <w:sz w:val="28"/>
          <w:szCs w:val="28"/>
          <w:vertAlign w:val="subscript"/>
        </w:rPr>
        <w:t>вайфай</w:t>
      </w:r>
      <w:r w:rsidRPr="00D079FC">
        <w:rPr>
          <w:rFonts w:ascii="Times New Roman" w:eastAsiaTheme="minorEastAsia" w:hAnsi="Times New Roman" w:cs="Times New Roman"/>
          <w:b/>
          <w:i/>
          <w:sz w:val="28"/>
          <w:szCs w:val="28"/>
        </w:rPr>
        <w:t>) определяются по формуле:</w:t>
      </w:r>
    </w:p>
    <w:p w:rsidR="00D079FC" w:rsidRPr="00D079FC" w:rsidRDefault="00577E32" w:rsidP="00D079FC">
      <w:pPr>
        <w:jc w:val="center"/>
        <w:rPr>
          <w:rFonts w:ascii="Times New Roman" w:eastAsiaTheme="minorEastAsia" w:hAnsi="Times New Roman" w:cs="Times New Roman"/>
          <w:b/>
          <w:sz w:val="32"/>
          <w:szCs w:val="32"/>
        </w:rPr>
      </w:pPr>
      <m:oMath>
        <m:sSub>
          <m:sSubPr>
            <m:ctrlPr>
              <w:rPr>
                <w:rFonts w:ascii="Cambria Math" w:eastAsiaTheme="minorEastAsia" w:hAnsi="Cambria Math" w:cs="Times New Roman"/>
                <w:b/>
                <w:sz w:val="32"/>
                <w:szCs w:val="32"/>
              </w:rPr>
            </m:ctrlPr>
          </m:sSubPr>
          <m:e>
            <m:r>
              <m:rPr>
                <m:sty m:val="b"/>
              </m:rPr>
              <w:rPr>
                <w:rFonts w:ascii="Cambria Math" w:eastAsiaTheme="minorEastAsia" w:hAnsi="Cambria Math" w:cs="Times New Roman"/>
                <w:sz w:val="32"/>
                <w:szCs w:val="32"/>
              </w:rPr>
              <m:t>З</m:t>
            </m:r>
          </m:e>
          <m:sub>
            <m:r>
              <m:rPr>
                <m:sty m:val="b"/>
              </m:rPr>
              <w:rPr>
                <w:rFonts w:ascii="Cambria Math" w:eastAsiaTheme="minorEastAsia" w:hAnsi="Cambria Math" w:cs="Times New Roman"/>
                <w:sz w:val="32"/>
                <w:szCs w:val="32"/>
              </w:rPr>
              <m:t>вайфай</m:t>
            </m:r>
          </m:sub>
        </m:sSub>
        <m:r>
          <m:rPr>
            <m:sty m:val="b"/>
          </m:rPr>
          <w:rPr>
            <w:rFonts w:ascii="Cambria Math" w:eastAsiaTheme="minorEastAsia" w:hAnsi="Cambria Math" w:cs="Times New Roman"/>
            <w:sz w:val="32"/>
            <w:szCs w:val="32"/>
          </w:rPr>
          <m:t>=</m:t>
        </m:r>
        <m:nary>
          <m:naryPr>
            <m:chr m:val="∑"/>
            <m:limLoc m:val="undOvr"/>
            <m:ctrlPr>
              <w:rPr>
                <w:rFonts w:ascii="Cambria Math" w:eastAsiaTheme="minorEastAsia" w:hAnsi="Cambria Math" w:cs="Times New Roman"/>
                <w:b/>
                <w:sz w:val="32"/>
                <w:szCs w:val="32"/>
              </w:rPr>
            </m:ctrlPr>
          </m:naryPr>
          <m:sub>
            <m:r>
              <m:rPr>
                <m:sty m:val="b"/>
              </m:rPr>
              <w:rPr>
                <w:rFonts w:ascii="Cambria Math" w:eastAsiaTheme="minorEastAsia" w:hAnsi="Cambria Math" w:cs="Times New Roman"/>
                <w:sz w:val="32"/>
                <w:szCs w:val="32"/>
              </w:rPr>
              <m:t>i=1</m:t>
            </m:r>
          </m:sub>
          <m:sup>
            <m:r>
              <m:rPr>
                <m:sty m:val="b"/>
              </m:rPr>
              <w:rPr>
                <w:rFonts w:ascii="Cambria Math" w:eastAsiaTheme="minorEastAsia" w:hAnsi="Cambria Math" w:cs="Times New Roman"/>
                <w:sz w:val="32"/>
                <w:szCs w:val="32"/>
                <w:lang w:val="en-US"/>
              </w:rPr>
              <m:t>n</m:t>
            </m:r>
          </m:sup>
          <m:e>
            <m:sSub>
              <m:sSubPr>
                <m:ctrlPr>
                  <w:rPr>
                    <w:rFonts w:ascii="Cambria Math" w:eastAsiaTheme="minorEastAsia" w:hAnsi="Cambria Math" w:cs="Times New Roman"/>
                    <w:b/>
                    <w:sz w:val="32"/>
                    <w:szCs w:val="32"/>
                  </w:rPr>
                </m:ctrlPr>
              </m:sSubPr>
              <m:e>
                <m:r>
                  <m:rPr>
                    <m:sty m:val="b"/>
                  </m:rPr>
                  <w:rPr>
                    <w:rFonts w:ascii="Cambria Math" w:eastAsiaTheme="minorEastAsia" w:hAnsi="Cambria Math" w:cs="Times New Roman"/>
                    <w:sz w:val="32"/>
                    <w:szCs w:val="32"/>
                  </w:rPr>
                  <m:t>Q</m:t>
                </m:r>
              </m:e>
              <m:sub>
                <m:r>
                  <m:rPr>
                    <m:sty m:val="b"/>
                  </m:rPr>
                  <w:rPr>
                    <w:rFonts w:ascii="Cambria Math" w:eastAsiaTheme="minorEastAsia" w:hAnsi="Cambria Math" w:cs="Times New Roman"/>
                    <w:sz w:val="32"/>
                    <w:szCs w:val="32"/>
                  </w:rPr>
                  <m:t>iвайфай</m:t>
                </m:r>
              </m:sub>
            </m:sSub>
            <m:r>
              <m:rPr>
                <m:sty m:val="b"/>
              </m:rPr>
              <w:rPr>
                <w:rFonts w:ascii="Cambria Math" w:eastAsiaTheme="minorEastAsia" w:hAnsi="Cambria Math" w:cs="Times New Roman"/>
                <w:sz w:val="32"/>
                <w:szCs w:val="32"/>
              </w:rPr>
              <m:t>×</m:t>
            </m:r>
            <m:sSub>
              <m:sSubPr>
                <m:ctrlPr>
                  <w:rPr>
                    <w:rFonts w:ascii="Cambria Math" w:eastAsiaTheme="minorEastAsia" w:hAnsi="Cambria Math" w:cs="Times New Roman"/>
                    <w:b/>
                    <w:sz w:val="32"/>
                    <w:szCs w:val="32"/>
                  </w:rPr>
                </m:ctrlPr>
              </m:sSubPr>
              <m:e>
                <m:r>
                  <m:rPr>
                    <m:sty m:val="b"/>
                  </m:rPr>
                  <w:rPr>
                    <w:rFonts w:ascii="Cambria Math" w:eastAsiaTheme="minorEastAsia" w:hAnsi="Cambria Math" w:cs="Times New Roman"/>
                    <w:sz w:val="32"/>
                    <w:szCs w:val="32"/>
                    <w:lang w:val="en-US"/>
                  </w:rPr>
                  <m:t>P</m:t>
                </m:r>
              </m:e>
              <m:sub>
                <m:r>
                  <m:rPr>
                    <m:sty m:val="b"/>
                  </m:rPr>
                  <w:rPr>
                    <w:rFonts w:ascii="Cambria Math" w:eastAsiaTheme="minorEastAsia" w:hAnsi="Cambria Math" w:cs="Times New Roman"/>
                    <w:sz w:val="32"/>
                    <w:szCs w:val="32"/>
                  </w:rPr>
                  <m:t>i вайфай</m:t>
                </m:r>
              </m:sub>
            </m:sSub>
          </m:e>
        </m:nary>
      </m:oMath>
      <w:r w:rsidR="00D079FC" w:rsidRPr="00D079FC">
        <w:rPr>
          <w:rFonts w:ascii="Times New Roman" w:eastAsiaTheme="minorEastAsia" w:hAnsi="Times New Roman" w:cs="Times New Roman"/>
          <w:b/>
          <w:sz w:val="32"/>
          <w:szCs w:val="32"/>
        </w:rPr>
        <w:t>, где</w:t>
      </w:r>
    </w:p>
    <w:p w:rsidR="00D079FC" w:rsidRPr="00D079FC" w:rsidRDefault="00577E32" w:rsidP="00D079FC">
      <w:pPr>
        <w:rPr>
          <w:rFonts w:ascii="Times New Roman" w:eastAsiaTheme="minorEastAsia" w:hAnsi="Times New Roman" w:cs="Times New Roman"/>
          <w:sz w:val="28"/>
          <w:szCs w:val="28"/>
        </w:rPr>
      </w:pPr>
      <m:oMath>
        <m:sSub>
          <m:sSubPr>
            <m:ctrlPr>
              <w:rPr>
                <w:rFonts w:ascii="Cambria Math" w:eastAsiaTheme="minorEastAsia" w:hAnsi="Cambria Math" w:cs="Times New Roman"/>
                <w:sz w:val="28"/>
                <w:szCs w:val="28"/>
              </w:rPr>
            </m:ctrlPr>
          </m:sSubPr>
          <m:e>
            <m:r>
              <m:rPr>
                <m:sty m:val="p"/>
              </m:rPr>
              <w:rPr>
                <w:rFonts w:ascii="Cambria Math" w:eastAsiaTheme="minorEastAsia" w:hAnsi="Cambria Math" w:cs="Times New Roman"/>
                <w:sz w:val="28"/>
                <w:szCs w:val="28"/>
              </w:rPr>
              <m:t>Q</m:t>
            </m:r>
          </m:e>
          <m:sub>
            <m:r>
              <m:rPr>
                <m:sty m:val="p"/>
              </m:rPr>
              <w:rPr>
                <w:rFonts w:ascii="Cambria Math" w:eastAsiaTheme="minorEastAsia" w:hAnsi="Cambria Math" w:cs="Times New Roman"/>
                <w:sz w:val="28"/>
                <w:szCs w:val="28"/>
              </w:rPr>
              <m:t>iвайфай</m:t>
            </m:r>
          </m:sub>
        </m:sSub>
      </m:oMath>
      <w:r w:rsidR="00D079FC" w:rsidRPr="00D079FC">
        <w:rPr>
          <w:rFonts w:ascii="Times New Roman" w:eastAsiaTheme="minorEastAsia" w:hAnsi="Times New Roman" w:cs="Times New Roman"/>
          <w:sz w:val="28"/>
          <w:szCs w:val="28"/>
        </w:rPr>
        <w:t xml:space="preserve"> – количество </w:t>
      </w:r>
      <w:r w:rsidR="00D079FC" w:rsidRPr="00D079FC">
        <w:rPr>
          <w:rFonts w:ascii="Times New Roman" w:eastAsiaTheme="minorEastAsia" w:hAnsi="Times New Roman" w:cs="Times New Roman"/>
          <w:i/>
          <w:sz w:val="28"/>
          <w:szCs w:val="28"/>
          <w:lang w:val="en-US"/>
        </w:rPr>
        <w:t>i</w:t>
      </w:r>
      <w:r w:rsidR="00D079FC" w:rsidRPr="00D079FC">
        <w:rPr>
          <w:rFonts w:ascii="Times New Roman" w:eastAsiaTheme="minorEastAsia" w:hAnsi="Times New Roman" w:cs="Times New Roman"/>
          <w:sz w:val="28"/>
          <w:szCs w:val="28"/>
        </w:rPr>
        <w:t>-того оборудования;</w:t>
      </w:r>
    </w:p>
    <w:p w:rsidR="00D079FC" w:rsidRPr="00D079FC" w:rsidRDefault="00577E32" w:rsidP="00D079FC">
      <w:pPr>
        <w:rPr>
          <w:rFonts w:ascii="Times New Roman" w:eastAsiaTheme="minorEastAsia" w:hAnsi="Times New Roman" w:cs="Times New Roman"/>
          <w:sz w:val="28"/>
          <w:szCs w:val="28"/>
        </w:rPr>
      </w:pPr>
      <m:oMath>
        <m:sSub>
          <m:sSubPr>
            <m:ctrlPr>
              <w:rPr>
                <w:rFonts w:ascii="Cambria Math" w:eastAsiaTheme="minorEastAsia" w:hAnsi="Cambria Math" w:cs="Times New Roman"/>
                <w:sz w:val="28"/>
                <w:szCs w:val="28"/>
              </w:rPr>
            </m:ctrlPr>
          </m:sSubPr>
          <m:e>
            <m:r>
              <m:rPr>
                <m:sty m:val="p"/>
              </m:rPr>
              <w:rPr>
                <w:rFonts w:ascii="Cambria Math" w:eastAsiaTheme="minorEastAsia" w:hAnsi="Cambria Math" w:cs="Times New Roman"/>
                <w:sz w:val="28"/>
                <w:szCs w:val="28"/>
                <w:lang w:val="en-US"/>
              </w:rPr>
              <m:t>P</m:t>
            </m:r>
          </m:e>
          <m:sub>
            <m:r>
              <m:rPr>
                <m:sty m:val="p"/>
              </m:rPr>
              <w:rPr>
                <w:rFonts w:ascii="Cambria Math" w:eastAsiaTheme="minorEastAsia" w:hAnsi="Cambria Math" w:cs="Times New Roman"/>
                <w:sz w:val="28"/>
                <w:szCs w:val="28"/>
              </w:rPr>
              <m:t>i вайфай</m:t>
            </m:r>
          </m:sub>
        </m:sSub>
      </m:oMath>
      <w:r w:rsidR="00D079FC" w:rsidRPr="00D079FC">
        <w:rPr>
          <w:rFonts w:ascii="Times New Roman" w:eastAsiaTheme="minorEastAsia" w:hAnsi="Times New Roman" w:cs="Times New Roman"/>
          <w:sz w:val="28"/>
          <w:szCs w:val="28"/>
        </w:rPr>
        <w:t xml:space="preserve"> – цена </w:t>
      </w:r>
      <w:r w:rsidR="00D079FC" w:rsidRPr="00D079FC">
        <w:rPr>
          <w:rFonts w:ascii="Times New Roman" w:eastAsiaTheme="minorEastAsia" w:hAnsi="Times New Roman" w:cs="Times New Roman"/>
          <w:i/>
          <w:sz w:val="28"/>
          <w:szCs w:val="28"/>
          <w:lang w:val="en-US"/>
        </w:rPr>
        <w:t>i</w:t>
      </w:r>
      <w:r w:rsidR="00D079FC" w:rsidRPr="00D079FC">
        <w:rPr>
          <w:rFonts w:ascii="Times New Roman" w:eastAsiaTheme="minorEastAsia" w:hAnsi="Times New Roman" w:cs="Times New Roman"/>
          <w:sz w:val="28"/>
          <w:szCs w:val="28"/>
        </w:rPr>
        <w:t>-того оборудования.</w:t>
      </w:r>
    </w:p>
    <w:tbl>
      <w:tblPr>
        <w:tblStyle w:val="a3"/>
        <w:tblW w:w="0" w:type="auto"/>
        <w:tblLook w:val="04A0" w:firstRow="1" w:lastRow="0" w:firstColumn="1" w:lastColumn="0" w:noHBand="0" w:noVBand="1"/>
      </w:tblPr>
      <w:tblGrid>
        <w:gridCol w:w="616"/>
        <w:gridCol w:w="7842"/>
        <w:gridCol w:w="3583"/>
        <w:gridCol w:w="2519"/>
      </w:tblGrid>
      <w:tr w:rsidR="00D079FC" w:rsidRPr="00D079FC" w:rsidTr="00407DA2">
        <w:tc>
          <w:tcPr>
            <w:tcW w:w="616" w:type="dxa"/>
            <w:vAlign w:val="center"/>
          </w:tcPr>
          <w:p w:rsidR="00D079FC" w:rsidRPr="00D079FC" w:rsidRDefault="00D079FC" w:rsidP="00D079FC">
            <w:pPr>
              <w:spacing w:after="160" w:line="259" w:lineRule="auto"/>
              <w:jc w:val="center"/>
              <w:rPr>
                <w:rFonts w:ascii="Times New Roman" w:hAnsi="Times New Roman" w:cs="Times New Roman"/>
                <w:b/>
                <w:sz w:val="24"/>
                <w:szCs w:val="24"/>
              </w:rPr>
            </w:pPr>
            <w:r w:rsidRPr="00D079FC">
              <w:rPr>
                <w:rFonts w:ascii="Times New Roman" w:hAnsi="Times New Roman" w:cs="Times New Roman"/>
                <w:b/>
                <w:sz w:val="24"/>
                <w:szCs w:val="24"/>
              </w:rPr>
              <w:t>№ п/п</w:t>
            </w:r>
          </w:p>
        </w:tc>
        <w:tc>
          <w:tcPr>
            <w:tcW w:w="7842" w:type="dxa"/>
            <w:vAlign w:val="center"/>
          </w:tcPr>
          <w:p w:rsidR="00D079FC" w:rsidRPr="00D079FC" w:rsidRDefault="00D079FC" w:rsidP="00D079FC">
            <w:pPr>
              <w:spacing w:after="160" w:line="259" w:lineRule="auto"/>
              <w:jc w:val="center"/>
              <w:rPr>
                <w:rFonts w:ascii="Times New Roman" w:hAnsi="Times New Roman" w:cs="Times New Roman"/>
                <w:b/>
                <w:sz w:val="24"/>
                <w:szCs w:val="24"/>
              </w:rPr>
            </w:pPr>
            <w:r w:rsidRPr="00D079FC">
              <w:rPr>
                <w:rFonts w:ascii="Times New Roman" w:hAnsi="Times New Roman" w:cs="Times New Roman"/>
                <w:b/>
                <w:sz w:val="24"/>
                <w:szCs w:val="24"/>
              </w:rPr>
              <w:t>Наименование</w:t>
            </w:r>
          </w:p>
        </w:tc>
        <w:tc>
          <w:tcPr>
            <w:tcW w:w="3583" w:type="dxa"/>
            <w:vAlign w:val="center"/>
          </w:tcPr>
          <w:p w:rsidR="00D079FC" w:rsidRPr="00D079FC" w:rsidRDefault="00D079FC" w:rsidP="00D079FC">
            <w:pPr>
              <w:spacing w:after="160" w:line="259" w:lineRule="auto"/>
              <w:jc w:val="center"/>
              <w:rPr>
                <w:rFonts w:ascii="Times New Roman" w:hAnsi="Times New Roman" w:cs="Times New Roman"/>
                <w:b/>
                <w:sz w:val="24"/>
                <w:szCs w:val="24"/>
              </w:rPr>
            </w:pPr>
            <w:r w:rsidRPr="00D079FC">
              <w:rPr>
                <w:rFonts w:ascii="Times New Roman" w:hAnsi="Times New Roman" w:cs="Times New Roman"/>
                <w:b/>
                <w:sz w:val="24"/>
                <w:szCs w:val="24"/>
              </w:rPr>
              <w:t>Предельное количество</w:t>
            </w:r>
          </w:p>
        </w:tc>
        <w:tc>
          <w:tcPr>
            <w:tcW w:w="2519" w:type="dxa"/>
            <w:vAlign w:val="center"/>
          </w:tcPr>
          <w:p w:rsidR="00D079FC" w:rsidRPr="00D079FC" w:rsidRDefault="00D079FC" w:rsidP="00D079FC">
            <w:pPr>
              <w:spacing w:after="160" w:line="259" w:lineRule="auto"/>
              <w:jc w:val="center"/>
              <w:rPr>
                <w:rFonts w:ascii="Times New Roman" w:hAnsi="Times New Roman" w:cs="Times New Roman"/>
                <w:b/>
                <w:sz w:val="24"/>
                <w:szCs w:val="24"/>
              </w:rPr>
            </w:pPr>
            <w:r w:rsidRPr="00D079FC">
              <w:rPr>
                <w:rFonts w:ascii="Times New Roman" w:hAnsi="Times New Roman" w:cs="Times New Roman"/>
                <w:b/>
                <w:sz w:val="24"/>
                <w:szCs w:val="24"/>
              </w:rPr>
              <w:t>Предельная цена за 1 ед., руб.</w:t>
            </w:r>
          </w:p>
        </w:tc>
      </w:tr>
      <w:tr w:rsidR="00D079FC" w:rsidRPr="00D079FC" w:rsidTr="00407DA2">
        <w:tc>
          <w:tcPr>
            <w:tcW w:w="616" w:type="dxa"/>
          </w:tcPr>
          <w:p w:rsidR="00D079FC" w:rsidRPr="00D079FC" w:rsidRDefault="00D079FC" w:rsidP="00D079FC">
            <w:pPr>
              <w:spacing w:after="160" w:line="259" w:lineRule="auto"/>
              <w:rPr>
                <w:rFonts w:ascii="Times New Roman" w:hAnsi="Times New Roman" w:cs="Times New Roman"/>
                <w:sz w:val="24"/>
                <w:szCs w:val="24"/>
              </w:rPr>
            </w:pPr>
            <w:r w:rsidRPr="00D079FC">
              <w:rPr>
                <w:rFonts w:ascii="Times New Roman" w:hAnsi="Times New Roman" w:cs="Times New Roman"/>
                <w:sz w:val="24"/>
                <w:szCs w:val="24"/>
              </w:rPr>
              <w:t>1.</w:t>
            </w:r>
          </w:p>
        </w:tc>
        <w:tc>
          <w:tcPr>
            <w:tcW w:w="7842" w:type="dxa"/>
          </w:tcPr>
          <w:p w:rsidR="00D079FC" w:rsidRPr="00D079FC" w:rsidRDefault="00D079FC" w:rsidP="00D079FC">
            <w:pPr>
              <w:spacing w:after="160" w:line="259" w:lineRule="auto"/>
              <w:rPr>
                <w:rFonts w:ascii="Times New Roman" w:hAnsi="Times New Roman" w:cs="Times New Roman"/>
                <w:sz w:val="24"/>
                <w:szCs w:val="24"/>
              </w:rPr>
            </w:pPr>
            <w:r w:rsidRPr="00D079FC">
              <w:rPr>
                <w:rFonts w:ascii="Times New Roman" w:hAnsi="Times New Roman" w:cs="Times New Roman"/>
                <w:sz w:val="24"/>
                <w:szCs w:val="24"/>
              </w:rPr>
              <w:t>Точка доступа</w:t>
            </w:r>
          </w:p>
        </w:tc>
        <w:tc>
          <w:tcPr>
            <w:tcW w:w="3583"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20</w:t>
            </w:r>
          </w:p>
        </w:tc>
        <w:tc>
          <w:tcPr>
            <w:tcW w:w="2519"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50 000</w:t>
            </w:r>
          </w:p>
        </w:tc>
      </w:tr>
      <w:tr w:rsidR="00D079FC" w:rsidRPr="00D079FC" w:rsidTr="00407DA2">
        <w:tc>
          <w:tcPr>
            <w:tcW w:w="616" w:type="dxa"/>
          </w:tcPr>
          <w:p w:rsidR="00D079FC" w:rsidRPr="00D079FC" w:rsidRDefault="00D079FC" w:rsidP="00D079FC">
            <w:pPr>
              <w:spacing w:after="160" w:line="259" w:lineRule="auto"/>
              <w:rPr>
                <w:rFonts w:ascii="Times New Roman" w:hAnsi="Times New Roman" w:cs="Times New Roman"/>
                <w:sz w:val="24"/>
                <w:szCs w:val="24"/>
              </w:rPr>
            </w:pPr>
            <w:r w:rsidRPr="00D079FC">
              <w:rPr>
                <w:rFonts w:ascii="Times New Roman" w:hAnsi="Times New Roman" w:cs="Times New Roman"/>
                <w:sz w:val="24"/>
                <w:szCs w:val="24"/>
              </w:rPr>
              <w:t>2.</w:t>
            </w:r>
          </w:p>
        </w:tc>
        <w:tc>
          <w:tcPr>
            <w:tcW w:w="7842" w:type="dxa"/>
          </w:tcPr>
          <w:p w:rsidR="00D079FC" w:rsidRPr="00D079FC" w:rsidRDefault="00D079FC" w:rsidP="00D079FC">
            <w:pPr>
              <w:spacing w:after="160" w:line="259" w:lineRule="auto"/>
              <w:rPr>
                <w:rFonts w:ascii="Times New Roman" w:hAnsi="Times New Roman" w:cs="Times New Roman"/>
                <w:sz w:val="24"/>
                <w:szCs w:val="24"/>
              </w:rPr>
            </w:pPr>
            <w:r w:rsidRPr="00D079FC">
              <w:rPr>
                <w:rFonts w:ascii="Times New Roman" w:hAnsi="Times New Roman" w:cs="Times New Roman"/>
                <w:sz w:val="24"/>
                <w:szCs w:val="24"/>
              </w:rPr>
              <w:t>Контроллер управления точками доступа</w:t>
            </w:r>
          </w:p>
        </w:tc>
        <w:tc>
          <w:tcPr>
            <w:tcW w:w="3583"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2</w:t>
            </w:r>
          </w:p>
        </w:tc>
        <w:tc>
          <w:tcPr>
            <w:tcW w:w="2519"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250 000</w:t>
            </w:r>
          </w:p>
        </w:tc>
      </w:tr>
    </w:tbl>
    <w:p w:rsidR="00076109" w:rsidRDefault="00076109" w:rsidP="000B1E95">
      <w:pPr>
        <w:ind w:firstLine="708"/>
        <w:jc w:val="both"/>
        <w:rPr>
          <w:rFonts w:ascii="Times New Roman" w:eastAsiaTheme="minorEastAsia" w:hAnsi="Times New Roman" w:cs="Times New Roman"/>
          <w:b/>
          <w:i/>
          <w:sz w:val="28"/>
          <w:szCs w:val="28"/>
        </w:rPr>
      </w:pPr>
    </w:p>
    <w:p w:rsidR="00D079FC" w:rsidRPr="00D079FC" w:rsidRDefault="00D079FC" w:rsidP="000B1E95">
      <w:pPr>
        <w:ind w:firstLine="708"/>
        <w:jc w:val="both"/>
        <w:rPr>
          <w:rFonts w:ascii="Times New Roman" w:eastAsiaTheme="minorEastAsia" w:hAnsi="Times New Roman" w:cs="Times New Roman"/>
          <w:b/>
          <w:i/>
          <w:sz w:val="28"/>
          <w:szCs w:val="28"/>
        </w:rPr>
      </w:pPr>
      <w:r w:rsidRPr="00D079FC">
        <w:rPr>
          <w:rFonts w:ascii="Times New Roman" w:eastAsiaTheme="minorEastAsia" w:hAnsi="Times New Roman" w:cs="Times New Roman"/>
          <w:b/>
          <w:i/>
          <w:sz w:val="28"/>
          <w:szCs w:val="28"/>
        </w:rPr>
        <w:t>2.4.12. Затраты на услуги по внедрению системы пожаротушения (З</w:t>
      </w:r>
      <w:r w:rsidRPr="00D079FC">
        <w:rPr>
          <w:rFonts w:ascii="Times New Roman" w:eastAsiaTheme="minorEastAsia" w:hAnsi="Times New Roman" w:cs="Times New Roman"/>
          <w:b/>
          <w:i/>
          <w:sz w:val="28"/>
          <w:szCs w:val="28"/>
          <w:vertAlign w:val="subscript"/>
        </w:rPr>
        <w:t>пож</w:t>
      </w:r>
      <w:r w:rsidRPr="00D079FC">
        <w:rPr>
          <w:rFonts w:ascii="Times New Roman" w:eastAsiaTheme="minorEastAsia" w:hAnsi="Times New Roman" w:cs="Times New Roman"/>
          <w:b/>
          <w:i/>
          <w:sz w:val="28"/>
          <w:szCs w:val="28"/>
        </w:rPr>
        <w:t>) определяются по формуле:</w:t>
      </w:r>
    </w:p>
    <w:p w:rsidR="00D079FC" w:rsidRDefault="00577E32" w:rsidP="00D079FC">
      <w:pPr>
        <w:jc w:val="center"/>
        <w:rPr>
          <w:rFonts w:ascii="Times New Roman" w:eastAsiaTheme="minorEastAsia" w:hAnsi="Times New Roman" w:cs="Times New Roman"/>
          <w:b/>
          <w:bCs/>
          <w:sz w:val="32"/>
          <w:szCs w:val="32"/>
        </w:rPr>
      </w:pPr>
      <m:oMath>
        <m:sSub>
          <m:sSubPr>
            <m:ctrlPr>
              <w:rPr>
                <w:rFonts w:ascii="Cambria Math" w:eastAsiaTheme="minorEastAsia" w:hAnsi="Cambria Math" w:cs="Times New Roman"/>
                <w:b/>
                <w:bCs/>
                <w:i/>
                <w:sz w:val="32"/>
                <w:szCs w:val="32"/>
              </w:rPr>
            </m:ctrlPr>
          </m:sSubPr>
          <m:e>
            <m:r>
              <m:rPr>
                <m:sty m:val="bi"/>
              </m:rPr>
              <w:rPr>
                <w:rFonts w:ascii="Cambria Math" w:eastAsiaTheme="minorEastAsia" w:hAnsi="Cambria Math" w:cs="Times New Roman"/>
                <w:sz w:val="32"/>
                <w:szCs w:val="32"/>
              </w:rPr>
              <m:t>З</m:t>
            </m:r>
          </m:e>
          <m:sub>
            <m:r>
              <m:rPr>
                <m:sty m:val="bi"/>
              </m:rPr>
              <w:rPr>
                <w:rFonts w:ascii="Cambria Math" w:eastAsiaTheme="minorEastAsia" w:hAnsi="Cambria Math" w:cs="Times New Roman"/>
                <w:sz w:val="32"/>
                <w:szCs w:val="32"/>
              </w:rPr>
              <m:t>пож</m:t>
            </m:r>
          </m:sub>
        </m:sSub>
        <m:r>
          <m:rPr>
            <m:sty m:val="bi"/>
          </m:rPr>
          <w:rPr>
            <w:rFonts w:ascii="Cambria Math" w:eastAsiaTheme="minorEastAsia" w:hAnsi="Cambria Math" w:cs="Times New Roman"/>
            <w:sz w:val="32"/>
            <w:szCs w:val="32"/>
          </w:rPr>
          <m:t>=</m:t>
        </m:r>
        <m:nary>
          <m:naryPr>
            <m:chr m:val="∑"/>
            <m:limLoc m:val="undOvr"/>
            <m:ctrlPr>
              <w:rPr>
                <w:rFonts w:ascii="Cambria Math" w:eastAsiaTheme="minorEastAsia" w:hAnsi="Cambria Math" w:cs="Times New Roman"/>
                <w:b/>
                <w:bCs/>
                <w:i/>
                <w:sz w:val="32"/>
                <w:szCs w:val="32"/>
              </w:rPr>
            </m:ctrlPr>
          </m:naryPr>
          <m:sub>
            <m:r>
              <m:rPr>
                <m:sty m:val="bi"/>
              </m:rPr>
              <w:rPr>
                <w:rFonts w:ascii="Cambria Math" w:eastAsiaTheme="minorEastAsia" w:hAnsi="Cambria Math" w:cs="Times New Roman"/>
                <w:sz w:val="32"/>
                <w:szCs w:val="32"/>
                <w:lang w:val="en-US"/>
              </w:rPr>
              <m:t>i</m:t>
            </m:r>
            <m:r>
              <m:rPr>
                <m:sty m:val="bi"/>
              </m:rPr>
              <w:rPr>
                <w:rFonts w:ascii="Cambria Math" w:eastAsiaTheme="minorEastAsia" w:hAnsi="Cambria Math" w:cs="Times New Roman"/>
                <w:sz w:val="32"/>
                <w:szCs w:val="32"/>
              </w:rPr>
              <m:t>=1</m:t>
            </m:r>
          </m:sub>
          <m:sup>
            <m:r>
              <m:rPr>
                <m:sty m:val="bi"/>
              </m:rPr>
              <w:rPr>
                <w:rFonts w:ascii="Cambria Math" w:eastAsiaTheme="minorEastAsia" w:hAnsi="Cambria Math" w:cs="Times New Roman"/>
                <w:sz w:val="32"/>
                <w:szCs w:val="32"/>
                <w:lang w:val="en-US"/>
              </w:rPr>
              <m:t>k</m:t>
            </m:r>
          </m:sup>
          <m:e>
            <m:sSub>
              <m:sSubPr>
                <m:ctrlPr>
                  <w:rPr>
                    <w:rFonts w:ascii="Cambria Math" w:eastAsiaTheme="minorEastAsia" w:hAnsi="Cambria Math" w:cs="Times New Roman"/>
                    <w:b/>
                    <w:bCs/>
                    <w:i/>
                    <w:sz w:val="32"/>
                    <w:szCs w:val="32"/>
                  </w:rPr>
                </m:ctrlPr>
              </m:sSubPr>
              <m:e>
                <m:r>
                  <m:rPr>
                    <m:sty m:val="bi"/>
                  </m:rPr>
                  <w:rPr>
                    <w:rFonts w:ascii="Cambria Math" w:eastAsiaTheme="minorEastAsia" w:hAnsi="Cambria Math" w:cs="Times New Roman"/>
                    <w:sz w:val="32"/>
                    <w:szCs w:val="32"/>
                  </w:rPr>
                  <m:t>P</m:t>
                </m:r>
              </m:e>
              <m:sub>
                <m:r>
                  <m:rPr>
                    <m:sty m:val="bi"/>
                  </m:rPr>
                  <w:rPr>
                    <w:rFonts w:ascii="Cambria Math" w:eastAsiaTheme="minorEastAsia" w:hAnsi="Cambria Math" w:cs="Times New Roman"/>
                    <w:sz w:val="32"/>
                    <w:szCs w:val="32"/>
                    <w:lang w:val="en-US"/>
                  </w:rPr>
                  <m:t>i</m:t>
                </m:r>
                <m:r>
                  <m:rPr>
                    <m:sty m:val="bi"/>
                  </m:rPr>
                  <w:rPr>
                    <w:rFonts w:ascii="Cambria Math" w:eastAsiaTheme="minorEastAsia" w:hAnsi="Cambria Math" w:cs="Times New Roman"/>
                    <w:sz w:val="32"/>
                    <w:szCs w:val="32"/>
                  </w:rPr>
                  <m:t>пож</m:t>
                </m:r>
              </m:sub>
            </m:sSub>
          </m:e>
        </m:nary>
      </m:oMath>
      <w:r w:rsidR="00D079FC" w:rsidRPr="00D079FC">
        <w:rPr>
          <w:rFonts w:ascii="Times New Roman" w:eastAsiaTheme="minorEastAsia" w:hAnsi="Times New Roman" w:cs="Times New Roman"/>
          <w:b/>
          <w:bCs/>
          <w:sz w:val="32"/>
          <w:szCs w:val="32"/>
        </w:rPr>
        <w:t>, где</w:t>
      </w:r>
    </w:p>
    <w:p w:rsidR="00076109" w:rsidRPr="00D079FC" w:rsidRDefault="00076109" w:rsidP="00D079FC">
      <w:pPr>
        <w:jc w:val="center"/>
        <w:rPr>
          <w:rFonts w:ascii="Times New Roman" w:eastAsiaTheme="minorEastAsia" w:hAnsi="Times New Roman" w:cs="Times New Roman"/>
          <w:b/>
          <w:i/>
          <w:sz w:val="32"/>
          <w:szCs w:val="32"/>
        </w:rPr>
      </w:pPr>
    </w:p>
    <w:p w:rsidR="00D079FC" w:rsidRPr="00D079FC" w:rsidRDefault="00577E32" w:rsidP="00D079FC">
      <w:pPr>
        <w:rPr>
          <w:rFonts w:ascii="Times New Roman" w:eastAsiaTheme="minorEastAsia" w:hAnsi="Times New Roman" w:cs="Times New Roman"/>
          <w:bCs/>
          <w:sz w:val="28"/>
          <w:szCs w:val="28"/>
        </w:rPr>
      </w:pPr>
      <m:oMath>
        <m:sSub>
          <m:sSubPr>
            <m:ctrlPr>
              <w:rPr>
                <w:rFonts w:ascii="Cambria Math" w:eastAsiaTheme="minorEastAsia" w:hAnsi="Cambria Math" w:cs="Times New Roman"/>
                <w:bCs/>
                <w:i/>
                <w:sz w:val="28"/>
                <w:szCs w:val="28"/>
              </w:rPr>
            </m:ctrlPr>
          </m:sSubPr>
          <m:e>
            <m:r>
              <w:rPr>
                <w:rFonts w:ascii="Cambria Math" w:eastAsiaTheme="minorEastAsia" w:hAnsi="Cambria Math" w:cs="Times New Roman"/>
                <w:sz w:val="28"/>
                <w:szCs w:val="28"/>
              </w:rPr>
              <m:t>P</m:t>
            </m:r>
          </m:e>
          <m:sub>
            <m:r>
              <w:rPr>
                <w:rFonts w:ascii="Cambria Math" w:eastAsiaTheme="minorEastAsia" w:hAnsi="Cambria Math" w:cs="Times New Roman"/>
                <w:sz w:val="28"/>
                <w:szCs w:val="28"/>
              </w:rPr>
              <m:t>iпож</m:t>
            </m:r>
          </m:sub>
        </m:sSub>
      </m:oMath>
      <w:r w:rsidR="00D079FC" w:rsidRPr="00D079FC">
        <w:rPr>
          <w:rFonts w:ascii="Times New Roman" w:eastAsiaTheme="minorEastAsia" w:hAnsi="Times New Roman" w:cs="Times New Roman"/>
          <w:bCs/>
          <w:i/>
          <w:sz w:val="28"/>
          <w:szCs w:val="28"/>
        </w:rPr>
        <w:t xml:space="preserve"> </w:t>
      </w:r>
      <w:r w:rsidR="00D079FC" w:rsidRPr="00D079FC">
        <w:rPr>
          <w:rFonts w:ascii="Times New Roman" w:eastAsiaTheme="minorEastAsia" w:hAnsi="Times New Roman" w:cs="Times New Roman"/>
          <w:bCs/>
          <w:sz w:val="28"/>
          <w:szCs w:val="28"/>
        </w:rPr>
        <w:t xml:space="preserve">– стоимость услуг по внедрению системы пожаротушения </w:t>
      </w:r>
      <w:r w:rsidR="00D079FC" w:rsidRPr="00D079FC">
        <w:rPr>
          <w:rFonts w:ascii="Times New Roman" w:eastAsiaTheme="minorEastAsia" w:hAnsi="Times New Roman" w:cs="Times New Roman"/>
          <w:bCs/>
          <w:sz w:val="28"/>
          <w:szCs w:val="28"/>
          <w:lang w:val="en-US"/>
        </w:rPr>
        <w:t>i</w:t>
      </w:r>
      <w:r w:rsidR="00D079FC" w:rsidRPr="00D079FC">
        <w:rPr>
          <w:rFonts w:ascii="Times New Roman" w:eastAsiaTheme="minorEastAsia" w:hAnsi="Times New Roman" w:cs="Times New Roman"/>
          <w:bCs/>
          <w:sz w:val="28"/>
          <w:szCs w:val="28"/>
        </w:rPr>
        <w:t>-ой системы пожаротушения;</w:t>
      </w:r>
    </w:p>
    <w:p w:rsidR="00D079FC" w:rsidRPr="00D079FC" w:rsidRDefault="00D079FC" w:rsidP="00D079FC">
      <w:pPr>
        <w:rPr>
          <w:rFonts w:ascii="Times New Roman" w:eastAsiaTheme="minorEastAsia" w:hAnsi="Times New Roman" w:cs="Times New Roman"/>
          <w:bCs/>
          <w:sz w:val="28"/>
          <w:szCs w:val="28"/>
        </w:rPr>
      </w:pPr>
    </w:p>
    <w:tbl>
      <w:tblPr>
        <w:tblW w:w="14601"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0"/>
        <w:gridCol w:w="1843"/>
        <w:gridCol w:w="7088"/>
      </w:tblGrid>
      <w:tr w:rsidR="00887B04" w:rsidRPr="00D079FC" w:rsidTr="00887B04">
        <w:tc>
          <w:tcPr>
            <w:tcW w:w="5670" w:type="dxa"/>
            <w:tcBorders>
              <w:top w:val="single" w:sz="4" w:space="0" w:color="auto"/>
              <w:bottom w:val="single" w:sz="4" w:space="0" w:color="auto"/>
              <w:right w:val="single" w:sz="4" w:space="0" w:color="auto"/>
            </w:tcBorders>
            <w:vAlign w:val="center"/>
          </w:tcPr>
          <w:p w:rsidR="00887B04" w:rsidRPr="00D079FC" w:rsidRDefault="00887B04" w:rsidP="00D079FC">
            <w:pPr>
              <w:jc w:val="center"/>
              <w:rPr>
                <w:rFonts w:ascii="Times New Roman" w:eastAsiaTheme="minorEastAsia" w:hAnsi="Times New Roman" w:cs="Times New Roman"/>
                <w:b/>
                <w:bCs/>
                <w:sz w:val="24"/>
                <w:szCs w:val="24"/>
              </w:rPr>
            </w:pPr>
            <w:r w:rsidRPr="00D079FC">
              <w:rPr>
                <w:rFonts w:ascii="Times New Roman" w:eastAsiaTheme="minorEastAsia" w:hAnsi="Times New Roman" w:cs="Times New Roman"/>
                <w:b/>
                <w:bCs/>
                <w:sz w:val="24"/>
                <w:szCs w:val="24"/>
              </w:rPr>
              <w:lastRenderedPageBreak/>
              <w:t>Наименование системы</w:t>
            </w:r>
          </w:p>
        </w:tc>
        <w:tc>
          <w:tcPr>
            <w:tcW w:w="1843" w:type="dxa"/>
            <w:tcBorders>
              <w:top w:val="single" w:sz="4" w:space="0" w:color="auto"/>
              <w:left w:val="single" w:sz="4" w:space="0" w:color="auto"/>
              <w:bottom w:val="single" w:sz="4" w:space="0" w:color="auto"/>
              <w:right w:val="single" w:sz="4" w:space="0" w:color="auto"/>
            </w:tcBorders>
            <w:vAlign w:val="center"/>
          </w:tcPr>
          <w:p w:rsidR="00887B04" w:rsidRPr="00D079FC" w:rsidRDefault="00887B04" w:rsidP="00D079FC">
            <w:pPr>
              <w:jc w:val="center"/>
              <w:rPr>
                <w:rFonts w:ascii="Times New Roman" w:eastAsiaTheme="minorEastAsia" w:hAnsi="Times New Roman" w:cs="Times New Roman"/>
                <w:b/>
                <w:bCs/>
                <w:sz w:val="24"/>
                <w:szCs w:val="24"/>
              </w:rPr>
            </w:pPr>
            <w:r w:rsidRPr="00D079FC">
              <w:rPr>
                <w:rFonts w:ascii="Times New Roman" w:eastAsiaTheme="minorEastAsia" w:hAnsi="Times New Roman" w:cs="Times New Roman"/>
                <w:b/>
                <w:bCs/>
                <w:sz w:val="24"/>
                <w:szCs w:val="24"/>
              </w:rPr>
              <w:t>Количество систем</w:t>
            </w:r>
          </w:p>
        </w:tc>
        <w:tc>
          <w:tcPr>
            <w:tcW w:w="7088" w:type="dxa"/>
            <w:tcBorders>
              <w:top w:val="single" w:sz="4" w:space="0" w:color="auto"/>
              <w:left w:val="single" w:sz="4" w:space="0" w:color="auto"/>
              <w:bottom w:val="single" w:sz="4" w:space="0" w:color="auto"/>
              <w:right w:val="single" w:sz="4" w:space="0" w:color="auto"/>
            </w:tcBorders>
            <w:vAlign w:val="center"/>
          </w:tcPr>
          <w:p w:rsidR="00887B04" w:rsidRPr="00D079FC" w:rsidRDefault="00887B04" w:rsidP="00D079FC">
            <w:pPr>
              <w:jc w:val="center"/>
              <w:rPr>
                <w:rFonts w:ascii="Times New Roman" w:eastAsiaTheme="minorEastAsia" w:hAnsi="Times New Roman" w:cs="Times New Roman"/>
                <w:b/>
                <w:bCs/>
                <w:sz w:val="24"/>
                <w:szCs w:val="24"/>
              </w:rPr>
            </w:pPr>
            <w:r w:rsidRPr="00D079FC">
              <w:rPr>
                <w:rFonts w:ascii="Times New Roman" w:eastAsiaTheme="minorEastAsia" w:hAnsi="Times New Roman" w:cs="Times New Roman"/>
                <w:b/>
                <w:bCs/>
                <w:sz w:val="24"/>
                <w:szCs w:val="24"/>
              </w:rPr>
              <w:t>Предельная стоимость услуг по внедрению 1 ед., руб.</w:t>
            </w:r>
          </w:p>
        </w:tc>
      </w:tr>
      <w:tr w:rsidR="00887B04" w:rsidRPr="00D079FC" w:rsidTr="00887B04">
        <w:tc>
          <w:tcPr>
            <w:tcW w:w="5670" w:type="dxa"/>
            <w:tcBorders>
              <w:top w:val="single" w:sz="4" w:space="0" w:color="auto"/>
              <w:bottom w:val="single" w:sz="4" w:space="0" w:color="auto"/>
              <w:right w:val="single" w:sz="4" w:space="0" w:color="auto"/>
            </w:tcBorders>
          </w:tcPr>
          <w:p w:rsidR="00887B04" w:rsidRPr="002D0C80" w:rsidRDefault="00887B04" w:rsidP="00D079FC">
            <w:pPr>
              <w:jc w:val="center"/>
              <w:rPr>
                <w:rFonts w:ascii="Times New Roman" w:eastAsiaTheme="minorEastAsia" w:hAnsi="Times New Roman" w:cs="Times New Roman"/>
                <w:bCs/>
                <w:sz w:val="24"/>
                <w:szCs w:val="24"/>
              </w:rPr>
            </w:pPr>
            <w:r w:rsidRPr="00D079FC">
              <w:rPr>
                <w:rFonts w:ascii="Times New Roman" w:eastAsiaTheme="minorEastAsia" w:hAnsi="Times New Roman" w:cs="Times New Roman"/>
                <w:bCs/>
                <w:sz w:val="24"/>
                <w:szCs w:val="24"/>
              </w:rPr>
              <w:t>Система по</w:t>
            </w:r>
            <w:r w:rsidRPr="00D079FC">
              <w:rPr>
                <w:rFonts w:ascii="Times New Roman" w:eastAsiaTheme="minorEastAsia" w:hAnsi="Times New Roman" w:cs="Times New Roman"/>
                <w:bCs/>
                <w:sz w:val="24"/>
                <w:szCs w:val="24"/>
                <w:lang w:val="en-US"/>
              </w:rPr>
              <w:t>жаротушени</w:t>
            </w:r>
            <w:r w:rsidR="002D0C80">
              <w:rPr>
                <w:rFonts w:ascii="Times New Roman" w:eastAsiaTheme="minorEastAsia" w:hAnsi="Times New Roman" w:cs="Times New Roman"/>
                <w:bCs/>
                <w:sz w:val="24"/>
                <w:szCs w:val="24"/>
              </w:rPr>
              <w:t>я</w:t>
            </w:r>
          </w:p>
        </w:tc>
        <w:tc>
          <w:tcPr>
            <w:tcW w:w="1843" w:type="dxa"/>
            <w:tcBorders>
              <w:top w:val="single" w:sz="4" w:space="0" w:color="auto"/>
              <w:left w:val="single" w:sz="4" w:space="0" w:color="auto"/>
              <w:bottom w:val="single" w:sz="4" w:space="0" w:color="auto"/>
              <w:right w:val="single" w:sz="4" w:space="0" w:color="auto"/>
            </w:tcBorders>
          </w:tcPr>
          <w:p w:rsidR="00887B04" w:rsidRPr="00D079FC" w:rsidRDefault="00887B04" w:rsidP="00D079FC">
            <w:pPr>
              <w:jc w:val="center"/>
              <w:rPr>
                <w:rFonts w:ascii="Times New Roman" w:eastAsiaTheme="minorEastAsia" w:hAnsi="Times New Roman" w:cs="Times New Roman"/>
                <w:bCs/>
                <w:sz w:val="24"/>
                <w:szCs w:val="24"/>
              </w:rPr>
            </w:pPr>
            <w:r w:rsidRPr="00D079FC">
              <w:rPr>
                <w:rFonts w:ascii="Times New Roman" w:eastAsiaTheme="minorEastAsia" w:hAnsi="Times New Roman" w:cs="Times New Roman"/>
                <w:bCs/>
                <w:sz w:val="24"/>
                <w:szCs w:val="24"/>
              </w:rPr>
              <w:t>1</w:t>
            </w:r>
          </w:p>
        </w:tc>
        <w:tc>
          <w:tcPr>
            <w:tcW w:w="7088" w:type="dxa"/>
            <w:tcBorders>
              <w:top w:val="single" w:sz="4" w:space="0" w:color="auto"/>
              <w:left w:val="single" w:sz="4" w:space="0" w:color="auto"/>
              <w:bottom w:val="single" w:sz="4" w:space="0" w:color="auto"/>
              <w:right w:val="single" w:sz="4" w:space="0" w:color="auto"/>
            </w:tcBorders>
          </w:tcPr>
          <w:p w:rsidR="00887B04" w:rsidRPr="00D079FC" w:rsidRDefault="00887B04" w:rsidP="00D079FC">
            <w:pPr>
              <w:jc w:val="center"/>
              <w:rPr>
                <w:rFonts w:ascii="Times New Roman" w:eastAsiaTheme="minorEastAsia" w:hAnsi="Times New Roman" w:cs="Times New Roman"/>
                <w:bCs/>
                <w:sz w:val="24"/>
                <w:szCs w:val="24"/>
              </w:rPr>
            </w:pPr>
            <w:r w:rsidRPr="00D079FC">
              <w:rPr>
                <w:rFonts w:ascii="Times New Roman" w:eastAsiaTheme="minorEastAsia" w:hAnsi="Times New Roman" w:cs="Times New Roman"/>
                <w:bCs/>
                <w:sz w:val="24"/>
                <w:szCs w:val="24"/>
              </w:rPr>
              <w:t>1 500 000</w:t>
            </w:r>
          </w:p>
        </w:tc>
      </w:tr>
    </w:tbl>
    <w:p w:rsidR="00D079FC" w:rsidRDefault="00D079FC" w:rsidP="00D079FC">
      <w:pPr>
        <w:jc w:val="center"/>
        <w:rPr>
          <w:rFonts w:ascii="Times New Roman" w:eastAsiaTheme="minorEastAsia" w:hAnsi="Times New Roman" w:cs="Times New Roman"/>
          <w:sz w:val="24"/>
          <w:szCs w:val="24"/>
        </w:rPr>
      </w:pPr>
    </w:p>
    <w:p w:rsidR="00887B04" w:rsidRPr="00D079FC" w:rsidRDefault="00887B04" w:rsidP="00D079FC">
      <w:pPr>
        <w:jc w:val="center"/>
        <w:rPr>
          <w:rFonts w:ascii="Times New Roman" w:eastAsiaTheme="minorEastAsia" w:hAnsi="Times New Roman" w:cs="Times New Roman"/>
          <w:sz w:val="24"/>
          <w:szCs w:val="24"/>
        </w:rPr>
      </w:pPr>
    </w:p>
    <w:p w:rsidR="00D079FC" w:rsidRPr="00D079FC" w:rsidRDefault="00D079FC" w:rsidP="00D079FC">
      <w:pPr>
        <w:ind w:firstLine="708"/>
        <w:rPr>
          <w:rFonts w:ascii="Times New Roman" w:eastAsiaTheme="minorEastAsia" w:hAnsi="Times New Roman" w:cs="Times New Roman"/>
          <w:b/>
          <w:i/>
          <w:sz w:val="28"/>
          <w:szCs w:val="28"/>
        </w:rPr>
      </w:pPr>
      <w:r w:rsidRPr="00D079FC">
        <w:rPr>
          <w:rFonts w:ascii="Times New Roman" w:eastAsiaTheme="minorEastAsia" w:hAnsi="Times New Roman" w:cs="Times New Roman"/>
          <w:b/>
          <w:i/>
          <w:sz w:val="28"/>
          <w:szCs w:val="28"/>
        </w:rPr>
        <w:t>2.4.13. Затраты на приобретение прочих технических средств (Зпртех) определяются по формуле:</w:t>
      </w:r>
    </w:p>
    <w:p w:rsidR="00D079FC" w:rsidRDefault="00577E32" w:rsidP="00D079FC">
      <w:pPr>
        <w:jc w:val="center"/>
        <w:rPr>
          <w:rFonts w:ascii="Times New Roman" w:eastAsiaTheme="minorEastAsia" w:hAnsi="Times New Roman" w:cs="Times New Roman"/>
          <w:b/>
          <w:sz w:val="32"/>
          <w:szCs w:val="32"/>
        </w:rPr>
      </w:pPr>
      <m:oMath>
        <m:sSub>
          <m:sSubPr>
            <m:ctrlPr>
              <w:rPr>
                <w:rFonts w:ascii="Cambria Math" w:eastAsiaTheme="minorEastAsia" w:hAnsi="Cambria Math" w:cs="Times New Roman"/>
                <w:b/>
                <w:sz w:val="32"/>
                <w:szCs w:val="32"/>
              </w:rPr>
            </m:ctrlPr>
          </m:sSubPr>
          <m:e>
            <m:r>
              <m:rPr>
                <m:sty m:val="b"/>
              </m:rPr>
              <w:rPr>
                <w:rFonts w:ascii="Cambria Math" w:eastAsiaTheme="minorEastAsia" w:hAnsi="Cambria Math" w:cs="Times New Roman"/>
                <w:sz w:val="32"/>
                <w:szCs w:val="32"/>
              </w:rPr>
              <m:t>З</m:t>
            </m:r>
          </m:e>
          <m:sub>
            <m:r>
              <m:rPr>
                <m:sty m:val="b"/>
              </m:rPr>
              <w:rPr>
                <w:rFonts w:ascii="Cambria Math" w:eastAsiaTheme="minorEastAsia" w:hAnsi="Cambria Math" w:cs="Times New Roman"/>
                <w:sz w:val="32"/>
                <w:szCs w:val="32"/>
              </w:rPr>
              <m:t>пртех</m:t>
            </m:r>
          </m:sub>
        </m:sSub>
        <m:r>
          <m:rPr>
            <m:sty m:val="b"/>
          </m:rPr>
          <w:rPr>
            <w:rFonts w:ascii="Cambria Math" w:eastAsiaTheme="minorEastAsia" w:hAnsi="Cambria Math" w:cs="Times New Roman"/>
            <w:sz w:val="32"/>
            <w:szCs w:val="32"/>
          </w:rPr>
          <m:t>=</m:t>
        </m:r>
        <m:nary>
          <m:naryPr>
            <m:chr m:val="∑"/>
            <m:limLoc m:val="undOvr"/>
            <m:ctrlPr>
              <w:rPr>
                <w:rFonts w:ascii="Cambria Math" w:eastAsiaTheme="minorEastAsia" w:hAnsi="Cambria Math" w:cs="Times New Roman"/>
                <w:b/>
                <w:sz w:val="32"/>
                <w:szCs w:val="32"/>
              </w:rPr>
            </m:ctrlPr>
          </m:naryPr>
          <m:sub>
            <m:r>
              <m:rPr>
                <m:sty m:val="b"/>
              </m:rPr>
              <w:rPr>
                <w:rFonts w:ascii="Cambria Math" w:eastAsiaTheme="minorEastAsia" w:hAnsi="Cambria Math" w:cs="Times New Roman"/>
                <w:sz w:val="32"/>
                <w:szCs w:val="32"/>
              </w:rPr>
              <m:t>i=1</m:t>
            </m:r>
          </m:sub>
          <m:sup>
            <m:r>
              <m:rPr>
                <m:sty m:val="b"/>
              </m:rPr>
              <w:rPr>
                <w:rFonts w:ascii="Cambria Math" w:eastAsiaTheme="minorEastAsia" w:hAnsi="Cambria Math" w:cs="Times New Roman"/>
                <w:sz w:val="32"/>
                <w:szCs w:val="32"/>
                <w:lang w:val="en-US"/>
              </w:rPr>
              <m:t>n</m:t>
            </m:r>
          </m:sup>
          <m:e>
            <m:sSub>
              <m:sSubPr>
                <m:ctrlPr>
                  <w:rPr>
                    <w:rFonts w:ascii="Cambria Math" w:eastAsiaTheme="minorEastAsia" w:hAnsi="Cambria Math" w:cs="Times New Roman"/>
                    <w:b/>
                    <w:sz w:val="32"/>
                    <w:szCs w:val="32"/>
                  </w:rPr>
                </m:ctrlPr>
              </m:sSubPr>
              <m:e>
                <m:r>
                  <m:rPr>
                    <m:sty m:val="b"/>
                  </m:rPr>
                  <w:rPr>
                    <w:rFonts w:ascii="Cambria Math" w:eastAsiaTheme="minorEastAsia" w:hAnsi="Cambria Math" w:cs="Times New Roman"/>
                    <w:sz w:val="32"/>
                    <w:szCs w:val="32"/>
                  </w:rPr>
                  <m:t>Q</m:t>
                </m:r>
              </m:e>
              <m:sub>
                <m:r>
                  <m:rPr>
                    <m:sty m:val="b"/>
                  </m:rPr>
                  <w:rPr>
                    <w:rFonts w:ascii="Cambria Math" w:eastAsiaTheme="minorEastAsia" w:hAnsi="Cambria Math" w:cs="Times New Roman"/>
                    <w:sz w:val="32"/>
                    <w:szCs w:val="32"/>
                  </w:rPr>
                  <m:t>iпртех</m:t>
                </m:r>
              </m:sub>
            </m:sSub>
            <m:r>
              <m:rPr>
                <m:sty m:val="b"/>
              </m:rPr>
              <w:rPr>
                <w:rFonts w:ascii="Cambria Math" w:eastAsiaTheme="minorEastAsia" w:hAnsi="Cambria Math" w:cs="Times New Roman"/>
                <w:sz w:val="32"/>
                <w:szCs w:val="32"/>
              </w:rPr>
              <m:t>×</m:t>
            </m:r>
            <m:sSub>
              <m:sSubPr>
                <m:ctrlPr>
                  <w:rPr>
                    <w:rFonts w:ascii="Cambria Math" w:eastAsiaTheme="minorEastAsia" w:hAnsi="Cambria Math" w:cs="Times New Roman"/>
                    <w:b/>
                    <w:sz w:val="32"/>
                    <w:szCs w:val="32"/>
                  </w:rPr>
                </m:ctrlPr>
              </m:sSubPr>
              <m:e>
                <m:r>
                  <m:rPr>
                    <m:sty m:val="b"/>
                  </m:rPr>
                  <w:rPr>
                    <w:rFonts w:ascii="Cambria Math" w:eastAsiaTheme="minorEastAsia" w:hAnsi="Cambria Math" w:cs="Times New Roman"/>
                    <w:sz w:val="32"/>
                    <w:szCs w:val="32"/>
                    <w:lang w:val="en-US"/>
                  </w:rPr>
                  <m:t>P</m:t>
                </m:r>
              </m:e>
              <m:sub>
                <m:r>
                  <m:rPr>
                    <m:sty m:val="b"/>
                  </m:rPr>
                  <w:rPr>
                    <w:rFonts w:ascii="Cambria Math" w:eastAsiaTheme="minorEastAsia" w:hAnsi="Cambria Math" w:cs="Times New Roman"/>
                    <w:sz w:val="32"/>
                    <w:szCs w:val="32"/>
                  </w:rPr>
                  <m:t>i пртех</m:t>
                </m:r>
              </m:sub>
            </m:sSub>
          </m:e>
        </m:nary>
      </m:oMath>
      <w:r w:rsidR="00D079FC" w:rsidRPr="00D079FC">
        <w:rPr>
          <w:rFonts w:ascii="Times New Roman" w:eastAsiaTheme="minorEastAsia" w:hAnsi="Times New Roman" w:cs="Times New Roman"/>
          <w:b/>
          <w:sz w:val="32"/>
          <w:szCs w:val="32"/>
        </w:rPr>
        <w:t>, где</w:t>
      </w:r>
    </w:p>
    <w:p w:rsidR="00076109" w:rsidRPr="00D079FC" w:rsidRDefault="00076109" w:rsidP="00D079FC">
      <w:pPr>
        <w:jc w:val="center"/>
        <w:rPr>
          <w:rFonts w:ascii="Times New Roman" w:eastAsiaTheme="minorEastAsia" w:hAnsi="Times New Roman" w:cs="Times New Roman"/>
          <w:b/>
          <w:sz w:val="32"/>
          <w:szCs w:val="32"/>
        </w:rPr>
      </w:pPr>
    </w:p>
    <w:p w:rsidR="00D079FC" w:rsidRPr="00D079FC" w:rsidRDefault="00577E32" w:rsidP="00D079FC">
      <w:pPr>
        <w:rPr>
          <w:rFonts w:ascii="Times New Roman" w:eastAsiaTheme="minorEastAsia" w:hAnsi="Times New Roman" w:cs="Times New Roman"/>
          <w:sz w:val="28"/>
          <w:szCs w:val="28"/>
        </w:rPr>
      </w:pPr>
      <m:oMath>
        <m:sSub>
          <m:sSubPr>
            <m:ctrlPr>
              <w:rPr>
                <w:rFonts w:ascii="Cambria Math" w:eastAsiaTheme="minorEastAsia" w:hAnsi="Cambria Math" w:cs="Times New Roman"/>
                <w:sz w:val="28"/>
                <w:szCs w:val="28"/>
              </w:rPr>
            </m:ctrlPr>
          </m:sSubPr>
          <m:e>
            <m:r>
              <m:rPr>
                <m:sty m:val="p"/>
              </m:rPr>
              <w:rPr>
                <w:rFonts w:ascii="Cambria Math" w:eastAsiaTheme="minorEastAsia" w:hAnsi="Cambria Math" w:cs="Times New Roman"/>
                <w:sz w:val="28"/>
                <w:szCs w:val="28"/>
              </w:rPr>
              <m:t>Q</m:t>
            </m:r>
          </m:e>
          <m:sub>
            <m:r>
              <m:rPr>
                <m:sty m:val="p"/>
              </m:rPr>
              <w:rPr>
                <w:rFonts w:ascii="Cambria Math" w:eastAsiaTheme="minorEastAsia" w:hAnsi="Cambria Math" w:cs="Times New Roman"/>
                <w:sz w:val="28"/>
                <w:szCs w:val="28"/>
              </w:rPr>
              <m:t>iпртех</m:t>
            </m:r>
          </m:sub>
        </m:sSub>
      </m:oMath>
      <w:r w:rsidR="00D079FC" w:rsidRPr="00D079FC">
        <w:rPr>
          <w:rFonts w:ascii="Times New Roman" w:eastAsiaTheme="minorEastAsia" w:hAnsi="Times New Roman" w:cs="Times New Roman"/>
          <w:sz w:val="28"/>
          <w:szCs w:val="28"/>
        </w:rPr>
        <w:t xml:space="preserve"> – количество </w:t>
      </w:r>
      <w:r w:rsidR="00D079FC" w:rsidRPr="00D079FC">
        <w:rPr>
          <w:rFonts w:ascii="Times New Roman" w:eastAsiaTheme="minorEastAsia" w:hAnsi="Times New Roman" w:cs="Times New Roman"/>
          <w:i/>
          <w:sz w:val="28"/>
          <w:szCs w:val="28"/>
          <w:lang w:val="en-US"/>
        </w:rPr>
        <w:t>i</w:t>
      </w:r>
      <w:r w:rsidR="00D079FC" w:rsidRPr="00D079FC">
        <w:rPr>
          <w:rFonts w:ascii="Times New Roman" w:eastAsiaTheme="minorEastAsia" w:hAnsi="Times New Roman" w:cs="Times New Roman"/>
          <w:sz w:val="28"/>
          <w:szCs w:val="28"/>
        </w:rPr>
        <w:t>-того технического средства;</w:t>
      </w:r>
    </w:p>
    <w:p w:rsidR="00D079FC" w:rsidRDefault="00577E32" w:rsidP="00D079FC">
      <w:pPr>
        <w:rPr>
          <w:rFonts w:ascii="Times New Roman" w:eastAsiaTheme="minorEastAsia" w:hAnsi="Times New Roman" w:cs="Times New Roman"/>
          <w:sz w:val="28"/>
          <w:szCs w:val="28"/>
        </w:rPr>
      </w:pPr>
      <m:oMath>
        <m:sSub>
          <m:sSubPr>
            <m:ctrlPr>
              <w:rPr>
                <w:rFonts w:ascii="Cambria Math" w:eastAsiaTheme="minorEastAsia" w:hAnsi="Cambria Math" w:cs="Times New Roman"/>
                <w:sz w:val="28"/>
                <w:szCs w:val="28"/>
              </w:rPr>
            </m:ctrlPr>
          </m:sSubPr>
          <m:e>
            <m:r>
              <m:rPr>
                <m:sty m:val="p"/>
              </m:rPr>
              <w:rPr>
                <w:rFonts w:ascii="Cambria Math" w:eastAsiaTheme="minorEastAsia" w:hAnsi="Cambria Math" w:cs="Times New Roman"/>
                <w:sz w:val="28"/>
                <w:szCs w:val="28"/>
                <w:lang w:val="en-US"/>
              </w:rPr>
              <m:t>P</m:t>
            </m:r>
          </m:e>
          <m:sub>
            <m:r>
              <m:rPr>
                <m:sty m:val="p"/>
              </m:rPr>
              <w:rPr>
                <w:rFonts w:ascii="Cambria Math" w:eastAsiaTheme="minorEastAsia" w:hAnsi="Cambria Math" w:cs="Times New Roman"/>
                <w:sz w:val="28"/>
                <w:szCs w:val="28"/>
              </w:rPr>
              <m:t>i пртех</m:t>
            </m:r>
          </m:sub>
        </m:sSub>
      </m:oMath>
      <w:r w:rsidR="00D079FC" w:rsidRPr="00D079FC">
        <w:rPr>
          <w:rFonts w:ascii="Times New Roman" w:eastAsiaTheme="minorEastAsia" w:hAnsi="Times New Roman" w:cs="Times New Roman"/>
          <w:sz w:val="28"/>
          <w:szCs w:val="28"/>
        </w:rPr>
        <w:t xml:space="preserve"> – цена </w:t>
      </w:r>
      <w:r w:rsidR="00D079FC" w:rsidRPr="00D079FC">
        <w:rPr>
          <w:rFonts w:ascii="Times New Roman" w:eastAsiaTheme="minorEastAsia" w:hAnsi="Times New Roman" w:cs="Times New Roman"/>
          <w:i/>
          <w:sz w:val="28"/>
          <w:szCs w:val="28"/>
          <w:lang w:val="en-US"/>
        </w:rPr>
        <w:t>i</w:t>
      </w:r>
      <w:r w:rsidR="00D079FC" w:rsidRPr="00D079FC">
        <w:rPr>
          <w:rFonts w:ascii="Times New Roman" w:eastAsiaTheme="minorEastAsia" w:hAnsi="Times New Roman" w:cs="Times New Roman"/>
          <w:sz w:val="28"/>
          <w:szCs w:val="28"/>
        </w:rPr>
        <w:t>-того технического средства.</w:t>
      </w:r>
    </w:p>
    <w:p w:rsidR="00076109" w:rsidRPr="00D079FC" w:rsidRDefault="00076109" w:rsidP="00D079FC">
      <w:pPr>
        <w:rPr>
          <w:rFonts w:ascii="Times New Roman" w:eastAsiaTheme="minorEastAsia" w:hAnsi="Times New Roman" w:cs="Times New Roman"/>
          <w:sz w:val="28"/>
          <w:szCs w:val="28"/>
        </w:rPr>
      </w:pPr>
    </w:p>
    <w:tbl>
      <w:tblPr>
        <w:tblStyle w:val="a3"/>
        <w:tblW w:w="0" w:type="auto"/>
        <w:tblLook w:val="04A0" w:firstRow="1" w:lastRow="0" w:firstColumn="1" w:lastColumn="0" w:noHBand="0" w:noVBand="1"/>
      </w:tblPr>
      <w:tblGrid>
        <w:gridCol w:w="616"/>
        <w:gridCol w:w="7842"/>
        <w:gridCol w:w="3583"/>
        <w:gridCol w:w="2519"/>
      </w:tblGrid>
      <w:tr w:rsidR="00D079FC" w:rsidRPr="00D079FC" w:rsidTr="00407DA2">
        <w:tc>
          <w:tcPr>
            <w:tcW w:w="616" w:type="dxa"/>
            <w:vAlign w:val="center"/>
          </w:tcPr>
          <w:p w:rsidR="00D079FC" w:rsidRPr="00D079FC" w:rsidRDefault="00D079FC" w:rsidP="00D079FC">
            <w:pPr>
              <w:spacing w:after="160" w:line="259" w:lineRule="auto"/>
              <w:jc w:val="center"/>
              <w:rPr>
                <w:rFonts w:ascii="Times New Roman" w:hAnsi="Times New Roman" w:cs="Times New Roman"/>
                <w:b/>
                <w:sz w:val="24"/>
                <w:szCs w:val="24"/>
              </w:rPr>
            </w:pPr>
            <w:r w:rsidRPr="00D079FC">
              <w:rPr>
                <w:rFonts w:ascii="Times New Roman" w:hAnsi="Times New Roman" w:cs="Times New Roman"/>
                <w:b/>
                <w:sz w:val="24"/>
                <w:szCs w:val="24"/>
              </w:rPr>
              <w:t>№ п/п</w:t>
            </w:r>
          </w:p>
        </w:tc>
        <w:tc>
          <w:tcPr>
            <w:tcW w:w="7842" w:type="dxa"/>
            <w:vAlign w:val="center"/>
          </w:tcPr>
          <w:p w:rsidR="00D079FC" w:rsidRPr="00D079FC" w:rsidRDefault="00D079FC" w:rsidP="00D079FC">
            <w:pPr>
              <w:spacing w:after="160" w:line="259" w:lineRule="auto"/>
              <w:jc w:val="center"/>
              <w:rPr>
                <w:rFonts w:ascii="Times New Roman" w:hAnsi="Times New Roman" w:cs="Times New Roman"/>
                <w:b/>
                <w:sz w:val="24"/>
                <w:szCs w:val="24"/>
              </w:rPr>
            </w:pPr>
            <w:r w:rsidRPr="00D079FC">
              <w:rPr>
                <w:rFonts w:ascii="Times New Roman" w:hAnsi="Times New Roman" w:cs="Times New Roman"/>
                <w:b/>
                <w:sz w:val="24"/>
                <w:szCs w:val="24"/>
              </w:rPr>
              <w:t>Наименование</w:t>
            </w:r>
          </w:p>
        </w:tc>
        <w:tc>
          <w:tcPr>
            <w:tcW w:w="3583" w:type="dxa"/>
            <w:vAlign w:val="center"/>
          </w:tcPr>
          <w:p w:rsidR="00D079FC" w:rsidRPr="00D079FC" w:rsidRDefault="00D079FC" w:rsidP="00D079FC">
            <w:pPr>
              <w:spacing w:after="160" w:line="259" w:lineRule="auto"/>
              <w:jc w:val="center"/>
              <w:rPr>
                <w:rFonts w:ascii="Times New Roman" w:hAnsi="Times New Roman" w:cs="Times New Roman"/>
                <w:b/>
                <w:sz w:val="24"/>
                <w:szCs w:val="24"/>
              </w:rPr>
            </w:pPr>
            <w:r w:rsidRPr="00D079FC">
              <w:rPr>
                <w:rFonts w:ascii="Times New Roman" w:hAnsi="Times New Roman" w:cs="Times New Roman"/>
                <w:b/>
                <w:sz w:val="24"/>
                <w:szCs w:val="24"/>
              </w:rPr>
              <w:t>Предельное количество</w:t>
            </w:r>
          </w:p>
        </w:tc>
        <w:tc>
          <w:tcPr>
            <w:tcW w:w="2519" w:type="dxa"/>
            <w:vAlign w:val="center"/>
          </w:tcPr>
          <w:p w:rsidR="00D079FC" w:rsidRPr="00D079FC" w:rsidRDefault="00D079FC" w:rsidP="00D079FC">
            <w:pPr>
              <w:spacing w:after="160" w:line="259" w:lineRule="auto"/>
              <w:jc w:val="center"/>
              <w:rPr>
                <w:rFonts w:ascii="Times New Roman" w:hAnsi="Times New Roman" w:cs="Times New Roman"/>
                <w:b/>
                <w:sz w:val="24"/>
                <w:szCs w:val="24"/>
              </w:rPr>
            </w:pPr>
            <w:r w:rsidRPr="00D079FC">
              <w:rPr>
                <w:rFonts w:ascii="Times New Roman" w:hAnsi="Times New Roman" w:cs="Times New Roman"/>
                <w:b/>
                <w:sz w:val="24"/>
                <w:szCs w:val="24"/>
              </w:rPr>
              <w:t>Предельная цена за 1 ед., руб.</w:t>
            </w:r>
          </w:p>
        </w:tc>
      </w:tr>
      <w:tr w:rsidR="00D079FC" w:rsidRPr="00D079FC" w:rsidTr="00407DA2">
        <w:tc>
          <w:tcPr>
            <w:tcW w:w="616"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1.</w:t>
            </w:r>
          </w:p>
        </w:tc>
        <w:tc>
          <w:tcPr>
            <w:tcW w:w="7842" w:type="dxa"/>
          </w:tcPr>
          <w:p w:rsidR="00D079FC" w:rsidRPr="00D079FC" w:rsidRDefault="00D079FC" w:rsidP="00E8292D">
            <w:pPr>
              <w:spacing w:after="160" w:line="259" w:lineRule="auto"/>
              <w:rPr>
                <w:rFonts w:ascii="Times New Roman" w:hAnsi="Times New Roman" w:cs="Times New Roman"/>
                <w:sz w:val="24"/>
                <w:szCs w:val="24"/>
              </w:rPr>
            </w:pPr>
            <w:r w:rsidRPr="00D079FC">
              <w:rPr>
                <w:rFonts w:ascii="Times New Roman" w:hAnsi="Times New Roman" w:cs="Times New Roman"/>
                <w:sz w:val="24"/>
                <w:szCs w:val="24"/>
              </w:rPr>
              <w:t>Комплекс оборудования для видеосъёмки (видеокамера, видеооборудование, видеомикшер, микрофоны, карты памяти и пр.)</w:t>
            </w:r>
          </w:p>
        </w:tc>
        <w:tc>
          <w:tcPr>
            <w:tcW w:w="3583" w:type="dxa"/>
          </w:tcPr>
          <w:p w:rsidR="00D079FC" w:rsidRPr="00D079FC" w:rsidRDefault="00F20BAF" w:rsidP="00D079FC">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519"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400 000</w:t>
            </w:r>
          </w:p>
        </w:tc>
      </w:tr>
      <w:tr w:rsidR="00D079FC" w:rsidRPr="00D079FC" w:rsidTr="00407DA2">
        <w:tc>
          <w:tcPr>
            <w:tcW w:w="616"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2.</w:t>
            </w:r>
          </w:p>
        </w:tc>
        <w:tc>
          <w:tcPr>
            <w:tcW w:w="7842" w:type="dxa"/>
          </w:tcPr>
          <w:p w:rsidR="00D079FC" w:rsidRPr="00D079FC" w:rsidRDefault="00D079FC" w:rsidP="00E8292D">
            <w:pPr>
              <w:spacing w:after="160" w:line="259" w:lineRule="auto"/>
              <w:rPr>
                <w:rFonts w:ascii="Times New Roman" w:hAnsi="Times New Roman" w:cs="Times New Roman"/>
                <w:sz w:val="24"/>
                <w:szCs w:val="24"/>
              </w:rPr>
            </w:pPr>
            <w:r w:rsidRPr="00D079FC">
              <w:rPr>
                <w:rFonts w:ascii="Times New Roman" w:hAnsi="Times New Roman" w:cs="Times New Roman"/>
                <w:sz w:val="24"/>
                <w:szCs w:val="24"/>
              </w:rPr>
              <w:t>Комплекс видео и звукозаписывающей аппаратуры</w:t>
            </w:r>
          </w:p>
        </w:tc>
        <w:tc>
          <w:tcPr>
            <w:tcW w:w="3583"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1</w:t>
            </w:r>
          </w:p>
        </w:tc>
        <w:tc>
          <w:tcPr>
            <w:tcW w:w="2519" w:type="dxa"/>
          </w:tcPr>
          <w:p w:rsidR="00D079FC" w:rsidRPr="00D079FC" w:rsidRDefault="00D079FC" w:rsidP="00D079FC">
            <w:pPr>
              <w:spacing w:after="160" w:line="259" w:lineRule="auto"/>
              <w:jc w:val="center"/>
              <w:rPr>
                <w:rFonts w:ascii="Times New Roman" w:hAnsi="Times New Roman" w:cs="Times New Roman"/>
                <w:sz w:val="24"/>
                <w:szCs w:val="24"/>
                <w:lang w:val="en-US"/>
              </w:rPr>
            </w:pPr>
            <w:r w:rsidRPr="00D079FC">
              <w:rPr>
                <w:rFonts w:ascii="Times New Roman" w:hAnsi="Times New Roman" w:cs="Times New Roman"/>
                <w:sz w:val="24"/>
                <w:szCs w:val="24"/>
              </w:rPr>
              <w:t>750 000</w:t>
            </w:r>
          </w:p>
        </w:tc>
      </w:tr>
      <w:tr w:rsidR="00D079FC" w:rsidRPr="00D079FC" w:rsidTr="00407DA2">
        <w:tc>
          <w:tcPr>
            <w:tcW w:w="616" w:type="dxa"/>
          </w:tcPr>
          <w:p w:rsidR="00D079FC" w:rsidRPr="00D079FC" w:rsidRDefault="00D079FC" w:rsidP="00D079FC">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3</w:t>
            </w:r>
            <w:r w:rsidRPr="00D079FC">
              <w:rPr>
                <w:rFonts w:ascii="Times New Roman" w:hAnsi="Times New Roman" w:cs="Times New Roman"/>
                <w:sz w:val="24"/>
                <w:szCs w:val="24"/>
              </w:rPr>
              <w:t>.</w:t>
            </w:r>
          </w:p>
        </w:tc>
        <w:tc>
          <w:tcPr>
            <w:tcW w:w="7842" w:type="dxa"/>
          </w:tcPr>
          <w:p w:rsidR="00D079FC" w:rsidRPr="00D079FC" w:rsidRDefault="00D079FC" w:rsidP="00E8292D">
            <w:pPr>
              <w:spacing w:after="160" w:line="259" w:lineRule="auto"/>
              <w:rPr>
                <w:rFonts w:ascii="Times New Roman" w:hAnsi="Times New Roman" w:cs="Times New Roman"/>
                <w:sz w:val="24"/>
                <w:szCs w:val="24"/>
              </w:rPr>
            </w:pPr>
            <w:r w:rsidRPr="00D079FC">
              <w:rPr>
                <w:rFonts w:ascii="Times New Roman" w:hAnsi="Times New Roman" w:cs="Times New Roman"/>
                <w:sz w:val="24"/>
                <w:szCs w:val="24"/>
              </w:rPr>
              <w:t>Комплект телесуфлера</w:t>
            </w:r>
          </w:p>
        </w:tc>
        <w:tc>
          <w:tcPr>
            <w:tcW w:w="3583" w:type="dxa"/>
          </w:tcPr>
          <w:p w:rsidR="00D079FC" w:rsidRPr="00D079FC" w:rsidRDefault="00F20BAF" w:rsidP="00F20BAF">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519"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80 000</w:t>
            </w:r>
          </w:p>
        </w:tc>
      </w:tr>
      <w:tr w:rsidR="00D079FC" w:rsidRPr="00D079FC" w:rsidTr="00407DA2">
        <w:tc>
          <w:tcPr>
            <w:tcW w:w="616" w:type="dxa"/>
          </w:tcPr>
          <w:p w:rsidR="00D079FC" w:rsidRPr="00D079FC" w:rsidRDefault="00D079FC" w:rsidP="00D079FC">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4</w:t>
            </w:r>
            <w:r w:rsidRPr="00D079FC">
              <w:rPr>
                <w:rFonts w:ascii="Times New Roman" w:hAnsi="Times New Roman" w:cs="Times New Roman"/>
                <w:sz w:val="24"/>
                <w:szCs w:val="24"/>
              </w:rPr>
              <w:t>.</w:t>
            </w:r>
          </w:p>
        </w:tc>
        <w:tc>
          <w:tcPr>
            <w:tcW w:w="7842" w:type="dxa"/>
          </w:tcPr>
          <w:p w:rsidR="00D079FC" w:rsidRPr="00D079FC" w:rsidRDefault="00D079FC" w:rsidP="00E8292D">
            <w:pPr>
              <w:spacing w:after="160" w:line="259" w:lineRule="auto"/>
              <w:rPr>
                <w:rFonts w:ascii="Times New Roman" w:hAnsi="Times New Roman" w:cs="Times New Roman"/>
                <w:sz w:val="24"/>
                <w:szCs w:val="24"/>
              </w:rPr>
            </w:pPr>
            <w:r w:rsidRPr="00D079FC">
              <w:rPr>
                <w:rFonts w:ascii="Times New Roman" w:hAnsi="Times New Roman" w:cs="Times New Roman"/>
                <w:sz w:val="24"/>
                <w:szCs w:val="24"/>
              </w:rPr>
              <w:t>Фотоаппарат</w:t>
            </w:r>
          </w:p>
        </w:tc>
        <w:tc>
          <w:tcPr>
            <w:tcW w:w="3583"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3</w:t>
            </w:r>
          </w:p>
        </w:tc>
        <w:tc>
          <w:tcPr>
            <w:tcW w:w="2519"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200 000</w:t>
            </w:r>
          </w:p>
        </w:tc>
      </w:tr>
      <w:tr w:rsidR="00D079FC" w:rsidRPr="00D079FC" w:rsidTr="00407DA2">
        <w:tc>
          <w:tcPr>
            <w:tcW w:w="616" w:type="dxa"/>
          </w:tcPr>
          <w:p w:rsidR="00D079FC" w:rsidRPr="00D079FC" w:rsidRDefault="00D079FC" w:rsidP="00D079FC">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5</w:t>
            </w:r>
            <w:r w:rsidRPr="00D079FC">
              <w:rPr>
                <w:rFonts w:ascii="Times New Roman" w:hAnsi="Times New Roman" w:cs="Times New Roman"/>
                <w:sz w:val="24"/>
                <w:szCs w:val="24"/>
              </w:rPr>
              <w:t>.</w:t>
            </w:r>
          </w:p>
        </w:tc>
        <w:tc>
          <w:tcPr>
            <w:tcW w:w="7842" w:type="dxa"/>
          </w:tcPr>
          <w:p w:rsidR="00D079FC" w:rsidRPr="00D079FC" w:rsidRDefault="00D079FC" w:rsidP="00E8292D">
            <w:pPr>
              <w:spacing w:after="160" w:line="259" w:lineRule="auto"/>
              <w:rPr>
                <w:rFonts w:ascii="Times New Roman" w:hAnsi="Times New Roman" w:cs="Times New Roman"/>
                <w:sz w:val="24"/>
                <w:szCs w:val="24"/>
              </w:rPr>
            </w:pPr>
            <w:r w:rsidRPr="00D079FC">
              <w:rPr>
                <w:rFonts w:ascii="Times New Roman" w:hAnsi="Times New Roman" w:cs="Times New Roman"/>
                <w:sz w:val="24"/>
                <w:szCs w:val="24"/>
              </w:rPr>
              <w:t>Объектив для фотоаппарата</w:t>
            </w:r>
          </w:p>
        </w:tc>
        <w:tc>
          <w:tcPr>
            <w:tcW w:w="3583"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2 (на каждый фотоаппарат)</w:t>
            </w:r>
          </w:p>
        </w:tc>
        <w:tc>
          <w:tcPr>
            <w:tcW w:w="2519"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100 000</w:t>
            </w:r>
          </w:p>
        </w:tc>
      </w:tr>
      <w:tr w:rsidR="00D079FC" w:rsidRPr="00D079FC" w:rsidTr="00407DA2">
        <w:tc>
          <w:tcPr>
            <w:tcW w:w="616" w:type="dxa"/>
          </w:tcPr>
          <w:p w:rsidR="00D079FC" w:rsidRPr="00D079FC" w:rsidRDefault="00D079FC" w:rsidP="00D079FC">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lastRenderedPageBreak/>
              <w:t>6</w:t>
            </w:r>
            <w:r w:rsidRPr="00D079FC">
              <w:rPr>
                <w:rFonts w:ascii="Times New Roman" w:hAnsi="Times New Roman" w:cs="Times New Roman"/>
                <w:sz w:val="24"/>
                <w:szCs w:val="24"/>
              </w:rPr>
              <w:t>.</w:t>
            </w:r>
          </w:p>
        </w:tc>
        <w:tc>
          <w:tcPr>
            <w:tcW w:w="7842" w:type="dxa"/>
          </w:tcPr>
          <w:p w:rsidR="00D079FC" w:rsidRPr="00D079FC" w:rsidRDefault="00D079FC" w:rsidP="00E8292D">
            <w:pPr>
              <w:spacing w:after="160" w:line="259" w:lineRule="auto"/>
              <w:rPr>
                <w:rFonts w:ascii="Times New Roman" w:hAnsi="Times New Roman" w:cs="Times New Roman"/>
                <w:sz w:val="24"/>
                <w:szCs w:val="24"/>
              </w:rPr>
            </w:pPr>
            <w:r w:rsidRPr="00D079FC">
              <w:rPr>
                <w:rFonts w:ascii="Times New Roman" w:hAnsi="Times New Roman" w:cs="Times New Roman"/>
                <w:sz w:val="24"/>
                <w:szCs w:val="24"/>
              </w:rPr>
              <w:t>Фотовспышка</w:t>
            </w:r>
          </w:p>
        </w:tc>
        <w:tc>
          <w:tcPr>
            <w:tcW w:w="3583"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1 (на каждый фотоаппарат)</w:t>
            </w:r>
          </w:p>
        </w:tc>
        <w:tc>
          <w:tcPr>
            <w:tcW w:w="2519"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50 000</w:t>
            </w:r>
          </w:p>
        </w:tc>
      </w:tr>
      <w:tr w:rsidR="00D079FC" w:rsidRPr="00D079FC" w:rsidTr="00407DA2">
        <w:tc>
          <w:tcPr>
            <w:tcW w:w="616" w:type="dxa"/>
          </w:tcPr>
          <w:p w:rsidR="00D079FC" w:rsidRPr="00D079FC" w:rsidRDefault="00D079FC" w:rsidP="00D079FC">
            <w:pPr>
              <w:spacing w:after="160" w:line="259"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7</w:t>
            </w:r>
            <w:r>
              <w:rPr>
                <w:rFonts w:ascii="Times New Roman" w:hAnsi="Times New Roman" w:cs="Times New Roman"/>
                <w:sz w:val="24"/>
                <w:szCs w:val="24"/>
              </w:rPr>
              <w:t>.</w:t>
            </w:r>
          </w:p>
        </w:tc>
        <w:tc>
          <w:tcPr>
            <w:tcW w:w="7842" w:type="dxa"/>
          </w:tcPr>
          <w:p w:rsidR="00D079FC" w:rsidRPr="00D079FC" w:rsidRDefault="00D079FC" w:rsidP="00E8292D">
            <w:pPr>
              <w:spacing w:after="160" w:line="259" w:lineRule="auto"/>
              <w:rPr>
                <w:rFonts w:ascii="Times New Roman" w:hAnsi="Times New Roman" w:cs="Times New Roman"/>
                <w:sz w:val="24"/>
                <w:szCs w:val="24"/>
              </w:rPr>
            </w:pPr>
            <w:r w:rsidRPr="00D079FC">
              <w:rPr>
                <w:rFonts w:ascii="Times New Roman" w:hAnsi="Times New Roman" w:cs="Times New Roman"/>
                <w:sz w:val="24"/>
                <w:szCs w:val="24"/>
                <w:lang w:val="en-US"/>
              </w:rPr>
              <w:t>Докстанция для планшетного компьютера</w:t>
            </w:r>
          </w:p>
        </w:tc>
        <w:tc>
          <w:tcPr>
            <w:tcW w:w="3583"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1 (на каждый планшетный компьютер)</w:t>
            </w:r>
          </w:p>
        </w:tc>
        <w:tc>
          <w:tcPr>
            <w:tcW w:w="2519" w:type="dxa"/>
          </w:tcPr>
          <w:p w:rsidR="00D079FC" w:rsidRPr="00D079FC" w:rsidRDefault="00D079FC" w:rsidP="00D079FC">
            <w:pPr>
              <w:spacing w:after="160" w:line="259" w:lineRule="auto"/>
              <w:jc w:val="center"/>
              <w:rPr>
                <w:rFonts w:ascii="Times New Roman" w:hAnsi="Times New Roman" w:cs="Times New Roman"/>
                <w:sz w:val="24"/>
                <w:szCs w:val="24"/>
              </w:rPr>
            </w:pPr>
            <w:r w:rsidRPr="00D079FC">
              <w:rPr>
                <w:rFonts w:ascii="Times New Roman" w:hAnsi="Times New Roman" w:cs="Times New Roman"/>
                <w:sz w:val="24"/>
                <w:szCs w:val="24"/>
              </w:rPr>
              <w:t>15 000</w:t>
            </w:r>
          </w:p>
        </w:tc>
      </w:tr>
    </w:tbl>
    <w:p w:rsidR="00D079FC" w:rsidRPr="00D079FC" w:rsidRDefault="00D079FC" w:rsidP="00D079FC">
      <w:pPr>
        <w:jc w:val="center"/>
        <w:rPr>
          <w:rFonts w:ascii="Times New Roman" w:eastAsiaTheme="minorEastAsia" w:hAnsi="Times New Roman" w:cs="Times New Roman"/>
          <w:sz w:val="24"/>
          <w:szCs w:val="24"/>
        </w:rPr>
      </w:pPr>
    </w:p>
    <w:p w:rsidR="00D079FC" w:rsidRDefault="00D079FC" w:rsidP="00D079FC">
      <w:pPr>
        <w:jc w:val="center"/>
        <w:rPr>
          <w:rFonts w:ascii="Times New Roman" w:eastAsiaTheme="minorEastAsia" w:hAnsi="Times New Roman" w:cs="Times New Roman"/>
          <w:sz w:val="24"/>
          <w:szCs w:val="24"/>
        </w:rPr>
      </w:pPr>
    </w:p>
    <w:p w:rsidR="00DF704C" w:rsidRDefault="005C6D90" w:rsidP="00DF704C">
      <w:pPr>
        <w:jc w:val="center"/>
        <w:rPr>
          <w:rFonts w:ascii="Times New Roman" w:eastAsiaTheme="minorEastAsia" w:hAnsi="Times New Roman" w:cs="Times New Roman"/>
          <w:b/>
          <w:sz w:val="32"/>
          <w:szCs w:val="32"/>
        </w:rPr>
      </w:pPr>
      <w:r>
        <w:rPr>
          <w:rFonts w:ascii="Times New Roman" w:eastAsiaTheme="minorEastAsia" w:hAnsi="Times New Roman" w:cs="Times New Roman"/>
          <w:b/>
          <w:sz w:val="32"/>
          <w:szCs w:val="32"/>
        </w:rPr>
        <w:t>2</w:t>
      </w:r>
      <w:r w:rsidR="00DF704C" w:rsidRPr="00486D13">
        <w:rPr>
          <w:rFonts w:ascii="Times New Roman" w:eastAsiaTheme="minorEastAsia" w:hAnsi="Times New Roman" w:cs="Times New Roman"/>
          <w:b/>
          <w:sz w:val="32"/>
          <w:szCs w:val="32"/>
        </w:rPr>
        <w:t>.</w:t>
      </w:r>
      <w:r w:rsidR="00DF704C" w:rsidRPr="00DF704C">
        <w:rPr>
          <w:rFonts w:ascii="Times New Roman" w:eastAsiaTheme="minorEastAsia" w:hAnsi="Times New Roman" w:cs="Times New Roman"/>
          <w:b/>
          <w:sz w:val="32"/>
          <w:szCs w:val="32"/>
        </w:rPr>
        <w:t>5</w:t>
      </w:r>
      <w:r w:rsidR="00DF704C" w:rsidRPr="00486D13">
        <w:rPr>
          <w:rFonts w:ascii="Times New Roman" w:eastAsiaTheme="minorEastAsia" w:hAnsi="Times New Roman" w:cs="Times New Roman"/>
          <w:b/>
          <w:sz w:val="32"/>
          <w:szCs w:val="32"/>
        </w:rPr>
        <w:t xml:space="preserve">. Затраты на приобретение </w:t>
      </w:r>
      <w:r w:rsidR="00DF704C">
        <w:rPr>
          <w:rFonts w:ascii="Times New Roman" w:eastAsiaTheme="minorEastAsia" w:hAnsi="Times New Roman" w:cs="Times New Roman"/>
          <w:b/>
          <w:sz w:val="32"/>
          <w:szCs w:val="32"/>
        </w:rPr>
        <w:t>материальных запасов</w:t>
      </w:r>
    </w:p>
    <w:p w:rsidR="009630B0" w:rsidRDefault="009630B0" w:rsidP="00DF704C">
      <w:pPr>
        <w:jc w:val="center"/>
        <w:rPr>
          <w:rFonts w:ascii="Times New Roman" w:eastAsiaTheme="minorEastAsia" w:hAnsi="Times New Roman" w:cs="Times New Roman"/>
          <w:b/>
          <w:i/>
          <w:sz w:val="28"/>
          <w:szCs w:val="28"/>
        </w:rPr>
      </w:pPr>
    </w:p>
    <w:p w:rsidR="00DF704C" w:rsidRPr="00114CD1" w:rsidRDefault="005C6D90" w:rsidP="00772A69">
      <w:pPr>
        <w:ind w:firstLine="540"/>
        <w:jc w:val="both"/>
        <w:rPr>
          <w:rFonts w:ascii="Times New Roman" w:eastAsiaTheme="minorEastAsia" w:hAnsi="Times New Roman" w:cs="Times New Roman"/>
          <w:b/>
          <w:i/>
          <w:sz w:val="28"/>
          <w:szCs w:val="28"/>
        </w:rPr>
      </w:pPr>
      <w:r>
        <w:rPr>
          <w:rFonts w:ascii="Times New Roman" w:eastAsiaTheme="minorEastAsia" w:hAnsi="Times New Roman" w:cs="Times New Roman"/>
          <w:b/>
          <w:i/>
          <w:sz w:val="28"/>
          <w:szCs w:val="28"/>
        </w:rPr>
        <w:t>2</w:t>
      </w:r>
      <w:r w:rsidR="00DF704C" w:rsidRPr="00114CD1">
        <w:rPr>
          <w:rFonts w:ascii="Times New Roman" w:eastAsiaTheme="minorEastAsia" w:hAnsi="Times New Roman" w:cs="Times New Roman"/>
          <w:b/>
          <w:i/>
          <w:sz w:val="28"/>
          <w:szCs w:val="28"/>
        </w:rPr>
        <w:t>.5.1. Затраты на приобретение мониторов</w:t>
      </w:r>
      <w:r w:rsidR="005E1167">
        <w:rPr>
          <w:rFonts w:ascii="Times New Roman" w:eastAsiaTheme="minorEastAsia" w:hAnsi="Times New Roman" w:cs="Times New Roman"/>
          <w:b/>
          <w:i/>
          <w:sz w:val="28"/>
          <w:szCs w:val="28"/>
        </w:rPr>
        <w:t xml:space="preserve"> (</w:t>
      </w:r>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мон</m:t>
            </m:r>
          </m:sub>
        </m:sSub>
      </m:oMath>
      <w:r w:rsidR="005E1167">
        <w:rPr>
          <w:rFonts w:ascii="Times New Roman" w:eastAsiaTheme="minorEastAsia" w:hAnsi="Times New Roman" w:cs="Times New Roman"/>
          <w:b/>
          <w:i/>
          <w:sz w:val="28"/>
          <w:szCs w:val="28"/>
        </w:rPr>
        <w:t>) определяются по формуле:</w:t>
      </w:r>
    </w:p>
    <w:p w:rsidR="00DF704C" w:rsidRPr="00DF704C" w:rsidRDefault="00DF704C" w:rsidP="00DF704C">
      <w:pPr>
        <w:jc w:val="center"/>
        <w:rPr>
          <w:rFonts w:ascii="Times New Roman" w:eastAsiaTheme="minorEastAsia" w:hAnsi="Times New Roman" w:cs="Times New Roman"/>
          <w:b/>
          <w:sz w:val="28"/>
          <w:szCs w:val="28"/>
        </w:rPr>
      </w:pPr>
    </w:p>
    <w:p w:rsidR="00DF704C" w:rsidRPr="00DF704C" w:rsidRDefault="00577E32" w:rsidP="00DF704C">
      <w:pPr>
        <w:autoSpaceDE w:val="0"/>
        <w:autoSpaceDN w:val="0"/>
        <w:adjustRightInd w:val="0"/>
        <w:ind w:firstLine="540"/>
        <w:jc w:val="center"/>
        <w:rPr>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мон</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 xml:space="preserve">iмон </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мон</m:t>
                  </m:r>
                </m:sub>
              </m:sSub>
            </m:e>
          </m:nary>
          <m:r>
            <m:rPr>
              <m:sty m:val="p"/>
            </m:rPr>
            <w:rPr>
              <w:rFonts w:ascii="Cambria Math" w:hAnsi="Cambria Math"/>
              <w:sz w:val="28"/>
              <w:szCs w:val="28"/>
            </w:rPr>
            <m:t xml:space="preserve"> ,где</m:t>
          </m:r>
        </m:oMath>
      </m:oMathPara>
    </w:p>
    <w:p w:rsidR="00DF704C" w:rsidRPr="00DF704C" w:rsidRDefault="00577E32" w:rsidP="00DF704C">
      <w:pPr>
        <w:rPr>
          <w:rFonts w:ascii="Times New Roman"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мон</m:t>
            </m:r>
          </m:sub>
        </m:sSub>
      </m:oMath>
      <w:r w:rsidR="00DF704C" w:rsidRPr="00DF704C">
        <w:rPr>
          <w:rFonts w:ascii="Times New Roman" w:eastAsiaTheme="minorEastAsia" w:hAnsi="Times New Roman" w:cs="Times New Roman"/>
          <w:sz w:val="28"/>
          <w:szCs w:val="28"/>
        </w:rPr>
        <w:t xml:space="preserve"> - </w:t>
      </w:r>
      <w:r w:rsidR="00DF704C" w:rsidRPr="00DF704C">
        <w:rPr>
          <w:rFonts w:ascii="Times New Roman" w:hAnsi="Times New Roman" w:cs="Times New Roman"/>
          <w:sz w:val="28"/>
          <w:szCs w:val="28"/>
        </w:rPr>
        <w:t xml:space="preserve">количество </w:t>
      </w:r>
      <w:r w:rsidR="00DF704C">
        <w:rPr>
          <w:rFonts w:ascii="Times New Roman" w:hAnsi="Times New Roman" w:cs="Times New Roman"/>
          <w:sz w:val="28"/>
          <w:szCs w:val="28"/>
        </w:rPr>
        <w:t xml:space="preserve">мониторов для </w:t>
      </w:r>
      <w:r w:rsidR="00DF704C" w:rsidRPr="00DF704C">
        <w:rPr>
          <w:rFonts w:ascii="Times New Roman" w:hAnsi="Times New Roman" w:cs="Times New Roman"/>
          <w:sz w:val="28"/>
          <w:szCs w:val="28"/>
        </w:rPr>
        <w:t xml:space="preserve">i-й </w:t>
      </w:r>
      <w:r w:rsidR="00DF704C">
        <w:rPr>
          <w:rFonts w:ascii="Times New Roman" w:hAnsi="Times New Roman" w:cs="Times New Roman"/>
          <w:sz w:val="28"/>
          <w:szCs w:val="28"/>
        </w:rPr>
        <w:t>должности</w:t>
      </w:r>
      <w:r w:rsidR="00DF704C" w:rsidRPr="00DF704C">
        <w:rPr>
          <w:rFonts w:ascii="Times New Roman" w:hAnsi="Times New Roman" w:cs="Times New Roman"/>
          <w:sz w:val="28"/>
          <w:szCs w:val="28"/>
        </w:rPr>
        <w:t>;</w:t>
      </w:r>
    </w:p>
    <w:p w:rsidR="00DF704C" w:rsidRDefault="00577E32" w:rsidP="00DF704C">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 мон</m:t>
            </m:r>
          </m:sub>
        </m:sSub>
      </m:oMath>
      <w:r w:rsidR="009630B0">
        <w:rPr>
          <w:rFonts w:ascii="Times New Roman" w:hAnsi="Times New Roman" w:cs="Times New Roman"/>
          <w:sz w:val="28"/>
          <w:szCs w:val="28"/>
        </w:rPr>
        <w:t xml:space="preserve"> -</w:t>
      </w:r>
      <w:r w:rsidR="00DF704C" w:rsidRPr="00DF704C">
        <w:rPr>
          <w:rFonts w:ascii="Times New Roman" w:hAnsi="Times New Roman" w:cs="Times New Roman"/>
          <w:sz w:val="28"/>
          <w:szCs w:val="28"/>
        </w:rPr>
        <w:t xml:space="preserve"> цена </w:t>
      </w:r>
      <w:r w:rsidR="00DF704C">
        <w:rPr>
          <w:rFonts w:ascii="Times New Roman" w:hAnsi="Times New Roman" w:cs="Times New Roman"/>
          <w:sz w:val="28"/>
          <w:szCs w:val="28"/>
        </w:rPr>
        <w:t xml:space="preserve">одного монитора для </w:t>
      </w:r>
      <w:r w:rsidR="00DF704C" w:rsidRPr="00DF704C">
        <w:rPr>
          <w:rFonts w:ascii="Times New Roman" w:hAnsi="Times New Roman" w:cs="Times New Roman"/>
          <w:sz w:val="28"/>
          <w:szCs w:val="28"/>
        </w:rPr>
        <w:t xml:space="preserve">i-й </w:t>
      </w:r>
      <w:r w:rsidR="00DF704C">
        <w:rPr>
          <w:rFonts w:ascii="Times New Roman" w:hAnsi="Times New Roman" w:cs="Times New Roman"/>
          <w:sz w:val="28"/>
          <w:szCs w:val="28"/>
        </w:rPr>
        <w:t>должности</w:t>
      </w:r>
      <w:r w:rsidR="00DF704C" w:rsidRPr="00DF704C">
        <w:rPr>
          <w:rFonts w:ascii="Times New Roman" w:hAnsi="Times New Roman" w:cs="Times New Roman"/>
          <w:sz w:val="28"/>
          <w:szCs w:val="28"/>
        </w:rPr>
        <w:t>.</w:t>
      </w:r>
    </w:p>
    <w:p w:rsidR="00772A69" w:rsidRDefault="00772A69" w:rsidP="00DF704C">
      <w:pPr>
        <w:rPr>
          <w:rFonts w:ascii="Times New Roman" w:hAnsi="Times New Roman" w:cs="Times New Roman"/>
          <w:sz w:val="28"/>
          <w:szCs w:val="28"/>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940"/>
        <w:gridCol w:w="7825"/>
        <w:gridCol w:w="3402"/>
      </w:tblGrid>
      <w:tr w:rsidR="00114CD1" w:rsidRPr="00631F47" w:rsidTr="00114CD1">
        <w:tc>
          <w:tcPr>
            <w:tcW w:w="720" w:type="dxa"/>
          </w:tcPr>
          <w:p w:rsidR="00114CD1" w:rsidRPr="00631F47" w:rsidRDefault="00114CD1" w:rsidP="00DE765B">
            <w:pPr>
              <w:pStyle w:val="a5"/>
              <w:jc w:val="center"/>
              <w:rPr>
                <w:rFonts w:ascii="Times New Roman" w:hAnsi="Times New Roman" w:cs="Times New Roman"/>
                <w:b/>
              </w:rPr>
            </w:pPr>
            <w:r w:rsidRPr="00631F47">
              <w:rPr>
                <w:rFonts w:ascii="Times New Roman" w:hAnsi="Times New Roman" w:cs="Times New Roman"/>
                <w:b/>
              </w:rPr>
              <w:t>№</w:t>
            </w:r>
            <w:r w:rsidRPr="00631F47">
              <w:rPr>
                <w:rFonts w:ascii="Times New Roman" w:hAnsi="Times New Roman" w:cs="Times New Roman"/>
                <w:b/>
              </w:rPr>
              <w:br/>
              <w:t>п/п</w:t>
            </w:r>
          </w:p>
        </w:tc>
        <w:tc>
          <w:tcPr>
            <w:tcW w:w="2940" w:type="dxa"/>
          </w:tcPr>
          <w:p w:rsidR="00114CD1" w:rsidRPr="00631F47" w:rsidRDefault="00400250" w:rsidP="00400250">
            <w:pPr>
              <w:pStyle w:val="a5"/>
              <w:jc w:val="center"/>
              <w:rPr>
                <w:rFonts w:ascii="Times New Roman" w:hAnsi="Times New Roman" w:cs="Times New Roman"/>
                <w:b/>
              </w:rPr>
            </w:pPr>
            <w:r>
              <w:rPr>
                <w:rFonts w:ascii="Times New Roman" w:hAnsi="Times New Roman" w:cs="Times New Roman"/>
                <w:b/>
              </w:rPr>
              <w:t>Наименование</w:t>
            </w:r>
          </w:p>
        </w:tc>
        <w:tc>
          <w:tcPr>
            <w:tcW w:w="7825" w:type="dxa"/>
          </w:tcPr>
          <w:p w:rsidR="00114CD1" w:rsidRPr="00631F47" w:rsidRDefault="00114CD1" w:rsidP="00DE765B">
            <w:pPr>
              <w:pStyle w:val="a5"/>
              <w:jc w:val="center"/>
              <w:rPr>
                <w:rFonts w:ascii="Times New Roman" w:hAnsi="Times New Roman" w:cs="Times New Roman"/>
                <w:b/>
              </w:rPr>
            </w:pPr>
            <w:r w:rsidRPr="00631F47">
              <w:rPr>
                <w:rFonts w:ascii="Times New Roman" w:hAnsi="Times New Roman" w:cs="Times New Roman"/>
                <w:b/>
              </w:rPr>
              <w:t>Предельное количество</w:t>
            </w:r>
          </w:p>
        </w:tc>
        <w:tc>
          <w:tcPr>
            <w:tcW w:w="3402" w:type="dxa"/>
          </w:tcPr>
          <w:p w:rsidR="00114CD1" w:rsidRPr="00631F47" w:rsidRDefault="00114CD1" w:rsidP="00400250">
            <w:pPr>
              <w:pStyle w:val="a5"/>
              <w:jc w:val="center"/>
              <w:rPr>
                <w:rFonts w:ascii="Times New Roman" w:hAnsi="Times New Roman" w:cs="Times New Roman"/>
                <w:b/>
              </w:rPr>
            </w:pPr>
            <w:r w:rsidRPr="00631F47">
              <w:rPr>
                <w:rFonts w:ascii="Times New Roman" w:hAnsi="Times New Roman" w:cs="Times New Roman"/>
                <w:b/>
              </w:rPr>
              <w:t>Предельная стоимость единицы, руб.</w:t>
            </w:r>
          </w:p>
        </w:tc>
      </w:tr>
      <w:tr w:rsidR="00114CD1" w:rsidRPr="00631F47" w:rsidTr="00114CD1">
        <w:tc>
          <w:tcPr>
            <w:tcW w:w="720"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1</w:t>
            </w:r>
            <w:r w:rsidR="00D70634">
              <w:rPr>
                <w:rFonts w:ascii="Times New Roman" w:hAnsi="Times New Roman" w:cs="Times New Roman"/>
              </w:rPr>
              <w:t>.</w:t>
            </w:r>
          </w:p>
        </w:tc>
        <w:tc>
          <w:tcPr>
            <w:tcW w:w="2940" w:type="dxa"/>
          </w:tcPr>
          <w:p w:rsidR="00114CD1" w:rsidRPr="00631F47" w:rsidRDefault="00114CD1" w:rsidP="00DE765B">
            <w:pPr>
              <w:pStyle w:val="a6"/>
              <w:rPr>
                <w:rFonts w:ascii="Times New Roman" w:hAnsi="Times New Roman" w:cs="Times New Roman"/>
              </w:rPr>
            </w:pPr>
            <w:r w:rsidRPr="00631F47">
              <w:rPr>
                <w:rFonts w:ascii="Times New Roman" w:hAnsi="Times New Roman" w:cs="Times New Roman"/>
              </w:rPr>
              <w:t>Монитор</w:t>
            </w:r>
          </w:p>
        </w:tc>
        <w:tc>
          <w:tcPr>
            <w:tcW w:w="7825" w:type="dxa"/>
          </w:tcPr>
          <w:p w:rsidR="00114CD1" w:rsidRPr="00631F47" w:rsidRDefault="00114CD1" w:rsidP="00114CD1">
            <w:pPr>
              <w:pStyle w:val="a6"/>
              <w:rPr>
                <w:rFonts w:ascii="Times New Roman" w:hAnsi="Times New Roman" w:cs="Times New Roman"/>
              </w:rPr>
            </w:pPr>
            <w:r w:rsidRPr="00631F47">
              <w:rPr>
                <w:rFonts w:ascii="Times New Roman" w:hAnsi="Times New Roman" w:cs="Times New Roman"/>
              </w:rPr>
              <w:t xml:space="preserve">1 единица материального запаса </w:t>
            </w:r>
            <w:r w:rsidR="00631F47">
              <w:rPr>
                <w:rFonts w:ascii="Times New Roman" w:hAnsi="Times New Roman" w:cs="Times New Roman"/>
              </w:rPr>
              <w:t xml:space="preserve">в расчете </w:t>
            </w:r>
            <w:r w:rsidRPr="00631F47">
              <w:rPr>
                <w:rFonts w:ascii="Times New Roman" w:hAnsi="Times New Roman" w:cs="Times New Roman"/>
              </w:rPr>
              <w:t>на 20 рабочих станций</w:t>
            </w:r>
            <w:r w:rsidR="005C6D90" w:rsidRPr="00631F47">
              <w:rPr>
                <w:rFonts w:ascii="Times New Roman" w:hAnsi="Times New Roman" w:cs="Times New Roman"/>
              </w:rPr>
              <w:t>/тонких клиентов</w:t>
            </w:r>
          </w:p>
        </w:tc>
        <w:tc>
          <w:tcPr>
            <w:tcW w:w="3402"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45 000</w:t>
            </w:r>
          </w:p>
        </w:tc>
      </w:tr>
    </w:tbl>
    <w:p w:rsidR="00114CD1" w:rsidRDefault="00114CD1" w:rsidP="00114CD1">
      <w:pPr>
        <w:jc w:val="center"/>
        <w:rPr>
          <w:rFonts w:ascii="Times New Roman" w:eastAsiaTheme="minorEastAsia" w:hAnsi="Times New Roman" w:cs="Times New Roman"/>
          <w:b/>
          <w:sz w:val="28"/>
          <w:szCs w:val="28"/>
        </w:rPr>
      </w:pPr>
    </w:p>
    <w:p w:rsidR="009F31BC" w:rsidRDefault="009F31BC" w:rsidP="00772A69">
      <w:pPr>
        <w:ind w:firstLine="708"/>
        <w:jc w:val="both"/>
        <w:rPr>
          <w:rFonts w:ascii="Times New Roman" w:eastAsiaTheme="minorEastAsia" w:hAnsi="Times New Roman" w:cs="Times New Roman"/>
          <w:b/>
          <w:i/>
          <w:sz w:val="28"/>
          <w:szCs w:val="28"/>
        </w:rPr>
      </w:pPr>
    </w:p>
    <w:p w:rsidR="00114CD1" w:rsidRPr="00DF704C" w:rsidRDefault="005C6D90" w:rsidP="00772A69">
      <w:pPr>
        <w:ind w:firstLine="708"/>
        <w:jc w:val="both"/>
        <w:rPr>
          <w:rFonts w:ascii="Times New Roman" w:eastAsiaTheme="minorEastAsia" w:hAnsi="Times New Roman" w:cs="Times New Roman"/>
          <w:b/>
          <w:sz w:val="28"/>
          <w:szCs w:val="28"/>
        </w:rPr>
      </w:pPr>
      <w:r>
        <w:rPr>
          <w:rFonts w:ascii="Times New Roman" w:eastAsiaTheme="minorEastAsia" w:hAnsi="Times New Roman" w:cs="Times New Roman"/>
          <w:b/>
          <w:i/>
          <w:sz w:val="28"/>
          <w:szCs w:val="28"/>
        </w:rPr>
        <w:lastRenderedPageBreak/>
        <w:t>2</w:t>
      </w:r>
      <w:r w:rsidR="00114CD1" w:rsidRPr="00114CD1">
        <w:rPr>
          <w:rFonts w:ascii="Times New Roman" w:eastAsiaTheme="minorEastAsia" w:hAnsi="Times New Roman" w:cs="Times New Roman"/>
          <w:b/>
          <w:i/>
          <w:sz w:val="28"/>
          <w:szCs w:val="28"/>
        </w:rPr>
        <w:t xml:space="preserve">.5.2. Затраты на </w:t>
      </w:r>
      <w:r w:rsidR="00114CD1" w:rsidRPr="005E1167">
        <w:rPr>
          <w:rFonts w:ascii="Times New Roman" w:eastAsiaTheme="minorEastAsia" w:hAnsi="Times New Roman" w:cs="Times New Roman"/>
          <w:b/>
          <w:i/>
          <w:sz w:val="28"/>
          <w:szCs w:val="28"/>
        </w:rPr>
        <w:t>приобретение системных блоков</w:t>
      </w:r>
      <w:r w:rsidR="005E1167" w:rsidRPr="005E1167">
        <w:rPr>
          <w:rFonts w:ascii="Times New Roman" w:eastAsiaTheme="minorEastAsia" w:hAnsi="Times New Roman" w:cs="Times New Roman"/>
          <w:b/>
          <w:i/>
          <w:sz w:val="28"/>
          <w:szCs w:val="28"/>
        </w:rPr>
        <w:t xml:space="preserve"> </w:t>
      </w:r>
      <m:oMath>
        <m:sSub>
          <m:sSubPr>
            <m:ctrlPr>
              <w:rPr>
                <w:rFonts w:ascii="Cambria Math" w:hAnsi="Cambria Math"/>
                <w:b/>
                <w:i/>
                <w:sz w:val="28"/>
                <w:szCs w:val="28"/>
              </w:rPr>
            </m:ctrlPr>
          </m:sSubPr>
          <m:e>
            <m:r>
              <m:rPr>
                <m:sty m:val="bi"/>
              </m:rPr>
              <w:rPr>
                <w:rFonts w:ascii="Cambria Math" w:hAnsi="Cambria Math"/>
                <w:sz w:val="28"/>
                <w:szCs w:val="28"/>
              </w:rPr>
              <m:t>(З</m:t>
            </m:r>
          </m:e>
          <m:sub>
            <m:r>
              <m:rPr>
                <m:sty m:val="bi"/>
              </m:rPr>
              <w:rPr>
                <w:rFonts w:ascii="Cambria Math" w:hAnsi="Cambria Math"/>
                <w:sz w:val="28"/>
                <w:szCs w:val="28"/>
              </w:rPr>
              <m:t xml:space="preserve"> сб</m:t>
            </m:r>
          </m:sub>
        </m:sSub>
      </m:oMath>
      <w:r w:rsidR="005E1167" w:rsidRPr="005E1167">
        <w:rPr>
          <w:rFonts w:ascii="Times New Roman" w:eastAsiaTheme="minorEastAsia" w:hAnsi="Times New Roman" w:cs="Times New Roman"/>
          <w:b/>
          <w:i/>
          <w:sz w:val="28"/>
          <w:szCs w:val="28"/>
        </w:rPr>
        <w:t>) определяются по формуле</w:t>
      </w:r>
      <w:r w:rsidR="00772A69">
        <w:rPr>
          <w:rFonts w:ascii="Times New Roman" w:eastAsiaTheme="minorEastAsia" w:hAnsi="Times New Roman" w:cs="Times New Roman"/>
          <w:b/>
          <w:i/>
          <w:sz w:val="28"/>
          <w:szCs w:val="28"/>
        </w:rPr>
        <w:t>:</w:t>
      </w:r>
    </w:p>
    <w:p w:rsidR="00114CD1" w:rsidRPr="009F31BC" w:rsidRDefault="00577E32" w:rsidP="00114CD1">
      <w:pPr>
        <w:autoSpaceDE w:val="0"/>
        <w:autoSpaceDN w:val="0"/>
        <w:adjustRightInd w:val="0"/>
        <w:ind w:firstLine="540"/>
        <w:jc w:val="center"/>
        <w:rPr>
          <w:rFonts w:eastAsiaTheme="minorEastAsia"/>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сб</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 xml:space="preserve">iсб </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сб</m:t>
                  </m:r>
                </m:sub>
              </m:sSub>
            </m:e>
          </m:nary>
          <m:r>
            <m:rPr>
              <m:sty m:val="p"/>
            </m:rPr>
            <w:rPr>
              <w:rFonts w:ascii="Cambria Math" w:hAnsi="Cambria Math"/>
              <w:sz w:val="28"/>
              <w:szCs w:val="28"/>
            </w:rPr>
            <m:t xml:space="preserve"> ,где</m:t>
          </m:r>
        </m:oMath>
      </m:oMathPara>
    </w:p>
    <w:p w:rsidR="009F31BC" w:rsidRPr="00DF704C" w:rsidRDefault="009F31BC" w:rsidP="00114CD1">
      <w:pPr>
        <w:autoSpaceDE w:val="0"/>
        <w:autoSpaceDN w:val="0"/>
        <w:adjustRightInd w:val="0"/>
        <w:ind w:firstLine="540"/>
        <w:jc w:val="center"/>
        <w:rPr>
          <w:sz w:val="28"/>
          <w:szCs w:val="28"/>
        </w:rPr>
      </w:pPr>
    </w:p>
    <w:p w:rsidR="00114CD1" w:rsidRPr="00DF704C" w:rsidRDefault="00577E32" w:rsidP="00114CD1">
      <w:pPr>
        <w:rPr>
          <w:rFonts w:ascii="Times New Roman"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сб</m:t>
            </m:r>
          </m:sub>
        </m:sSub>
      </m:oMath>
      <w:r w:rsidR="00114CD1" w:rsidRPr="00DF704C">
        <w:rPr>
          <w:rFonts w:ascii="Times New Roman" w:eastAsiaTheme="minorEastAsia" w:hAnsi="Times New Roman" w:cs="Times New Roman"/>
          <w:sz w:val="28"/>
          <w:szCs w:val="28"/>
        </w:rPr>
        <w:t xml:space="preserve"> - </w:t>
      </w:r>
      <w:r w:rsidR="00114CD1" w:rsidRPr="00DF704C">
        <w:rPr>
          <w:rFonts w:ascii="Times New Roman" w:hAnsi="Times New Roman" w:cs="Times New Roman"/>
          <w:sz w:val="28"/>
          <w:szCs w:val="28"/>
        </w:rPr>
        <w:t xml:space="preserve">количество </w:t>
      </w:r>
      <w:r w:rsidR="00400250" w:rsidRPr="00400250">
        <w:rPr>
          <w:rFonts w:ascii="Times New Roman" w:hAnsi="Times New Roman" w:cs="Times New Roman"/>
          <w:sz w:val="28"/>
          <w:szCs w:val="28"/>
        </w:rPr>
        <w:t xml:space="preserve">системных блоков </w:t>
      </w:r>
      <w:r w:rsidR="00114CD1">
        <w:rPr>
          <w:rFonts w:ascii="Times New Roman" w:hAnsi="Times New Roman" w:cs="Times New Roman"/>
          <w:sz w:val="28"/>
          <w:szCs w:val="28"/>
        </w:rPr>
        <w:t xml:space="preserve">для </w:t>
      </w:r>
      <w:r w:rsidR="00114CD1" w:rsidRPr="00DF704C">
        <w:rPr>
          <w:rFonts w:ascii="Times New Roman" w:hAnsi="Times New Roman" w:cs="Times New Roman"/>
          <w:sz w:val="28"/>
          <w:szCs w:val="28"/>
        </w:rPr>
        <w:t xml:space="preserve">i-й </w:t>
      </w:r>
      <w:r w:rsidR="00114CD1">
        <w:rPr>
          <w:rFonts w:ascii="Times New Roman" w:hAnsi="Times New Roman" w:cs="Times New Roman"/>
          <w:sz w:val="28"/>
          <w:szCs w:val="28"/>
        </w:rPr>
        <w:t>должности</w:t>
      </w:r>
      <w:r w:rsidR="00114CD1" w:rsidRPr="00DF704C">
        <w:rPr>
          <w:rFonts w:ascii="Times New Roman" w:hAnsi="Times New Roman" w:cs="Times New Roman"/>
          <w:sz w:val="28"/>
          <w:szCs w:val="28"/>
        </w:rPr>
        <w:t>;</w:t>
      </w:r>
    </w:p>
    <w:p w:rsidR="00114CD1" w:rsidRPr="00DF704C" w:rsidRDefault="00577E32" w:rsidP="00114CD1">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 сб</m:t>
            </m:r>
          </m:sub>
        </m:sSub>
      </m:oMath>
      <w:r w:rsidR="00BA6BF6">
        <w:rPr>
          <w:rFonts w:ascii="Times New Roman" w:hAnsi="Times New Roman" w:cs="Times New Roman"/>
          <w:sz w:val="28"/>
          <w:szCs w:val="28"/>
        </w:rPr>
        <w:t xml:space="preserve"> -</w:t>
      </w:r>
      <w:r w:rsidR="00114CD1" w:rsidRPr="00DF704C">
        <w:rPr>
          <w:rFonts w:ascii="Times New Roman" w:hAnsi="Times New Roman" w:cs="Times New Roman"/>
          <w:sz w:val="28"/>
          <w:szCs w:val="28"/>
        </w:rPr>
        <w:t xml:space="preserve"> цена </w:t>
      </w:r>
      <w:r w:rsidR="00114CD1">
        <w:rPr>
          <w:rFonts w:ascii="Times New Roman" w:hAnsi="Times New Roman" w:cs="Times New Roman"/>
          <w:sz w:val="28"/>
          <w:szCs w:val="28"/>
        </w:rPr>
        <w:t xml:space="preserve">одного </w:t>
      </w:r>
      <w:r w:rsidR="00400250" w:rsidRPr="00400250">
        <w:rPr>
          <w:rFonts w:ascii="Times New Roman" w:hAnsi="Times New Roman" w:cs="Times New Roman"/>
          <w:sz w:val="28"/>
          <w:szCs w:val="28"/>
        </w:rPr>
        <w:t>системн</w:t>
      </w:r>
      <w:r w:rsidR="00400250">
        <w:rPr>
          <w:rFonts w:ascii="Times New Roman" w:hAnsi="Times New Roman" w:cs="Times New Roman"/>
          <w:sz w:val="28"/>
          <w:szCs w:val="28"/>
        </w:rPr>
        <w:t>ого</w:t>
      </w:r>
      <w:r w:rsidR="00400250" w:rsidRPr="00400250">
        <w:rPr>
          <w:rFonts w:ascii="Times New Roman" w:hAnsi="Times New Roman" w:cs="Times New Roman"/>
          <w:sz w:val="28"/>
          <w:szCs w:val="28"/>
        </w:rPr>
        <w:t xml:space="preserve"> блок</w:t>
      </w:r>
      <w:r w:rsidR="00400250">
        <w:rPr>
          <w:rFonts w:ascii="Times New Roman" w:hAnsi="Times New Roman" w:cs="Times New Roman"/>
          <w:sz w:val="28"/>
          <w:szCs w:val="28"/>
        </w:rPr>
        <w:t>а</w:t>
      </w:r>
      <w:r w:rsidR="00400250" w:rsidRPr="00400250">
        <w:rPr>
          <w:rFonts w:ascii="Times New Roman" w:hAnsi="Times New Roman" w:cs="Times New Roman"/>
          <w:sz w:val="28"/>
          <w:szCs w:val="28"/>
        </w:rPr>
        <w:t xml:space="preserve"> </w:t>
      </w:r>
      <w:r w:rsidR="00114CD1">
        <w:rPr>
          <w:rFonts w:ascii="Times New Roman" w:hAnsi="Times New Roman" w:cs="Times New Roman"/>
          <w:sz w:val="28"/>
          <w:szCs w:val="28"/>
        </w:rPr>
        <w:t xml:space="preserve">для </w:t>
      </w:r>
      <w:r w:rsidR="00114CD1" w:rsidRPr="00DF704C">
        <w:rPr>
          <w:rFonts w:ascii="Times New Roman" w:hAnsi="Times New Roman" w:cs="Times New Roman"/>
          <w:sz w:val="28"/>
          <w:szCs w:val="28"/>
        </w:rPr>
        <w:t xml:space="preserve">i-й </w:t>
      </w:r>
      <w:r w:rsidR="00114CD1">
        <w:rPr>
          <w:rFonts w:ascii="Times New Roman" w:hAnsi="Times New Roman" w:cs="Times New Roman"/>
          <w:sz w:val="28"/>
          <w:szCs w:val="28"/>
        </w:rPr>
        <w:t>должности</w:t>
      </w:r>
      <w:r w:rsidR="00114CD1" w:rsidRPr="00DF704C">
        <w:rPr>
          <w:rFonts w:ascii="Times New Roman" w:hAnsi="Times New Roman" w:cs="Times New Roman"/>
          <w:sz w:val="28"/>
          <w:szCs w:val="28"/>
        </w:rPr>
        <w:t>.</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386"/>
        <w:gridCol w:w="5954"/>
        <w:gridCol w:w="3827"/>
      </w:tblGrid>
      <w:tr w:rsidR="00114CD1" w:rsidRPr="00631F47" w:rsidTr="00114CD1">
        <w:tc>
          <w:tcPr>
            <w:tcW w:w="720" w:type="dxa"/>
          </w:tcPr>
          <w:p w:rsidR="00114CD1" w:rsidRPr="00631F47" w:rsidRDefault="00114CD1" w:rsidP="00DE765B">
            <w:pPr>
              <w:pStyle w:val="a5"/>
              <w:jc w:val="center"/>
              <w:rPr>
                <w:rFonts w:ascii="Times New Roman" w:hAnsi="Times New Roman" w:cs="Times New Roman"/>
                <w:b/>
              </w:rPr>
            </w:pPr>
            <w:r w:rsidRPr="00631F47">
              <w:rPr>
                <w:rFonts w:ascii="Times New Roman" w:hAnsi="Times New Roman" w:cs="Times New Roman"/>
                <w:b/>
              </w:rPr>
              <w:t>№</w:t>
            </w:r>
            <w:r w:rsidRPr="00631F47">
              <w:rPr>
                <w:rFonts w:ascii="Times New Roman" w:hAnsi="Times New Roman" w:cs="Times New Roman"/>
                <w:b/>
              </w:rPr>
              <w:br/>
              <w:t>п/п</w:t>
            </w:r>
          </w:p>
        </w:tc>
        <w:tc>
          <w:tcPr>
            <w:tcW w:w="4386" w:type="dxa"/>
          </w:tcPr>
          <w:p w:rsidR="00114CD1" w:rsidRPr="00631F47" w:rsidRDefault="00400250" w:rsidP="00400250">
            <w:pPr>
              <w:pStyle w:val="a5"/>
              <w:jc w:val="center"/>
              <w:rPr>
                <w:rFonts w:ascii="Times New Roman" w:hAnsi="Times New Roman" w:cs="Times New Roman"/>
                <w:b/>
              </w:rPr>
            </w:pPr>
            <w:r>
              <w:rPr>
                <w:rFonts w:ascii="Times New Roman" w:hAnsi="Times New Roman" w:cs="Times New Roman"/>
                <w:b/>
              </w:rPr>
              <w:t>Наименование</w:t>
            </w:r>
          </w:p>
        </w:tc>
        <w:tc>
          <w:tcPr>
            <w:tcW w:w="5954" w:type="dxa"/>
          </w:tcPr>
          <w:p w:rsidR="00114CD1" w:rsidRPr="00631F47" w:rsidRDefault="00114CD1" w:rsidP="00DE765B">
            <w:pPr>
              <w:pStyle w:val="a5"/>
              <w:jc w:val="center"/>
              <w:rPr>
                <w:rFonts w:ascii="Times New Roman" w:hAnsi="Times New Roman" w:cs="Times New Roman"/>
                <w:b/>
              </w:rPr>
            </w:pPr>
            <w:r w:rsidRPr="00631F47">
              <w:rPr>
                <w:rFonts w:ascii="Times New Roman" w:hAnsi="Times New Roman" w:cs="Times New Roman"/>
                <w:b/>
              </w:rPr>
              <w:t>Предельное количество</w:t>
            </w:r>
          </w:p>
        </w:tc>
        <w:tc>
          <w:tcPr>
            <w:tcW w:w="3827" w:type="dxa"/>
          </w:tcPr>
          <w:p w:rsidR="00114CD1" w:rsidRPr="00631F47" w:rsidRDefault="00114CD1" w:rsidP="00400250">
            <w:pPr>
              <w:pStyle w:val="a5"/>
              <w:jc w:val="center"/>
              <w:rPr>
                <w:rFonts w:ascii="Times New Roman" w:hAnsi="Times New Roman" w:cs="Times New Roman"/>
                <w:b/>
              </w:rPr>
            </w:pPr>
            <w:r w:rsidRPr="00631F47">
              <w:rPr>
                <w:rFonts w:ascii="Times New Roman" w:hAnsi="Times New Roman" w:cs="Times New Roman"/>
                <w:b/>
              </w:rPr>
              <w:t>Предельная стоимость единицы, руб.</w:t>
            </w:r>
          </w:p>
        </w:tc>
      </w:tr>
      <w:tr w:rsidR="00114CD1" w:rsidRPr="00631F47" w:rsidTr="00114CD1">
        <w:tc>
          <w:tcPr>
            <w:tcW w:w="720"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1</w:t>
            </w:r>
            <w:r w:rsidR="00D70634">
              <w:rPr>
                <w:rFonts w:ascii="Times New Roman" w:hAnsi="Times New Roman" w:cs="Times New Roman"/>
              </w:rPr>
              <w:t>.</w:t>
            </w:r>
          </w:p>
        </w:tc>
        <w:tc>
          <w:tcPr>
            <w:tcW w:w="4386" w:type="dxa"/>
          </w:tcPr>
          <w:p w:rsidR="00114CD1" w:rsidRPr="00631F47" w:rsidRDefault="00114CD1" w:rsidP="00DE765B">
            <w:pPr>
              <w:pStyle w:val="a6"/>
              <w:rPr>
                <w:rFonts w:ascii="Times New Roman" w:hAnsi="Times New Roman" w:cs="Times New Roman"/>
              </w:rPr>
            </w:pPr>
            <w:r w:rsidRPr="00631F47">
              <w:rPr>
                <w:rFonts w:ascii="Times New Roman" w:hAnsi="Times New Roman" w:cs="Times New Roman"/>
              </w:rPr>
              <w:t>Системный блок/тонкий клиент</w:t>
            </w:r>
          </w:p>
        </w:tc>
        <w:tc>
          <w:tcPr>
            <w:tcW w:w="5954" w:type="dxa"/>
          </w:tcPr>
          <w:p w:rsidR="00114CD1" w:rsidRPr="00631F47" w:rsidRDefault="00114CD1" w:rsidP="00DE765B">
            <w:pPr>
              <w:pStyle w:val="a6"/>
              <w:rPr>
                <w:rFonts w:ascii="Times New Roman" w:hAnsi="Times New Roman" w:cs="Times New Roman"/>
              </w:rPr>
            </w:pPr>
            <w:r w:rsidRPr="00631F47">
              <w:rPr>
                <w:rFonts w:ascii="Times New Roman" w:hAnsi="Times New Roman" w:cs="Times New Roman"/>
              </w:rPr>
              <w:t xml:space="preserve">1 единица материального запаса </w:t>
            </w:r>
            <w:r w:rsidR="00631F47">
              <w:rPr>
                <w:rFonts w:ascii="Times New Roman" w:hAnsi="Times New Roman" w:cs="Times New Roman"/>
              </w:rPr>
              <w:t xml:space="preserve">в расчете </w:t>
            </w:r>
            <w:r w:rsidR="003B566F">
              <w:rPr>
                <w:rFonts w:ascii="Times New Roman" w:hAnsi="Times New Roman" w:cs="Times New Roman"/>
              </w:rPr>
              <w:t xml:space="preserve">на </w:t>
            </w:r>
            <w:r w:rsidRPr="00631F47">
              <w:rPr>
                <w:rFonts w:ascii="Times New Roman" w:hAnsi="Times New Roman" w:cs="Times New Roman"/>
              </w:rPr>
              <w:t xml:space="preserve">5 </w:t>
            </w:r>
            <w:r w:rsidR="007623EF" w:rsidRPr="00631F47">
              <w:rPr>
                <w:rFonts w:ascii="Times New Roman" w:hAnsi="Times New Roman" w:cs="Times New Roman"/>
              </w:rPr>
              <w:t>рабочих станций</w:t>
            </w:r>
            <w:r w:rsidR="00400250">
              <w:rPr>
                <w:rFonts w:ascii="Times New Roman" w:hAnsi="Times New Roman" w:cs="Times New Roman"/>
              </w:rPr>
              <w:t>/тонких клиентов</w:t>
            </w:r>
          </w:p>
        </w:tc>
        <w:tc>
          <w:tcPr>
            <w:tcW w:w="3827"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80 000</w:t>
            </w:r>
          </w:p>
        </w:tc>
      </w:tr>
    </w:tbl>
    <w:p w:rsidR="00114CD1" w:rsidRDefault="00114CD1" w:rsidP="00114CD1">
      <w:pPr>
        <w:jc w:val="center"/>
        <w:rPr>
          <w:rFonts w:ascii="Times New Roman" w:eastAsiaTheme="minorEastAsia" w:hAnsi="Times New Roman" w:cs="Times New Roman"/>
          <w:b/>
          <w:i/>
          <w:sz w:val="28"/>
          <w:szCs w:val="28"/>
        </w:rPr>
      </w:pPr>
    </w:p>
    <w:p w:rsidR="00114CD1" w:rsidRDefault="005C6D90" w:rsidP="00772A69">
      <w:pPr>
        <w:ind w:firstLine="540"/>
        <w:jc w:val="both"/>
        <w:rPr>
          <w:rFonts w:ascii="Times New Roman" w:eastAsiaTheme="minorEastAsia" w:hAnsi="Times New Roman" w:cs="Times New Roman"/>
          <w:b/>
          <w:i/>
          <w:sz w:val="28"/>
          <w:szCs w:val="28"/>
        </w:rPr>
      </w:pPr>
      <w:r>
        <w:rPr>
          <w:rFonts w:ascii="Times New Roman" w:eastAsiaTheme="minorEastAsia" w:hAnsi="Times New Roman" w:cs="Times New Roman"/>
          <w:b/>
          <w:i/>
          <w:sz w:val="28"/>
          <w:szCs w:val="28"/>
        </w:rPr>
        <w:t>2</w:t>
      </w:r>
      <w:r w:rsidR="00114CD1" w:rsidRPr="00114CD1">
        <w:rPr>
          <w:rFonts w:ascii="Times New Roman" w:eastAsiaTheme="minorEastAsia" w:hAnsi="Times New Roman" w:cs="Times New Roman"/>
          <w:b/>
          <w:i/>
          <w:sz w:val="28"/>
          <w:szCs w:val="28"/>
        </w:rPr>
        <w:t>.5.</w:t>
      </w:r>
      <w:r w:rsidR="00114CD1">
        <w:rPr>
          <w:rFonts w:ascii="Times New Roman" w:eastAsiaTheme="minorEastAsia" w:hAnsi="Times New Roman" w:cs="Times New Roman"/>
          <w:b/>
          <w:i/>
          <w:sz w:val="28"/>
          <w:szCs w:val="28"/>
        </w:rPr>
        <w:t>3</w:t>
      </w:r>
      <w:r w:rsidR="00114CD1" w:rsidRPr="00114CD1">
        <w:rPr>
          <w:rFonts w:ascii="Times New Roman" w:eastAsiaTheme="minorEastAsia" w:hAnsi="Times New Roman" w:cs="Times New Roman"/>
          <w:b/>
          <w:i/>
          <w:sz w:val="28"/>
          <w:szCs w:val="28"/>
        </w:rPr>
        <w:t xml:space="preserve">. Затраты на приобретение </w:t>
      </w:r>
      <w:r w:rsidR="00114CD1">
        <w:rPr>
          <w:rFonts w:ascii="Times New Roman" w:eastAsiaTheme="minorEastAsia" w:hAnsi="Times New Roman" w:cs="Times New Roman"/>
          <w:b/>
          <w:i/>
          <w:sz w:val="28"/>
          <w:szCs w:val="28"/>
        </w:rPr>
        <w:t xml:space="preserve">других </w:t>
      </w:r>
      <w:r w:rsidR="00C45622">
        <w:rPr>
          <w:rFonts w:ascii="Times New Roman" w:eastAsiaTheme="minorEastAsia" w:hAnsi="Times New Roman" w:cs="Times New Roman"/>
          <w:b/>
          <w:i/>
          <w:sz w:val="28"/>
          <w:szCs w:val="28"/>
        </w:rPr>
        <w:t>средств</w:t>
      </w:r>
      <w:r w:rsidR="005E1167">
        <w:rPr>
          <w:rFonts w:ascii="Times New Roman" w:eastAsiaTheme="minorEastAsia" w:hAnsi="Times New Roman" w:cs="Times New Roman"/>
          <w:b/>
          <w:i/>
          <w:sz w:val="28"/>
          <w:szCs w:val="28"/>
        </w:rPr>
        <w:t xml:space="preserve"> вычислительной техники (</w:t>
      </w:r>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свт</m:t>
            </m:r>
          </m:sub>
        </m:sSub>
      </m:oMath>
      <w:r w:rsidR="005E1167" w:rsidRPr="005E1167">
        <w:rPr>
          <w:rFonts w:ascii="Times New Roman" w:eastAsiaTheme="minorEastAsia" w:hAnsi="Times New Roman" w:cs="Times New Roman"/>
          <w:b/>
          <w:i/>
          <w:sz w:val="28"/>
          <w:szCs w:val="28"/>
        </w:rPr>
        <w:t>)</w:t>
      </w:r>
      <w:r w:rsidR="005E1167">
        <w:rPr>
          <w:rFonts w:ascii="Times New Roman" w:eastAsiaTheme="minorEastAsia" w:hAnsi="Times New Roman" w:cs="Times New Roman"/>
          <w:b/>
          <w:i/>
          <w:sz w:val="28"/>
          <w:szCs w:val="28"/>
        </w:rPr>
        <w:t xml:space="preserve"> определяются по формуле:</w:t>
      </w:r>
    </w:p>
    <w:p w:rsidR="00114CD1" w:rsidRPr="00114CD1" w:rsidRDefault="00114CD1" w:rsidP="00114CD1">
      <w:pPr>
        <w:jc w:val="center"/>
        <w:rPr>
          <w:rFonts w:ascii="Times New Roman" w:eastAsiaTheme="minorEastAsia" w:hAnsi="Times New Roman" w:cs="Times New Roman"/>
          <w:b/>
          <w:i/>
          <w:sz w:val="28"/>
          <w:szCs w:val="28"/>
        </w:rPr>
      </w:pPr>
    </w:p>
    <w:p w:rsidR="00114CD1" w:rsidRPr="00DF704C" w:rsidRDefault="00577E32" w:rsidP="00114CD1">
      <w:pPr>
        <w:autoSpaceDE w:val="0"/>
        <w:autoSpaceDN w:val="0"/>
        <w:adjustRightInd w:val="0"/>
        <w:ind w:firstLine="540"/>
        <w:jc w:val="center"/>
        <w:rPr>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свт</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 xml:space="preserve">iсвт </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свт</m:t>
                  </m:r>
                </m:sub>
              </m:sSub>
            </m:e>
          </m:nary>
          <m:r>
            <m:rPr>
              <m:sty m:val="p"/>
            </m:rPr>
            <w:rPr>
              <w:rFonts w:ascii="Cambria Math" w:hAnsi="Cambria Math"/>
              <w:sz w:val="28"/>
              <w:szCs w:val="28"/>
            </w:rPr>
            <m:t xml:space="preserve"> ,где</m:t>
          </m:r>
        </m:oMath>
      </m:oMathPara>
    </w:p>
    <w:p w:rsidR="00114CD1" w:rsidRPr="00DF704C" w:rsidRDefault="00577E32" w:rsidP="00114CD1">
      <w:pPr>
        <w:rPr>
          <w:rFonts w:ascii="Times New Roman"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свт</m:t>
            </m:r>
          </m:sub>
        </m:sSub>
      </m:oMath>
      <w:r w:rsidR="00114CD1" w:rsidRPr="00DF704C">
        <w:rPr>
          <w:rFonts w:ascii="Times New Roman" w:eastAsiaTheme="minorEastAsia" w:hAnsi="Times New Roman" w:cs="Times New Roman"/>
          <w:sz w:val="28"/>
          <w:szCs w:val="28"/>
        </w:rPr>
        <w:t xml:space="preserve"> - </w:t>
      </w:r>
      <w:r w:rsidR="00114CD1" w:rsidRPr="00DF704C">
        <w:rPr>
          <w:rFonts w:ascii="Times New Roman" w:hAnsi="Times New Roman" w:cs="Times New Roman"/>
          <w:sz w:val="28"/>
          <w:szCs w:val="28"/>
        </w:rPr>
        <w:t xml:space="preserve">количество </w:t>
      </w:r>
      <w:r w:rsidR="00114CD1">
        <w:rPr>
          <w:rFonts w:ascii="Times New Roman" w:hAnsi="Times New Roman" w:cs="Times New Roman"/>
          <w:sz w:val="28"/>
          <w:szCs w:val="28"/>
          <w:lang w:val="en-US"/>
        </w:rPr>
        <w:t>i</w:t>
      </w:r>
      <w:r w:rsidR="00114CD1">
        <w:rPr>
          <w:rFonts w:ascii="Times New Roman" w:hAnsi="Times New Roman" w:cs="Times New Roman"/>
          <w:sz w:val="28"/>
          <w:szCs w:val="28"/>
        </w:rPr>
        <w:t>-</w:t>
      </w:r>
      <w:r w:rsidR="00C45622">
        <w:rPr>
          <w:rFonts w:ascii="Times New Roman" w:hAnsi="Times New Roman" w:cs="Times New Roman"/>
          <w:sz w:val="28"/>
          <w:szCs w:val="28"/>
        </w:rPr>
        <w:t>ой</w:t>
      </w:r>
      <w:r w:rsidR="00114CD1">
        <w:rPr>
          <w:rFonts w:ascii="Times New Roman" w:hAnsi="Times New Roman" w:cs="Times New Roman"/>
          <w:sz w:val="28"/>
          <w:szCs w:val="28"/>
        </w:rPr>
        <w:t xml:space="preserve"> вычислительной техники</w:t>
      </w:r>
      <w:r w:rsidR="00114CD1" w:rsidRPr="00DF704C">
        <w:rPr>
          <w:rFonts w:ascii="Times New Roman" w:hAnsi="Times New Roman" w:cs="Times New Roman"/>
          <w:sz w:val="28"/>
          <w:szCs w:val="28"/>
        </w:rPr>
        <w:t>;</w:t>
      </w:r>
    </w:p>
    <w:p w:rsidR="00114CD1" w:rsidRDefault="00577E32" w:rsidP="00114CD1">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 свт</m:t>
            </m:r>
          </m:sub>
        </m:sSub>
      </m:oMath>
      <w:r w:rsidR="00BA6BF6">
        <w:rPr>
          <w:rFonts w:ascii="Times New Roman" w:hAnsi="Times New Roman" w:cs="Times New Roman"/>
          <w:sz w:val="28"/>
          <w:szCs w:val="28"/>
        </w:rPr>
        <w:t xml:space="preserve"> -</w:t>
      </w:r>
      <w:r w:rsidR="00114CD1" w:rsidRPr="00DF704C">
        <w:rPr>
          <w:rFonts w:ascii="Times New Roman" w:hAnsi="Times New Roman" w:cs="Times New Roman"/>
          <w:sz w:val="28"/>
          <w:szCs w:val="28"/>
        </w:rPr>
        <w:t xml:space="preserve"> цена </w:t>
      </w:r>
      <w:r w:rsidR="00114CD1">
        <w:rPr>
          <w:rFonts w:ascii="Times New Roman" w:hAnsi="Times New Roman" w:cs="Times New Roman"/>
          <w:sz w:val="28"/>
          <w:szCs w:val="28"/>
        </w:rPr>
        <w:t>1 ед</w:t>
      </w:r>
      <w:r w:rsidR="00814C02">
        <w:rPr>
          <w:rFonts w:ascii="Times New Roman" w:hAnsi="Times New Roman" w:cs="Times New Roman"/>
          <w:sz w:val="28"/>
          <w:szCs w:val="28"/>
        </w:rPr>
        <w:t>и</w:t>
      </w:r>
      <w:r w:rsidR="00114CD1">
        <w:rPr>
          <w:rFonts w:ascii="Times New Roman" w:hAnsi="Times New Roman" w:cs="Times New Roman"/>
          <w:sz w:val="28"/>
          <w:szCs w:val="28"/>
        </w:rPr>
        <w:t xml:space="preserve">ницы </w:t>
      </w:r>
      <w:r w:rsidR="00114CD1">
        <w:rPr>
          <w:rFonts w:ascii="Times New Roman" w:hAnsi="Times New Roman" w:cs="Times New Roman"/>
          <w:sz w:val="28"/>
          <w:szCs w:val="28"/>
          <w:lang w:val="en-US"/>
        </w:rPr>
        <w:t>i</w:t>
      </w:r>
      <w:r w:rsidR="00114CD1" w:rsidRPr="00114CD1">
        <w:rPr>
          <w:rFonts w:ascii="Times New Roman" w:hAnsi="Times New Roman" w:cs="Times New Roman"/>
          <w:sz w:val="28"/>
          <w:szCs w:val="28"/>
        </w:rPr>
        <w:t>-</w:t>
      </w:r>
      <w:r w:rsidR="00C45622">
        <w:rPr>
          <w:rFonts w:ascii="Times New Roman" w:hAnsi="Times New Roman" w:cs="Times New Roman"/>
          <w:sz w:val="28"/>
          <w:szCs w:val="28"/>
        </w:rPr>
        <w:t>го</w:t>
      </w:r>
      <w:r w:rsidR="00114CD1">
        <w:rPr>
          <w:rFonts w:ascii="Times New Roman" w:hAnsi="Times New Roman" w:cs="Times New Roman"/>
          <w:sz w:val="28"/>
          <w:szCs w:val="28"/>
        </w:rPr>
        <w:t xml:space="preserve"> </w:t>
      </w:r>
      <w:r w:rsidR="00C45622">
        <w:rPr>
          <w:rFonts w:ascii="Times New Roman" w:hAnsi="Times New Roman" w:cs="Times New Roman"/>
          <w:sz w:val="28"/>
          <w:szCs w:val="28"/>
        </w:rPr>
        <w:t>средства</w:t>
      </w:r>
      <w:r w:rsidR="00114CD1">
        <w:rPr>
          <w:rFonts w:ascii="Times New Roman" w:hAnsi="Times New Roman" w:cs="Times New Roman"/>
          <w:sz w:val="28"/>
          <w:szCs w:val="28"/>
        </w:rPr>
        <w:t xml:space="preserve"> вычислительной техники</w:t>
      </w:r>
      <w:r w:rsidR="00114CD1" w:rsidRPr="00DF704C">
        <w:rPr>
          <w:rFonts w:ascii="Times New Roman" w:hAnsi="Times New Roman" w:cs="Times New Roman"/>
          <w:sz w:val="28"/>
          <w:szCs w:val="28"/>
        </w:rPr>
        <w:t>.</w:t>
      </w:r>
    </w:p>
    <w:p w:rsidR="00F22B09" w:rsidRDefault="00F22B09" w:rsidP="00114CD1">
      <w:pPr>
        <w:rPr>
          <w:rFonts w:ascii="Times New Roman" w:hAnsi="Times New Roman" w:cs="Times New Roman"/>
          <w:sz w:val="28"/>
          <w:szCs w:val="28"/>
        </w:rPr>
      </w:pPr>
    </w:p>
    <w:p w:rsidR="009F31BC" w:rsidRDefault="009F31BC" w:rsidP="00114CD1">
      <w:pPr>
        <w:rPr>
          <w:rFonts w:ascii="Times New Roman" w:hAnsi="Times New Roman" w:cs="Times New Roman"/>
          <w:sz w:val="28"/>
          <w:szCs w:val="28"/>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670"/>
        <w:gridCol w:w="7229"/>
        <w:gridCol w:w="2268"/>
      </w:tblGrid>
      <w:tr w:rsidR="00114CD1" w:rsidRPr="00631F47" w:rsidTr="007623EF">
        <w:tc>
          <w:tcPr>
            <w:tcW w:w="720" w:type="dxa"/>
          </w:tcPr>
          <w:p w:rsidR="00114CD1" w:rsidRPr="00631F47" w:rsidRDefault="00114CD1" w:rsidP="00DE765B">
            <w:pPr>
              <w:pStyle w:val="a5"/>
              <w:jc w:val="center"/>
              <w:rPr>
                <w:rFonts w:ascii="Times New Roman" w:hAnsi="Times New Roman" w:cs="Times New Roman"/>
                <w:b/>
              </w:rPr>
            </w:pPr>
            <w:r w:rsidRPr="00631F47">
              <w:rPr>
                <w:rFonts w:ascii="Times New Roman" w:hAnsi="Times New Roman" w:cs="Times New Roman"/>
                <w:b/>
              </w:rPr>
              <w:lastRenderedPageBreak/>
              <w:t>№</w:t>
            </w:r>
            <w:r w:rsidRPr="00631F47">
              <w:rPr>
                <w:rFonts w:ascii="Times New Roman" w:hAnsi="Times New Roman" w:cs="Times New Roman"/>
                <w:b/>
              </w:rPr>
              <w:br/>
              <w:t>п/п</w:t>
            </w:r>
          </w:p>
        </w:tc>
        <w:tc>
          <w:tcPr>
            <w:tcW w:w="4670" w:type="dxa"/>
          </w:tcPr>
          <w:p w:rsidR="00114CD1" w:rsidRPr="00631F47" w:rsidRDefault="00114CD1" w:rsidP="00400250">
            <w:pPr>
              <w:pStyle w:val="a5"/>
              <w:jc w:val="center"/>
              <w:rPr>
                <w:rFonts w:ascii="Times New Roman" w:hAnsi="Times New Roman" w:cs="Times New Roman"/>
                <w:b/>
              </w:rPr>
            </w:pPr>
            <w:r w:rsidRPr="00631F47">
              <w:rPr>
                <w:rFonts w:ascii="Times New Roman" w:hAnsi="Times New Roman" w:cs="Times New Roman"/>
                <w:b/>
              </w:rPr>
              <w:t xml:space="preserve">Наименование </w:t>
            </w:r>
          </w:p>
        </w:tc>
        <w:tc>
          <w:tcPr>
            <w:tcW w:w="7229" w:type="dxa"/>
          </w:tcPr>
          <w:p w:rsidR="00114CD1" w:rsidRPr="00631F47" w:rsidRDefault="00114CD1" w:rsidP="00DE765B">
            <w:pPr>
              <w:pStyle w:val="a5"/>
              <w:jc w:val="center"/>
              <w:rPr>
                <w:rFonts w:ascii="Times New Roman" w:hAnsi="Times New Roman" w:cs="Times New Roman"/>
                <w:b/>
              </w:rPr>
            </w:pPr>
            <w:r w:rsidRPr="00631F47">
              <w:rPr>
                <w:rFonts w:ascii="Times New Roman" w:hAnsi="Times New Roman" w:cs="Times New Roman"/>
                <w:b/>
              </w:rPr>
              <w:t>Предельное количество</w:t>
            </w:r>
            <w:r w:rsidR="00435274">
              <w:rPr>
                <w:rFonts w:ascii="Times New Roman" w:hAnsi="Times New Roman" w:cs="Times New Roman"/>
                <w:b/>
              </w:rPr>
              <w:t xml:space="preserve"> (единиц)</w:t>
            </w:r>
          </w:p>
        </w:tc>
        <w:tc>
          <w:tcPr>
            <w:tcW w:w="2268" w:type="dxa"/>
          </w:tcPr>
          <w:p w:rsidR="00114CD1" w:rsidRPr="00631F47" w:rsidRDefault="00114CD1" w:rsidP="00400250">
            <w:pPr>
              <w:pStyle w:val="a5"/>
              <w:jc w:val="center"/>
              <w:rPr>
                <w:rFonts w:ascii="Times New Roman" w:hAnsi="Times New Roman" w:cs="Times New Roman"/>
                <w:b/>
              </w:rPr>
            </w:pPr>
            <w:r w:rsidRPr="00631F47">
              <w:rPr>
                <w:rFonts w:ascii="Times New Roman" w:hAnsi="Times New Roman" w:cs="Times New Roman"/>
                <w:b/>
              </w:rPr>
              <w:t>Предельная стоимость единицы, руб.</w:t>
            </w:r>
          </w:p>
        </w:tc>
      </w:tr>
      <w:tr w:rsidR="00114CD1" w:rsidRPr="00631F47" w:rsidTr="007623EF">
        <w:tc>
          <w:tcPr>
            <w:tcW w:w="720"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1</w:t>
            </w:r>
            <w:r w:rsidR="00D70634">
              <w:rPr>
                <w:rFonts w:ascii="Times New Roman" w:hAnsi="Times New Roman" w:cs="Times New Roman"/>
              </w:rPr>
              <w:t>.</w:t>
            </w:r>
          </w:p>
        </w:tc>
        <w:tc>
          <w:tcPr>
            <w:tcW w:w="4670" w:type="dxa"/>
          </w:tcPr>
          <w:p w:rsidR="00114CD1" w:rsidRPr="00631F47" w:rsidRDefault="00114CD1" w:rsidP="00DE765B">
            <w:pPr>
              <w:pStyle w:val="a6"/>
              <w:rPr>
                <w:rFonts w:ascii="Times New Roman" w:hAnsi="Times New Roman" w:cs="Times New Roman"/>
              </w:rPr>
            </w:pPr>
            <w:r w:rsidRPr="00631F47">
              <w:rPr>
                <w:rFonts w:ascii="Times New Roman" w:hAnsi="Times New Roman" w:cs="Times New Roman"/>
              </w:rPr>
              <w:t>Источник бесперебойного питания</w:t>
            </w:r>
          </w:p>
        </w:tc>
        <w:tc>
          <w:tcPr>
            <w:tcW w:w="7229" w:type="dxa"/>
          </w:tcPr>
          <w:p w:rsidR="00114CD1" w:rsidRPr="00631F47" w:rsidRDefault="00114CD1" w:rsidP="00DE765B">
            <w:pPr>
              <w:pStyle w:val="a6"/>
              <w:rPr>
                <w:rFonts w:ascii="Times New Roman" w:hAnsi="Times New Roman" w:cs="Times New Roman"/>
              </w:rPr>
            </w:pPr>
            <w:r w:rsidRPr="00631F47">
              <w:rPr>
                <w:rFonts w:ascii="Times New Roman" w:hAnsi="Times New Roman" w:cs="Times New Roman"/>
              </w:rPr>
              <w:t xml:space="preserve">1 единица материального запаса </w:t>
            </w:r>
            <w:r w:rsidR="00631F47">
              <w:rPr>
                <w:rFonts w:ascii="Times New Roman" w:hAnsi="Times New Roman" w:cs="Times New Roman"/>
              </w:rPr>
              <w:t xml:space="preserve">в расчете </w:t>
            </w:r>
            <w:r w:rsidRPr="00631F47">
              <w:rPr>
                <w:rFonts w:ascii="Times New Roman" w:hAnsi="Times New Roman" w:cs="Times New Roman"/>
              </w:rPr>
              <w:t xml:space="preserve">на 20 </w:t>
            </w:r>
            <w:r w:rsidR="007623EF" w:rsidRPr="00631F47">
              <w:rPr>
                <w:rFonts w:ascii="Times New Roman" w:hAnsi="Times New Roman" w:cs="Times New Roman"/>
              </w:rPr>
              <w:t>рабочих станций</w:t>
            </w:r>
          </w:p>
        </w:tc>
        <w:tc>
          <w:tcPr>
            <w:tcW w:w="2268"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6 600</w:t>
            </w:r>
          </w:p>
        </w:tc>
      </w:tr>
      <w:tr w:rsidR="00114CD1" w:rsidRPr="00631F47" w:rsidTr="007623EF">
        <w:tc>
          <w:tcPr>
            <w:tcW w:w="720"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2</w:t>
            </w:r>
            <w:r w:rsidR="00D70634">
              <w:rPr>
                <w:rFonts w:ascii="Times New Roman" w:hAnsi="Times New Roman" w:cs="Times New Roman"/>
              </w:rPr>
              <w:t>.</w:t>
            </w:r>
          </w:p>
        </w:tc>
        <w:tc>
          <w:tcPr>
            <w:tcW w:w="4670" w:type="dxa"/>
          </w:tcPr>
          <w:p w:rsidR="00114CD1" w:rsidRPr="00631F47" w:rsidRDefault="00114CD1" w:rsidP="00DE765B">
            <w:pPr>
              <w:pStyle w:val="a6"/>
              <w:rPr>
                <w:rFonts w:ascii="Times New Roman" w:hAnsi="Times New Roman" w:cs="Times New Roman"/>
              </w:rPr>
            </w:pPr>
            <w:r w:rsidRPr="00631F47">
              <w:rPr>
                <w:rFonts w:ascii="Times New Roman" w:hAnsi="Times New Roman" w:cs="Times New Roman"/>
              </w:rPr>
              <w:t>Клавиатура</w:t>
            </w:r>
          </w:p>
        </w:tc>
        <w:tc>
          <w:tcPr>
            <w:tcW w:w="7229" w:type="dxa"/>
          </w:tcPr>
          <w:p w:rsidR="00114CD1" w:rsidRPr="00631F47" w:rsidRDefault="00114CD1" w:rsidP="000B1E95">
            <w:pPr>
              <w:pStyle w:val="a6"/>
              <w:rPr>
                <w:rFonts w:ascii="Times New Roman" w:hAnsi="Times New Roman" w:cs="Times New Roman"/>
              </w:rPr>
            </w:pPr>
            <w:r w:rsidRPr="00631F47">
              <w:rPr>
                <w:rFonts w:ascii="Times New Roman" w:hAnsi="Times New Roman" w:cs="Times New Roman"/>
              </w:rPr>
              <w:t>1 единица материального запаса</w:t>
            </w:r>
            <w:r w:rsidR="00631F47">
              <w:rPr>
                <w:rFonts w:ascii="Times New Roman" w:hAnsi="Times New Roman" w:cs="Times New Roman"/>
              </w:rPr>
              <w:t xml:space="preserve"> в расчете</w:t>
            </w:r>
            <w:r w:rsidRPr="00631F47">
              <w:rPr>
                <w:rFonts w:ascii="Times New Roman" w:hAnsi="Times New Roman" w:cs="Times New Roman"/>
              </w:rPr>
              <w:t xml:space="preserve"> на </w:t>
            </w:r>
            <w:r w:rsidR="000B1E95">
              <w:rPr>
                <w:rFonts w:ascii="Times New Roman" w:hAnsi="Times New Roman" w:cs="Times New Roman"/>
              </w:rPr>
              <w:t xml:space="preserve">3 </w:t>
            </w:r>
            <w:r w:rsidR="007623EF" w:rsidRPr="00631F47">
              <w:rPr>
                <w:rFonts w:ascii="Times New Roman" w:hAnsi="Times New Roman" w:cs="Times New Roman"/>
              </w:rPr>
              <w:t>рабочих станций</w:t>
            </w:r>
          </w:p>
        </w:tc>
        <w:tc>
          <w:tcPr>
            <w:tcW w:w="2268"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1 000</w:t>
            </w:r>
          </w:p>
        </w:tc>
      </w:tr>
      <w:tr w:rsidR="00114CD1" w:rsidRPr="00631F47" w:rsidTr="007623EF">
        <w:tc>
          <w:tcPr>
            <w:tcW w:w="720"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3</w:t>
            </w:r>
            <w:r w:rsidR="00D70634">
              <w:rPr>
                <w:rFonts w:ascii="Times New Roman" w:hAnsi="Times New Roman" w:cs="Times New Roman"/>
              </w:rPr>
              <w:t>.</w:t>
            </w:r>
          </w:p>
        </w:tc>
        <w:tc>
          <w:tcPr>
            <w:tcW w:w="4670" w:type="dxa"/>
          </w:tcPr>
          <w:p w:rsidR="00114CD1" w:rsidRPr="00631F47" w:rsidRDefault="00114CD1" w:rsidP="00DE765B">
            <w:pPr>
              <w:pStyle w:val="a6"/>
              <w:rPr>
                <w:rFonts w:ascii="Times New Roman" w:hAnsi="Times New Roman" w:cs="Times New Roman"/>
              </w:rPr>
            </w:pPr>
            <w:r w:rsidRPr="00631F47">
              <w:rPr>
                <w:rFonts w:ascii="Times New Roman" w:hAnsi="Times New Roman" w:cs="Times New Roman"/>
              </w:rPr>
              <w:t>Манипулятор «мышь»</w:t>
            </w:r>
          </w:p>
        </w:tc>
        <w:tc>
          <w:tcPr>
            <w:tcW w:w="7229" w:type="dxa"/>
          </w:tcPr>
          <w:p w:rsidR="00114CD1" w:rsidRPr="00631F47" w:rsidRDefault="00114CD1" w:rsidP="000B1E95">
            <w:pPr>
              <w:pStyle w:val="a6"/>
              <w:rPr>
                <w:rFonts w:ascii="Times New Roman" w:hAnsi="Times New Roman" w:cs="Times New Roman"/>
              </w:rPr>
            </w:pPr>
            <w:r w:rsidRPr="00631F47">
              <w:rPr>
                <w:rFonts w:ascii="Times New Roman" w:hAnsi="Times New Roman" w:cs="Times New Roman"/>
              </w:rPr>
              <w:t xml:space="preserve">1 единица материального запаса </w:t>
            </w:r>
            <w:r w:rsidR="00631F47">
              <w:rPr>
                <w:rFonts w:ascii="Times New Roman" w:hAnsi="Times New Roman" w:cs="Times New Roman"/>
              </w:rPr>
              <w:t xml:space="preserve">в расчете </w:t>
            </w:r>
            <w:r w:rsidRPr="00631F47">
              <w:rPr>
                <w:rFonts w:ascii="Times New Roman" w:hAnsi="Times New Roman" w:cs="Times New Roman"/>
              </w:rPr>
              <w:t xml:space="preserve">на </w:t>
            </w:r>
            <w:r w:rsidR="000B1E95">
              <w:rPr>
                <w:rFonts w:ascii="Times New Roman" w:hAnsi="Times New Roman" w:cs="Times New Roman"/>
              </w:rPr>
              <w:t>3</w:t>
            </w:r>
            <w:r w:rsidRPr="00631F47">
              <w:rPr>
                <w:rFonts w:ascii="Times New Roman" w:hAnsi="Times New Roman" w:cs="Times New Roman"/>
              </w:rPr>
              <w:t xml:space="preserve"> </w:t>
            </w:r>
            <w:r w:rsidR="007623EF" w:rsidRPr="00631F47">
              <w:rPr>
                <w:rFonts w:ascii="Times New Roman" w:hAnsi="Times New Roman" w:cs="Times New Roman"/>
              </w:rPr>
              <w:t>рабочих станций</w:t>
            </w:r>
          </w:p>
        </w:tc>
        <w:tc>
          <w:tcPr>
            <w:tcW w:w="2268"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500</w:t>
            </w:r>
          </w:p>
        </w:tc>
      </w:tr>
      <w:tr w:rsidR="00114CD1" w:rsidRPr="00631F47" w:rsidTr="007623EF">
        <w:tc>
          <w:tcPr>
            <w:tcW w:w="720"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4</w:t>
            </w:r>
            <w:r w:rsidR="00D70634">
              <w:rPr>
                <w:rFonts w:ascii="Times New Roman" w:hAnsi="Times New Roman" w:cs="Times New Roman"/>
              </w:rPr>
              <w:t>.</w:t>
            </w:r>
          </w:p>
        </w:tc>
        <w:tc>
          <w:tcPr>
            <w:tcW w:w="4670" w:type="dxa"/>
          </w:tcPr>
          <w:p w:rsidR="00114CD1" w:rsidRPr="00631F47" w:rsidRDefault="00114CD1" w:rsidP="00DE765B">
            <w:pPr>
              <w:pStyle w:val="a6"/>
              <w:rPr>
                <w:rFonts w:ascii="Times New Roman" w:hAnsi="Times New Roman" w:cs="Times New Roman"/>
              </w:rPr>
            </w:pPr>
            <w:r w:rsidRPr="00631F47">
              <w:rPr>
                <w:rFonts w:ascii="Times New Roman" w:hAnsi="Times New Roman" w:cs="Times New Roman"/>
              </w:rPr>
              <w:t>Веб-камера</w:t>
            </w:r>
          </w:p>
        </w:tc>
        <w:tc>
          <w:tcPr>
            <w:tcW w:w="7229" w:type="dxa"/>
          </w:tcPr>
          <w:p w:rsidR="00114CD1" w:rsidRPr="00631F47" w:rsidRDefault="00114CD1" w:rsidP="00DE765B">
            <w:pPr>
              <w:pStyle w:val="a6"/>
              <w:rPr>
                <w:rFonts w:ascii="Times New Roman" w:hAnsi="Times New Roman" w:cs="Times New Roman"/>
              </w:rPr>
            </w:pPr>
            <w:r w:rsidRPr="00631F47">
              <w:rPr>
                <w:rFonts w:ascii="Times New Roman" w:hAnsi="Times New Roman" w:cs="Times New Roman"/>
              </w:rPr>
              <w:t xml:space="preserve">1 единица материального запаса </w:t>
            </w:r>
            <w:r w:rsidR="00631F47">
              <w:rPr>
                <w:rFonts w:ascii="Times New Roman" w:hAnsi="Times New Roman" w:cs="Times New Roman"/>
              </w:rPr>
              <w:t xml:space="preserve">в расчете </w:t>
            </w:r>
            <w:r w:rsidRPr="00631F47">
              <w:rPr>
                <w:rFonts w:ascii="Times New Roman" w:hAnsi="Times New Roman" w:cs="Times New Roman"/>
              </w:rPr>
              <w:t>на 20</w:t>
            </w:r>
            <w:r w:rsidR="007623EF" w:rsidRPr="00631F47">
              <w:rPr>
                <w:rFonts w:ascii="Times New Roman" w:hAnsi="Times New Roman" w:cs="Times New Roman"/>
              </w:rPr>
              <w:t xml:space="preserve"> рабочих станций</w:t>
            </w:r>
          </w:p>
        </w:tc>
        <w:tc>
          <w:tcPr>
            <w:tcW w:w="2268"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2 000</w:t>
            </w:r>
          </w:p>
        </w:tc>
      </w:tr>
      <w:tr w:rsidR="00114CD1" w:rsidRPr="00631F47" w:rsidTr="007623EF">
        <w:tc>
          <w:tcPr>
            <w:tcW w:w="720"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5</w:t>
            </w:r>
            <w:r w:rsidR="00D70634">
              <w:rPr>
                <w:rFonts w:ascii="Times New Roman" w:hAnsi="Times New Roman" w:cs="Times New Roman"/>
              </w:rPr>
              <w:t>.</w:t>
            </w:r>
          </w:p>
        </w:tc>
        <w:tc>
          <w:tcPr>
            <w:tcW w:w="4670" w:type="dxa"/>
          </w:tcPr>
          <w:p w:rsidR="00114CD1" w:rsidRPr="00631F47" w:rsidRDefault="00114CD1" w:rsidP="00DE765B">
            <w:pPr>
              <w:pStyle w:val="a6"/>
              <w:rPr>
                <w:rFonts w:ascii="Times New Roman" w:hAnsi="Times New Roman" w:cs="Times New Roman"/>
              </w:rPr>
            </w:pPr>
            <w:r w:rsidRPr="00631F47">
              <w:rPr>
                <w:rFonts w:ascii="Times New Roman" w:hAnsi="Times New Roman" w:cs="Times New Roman"/>
                <w:lang w:val="en-US"/>
              </w:rPr>
              <w:t>USB</w:t>
            </w:r>
            <w:r w:rsidRPr="00631F47">
              <w:rPr>
                <w:rFonts w:ascii="Times New Roman" w:hAnsi="Times New Roman" w:cs="Times New Roman"/>
              </w:rPr>
              <w:t xml:space="preserve"> разветвитель</w:t>
            </w:r>
          </w:p>
        </w:tc>
        <w:tc>
          <w:tcPr>
            <w:tcW w:w="7229" w:type="dxa"/>
          </w:tcPr>
          <w:p w:rsidR="00114CD1" w:rsidRPr="00631F47" w:rsidRDefault="00114CD1" w:rsidP="00DE765B">
            <w:pPr>
              <w:pStyle w:val="a6"/>
              <w:rPr>
                <w:rFonts w:ascii="Times New Roman" w:hAnsi="Times New Roman" w:cs="Times New Roman"/>
              </w:rPr>
            </w:pPr>
            <w:r w:rsidRPr="00631F47">
              <w:rPr>
                <w:rFonts w:ascii="Times New Roman" w:hAnsi="Times New Roman" w:cs="Times New Roman"/>
              </w:rPr>
              <w:t xml:space="preserve">1 единица материального запаса </w:t>
            </w:r>
            <w:r w:rsidR="00631F47">
              <w:rPr>
                <w:rFonts w:ascii="Times New Roman" w:hAnsi="Times New Roman" w:cs="Times New Roman"/>
              </w:rPr>
              <w:t xml:space="preserve">в расчете </w:t>
            </w:r>
            <w:r w:rsidRPr="00631F47">
              <w:rPr>
                <w:rFonts w:ascii="Times New Roman" w:hAnsi="Times New Roman" w:cs="Times New Roman"/>
              </w:rPr>
              <w:t xml:space="preserve">на 20 </w:t>
            </w:r>
            <w:r w:rsidR="007623EF" w:rsidRPr="00631F47">
              <w:rPr>
                <w:rFonts w:ascii="Times New Roman" w:hAnsi="Times New Roman" w:cs="Times New Roman"/>
              </w:rPr>
              <w:t>рабочих станций</w:t>
            </w:r>
          </w:p>
        </w:tc>
        <w:tc>
          <w:tcPr>
            <w:tcW w:w="2268"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1</w:t>
            </w:r>
            <w:r w:rsidR="00631F47">
              <w:rPr>
                <w:rFonts w:ascii="Times New Roman" w:hAnsi="Times New Roman" w:cs="Times New Roman"/>
              </w:rPr>
              <w:t xml:space="preserve"> </w:t>
            </w:r>
            <w:r w:rsidRPr="00631F47">
              <w:rPr>
                <w:rFonts w:ascii="Times New Roman" w:hAnsi="Times New Roman" w:cs="Times New Roman"/>
              </w:rPr>
              <w:t>300</w:t>
            </w:r>
          </w:p>
        </w:tc>
      </w:tr>
      <w:tr w:rsidR="00114CD1" w:rsidRPr="00631F47" w:rsidTr="007623EF">
        <w:tc>
          <w:tcPr>
            <w:tcW w:w="720"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6</w:t>
            </w:r>
            <w:r w:rsidR="00D70634">
              <w:rPr>
                <w:rFonts w:ascii="Times New Roman" w:hAnsi="Times New Roman" w:cs="Times New Roman"/>
              </w:rPr>
              <w:t>.</w:t>
            </w:r>
          </w:p>
        </w:tc>
        <w:tc>
          <w:tcPr>
            <w:tcW w:w="4670" w:type="dxa"/>
          </w:tcPr>
          <w:p w:rsidR="00114CD1" w:rsidRPr="00631F47" w:rsidRDefault="00D70634" w:rsidP="00D70634">
            <w:pPr>
              <w:pStyle w:val="a6"/>
              <w:rPr>
                <w:rFonts w:ascii="Times New Roman" w:hAnsi="Times New Roman" w:cs="Times New Roman"/>
                <w:lang w:val="en-US"/>
              </w:rPr>
            </w:pPr>
            <w:r>
              <w:rPr>
                <w:rFonts w:ascii="Times New Roman" w:hAnsi="Times New Roman" w:cs="Times New Roman"/>
              </w:rPr>
              <w:t>С</w:t>
            </w:r>
            <w:r w:rsidR="00114CD1" w:rsidRPr="00631F47">
              <w:rPr>
                <w:rFonts w:ascii="Times New Roman" w:hAnsi="Times New Roman" w:cs="Times New Roman"/>
              </w:rPr>
              <w:t>читыватель смарт-карт</w:t>
            </w:r>
          </w:p>
        </w:tc>
        <w:tc>
          <w:tcPr>
            <w:tcW w:w="7229" w:type="dxa"/>
          </w:tcPr>
          <w:p w:rsidR="00114CD1" w:rsidRPr="00631F47" w:rsidRDefault="00114CD1" w:rsidP="000B1E95">
            <w:pPr>
              <w:pStyle w:val="a6"/>
              <w:rPr>
                <w:rFonts w:ascii="Times New Roman" w:hAnsi="Times New Roman" w:cs="Times New Roman"/>
              </w:rPr>
            </w:pPr>
            <w:r w:rsidRPr="00631F47">
              <w:rPr>
                <w:rFonts w:ascii="Times New Roman" w:hAnsi="Times New Roman" w:cs="Times New Roman"/>
              </w:rPr>
              <w:t xml:space="preserve">1 единица материального запаса </w:t>
            </w:r>
            <w:r w:rsidR="00631F47">
              <w:rPr>
                <w:rFonts w:ascii="Times New Roman" w:hAnsi="Times New Roman" w:cs="Times New Roman"/>
              </w:rPr>
              <w:t xml:space="preserve">в расчете </w:t>
            </w:r>
            <w:r w:rsidRPr="00631F47">
              <w:rPr>
                <w:rFonts w:ascii="Times New Roman" w:hAnsi="Times New Roman" w:cs="Times New Roman"/>
              </w:rPr>
              <w:t xml:space="preserve">на </w:t>
            </w:r>
            <w:r w:rsidR="000B1E95">
              <w:rPr>
                <w:rFonts w:ascii="Times New Roman" w:hAnsi="Times New Roman" w:cs="Times New Roman"/>
              </w:rPr>
              <w:t>10</w:t>
            </w:r>
            <w:r w:rsidRPr="00631F47">
              <w:rPr>
                <w:rFonts w:ascii="Times New Roman" w:hAnsi="Times New Roman" w:cs="Times New Roman"/>
              </w:rPr>
              <w:t xml:space="preserve"> </w:t>
            </w:r>
            <w:r w:rsidR="007623EF" w:rsidRPr="00631F47">
              <w:rPr>
                <w:rFonts w:ascii="Times New Roman" w:hAnsi="Times New Roman" w:cs="Times New Roman"/>
              </w:rPr>
              <w:t>рабочих станций</w:t>
            </w:r>
          </w:p>
        </w:tc>
        <w:tc>
          <w:tcPr>
            <w:tcW w:w="2268" w:type="dxa"/>
          </w:tcPr>
          <w:p w:rsidR="00114CD1" w:rsidRPr="00631F47" w:rsidRDefault="00114CD1" w:rsidP="00DE765B">
            <w:pPr>
              <w:pStyle w:val="a6"/>
              <w:jc w:val="center"/>
              <w:rPr>
                <w:rFonts w:ascii="Times New Roman" w:hAnsi="Times New Roman" w:cs="Times New Roman"/>
              </w:rPr>
            </w:pPr>
            <w:r w:rsidRPr="00631F47">
              <w:rPr>
                <w:rFonts w:ascii="Times New Roman" w:hAnsi="Times New Roman" w:cs="Times New Roman"/>
              </w:rPr>
              <w:t>1</w:t>
            </w:r>
            <w:r w:rsidR="00631F47">
              <w:rPr>
                <w:rFonts w:ascii="Times New Roman" w:hAnsi="Times New Roman" w:cs="Times New Roman"/>
              </w:rPr>
              <w:t xml:space="preserve"> </w:t>
            </w:r>
            <w:r w:rsidRPr="00631F47">
              <w:rPr>
                <w:rFonts w:ascii="Times New Roman" w:hAnsi="Times New Roman" w:cs="Times New Roman"/>
              </w:rPr>
              <w:t>500</w:t>
            </w:r>
          </w:p>
        </w:tc>
      </w:tr>
      <w:tr w:rsidR="00114CD1" w:rsidRPr="00631F47" w:rsidTr="007623EF">
        <w:tc>
          <w:tcPr>
            <w:tcW w:w="720"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7</w:t>
            </w:r>
            <w:r w:rsidR="00D70634">
              <w:rPr>
                <w:rFonts w:ascii="Times New Roman" w:hAnsi="Times New Roman" w:cs="Times New Roman"/>
              </w:rPr>
              <w:t>.</w:t>
            </w:r>
          </w:p>
        </w:tc>
        <w:tc>
          <w:tcPr>
            <w:tcW w:w="4670" w:type="dxa"/>
          </w:tcPr>
          <w:p w:rsidR="00114CD1" w:rsidRPr="00631F47" w:rsidRDefault="00D70634" w:rsidP="00DE765B">
            <w:pPr>
              <w:pStyle w:val="a6"/>
              <w:rPr>
                <w:rFonts w:ascii="Times New Roman" w:hAnsi="Times New Roman" w:cs="Times New Roman"/>
              </w:rPr>
            </w:pPr>
            <w:r>
              <w:rPr>
                <w:rFonts w:ascii="Times New Roman" w:hAnsi="Times New Roman" w:cs="Times New Roman"/>
              </w:rPr>
              <w:t>В</w:t>
            </w:r>
            <w:r w:rsidR="00114CD1" w:rsidRPr="00631F47">
              <w:rPr>
                <w:rFonts w:ascii="Times New Roman" w:hAnsi="Times New Roman" w:cs="Times New Roman"/>
              </w:rPr>
              <w:t xml:space="preserve">нешний </w:t>
            </w:r>
            <w:r w:rsidR="00114CD1" w:rsidRPr="00631F47">
              <w:rPr>
                <w:rFonts w:ascii="Times New Roman" w:hAnsi="Times New Roman" w:cs="Times New Roman"/>
                <w:lang w:val="en-US"/>
              </w:rPr>
              <w:t>CD</w:t>
            </w:r>
            <w:r w:rsidR="00114CD1" w:rsidRPr="00631F47">
              <w:rPr>
                <w:rFonts w:ascii="Times New Roman" w:hAnsi="Times New Roman" w:cs="Times New Roman"/>
              </w:rPr>
              <w:t>\DVD привод</w:t>
            </w:r>
          </w:p>
        </w:tc>
        <w:tc>
          <w:tcPr>
            <w:tcW w:w="7229" w:type="dxa"/>
          </w:tcPr>
          <w:p w:rsidR="00114CD1" w:rsidRPr="00631F47" w:rsidRDefault="00114CD1" w:rsidP="00DE765B">
            <w:pPr>
              <w:pStyle w:val="a6"/>
              <w:rPr>
                <w:rFonts w:ascii="Times New Roman" w:hAnsi="Times New Roman" w:cs="Times New Roman"/>
              </w:rPr>
            </w:pPr>
            <w:r w:rsidRPr="00631F47">
              <w:rPr>
                <w:rFonts w:ascii="Times New Roman" w:hAnsi="Times New Roman" w:cs="Times New Roman"/>
              </w:rPr>
              <w:t xml:space="preserve">1 единица материального запаса </w:t>
            </w:r>
            <w:r w:rsidR="00631F47">
              <w:rPr>
                <w:rFonts w:ascii="Times New Roman" w:hAnsi="Times New Roman" w:cs="Times New Roman"/>
              </w:rPr>
              <w:t xml:space="preserve">в расчете </w:t>
            </w:r>
            <w:r w:rsidRPr="00631F47">
              <w:rPr>
                <w:rFonts w:ascii="Times New Roman" w:hAnsi="Times New Roman" w:cs="Times New Roman"/>
              </w:rPr>
              <w:t xml:space="preserve">на 20 </w:t>
            </w:r>
            <w:r w:rsidR="007623EF" w:rsidRPr="00631F47">
              <w:rPr>
                <w:rFonts w:ascii="Times New Roman" w:hAnsi="Times New Roman" w:cs="Times New Roman"/>
              </w:rPr>
              <w:t>рабочих станций</w:t>
            </w:r>
          </w:p>
        </w:tc>
        <w:tc>
          <w:tcPr>
            <w:tcW w:w="2268" w:type="dxa"/>
          </w:tcPr>
          <w:p w:rsidR="00114CD1" w:rsidRPr="00631F47" w:rsidRDefault="00114CD1" w:rsidP="00DE765B">
            <w:pPr>
              <w:pStyle w:val="a6"/>
              <w:jc w:val="center"/>
              <w:rPr>
                <w:rFonts w:ascii="Times New Roman" w:hAnsi="Times New Roman" w:cs="Times New Roman"/>
              </w:rPr>
            </w:pPr>
            <w:r w:rsidRPr="00631F47">
              <w:rPr>
                <w:rFonts w:ascii="Times New Roman" w:hAnsi="Times New Roman" w:cs="Times New Roman"/>
              </w:rPr>
              <w:t>2</w:t>
            </w:r>
            <w:r w:rsidR="00631F47">
              <w:rPr>
                <w:rFonts w:ascii="Times New Roman" w:hAnsi="Times New Roman" w:cs="Times New Roman"/>
              </w:rPr>
              <w:t xml:space="preserve"> </w:t>
            </w:r>
            <w:r w:rsidRPr="00631F47">
              <w:rPr>
                <w:rFonts w:ascii="Times New Roman" w:hAnsi="Times New Roman" w:cs="Times New Roman"/>
              </w:rPr>
              <w:t>000</w:t>
            </w:r>
          </w:p>
        </w:tc>
      </w:tr>
      <w:tr w:rsidR="00114CD1" w:rsidRPr="00631F47" w:rsidTr="007623EF">
        <w:tc>
          <w:tcPr>
            <w:tcW w:w="720"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8</w:t>
            </w:r>
            <w:r w:rsidR="00D70634">
              <w:rPr>
                <w:rFonts w:ascii="Times New Roman" w:hAnsi="Times New Roman" w:cs="Times New Roman"/>
              </w:rPr>
              <w:t>.</w:t>
            </w:r>
          </w:p>
        </w:tc>
        <w:tc>
          <w:tcPr>
            <w:tcW w:w="4670" w:type="dxa"/>
          </w:tcPr>
          <w:p w:rsidR="00114CD1" w:rsidRPr="00631F47" w:rsidRDefault="00D70634" w:rsidP="00DE765B">
            <w:pPr>
              <w:pStyle w:val="a6"/>
              <w:rPr>
                <w:rFonts w:ascii="Times New Roman" w:hAnsi="Times New Roman" w:cs="Times New Roman"/>
              </w:rPr>
            </w:pPr>
            <w:r>
              <w:rPr>
                <w:rFonts w:ascii="Times New Roman" w:hAnsi="Times New Roman" w:cs="Times New Roman"/>
              </w:rPr>
              <w:t>Н</w:t>
            </w:r>
            <w:r w:rsidR="00114CD1" w:rsidRPr="00631F47">
              <w:rPr>
                <w:rFonts w:ascii="Times New Roman" w:hAnsi="Times New Roman" w:cs="Times New Roman"/>
              </w:rPr>
              <w:t>аушники\аудио гарнитура\колонки</w:t>
            </w:r>
          </w:p>
        </w:tc>
        <w:tc>
          <w:tcPr>
            <w:tcW w:w="7229" w:type="dxa"/>
          </w:tcPr>
          <w:p w:rsidR="00114CD1" w:rsidRPr="00631F47" w:rsidRDefault="00114CD1" w:rsidP="000B1E95">
            <w:pPr>
              <w:pStyle w:val="a6"/>
              <w:rPr>
                <w:rFonts w:ascii="Times New Roman" w:hAnsi="Times New Roman" w:cs="Times New Roman"/>
              </w:rPr>
            </w:pPr>
            <w:r w:rsidRPr="00631F47">
              <w:rPr>
                <w:rFonts w:ascii="Times New Roman" w:hAnsi="Times New Roman" w:cs="Times New Roman"/>
              </w:rPr>
              <w:t xml:space="preserve">1 единица материального запаса </w:t>
            </w:r>
            <w:r w:rsidR="00631F47">
              <w:rPr>
                <w:rFonts w:ascii="Times New Roman" w:hAnsi="Times New Roman" w:cs="Times New Roman"/>
              </w:rPr>
              <w:t xml:space="preserve">в расчете </w:t>
            </w:r>
            <w:r w:rsidRPr="00631F47">
              <w:rPr>
                <w:rFonts w:ascii="Times New Roman" w:hAnsi="Times New Roman" w:cs="Times New Roman"/>
              </w:rPr>
              <w:t xml:space="preserve">на </w:t>
            </w:r>
            <w:r w:rsidR="000B1E95">
              <w:rPr>
                <w:rFonts w:ascii="Times New Roman" w:hAnsi="Times New Roman" w:cs="Times New Roman"/>
              </w:rPr>
              <w:t>5</w:t>
            </w:r>
            <w:r w:rsidRPr="00631F47">
              <w:rPr>
                <w:rFonts w:ascii="Times New Roman" w:hAnsi="Times New Roman" w:cs="Times New Roman"/>
              </w:rPr>
              <w:t xml:space="preserve"> </w:t>
            </w:r>
            <w:r w:rsidR="007623EF" w:rsidRPr="00631F47">
              <w:rPr>
                <w:rFonts w:ascii="Times New Roman" w:hAnsi="Times New Roman" w:cs="Times New Roman"/>
              </w:rPr>
              <w:t>рабочих станций</w:t>
            </w:r>
          </w:p>
        </w:tc>
        <w:tc>
          <w:tcPr>
            <w:tcW w:w="2268" w:type="dxa"/>
          </w:tcPr>
          <w:p w:rsidR="00114CD1" w:rsidRPr="00631F47" w:rsidRDefault="000B1E95" w:rsidP="000B1E95">
            <w:pPr>
              <w:pStyle w:val="a6"/>
              <w:jc w:val="center"/>
              <w:rPr>
                <w:rFonts w:ascii="Times New Roman" w:hAnsi="Times New Roman" w:cs="Times New Roman"/>
              </w:rPr>
            </w:pPr>
            <w:r>
              <w:rPr>
                <w:rFonts w:ascii="Times New Roman" w:hAnsi="Times New Roman" w:cs="Times New Roman"/>
              </w:rPr>
              <w:t>2</w:t>
            </w:r>
            <w:r w:rsidR="00631F47">
              <w:rPr>
                <w:rFonts w:ascii="Times New Roman" w:hAnsi="Times New Roman" w:cs="Times New Roman"/>
              </w:rPr>
              <w:t xml:space="preserve"> </w:t>
            </w:r>
            <w:r>
              <w:rPr>
                <w:rFonts w:ascii="Times New Roman" w:hAnsi="Times New Roman" w:cs="Times New Roman"/>
              </w:rPr>
              <w:t>5</w:t>
            </w:r>
            <w:r w:rsidR="00114CD1" w:rsidRPr="00631F47">
              <w:rPr>
                <w:rFonts w:ascii="Times New Roman" w:hAnsi="Times New Roman" w:cs="Times New Roman"/>
              </w:rPr>
              <w:t>00</w:t>
            </w:r>
          </w:p>
        </w:tc>
      </w:tr>
      <w:tr w:rsidR="00114CD1" w:rsidRPr="00631F47" w:rsidTr="007623EF">
        <w:tc>
          <w:tcPr>
            <w:tcW w:w="720" w:type="dxa"/>
          </w:tcPr>
          <w:p w:rsidR="00114CD1" w:rsidRPr="00631F47" w:rsidRDefault="008A4139" w:rsidP="00114CD1">
            <w:pPr>
              <w:pStyle w:val="a5"/>
              <w:jc w:val="center"/>
              <w:rPr>
                <w:rFonts w:ascii="Times New Roman" w:hAnsi="Times New Roman" w:cs="Times New Roman"/>
              </w:rPr>
            </w:pPr>
            <w:r w:rsidRPr="00631F47">
              <w:rPr>
                <w:rFonts w:ascii="Times New Roman" w:hAnsi="Times New Roman" w:cs="Times New Roman"/>
              </w:rPr>
              <w:t>9</w:t>
            </w:r>
            <w:r w:rsidR="00D70634">
              <w:rPr>
                <w:rFonts w:ascii="Times New Roman" w:hAnsi="Times New Roman" w:cs="Times New Roman"/>
              </w:rPr>
              <w:t>.</w:t>
            </w:r>
          </w:p>
        </w:tc>
        <w:tc>
          <w:tcPr>
            <w:tcW w:w="4670" w:type="dxa"/>
          </w:tcPr>
          <w:p w:rsidR="00114CD1" w:rsidRPr="00631F47" w:rsidRDefault="00114CD1" w:rsidP="00DE765B">
            <w:pPr>
              <w:pStyle w:val="a6"/>
              <w:rPr>
                <w:rFonts w:ascii="Times New Roman" w:hAnsi="Times New Roman" w:cs="Times New Roman"/>
              </w:rPr>
            </w:pPr>
            <w:r w:rsidRPr="00631F47">
              <w:rPr>
                <w:rFonts w:ascii="Times New Roman" w:hAnsi="Times New Roman" w:cs="Times New Roman"/>
              </w:rPr>
              <w:t>Персональное средство аутентификации и защищённого хранения данных</w:t>
            </w:r>
          </w:p>
        </w:tc>
        <w:tc>
          <w:tcPr>
            <w:tcW w:w="7229" w:type="dxa"/>
          </w:tcPr>
          <w:p w:rsidR="00114CD1" w:rsidRPr="00631F47" w:rsidRDefault="00114CD1" w:rsidP="009F31BC">
            <w:pPr>
              <w:pStyle w:val="a5"/>
              <w:rPr>
                <w:rFonts w:ascii="Times New Roman" w:hAnsi="Times New Roman" w:cs="Times New Roman"/>
              </w:rPr>
            </w:pPr>
            <w:r w:rsidRPr="00631F47">
              <w:rPr>
                <w:rFonts w:ascii="Times New Roman" w:hAnsi="Times New Roman" w:cs="Times New Roman"/>
              </w:rPr>
              <w:t xml:space="preserve">1 единица материального запаса </w:t>
            </w:r>
            <w:r w:rsidR="00631F47">
              <w:rPr>
                <w:rFonts w:ascii="Times New Roman" w:hAnsi="Times New Roman" w:cs="Times New Roman"/>
              </w:rPr>
              <w:t xml:space="preserve">в расчете </w:t>
            </w:r>
            <w:r w:rsidRPr="00631F47">
              <w:rPr>
                <w:rFonts w:ascii="Times New Roman" w:hAnsi="Times New Roman" w:cs="Times New Roman"/>
              </w:rPr>
              <w:t xml:space="preserve">на 10 </w:t>
            </w:r>
            <w:r w:rsidR="009F31BC">
              <w:rPr>
                <w:rFonts w:ascii="Times New Roman" w:hAnsi="Times New Roman" w:cs="Times New Roman"/>
              </w:rPr>
              <w:t>служащих</w:t>
            </w:r>
            <w:r w:rsidRPr="00631F47">
              <w:rPr>
                <w:rFonts w:ascii="Times New Roman" w:hAnsi="Times New Roman" w:cs="Times New Roman"/>
              </w:rPr>
              <w:t xml:space="preserve"> </w:t>
            </w:r>
          </w:p>
        </w:tc>
        <w:tc>
          <w:tcPr>
            <w:tcW w:w="2268"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2</w:t>
            </w:r>
            <w:r w:rsidR="00631F47">
              <w:rPr>
                <w:rFonts w:ascii="Times New Roman" w:hAnsi="Times New Roman" w:cs="Times New Roman"/>
              </w:rPr>
              <w:t xml:space="preserve"> </w:t>
            </w:r>
            <w:r w:rsidRPr="00631F47">
              <w:rPr>
                <w:rFonts w:ascii="Times New Roman" w:hAnsi="Times New Roman" w:cs="Times New Roman"/>
              </w:rPr>
              <w:t>100</w:t>
            </w:r>
          </w:p>
        </w:tc>
      </w:tr>
      <w:tr w:rsidR="00114CD1" w:rsidRPr="00631F47" w:rsidTr="007623EF">
        <w:tc>
          <w:tcPr>
            <w:tcW w:w="720" w:type="dxa"/>
          </w:tcPr>
          <w:p w:rsidR="00114CD1" w:rsidRPr="00631F47" w:rsidRDefault="00114CD1" w:rsidP="008A4139">
            <w:pPr>
              <w:pStyle w:val="a5"/>
              <w:jc w:val="center"/>
              <w:rPr>
                <w:rFonts w:ascii="Times New Roman" w:hAnsi="Times New Roman" w:cs="Times New Roman"/>
              </w:rPr>
            </w:pPr>
            <w:r w:rsidRPr="00631F47">
              <w:rPr>
                <w:rFonts w:ascii="Times New Roman" w:hAnsi="Times New Roman" w:cs="Times New Roman"/>
              </w:rPr>
              <w:t>1</w:t>
            </w:r>
            <w:r w:rsidR="008A4139" w:rsidRPr="00631F47">
              <w:rPr>
                <w:rFonts w:ascii="Times New Roman" w:hAnsi="Times New Roman" w:cs="Times New Roman"/>
              </w:rPr>
              <w:t>0</w:t>
            </w:r>
            <w:r w:rsidR="00D70634">
              <w:rPr>
                <w:rFonts w:ascii="Times New Roman" w:hAnsi="Times New Roman" w:cs="Times New Roman"/>
              </w:rPr>
              <w:t>.</w:t>
            </w:r>
          </w:p>
        </w:tc>
        <w:tc>
          <w:tcPr>
            <w:tcW w:w="4670" w:type="dxa"/>
          </w:tcPr>
          <w:p w:rsidR="00114CD1" w:rsidRPr="00631F47" w:rsidRDefault="00114CD1" w:rsidP="00DE765B">
            <w:pPr>
              <w:pStyle w:val="a6"/>
              <w:rPr>
                <w:rFonts w:ascii="Times New Roman" w:hAnsi="Times New Roman" w:cs="Times New Roman"/>
              </w:rPr>
            </w:pPr>
            <w:r w:rsidRPr="00631F47">
              <w:rPr>
                <w:rFonts w:ascii="Times New Roman" w:hAnsi="Times New Roman" w:cs="Times New Roman"/>
              </w:rPr>
              <w:t>Сетевой фильтр</w:t>
            </w:r>
          </w:p>
        </w:tc>
        <w:tc>
          <w:tcPr>
            <w:tcW w:w="7229" w:type="dxa"/>
          </w:tcPr>
          <w:p w:rsidR="00114CD1" w:rsidRPr="00631F47" w:rsidRDefault="00114CD1" w:rsidP="000B1E95">
            <w:pPr>
              <w:pStyle w:val="a5"/>
              <w:rPr>
                <w:rFonts w:ascii="Times New Roman" w:hAnsi="Times New Roman" w:cs="Times New Roman"/>
              </w:rPr>
            </w:pPr>
            <w:r w:rsidRPr="00631F47">
              <w:rPr>
                <w:rFonts w:ascii="Times New Roman" w:hAnsi="Times New Roman" w:cs="Times New Roman"/>
              </w:rPr>
              <w:t xml:space="preserve">1 единица материального запаса </w:t>
            </w:r>
            <w:r w:rsidR="00631F47">
              <w:rPr>
                <w:rFonts w:ascii="Times New Roman" w:hAnsi="Times New Roman" w:cs="Times New Roman"/>
              </w:rPr>
              <w:t xml:space="preserve">в расчете </w:t>
            </w:r>
            <w:r w:rsidRPr="00631F47">
              <w:rPr>
                <w:rFonts w:ascii="Times New Roman" w:hAnsi="Times New Roman" w:cs="Times New Roman"/>
              </w:rPr>
              <w:t xml:space="preserve">на 2 </w:t>
            </w:r>
            <w:r w:rsidR="007623EF" w:rsidRPr="00631F47">
              <w:rPr>
                <w:rFonts w:ascii="Times New Roman" w:hAnsi="Times New Roman" w:cs="Times New Roman"/>
              </w:rPr>
              <w:t>рабочих станций</w:t>
            </w:r>
          </w:p>
        </w:tc>
        <w:tc>
          <w:tcPr>
            <w:tcW w:w="2268" w:type="dxa"/>
          </w:tcPr>
          <w:p w:rsidR="00114CD1" w:rsidRPr="00631F47" w:rsidRDefault="00114CD1" w:rsidP="00DE765B">
            <w:pPr>
              <w:pStyle w:val="a5"/>
              <w:jc w:val="center"/>
              <w:rPr>
                <w:rFonts w:ascii="Times New Roman" w:hAnsi="Times New Roman" w:cs="Times New Roman"/>
              </w:rPr>
            </w:pPr>
            <w:r w:rsidRPr="00631F47">
              <w:rPr>
                <w:rFonts w:ascii="Times New Roman" w:hAnsi="Times New Roman" w:cs="Times New Roman"/>
              </w:rPr>
              <w:t>1 300</w:t>
            </w:r>
          </w:p>
        </w:tc>
      </w:tr>
      <w:tr w:rsidR="004B7894" w:rsidRPr="00631F47" w:rsidTr="007623EF">
        <w:tc>
          <w:tcPr>
            <w:tcW w:w="720" w:type="dxa"/>
          </w:tcPr>
          <w:p w:rsidR="004B7894" w:rsidRPr="0095225C" w:rsidRDefault="004B7894" w:rsidP="008A4139">
            <w:pPr>
              <w:pStyle w:val="a5"/>
              <w:jc w:val="center"/>
              <w:rPr>
                <w:rFonts w:ascii="Times New Roman" w:hAnsi="Times New Roman" w:cs="Times New Roman"/>
              </w:rPr>
            </w:pPr>
            <w:r w:rsidRPr="0095225C">
              <w:rPr>
                <w:rFonts w:ascii="Times New Roman" w:hAnsi="Times New Roman" w:cs="Times New Roman"/>
              </w:rPr>
              <w:t>11</w:t>
            </w:r>
            <w:r w:rsidR="00D70634">
              <w:rPr>
                <w:rFonts w:ascii="Times New Roman" w:hAnsi="Times New Roman" w:cs="Times New Roman"/>
              </w:rPr>
              <w:t>.</w:t>
            </w:r>
          </w:p>
        </w:tc>
        <w:tc>
          <w:tcPr>
            <w:tcW w:w="4670" w:type="dxa"/>
          </w:tcPr>
          <w:p w:rsidR="004B7894" w:rsidRPr="0095225C" w:rsidRDefault="004B7894" w:rsidP="009F31BC">
            <w:pPr>
              <w:pStyle w:val="a6"/>
              <w:rPr>
                <w:rFonts w:ascii="Times New Roman" w:hAnsi="Times New Roman" w:cs="Times New Roman"/>
              </w:rPr>
            </w:pPr>
            <w:proofErr w:type="spellStart"/>
            <w:r w:rsidRPr="0095225C">
              <w:rPr>
                <w:rFonts w:ascii="Times New Roman" w:hAnsi="Times New Roman" w:cs="Times New Roman"/>
              </w:rPr>
              <w:t>Докстанция</w:t>
            </w:r>
            <w:proofErr w:type="spellEnd"/>
            <w:r w:rsidRPr="0095225C">
              <w:rPr>
                <w:rFonts w:ascii="Times New Roman" w:hAnsi="Times New Roman" w:cs="Times New Roman"/>
              </w:rPr>
              <w:t xml:space="preserve"> для планшетного компьютера</w:t>
            </w:r>
          </w:p>
        </w:tc>
        <w:tc>
          <w:tcPr>
            <w:tcW w:w="7229" w:type="dxa"/>
          </w:tcPr>
          <w:p w:rsidR="004B7894" w:rsidRPr="0095225C" w:rsidRDefault="004B7894" w:rsidP="004B7894">
            <w:pPr>
              <w:pStyle w:val="a5"/>
              <w:rPr>
                <w:rFonts w:ascii="Times New Roman" w:hAnsi="Times New Roman" w:cs="Times New Roman"/>
              </w:rPr>
            </w:pPr>
            <w:r w:rsidRPr="0095225C">
              <w:rPr>
                <w:rFonts w:ascii="Times New Roman" w:hAnsi="Times New Roman" w:cs="Times New Roman"/>
              </w:rPr>
              <w:t>1 единица материального запаса в расчете на 1 планшетный компьютер</w:t>
            </w:r>
          </w:p>
        </w:tc>
        <w:tc>
          <w:tcPr>
            <w:tcW w:w="2268" w:type="dxa"/>
          </w:tcPr>
          <w:p w:rsidR="004B7894" w:rsidRPr="0095225C" w:rsidRDefault="004B7894" w:rsidP="00DE765B">
            <w:pPr>
              <w:pStyle w:val="a5"/>
              <w:jc w:val="center"/>
              <w:rPr>
                <w:rFonts w:ascii="Times New Roman" w:hAnsi="Times New Roman" w:cs="Times New Roman"/>
              </w:rPr>
            </w:pPr>
            <w:r w:rsidRPr="0095225C">
              <w:rPr>
                <w:rFonts w:ascii="Times New Roman" w:hAnsi="Times New Roman" w:cs="Times New Roman"/>
              </w:rPr>
              <w:t>15 000</w:t>
            </w:r>
          </w:p>
        </w:tc>
      </w:tr>
      <w:tr w:rsidR="007623EF" w:rsidRPr="00631F47" w:rsidTr="007623EF">
        <w:tc>
          <w:tcPr>
            <w:tcW w:w="720" w:type="dxa"/>
          </w:tcPr>
          <w:p w:rsidR="007623EF" w:rsidRPr="0095225C" w:rsidRDefault="007623EF" w:rsidP="008A4139">
            <w:pPr>
              <w:pStyle w:val="a5"/>
              <w:jc w:val="center"/>
              <w:rPr>
                <w:rFonts w:ascii="Times New Roman" w:hAnsi="Times New Roman" w:cs="Times New Roman"/>
              </w:rPr>
            </w:pPr>
            <w:r>
              <w:rPr>
                <w:rFonts w:ascii="Times New Roman" w:hAnsi="Times New Roman" w:cs="Times New Roman"/>
              </w:rPr>
              <w:t>12</w:t>
            </w:r>
            <w:r w:rsidR="00D70634">
              <w:rPr>
                <w:rFonts w:ascii="Times New Roman" w:hAnsi="Times New Roman" w:cs="Times New Roman"/>
              </w:rPr>
              <w:t>.</w:t>
            </w:r>
          </w:p>
        </w:tc>
        <w:tc>
          <w:tcPr>
            <w:tcW w:w="4670" w:type="dxa"/>
          </w:tcPr>
          <w:p w:rsidR="007623EF" w:rsidRPr="0095225C" w:rsidRDefault="007623EF" w:rsidP="00DE765B">
            <w:pPr>
              <w:pStyle w:val="a6"/>
              <w:rPr>
                <w:rFonts w:ascii="Times New Roman" w:hAnsi="Times New Roman" w:cs="Times New Roman"/>
              </w:rPr>
            </w:pPr>
            <w:r>
              <w:rPr>
                <w:rFonts w:ascii="Times New Roman" w:hAnsi="Times New Roman" w:cs="Times New Roman"/>
              </w:rPr>
              <w:t>Клавиатура (прошедшая специальную проверку и специальные исследования)</w:t>
            </w:r>
          </w:p>
        </w:tc>
        <w:tc>
          <w:tcPr>
            <w:tcW w:w="7229" w:type="dxa"/>
          </w:tcPr>
          <w:p w:rsidR="007623EF" w:rsidRPr="0095225C" w:rsidRDefault="007623EF" w:rsidP="007623EF">
            <w:pPr>
              <w:pStyle w:val="a5"/>
              <w:rPr>
                <w:rFonts w:ascii="Times New Roman" w:hAnsi="Times New Roman" w:cs="Times New Roman"/>
              </w:rPr>
            </w:pPr>
            <w:r w:rsidRPr="0095225C">
              <w:rPr>
                <w:rFonts w:ascii="Times New Roman" w:hAnsi="Times New Roman" w:cs="Times New Roman"/>
              </w:rPr>
              <w:t xml:space="preserve">1 единица материального запаса в расчете на 1 </w:t>
            </w:r>
            <w:r>
              <w:rPr>
                <w:rFonts w:ascii="Times New Roman" w:hAnsi="Times New Roman" w:cs="Times New Roman"/>
              </w:rPr>
              <w:t>защищаемый объект вычислительной техники</w:t>
            </w:r>
          </w:p>
        </w:tc>
        <w:tc>
          <w:tcPr>
            <w:tcW w:w="2268" w:type="dxa"/>
          </w:tcPr>
          <w:p w:rsidR="007623EF" w:rsidRPr="0095225C" w:rsidRDefault="007623EF" w:rsidP="00DE765B">
            <w:pPr>
              <w:pStyle w:val="a5"/>
              <w:jc w:val="center"/>
              <w:rPr>
                <w:rFonts w:ascii="Times New Roman" w:hAnsi="Times New Roman" w:cs="Times New Roman"/>
              </w:rPr>
            </w:pPr>
            <w:r>
              <w:rPr>
                <w:rFonts w:ascii="Times New Roman" w:hAnsi="Times New Roman" w:cs="Times New Roman"/>
              </w:rPr>
              <w:t>7 000</w:t>
            </w:r>
          </w:p>
        </w:tc>
      </w:tr>
      <w:tr w:rsidR="007623EF" w:rsidRPr="00631F47" w:rsidTr="007623EF">
        <w:tc>
          <w:tcPr>
            <w:tcW w:w="720" w:type="dxa"/>
          </w:tcPr>
          <w:p w:rsidR="007623EF" w:rsidRPr="0095225C" w:rsidRDefault="007623EF" w:rsidP="008A4139">
            <w:pPr>
              <w:pStyle w:val="a5"/>
              <w:jc w:val="center"/>
              <w:rPr>
                <w:rFonts w:ascii="Times New Roman" w:hAnsi="Times New Roman" w:cs="Times New Roman"/>
              </w:rPr>
            </w:pPr>
            <w:r>
              <w:rPr>
                <w:rFonts w:ascii="Times New Roman" w:hAnsi="Times New Roman" w:cs="Times New Roman"/>
              </w:rPr>
              <w:t>13</w:t>
            </w:r>
            <w:r w:rsidR="00D70634">
              <w:rPr>
                <w:rFonts w:ascii="Times New Roman" w:hAnsi="Times New Roman" w:cs="Times New Roman"/>
              </w:rPr>
              <w:t>.</w:t>
            </w:r>
          </w:p>
        </w:tc>
        <w:tc>
          <w:tcPr>
            <w:tcW w:w="4670" w:type="dxa"/>
          </w:tcPr>
          <w:p w:rsidR="007623EF" w:rsidRPr="0095225C" w:rsidRDefault="007623EF" w:rsidP="00DE765B">
            <w:pPr>
              <w:pStyle w:val="a6"/>
              <w:rPr>
                <w:rFonts w:ascii="Times New Roman" w:hAnsi="Times New Roman" w:cs="Times New Roman"/>
              </w:rPr>
            </w:pPr>
            <w:r>
              <w:rPr>
                <w:rFonts w:ascii="Times New Roman" w:hAnsi="Times New Roman" w:cs="Times New Roman"/>
              </w:rPr>
              <w:t>Манипулятор «мышь» (прошедшая специальную проверку и специальные исследования)</w:t>
            </w:r>
          </w:p>
        </w:tc>
        <w:tc>
          <w:tcPr>
            <w:tcW w:w="7229" w:type="dxa"/>
          </w:tcPr>
          <w:p w:rsidR="007623EF" w:rsidRPr="0095225C" w:rsidRDefault="007623EF" w:rsidP="004B7894">
            <w:pPr>
              <w:pStyle w:val="a5"/>
              <w:rPr>
                <w:rFonts w:ascii="Times New Roman" w:hAnsi="Times New Roman" w:cs="Times New Roman"/>
              </w:rPr>
            </w:pPr>
            <w:r w:rsidRPr="0095225C">
              <w:rPr>
                <w:rFonts w:ascii="Times New Roman" w:hAnsi="Times New Roman" w:cs="Times New Roman"/>
              </w:rPr>
              <w:t xml:space="preserve">1 единица материального запаса в расчете на 1 </w:t>
            </w:r>
            <w:r>
              <w:rPr>
                <w:rFonts w:ascii="Times New Roman" w:hAnsi="Times New Roman" w:cs="Times New Roman"/>
              </w:rPr>
              <w:t>защищаемый объект вычислительной техники</w:t>
            </w:r>
          </w:p>
        </w:tc>
        <w:tc>
          <w:tcPr>
            <w:tcW w:w="2268" w:type="dxa"/>
          </w:tcPr>
          <w:p w:rsidR="007623EF" w:rsidRPr="0095225C" w:rsidRDefault="007623EF" w:rsidP="00DE765B">
            <w:pPr>
              <w:pStyle w:val="a5"/>
              <w:jc w:val="center"/>
              <w:rPr>
                <w:rFonts w:ascii="Times New Roman" w:hAnsi="Times New Roman" w:cs="Times New Roman"/>
              </w:rPr>
            </w:pPr>
            <w:r>
              <w:rPr>
                <w:rFonts w:ascii="Times New Roman" w:hAnsi="Times New Roman" w:cs="Times New Roman"/>
              </w:rPr>
              <w:t>5 000</w:t>
            </w:r>
          </w:p>
        </w:tc>
      </w:tr>
    </w:tbl>
    <w:p w:rsidR="00114CD1" w:rsidRPr="00DF704C" w:rsidRDefault="00114CD1" w:rsidP="00114CD1">
      <w:pPr>
        <w:rPr>
          <w:rFonts w:ascii="Times New Roman" w:hAnsi="Times New Roman" w:cs="Times New Roman"/>
          <w:sz w:val="28"/>
          <w:szCs w:val="28"/>
        </w:rPr>
      </w:pPr>
    </w:p>
    <w:p w:rsidR="009F31BC" w:rsidRDefault="009F31BC" w:rsidP="00772A69">
      <w:pPr>
        <w:ind w:firstLine="540"/>
        <w:jc w:val="both"/>
        <w:rPr>
          <w:rFonts w:ascii="Times New Roman" w:eastAsiaTheme="minorEastAsia" w:hAnsi="Times New Roman" w:cs="Times New Roman"/>
          <w:b/>
          <w:i/>
          <w:sz w:val="28"/>
          <w:szCs w:val="28"/>
        </w:rPr>
      </w:pPr>
    </w:p>
    <w:p w:rsidR="008D1BFE" w:rsidRDefault="005C6D90" w:rsidP="00772A69">
      <w:pPr>
        <w:ind w:firstLine="540"/>
        <w:jc w:val="both"/>
        <w:rPr>
          <w:rFonts w:ascii="Times New Roman" w:eastAsiaTheme="minorEastAsia" w:hAnsi="Times New Roman" w:cs="Times New Roman"/>
          <w:b/>
          <w:i/>
          <w:sz w:val="28"/>
          <w:szCs w:val="28"/>
        </w:rPr>
      </w:pPr>
      <w:r>
        <w:rPr>
          <w:rFonts w:ascii="Times New Roman" w:eastAsiaTheme="minorEastAsia" w:hAnsi="Times New Roman" w:cs="Times New Roman"/>
          <w:b/>
          <w:i/>
          <w:sz w:val="28"/>
          <w:szCs w:val="28"/>
        </w:rPr>
        <w:t>2</w:t>
      </w:r>
      <w:r w:rsidR="008D1BFE" w:rsidRPr="00114CD1">
        <w:rPr>
          <w:rFonts w:ascii="Times New Roman" w:eastAsiaTheme="minorEastAsia" w:hAnsi="Times New Roman" w:cs="Times New Roman"/>
          <w:b/>
          <w:i/>
          <w:sz w:val="28"/>
          <w:szCs w:val="28"/>
        </w:rPr>
        <w:t>.5.</w:t>
      </w:r>
      <w:r w:rsidR="005F0656">
        <w:rPr>
          <w:rFonts w:ascii="Times New Roman" w:eastAsiaTheme="minorEastAsia" w:hAnsi="Times New Roman" w:cs="Times New Roman"/>
          <w:b/>
          <w:i/>
          <w:sz w:val="28"/>
          <w:szCs w:val="28"/>
        </w:rPr>
        <w:t>4</w:t>
      </w:r>
      <w:r w:rsidR="008D1BFE" w:rsidRPr="00114CD1">
        <w:rPr>
          <w:rFonts w:ascii="Times New Roman" w:eastAsiaTheme="minorEastAsia" w:hAnsi="Times New Roman" w:cs="Times New Roman"/>
          <w:b/>
          <w:i/>
          <w:sz w:val="28"/>
          <w:szCs w:val="28"/>
        </w:rPr>
        <w:t xml:space="preserve">. Затраты на приобретение </w:t>
      </w:r>
      <w:r w:rsidR="008D1BFE">
        <w:rPr>
          <w:rFonts w:ascii="Times New Roman" w:eastAsiaTheme="minorEastAsia" w:hAnsi="Times New Roman" w:cs="Times New Roman"/>
          <w:b/>
          <w:i/>
          <w:sz w:val="28"/>
          <w:szCs w:val="28"/>
        </w:rPr>
        <w:t>других запасных частей д</w:t>
      </w:r>
      <w:r w:rsidR="00F04328">
        <w:rPr>
          <w:rFonts w:ascii="Times New Roman" w:eastAsiaTheme="minorEastAsia" w:hAnsi="Times New Roman" w:cs="Times New Roman"/>
          <w:b/>
          <w:i/>
          <w:sz w:val="28"/>
          <w:szCs w:val="28"/>
        </w:rPr>
        <w:t>ля</w:t>
      </w:r>
      <w:r w:rsidR="008D1BFE">
        <w:rPr>
          <w:rFonts w:ascii="Times New Roman" w:eastAsiaTheme="minorEastAsia" w:hAnsi="Times New Roman" w:cs="Times New Roman"/>
          <w:b/>
          <w:i/>
          <w:sz w:val="28"/>
          <w:szCs w:val="28"/>
        </w:rPr>
        <w:t xml:space="preserve"> вычислительной техники (</w:t>
      </w:r>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двт</m:t>
            </m:r>
          </m:sub>
        </m:sSub>
      </m:oMath>
      <w:r w:rsidR="005E1167" w:rsidRPr="005E1167">
        <w:rPr>
          <w:rFonts w:ascii="Times New Roman" w:eastAsiaTheme="minorEastAsia" w:hAnsi="Times New Roman" w:cs="Times New Roman"/>
          <w:b/>
          <w:i/>
          <w:sz w:val="28"/>
          <w:szCs w:val="28"/>
        </w:rPr>
        <w:t xml:space="preserve">) </w:t>
      </w:r>
      <w:r w:rsidR="005E1167">
        <w:rPr>
          <w:rFonts w:ascii="Times New Roman" w:eastAsiaTheme="minorEastAsia" w:hAnsi="Times New Roman" w:cs="Times New Roman"/>
          <w:b/>
          <w:i/>
          <w:sz w:val="28"/>
          <w:szCs w:val="28"/>
        </w:rPr>
        <w:t>определяются по формуле:</w:t>
      </w:r>
    </w:p>
    <w:p w:rsidR="008D1BFE" w:rsidRPr="009F31BC" w:rsidRDefault="00577E32" w:rsidP="008D1BFE">
      <w:pPr>
        <w:autoSpaceDE w:val="0"/>
        <w:autoSpaceDN w:val="0"/>
        <w:adjustRightInd w:val="0"/>
        <w:ind w:firstLine="540"/>
        <w:jc w:val="center"/>
        <w:rPr>
          <w:rFonts w:eastAsiaTheme="minorEastAsia"/>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двт</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 xml:space="preserve">iдвт </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двт</m:t>
                  </m:r>
                </m:sub>
              </m:sSub>
            </m:e>
          </m:nary>
          <m:r>
            <m:rPr>
              <m:sty m:val="p"/>
            </m:rPr>
            <w:rPr>
              <w:rFonts w:ascii="Cambria Math" w:hAnsi="Cambria Math"/>
              <w:sz w:val="28"/>
              <w:szCs w:val="28"/>
            </w:rPr>
            <m:t xml:space="preserve"> ,где</m:t>
          </m:r>
        </m:oMath>
      </m:oMathPara>
    </w:p>
    <w:p w:rsidR="008D1BFE" w:rsidRPr="00DF704C" w:rsidRDefault="00577E32" w:rsidP="008D1BFE">
      <w:pPr>
        <w:rPr>
          <w:rFonts w:ascii="Times New Roman"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двт</m:t>
            </m:r>
          </m:sub>
        </m:sSub>
      </m:oMath>
      <w:r w:rsidR="008D1BFE" w:rsidRPr="00DF704C">
        <w:rPr>
          <w:rFonts w:ascii="Times New Roman" w:eastAsiaTheme="minorEastAsia" w:hAnsi="Times New Roman" w:cs="Times New Roman"/>
          <w:sz w:val="28"/>
          <w:szCs w:val="28"/>
        </w:rPr>
        <w:t xml:space="preserve"> - </w:t>
      </w:r>
      <w:r w:rsidR="008D1BFE" w:rsidRPr="00DF704C">
        <w:rPr>
          <w:rFonts w:ascii="Times New Roman" w:hAnsi="Times New Roman" w:cs="Times New Roman"/>
          <w:sz w:val="28"/>
          <w:szCs w:val="28"/>
        </w:rPr>
        <w:t xml:space="preserve">количество </w:t>
      </w:r>
      <w:r w:rsidR="008D1BFE">
        <w:rPr>
          <w:rFonts w:ascii="Times New Roman" w:hAnsi="Times New Roman" w:cs="Times New Roman"/>
          <w:sz w:val="28"/>
          <w:szCs w:val="28"/>
          <w:lang w:val="en-US"/>
        </w:rPr>
        <w:t>i</w:t>
      </w:r>
      <w:r w:rsidR="008D1BFE">
        <w:rPr>
          <w:rFonts w:ascii="Times New Roman" w:hAnsi="Times New Roman" w:cs="Times New Roman"/>
          <w:sz w:val="28"/>
          <w:szCs w:val="28"/>
        </w:rPr>
        <w:t>-</w:t>
      </w:r>
      <w:r w:rsidR="00F04328">
        <w:rPr>
          <w:rFonts w:ascii="Times New Roman" w:hAnsi="Times New Roman" w:cs="Times New Roman"/>
          <w:sz w:val="28"/>
          <w:szCs w:val="28"/>
        </w:rPr>
        <w:t>х запасных частей для</w:t>
      </w:r>
      <w:r w:rsidR="008D1BFE">
        <w:rPr>
          <w:rFonts w:ascii="Times New Roman" w:hAnsi="Times New Roman" w:cs="Times New Roman"/>
          <w:sz w:val="28"/>
          <w:szCs w:val="28"/>
        </w:rPr>
        <w:t xml:space="preserve"> вычислительной техники</w:t>
      </w:r>
      <w:r w:rsidR="008D1BFE" w:rsidRPr="00DF704C">
        <w:rPr>
          <w:rFonts w:ascii="Times New Roman" w:hAnsi="Times New Roman" w:cs="Times New Roman"/>
          <w:sz w:val="28"/>
          <w:szCs w:val="28"/>
        </w:rPr>
        <w:t>;</w:t>
      </w:r>
    </w:p>
    <w:p w:rsidR="008D1BFE" w:rsidRDefault="00577E32" w:rsidP="008D1BFE">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 двт</m:t>
            </m:r>
          </m:sub>
        </m:sSub>
      </m:oMath>
      <w:r w:rsidR="00111E25">
        <w:rPr>
          <w:rFonts w:ascii="Times New Roman" w:hAnsi="Times New Roman" w:cs="Times New Roman"/>
          <w:sz w:val="28"/>
          <w:szCs w:val="28"/>
        </w:rPr>
        <w:t xml:space="preserve"> -</w:t>
      </w:r>
      <w:r w:rsidR="008D1BFE" w:rsidRPr="00DF704C">
        <w:rPr>
          <w:rFonts w:ascii="Times New Roman" w:hAnsi="Times New Roman" w:cs="Times New Roman"/>
          <w:sz w:val="28"/>
          <w:szCs w:val="28"/>
        </w:rPr>
        <w:t xml:space="preserve"> цена </w:t>
      </w:r>
      <w:r w:rsidR="008D1BFE">
        <w:rPr>
          <w:rFonts w:ascii="Times New Roman" w:hAnsi="Times New Roman" w:cs="Times New Roman"/>
          <w:sz w:val="28"/>
          <w:szCs w:val="28"/>
        </w:rPr>
        <w:t>1 ед</w:t>
      </w:r>
      <w:r w:rsidR="00111E25">
        <w:rPr>
          <w:rFonts w:ascii="Times New Roman" w:hAnsi="Times New Roman" w:cs="Times New Roman"/>
          <w:sz w:val="28"/>
          <w:szCs w:val="28"/>
        </w:rPr>
        <w:t>и</w:t>
      </w:r>
      <w:r w:rsidR="008D1BFE">
        <w:rPr>
          <w:rFonts w:ascii="Times New Roman" w:hAnsi="Times New Roman" w:cs="Times New Roman"/>
          <w:sz w:val="28"/>
          <w:szCs w:val="28"/>
        </w:rPr>
        <w:t xml:space="preserve">ницы </w:t>
      </w:r>
      <w:r w:rsidR="008D1BFE">
        <w:rPr>
          <w:rFonts w:ascii="Times New Roman" w:hAnsi="Times New Roman" w:cs="Times New Roman"/>
          <w:sz w:val="28"/>
          <w:szCs w:val="28"/>
          <w:lang w:val="en-US"/>
        </w:rPr>
        <w:t>i</w:t>
      </w:r>
      <w:r w:rsidR="008D1BFE" w:rsidRPr="00114CD1">
        <w:rPr>
          <w:rFonts w:ascii="Times New Roman" w:hAnsi="Times New Roman" w:cs="Times New Roman"/>
          <w:sz w:val="28"/>
          <w:szCs w:val="28"/>
        </w:rPr>
        <w:t>-</w:t>
      </w:r>
      <w:r w:rsidR="00F04328">
        <w:rPr>
          <w:rFonts w:ascii="Times New Roman" w:hAnsi="Times New Roman" w:cs="Times New Roman"/>
          <w:sz w:val="28"/>
          <w:szCs w:val="28"/>
        </w:rPr>
        <w:t>й</w:t>
      </w:r>
      <w:r w:rsidR="008D1BFE">
        <w:rPr>
          <w:rFonts w:ascii="Times New Roman" w:hAnsi="Times New Roman" w:cs="Times New Roman"/>
          <w:sz w:val="28"/>
          <w:szCs w:val="28"/>
        </w:rPr>
        <w:t xml:space="preserve"> </w:t>
      </w:r>
      <w:r w:rsidR="00F04328">
        <w:rPr>
          <w:rFonts w:ascii="Times New Roman" w:hAnsi="Times New Roman" w:cs="Times New Roman"/>
          <w:sz w:val="28"/>
          <w:szCs w:val="28"/>
        </w:rPr>
        <w:t>запасной части для</w:t>
      </w:r>
      <w:r w:rsidR="008D1BFE">
        <w:rPr>
          <w:rFonts w:ascii="Times New Roman" w:hAnsi="Times New Roman" w:cs="Times New Roman"/>
          <w:sz w:val="28"/>
          <w:szCs w:val="28"/>
        </w:rPr>
        <w:t xml:space="preserve"> вычислительной техники</w:t>
      </w:r>
      <w:r w:rsidR="008D1BFE" w:rsidRPr="00DF704C">
        <w:rPr>
          <w:rFonts w:ascii="Times New Roman" w:hAnsi="Times New Roman" w:cs="Times New Roman"/>
          <w:sz w:val="28"/>
          <w:szCs w:val="28"/>
        </w:rPr>
        <w:t>.</w:t>
      </w:r>
    </w:p>
    <w:p w:rsidR="00400250" w:rsidRDefault="00400250" w:rsidP="008D1BFE">
      <w:pPr>
        <w:rPr>
          <w:rFonts w:ascii="Times New Roman" w:hAnsi="Times New Roman" w:cs="Times New Roman"/>
          <w:sz w:val="28"/>
          <w:szCs w:val="28"/>
        </w:rPr>
      </w:pPr>
    </w:p>
    <w:p w:rsidR="00400250" w:rsidRDefault="00400250" w:rsidP="008D1BFE">
      <w:pPr>
        <w:rPr>
          <w:rFonts w:ascii="Times New Roman" w:hAnsi="Times New Roman" w:cs="Times New Roman"/>
          <w:sz w:val="28"/>
          <w:szCs w:val="28"/>
        </w:rPr>
      </w:pPr>
    </w:p>
    <w:tbl>
      <w:tblPr>
        <w:tblW w:w="14887"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19"/>
        <w:gridCol w:w="6755"/>
        <w:gridCol w:w="2552"/>
        <w:gridCol w:w="4961"/>
      </w:tblGrid>
      <w:tr w:rsidR="00F04328" w:rsidRPr="00631F47" w:rsidTr="00F04328">
        <w:tc>
          <w:tcPr>
            <w:tcW w:w="619" w:type="dxa"/>
            <w:tcBorders>
              <w:top w:val="single" w:sz="4" w:space="0" w:color="auto"/>
              <w:bottom w:val="single" w:sz="4" w:space="0" w:color="auto"/>
              <w:right w:val="single" w:sz="4" w:space="0" w:color="auto"/>
            </w:tcBorders>
          </w:tcPr>
          <w:p w:rsidR="00F04328" w:rsidRPr="00631F47" w:rsidRDefault="00F04328" w:rsidP="00DE765B">
            <w:pPr>
              <w:pStyle w:val="a5"/>
              <w:jc w:val="center"/>
              <w:rPr>
                <w:rFonts w:ascii="Times New Roman" w:hAnsi="Times New Roman" w:cs="Times New Roman"/>
                <w:b/>
              </w:rPr>
            </w:pPr>
            <w:r w:rsidRPr="00631F47">
              <w:rPr>
                <w:rFonts w:ascii="Times New Roman" w:hAnsi="Times New Roman" w:cs="Times New Roman"/>
                <w:b/>
              </w:rPr>
              <w:t>№</w:t>
            </w:r>
            <w:r w:rsidRPr="00631F47">
              <w:rPr>
                <w:rFonts w:ascii="Times New Roman" w:hAnsi="Times New Roman" w:cs="Times New Roman"/>
                <w:b/>
              </w:rPr>
              <w:br/>
              <w:t>п/п</w:t>
            </w:r>
          </w:p>
        </w:tc>
        <w:tc>
          <w:tcPr>
            <w:tcW w:w="6755" w:type="dxa"/>
            <w:tcBorders>
              <w:top w:val="single" w:sz="4" w:space="0" w:color="auto"/>
              <w:left w:val="single" w:sz="4" w:space="0" w:color="auto"/>
              <w:bottom w:val="single" w:sz="4" w:space="0" w:color="auto"/>
              <w:right w:val="single" w:sz="4" w:space="0" w:color="auto"/>
            </w:tcBorders>
          </w:tcPr>
          <w:p w:rsidR="00F04328" w:rsidRPr="00631F47" w:rsidRDefault="002015A0" w:rsidP="00DE765B">
            <w:pPr>
              <w:pStyle w:val="a5"/>
              <w:jc w:val="center"/>
              <w:rPr>
                <w:rFonts w:ascii="Times New Roman" w:hAnsi="Times New Roman" w:cs="Times New Roman"/>
                <w:b/>
              </w:rPr>
            </w:pPr>
            <w:r w:rsidRPr="00631F47">
              <w:rPr>
                <w:rFonts w:ascii="Times New Roman" w:hAnsi="Times New Roman" w:cs="Times New Roman"/>
                <w:b/>
              </w:rPr>
              <w:t>Наименование средства вычислительной техники</w:t>
            </w:r>
          </w:p>
        </w:tc>
        <w:tc>
          <w:tcPr>
            <w:tcW w:w="2552" w:type="dxa"/>
            <w:tcBorders>
              <w:top w:val="single" w:sz="4" w:space="0" w:color="auto"/>
              <w:left w:val="single" w:sz="4" w:space="0" w:color="auto"/>
              <w:bottom w:val="single" w:sz="4" w:space="0" w:color="auto"/>
              <w:right w:val="single" w:sz="4" w:space="0" w:color="auto"/>
            </w:tcBorders>
          </w:tcPr>
          <w:p w:rsidR="00F04328" w:rsidRPr="00631F47" w:rsidRDefault="00F04328" w:rsidP="00DE765B">
            <w:pPr>
              <w:pStyle w:val="a5"/>
              <w:jc w:val="center"/>
              <w:rPr>
                <w:rFonts w:ascii="Times New Roman" w:hAnsi="Times New Roman" w:cs="Times New Roman"/>
                <w:b/>
              </w:rPr>
            </w:pPr>
            <w:r w:rsidRPr="00631F47">
              <w:rPr>
                <w:rFonts w:ascii="Times New Roman" w:hAnsi="Times New Roman" w:cs="Times New Roman"/>
                <w:b/>
              </w:rPr>
              <w:t>Предельное количество запасных частей на единицу техники</w:t>
            </w:r>
          </w:p>
        </w:tc>
        <w:tc>
          <w:tcPr>
            <w:tcW w:w="4961" w:type="dxa"/>
            <w:tcBorders>
              <w:top w:val="single" w:sz="4" w:space="0" w:color="auto"/>
              <w:left w:val="single" w:sz="4" w:space="0" w:color="auto"/>
              <w:bottom w:val="single" w:sz="4" w:space="0" w:color="auto"/>
            </w:tcBorders>
          </w:tcPr>
          <w:p w:rsidR="00F04328" w:rsidRPr="00631F47" w:rsidRDefault="00F04328" w:rsidP="004B7894">
            <w:pPr>
              <w:pStyle w:val="a5"/>
              <w:jc w:val="center"/>
              <w:rPr>
                <w:rFonts w:ascii="Times New Roman" w:hAnsi="Times New Roman" w:cs="Times New Roman"/>
                <w:b/>
              </w:rPr>
            </w:pPr>
            <w:r w:rsidRPr="0095225C">
              <w:rPr>
                <w:rFonts w:ascii="Times New Roman" w:hAnsi="Times New Roman" w:cs="Times New Roman"/>
                <w:b/>
              </w:rPr>
              <w:t xml:space="preserve">Предельная стоимость </w:t>
            </w:r>
            <w:r w:rsidR="004B7894" w:rsidRPr="0095225C">
              <w:rPr>
                <w:rFonts w:ascii="Times New Roman" w:hAnsi="Times New Roman" w:cs="Times New Roman"/>
                <w:b/>
              </w:rPr>
              <w:t>приобретения запасных частей для вычислительной техники</w:t>
            </w:r>
            <w:r w:rsidRPr="0095225C">
              <w:rPr>
                <w:rFonts w:ascii="Times New Roman" w:hAnsi="Times New Roman" w:cs="Times New Roman"/>
                <w:b/>
              </w:rPr>
              <w:t xml:space="preserve"> на ед., руб./год</w:t>
            </w:r>
          </w:p>
        </w:tc>
      </w:tr>
      <w:tr w:rsidR="00F04328" w:rsidRPr="00631F47" w:rsidTr="00F04328">
        <w:tc>
          <w:tcPr>
            <w:tcW w:w="619" w:type="dxa"/>
            <w:tcBorders>
              <w:top w:val="single" w:sz="4" w:space="0" w:color="auto"/>
              <w:bottom w:val="single" w:sz="4" w:space="0" w:color="auto"/>
              <w:right w:val="single" w:sz="4" w:space="0" w:color="auto"/>
            </w:tcBorders>
          </w:tcPr>
          <w:p w:rsidR="00F04328" w:rsidRPr="00631F47" w:rsidRDefault="00F04328" w:rsidP="00DE765B">
            <w:pPr>
              <w:pStyle w:val="a5"/>
              <w:jc w:val="center"/>
              <w:rPr>
                <w:rFonts w:ascii="Times New Roman" w:hAnsi="Times New Roman" w:cs="Times New Roman"/>
              </w:rPr>
            </w:pPr>
            <w:r w:rsidRPr="00631F47">
              <w:rPr>
                <w:rFonts w:ascii="Times New Roman" w:hAnsi="Times New Roman" w:cs="Times New Roman"/>
              </w:rPr>
              <w:t>1</w:t>
            </w:r>
            <w:r w:rsidR="00111E25">
              <w:rPr>
                <w:rFonts w:ascii="Times New Roman" w:hAnsi="Times New Roman" w:cs="Times New Roman"/>
              </w:rPr>
              <w:t>.</w:t>
            </w:r>
          </w:p>
        </w:tc>
        <w:tc>
          <w:tcPr>
            <w:tcW w:w="6755" w:type="dxa"/>
            <w:tcBorders>
              <w:top w:val="single" w:sz="4" w:space="0" w:color="auto"/>
              <w:left w:val="single" w:sz="4" w:space="0" w:color="auto"/>
              <w:bottom w:val="single" w:sz="4" w:space="0" w:color="auto"/>
              <w:right w:val="single" w:sz="4" w:space="0" w:color="auto"/>
            </w:tcBorders>
          </w:tcPr>
          <w:p w:rsidR="00F04328" w:rsidRPr="00631F47" w:rsidRDefault="00F04328" w:rsidP="00DE765B">
            <w:pPr>
              <w:pStyle w:val="a5"/>
              <w:jc w:val="left"/>
              <w:rPr>
                <w:rFonts w:ascii="Times New Roman" w:hAnsi="Times New Roman" w:cs="Times New Roman"/>
              </w:rPr>
            </w:pPr>
            <w:r w:rsidRPr="00631F47">
              <w:rPr>
                <w:rFonts w:ascii="Times New Roman" w:hAnsi="Times New Roman" w:cs="Times New Roman"/>
              </w:rPr>
              <w:t>Сервер</w:t>
            </w:r>
          </w:p>
        </w:tc>
        <w:tc>
          <w:tcPr>
            <w:tcW w:w="2552" w:type="dxa"/>
            <w:tcBorders>
              <w:top w:val="single" w:sz="4" w:space="0" w:color="auto"/>
              <w:left w:val="single" w:sz="4" w:space="0" w:color="auto"/>
              <w:bottom w:val="single" w:sz="4" w:space="0" w:color="auto"/>
              <w:right w:val="single" w:sz="4" w:space="0" w:color="auto"/>
            </w:tcBorders>
          </w:tcPr>
          <w:p w:rsidR="00F04328" w:rsidRPr="00631F47" w:rsidRDefault="00F04328" w:rsidP="00F04328">
            <w:pPr>
              <w:pStyle w:val="a5"/>
              <w:jc w:val="center"/>
              <w:rPr>
                <w:rFonts w:ascii="Times New Roman" w:hAnsi="Times New Roman" w:cs="Times New Roman"/>
              </w:rPr>
            </w:pPr>
            <w:r w:rsidRPr="00631F47">
              <w:rPr>
                <w:rFonts w:ascii="Times New Roman" w:hAnsi="Times New Roman" w:cs="Times New Roman"/>
              </w:rPr>
              <w:t>2</w:t>
            </w:r>
          </w:p>
        </w:tc>
        <w:tc>
          <w:tcPr>
            <w:tcW w:w="4961" w:type="dxa"/>
            <w:tcBorders>
              <w:top w:val="single" w:sz="4" w:space="0" w:color="auto"/>
              <w:left w:val="single" w:sz="4" w:space="0" w:color="auto"/>
              <w:bottom w:val="single" w:sz="4" w:space="0" w:color="auto"/>
            </w:tcBorders>
          </w:tcPr>
          <w:p w:rsidR="00F04328" w:rsidRPr="00631F47" w:rsidRDefault="004B7894" w:rsidP="00F04328">
            <w:pPr>
              <w:pStyle w:val="a5"/>
              <w:jc w:val="center"/>
              <w:rPr>
                <w:rFonts w:ascii="Times New Roman" w:hAnsi="Times New Roman" w:cs="Times New Roman"/>
              </w:rPr>
            </w:pPr>
            <w:r w:rsidRPr="0095225C">
              <w:rPr>
                <w:rFonts w:ascii="Times New Roman" w:hAnsi="Times New Roman" w:cs="Times New Roman"/>
              </w:rPr>
              <w:t>150 000</w:t>
            </w:r>
          </w:p>
        </w:tc>
      </w:tr>
      <w:tr w:rsidR="00F04328" w:rsidRPr="00631F47" w:rsidTr="00F04328">
        <w:tc>
          <w:tcPr>
            <w:tcW w:w="619" w:type="dxa"/>
            <w:tcBorders>
              <w:top w:val="single" w:sz="4" w:space="0" w:color="auto"/>
              <w:bottom w:val="single" w:sz="4" w:space="0" w:color="auto"/>
              <w:right w:val="single" w:sz="4" w:space="0" w:color="auto"/>
            </w:tcBorders>
          </w:tcPr>
          <w:p w:rsidR="00F04328" w:rsidRPr="00631F47" w:rsidRDefault="00F04328" w:rsidP="00DE765B">
            <w:pPr>
              <w:pStyle w:val="a5"/>
              <w:jc w:val="center"/>
              <w:rPr>
                <w:rFonts w:ascii="Times New Roman" w:hAnsi="Times New Roman" w:cs="Times New Roman"/>
              </w:rPr>
            </w:pPr>
            <w:r w:rsidRPr="00631F47">
              <w:rPr>
                <w:rFonts w:ascii="Times New Roman" w:hAnsi="Times New Roman" w:cs="Times New Roman"/>
              </w:rPr>
              <w:t>2</w:t>
            </w:r>
            <w:r w:rsidR="00111E25">
              <w:rPr>
                <w:rFonts w:ascii="Times New Roman" w:hAnsi="Times New Roman" w:cs="Times New Roman"/>
              </w:rPr>
              <w:t>.</w:t>
            </w:r>
          </w:p>
        </w:tc>
        <w:tc>
          <w:tcPr>
            <w:tcW w:w="6755" w:type="dxa"/>
            <w:tcBorders>
              <w:top w:val="single" w:sz="4" w:space="0" w:color="auto"/>
              <w:left w:val="single" w:sz="4" w:space="0" w:color="auto"/>
              <w:bottom w:val="single" w:sz="4" w:space="0" w:color="auto"/>
              <w:right w:val="single" w:sz="4" w:space="0" w:color="auto"/>
            </w:tcBorders>
          </w:tcPr>
          <w:p w:rsidR="00F04328" w:rsidRPr="00631F47" w:rsidRDefault="00F04328" w:rsidP="00DE765B">
            <w:pPr>
              <w:pStyle w:val="a5"/>
              <w:jc w:val="left"/>
              <w:rPr>
                <w:rFonts w:ascii="Times New Roman" w:hAnsi="Times New Roman" w:cs="Times New Roman"/>
              </w:rPr>
            </w:pPr>
            <w:r w:rsidRPr="00631F47">
              <w:rPr>
                <w:rFonts w:ascii="Times New Roman" w:hAnsi="Times New Roman" w:cs="Times New Roman"/>
              </w:rPr>
              <w:t>Прочее серверное оборудование (серверное шасси, серверное коммутационное оборудование, системы хранения данных и т.п.)</w:t>
            </w:r>
          </w:p>
        </w:tc>
        <w:tc>
          <w:tcPr>
            <w:tcW w:w="2552" w:type="dxa"/>
            <w:tcBorders>
              <w:top w:val="single" w:sz="4" w:space="0" w:color="auto"/>
              <w:left w:val="single" w:sz="4" w:space="0" w:color="auto"/>
              <w:bottom w:val="single" w:sz="4" w:space="0" w:color="auto"/>
              <w:right w:val="single" w:sz="4" w:space="0" w:color="auto"/>
            </w:tcBorders>
          </w:tcPr>
          <w:p w:rsidR="00F04328" w:rsidRPr="00631F47" w:rsidRDefault="00595C73" w:rsidP="00F04328">
            <w:pPr>
              <w:pStyle w:val="a5"/>
              <w:jc w:val="center"/>
              <w:rPr>
                <w:rFonts w:ascii="Times New Roman" w:hAnsi="Times New Roman" w:cs="Times New Roman"/>
              </w:rPr>
            </w:pPr>
            <w:r>
              <w:rPr>
                <w:rFonts w:ascii="Times New Roman" w:hAnsi="Times New Roman" w:cs="Times New Roman"/>
              </w:rPr>
              <w:t>1</w:t>
            </w:r>
            <w:r w:rsidR="00F04328" w:rsidRPr="00631F47">
              <w:rPr>
                <w:rFonts w:ascii="Times New Roman" w:hAnsi="Times New Roman" w:cs="Times New Roman"/>
              </w:rPr>
              <w:t>3</w:t>
            </w:r>
          </w:p>
        </w:tc>
        <w:tc>
          <w:tcPr>
            <w:tcW w:w="4961" w:type="dxa"/>
            <w:tcBorders>
              <w:top w:val="single" w:sz="4" w:space="0" w:color="auto"/>
              <w:left w:val="single" w:sz="4" w:space="0" w:color="auto"/>
              <w:bottom w:val="single" w:sz="4" w:space="0" w:color="auto"/>
            </w:tcBorders>
          </w:tcPr>
          <w:p w:rsidR="00F04328" w:rsidRPr="00631F47" w:rsidRDefault="00F04328" w:rsidP="00F04328">
            <w:pPr>
              <w:pStyle w:val="a5"/>
              <w:jc w:val="center"/>
              <w:rPr>
                <w:rFonts w:ascii="Times New Roman" w:hAnsi="Times New Roman" w:cs="Times New Roman"/>
              </w:rPr>
            </w:pPr>
            <w:r w:rsidRPr="00631F47">
              <w:rPr>
                <w:rFonts w:ascii="Times New Roman" w:hAnsi="Times New Roman" w:cs="Times New Roman"/>
              </w:rPr>
              <w:t>160 000</w:t>
            </w:r>
          </w:p>
        </w:tc>
      </w:tr>
      <w:tr w:rsidR="00F04328" w:rsidRPr="00631F47" w:rsidTr="00F04328">
        <w:tc>
          <w:tcPr>
            <w:tcW w:w="619" w:type="dxa"/>
            <w:tcBorders>
              <w:top w:val="single" w:sz="4" w:space="0" w:color="auto"/>
              <w:bottom w:val="single" w:sz="4" w:space="0" w:color="auto"/>
              <w:right w:val="single" w:sz="4" w:space="0" w:color="auto"/>
            </w:tcBorders>
          </w:tcPr>
          <w:p w:rsidR="00F04328" w:rsidRPr="00631F47" w:rsidRDefault="00F04328" w:rsidP="00DE765B">
            <w:pPr>
              <w:pStyle w:val="a5"/>
              <w:jc w:val="center"/>
              <w:rPr>
                <w:rFonts w:ascii="Times New Roman" w:hAnsi="Times New Roman" w:cs="Times New Roman"/>
              </w:rPr>
            </w:pPr>
            <w:r w:rsidRPr="00631F47">
              <w:rPr>
                <w:rFonts w:ascii="Times New Roman" w:hAnsi="Times New Roman" w:cs="Times New Roman"/>
              </w:rPr>
              <w:t>3</w:t>
            </w:r>
            <w:r w:rsidR="00111E25">
              <w:rPr>
                <w:rFonts w:ascii="Times New Roman" w:hAnsi="Times New Roman" w:cs="Times New Roman"/>
              </w:rPr>
              <w:t>.</w:t>
            </w:r>
          </w:p>
        </w:tc>
        <w:tc>
          <w:tcPr>
            <w:tcW w:w="6755" w:type="dxa"/>
            <w:tcBorders>
              <w:top w:val="single" w:sz="4" w:space="0" w:color="auto"/>
              <w:left w:val="single" w:sz="4" w:space="0" w:color="auto"/>
              <w:bottom w:val="single" w:sz="4" w:space="0" w:color="auto"/>
              <w:right w:val="single" w:sz="4" w:space="0" w:color="auto"/>
            </w:tcBorders>
          </w:tcPr>
          <w:p w:rsidR="00F04328" w:rsidRPr="00631F47" w:rsidRDefault="00F04328" w:rsidP="00DE765B">
            <w:pPr>
              <w:pStyle w:val="a5"/>
              <w:jc w:val="left"/>
              <w:rPr>
                <w:rFonts w:ascii="Times New Roman" w:hAnsi="Times New Roman" w:cs="Times New Roman"/>
              </w:rPr>
            </w:pPr>
            <w:r w:rsidRPr="00631F47">
              <w:rPr>
                <w:rFonts w:ascii="Times New Roman" w:hAnsi="Times New Roman" w:cs="Times New Roman"/>
              </w:rPr>
              <w:t>Сетевое и коммутационное оборудование</w:t>
            </w:r>
          </w:p>
        </w:tc>
        <w:tc>
          <w:tcPr>
            <w:tcW w:w="2552" w:type="dxa"/>
            <w:tcBorders>
              <w:top w:val="single" w:sz="4" w:space="0" w:color="auto"/>
              <w:left w:val="single" w:sz="4" w:space="0" w:color="auto"/>
              <w:bottom w:val="single" w:sz="4" w:space="0" w:color="auto"/>
              <w:right w:val="single" w:sz="4" w:space="0" w:color="auto"/>
            </w:tcBorders>
          </w:tcPr>
          <w:p w:rsidR="00F04328" w:rsidRPr="00631F47" w:rsidRDefault="00F04328" w:rsidP="00F04328">
            <w:pPr>
              <w:pStyle w:val="a5"/>
              <w:jc w:val="center"/>
              <w:rPr>
                <w:rFonts w:ascii="Times New Roman" w:hAnsi="Times New Roman" w:cs="Times New Roman"/>
              </w:rPr>
            </w:pPr>
            <w:r w:rsidRPr="00631F47">
              <w:rPr>
                <w:rFonts w:ascii="Times New Roman" w:hAnsi="Times New Roman" w:cs="Times New Roman"/>
              </w:rPr>
              <w:t>2</w:t>
            </w:r>
          </w:p>
        </w:tc>
        <w:tc>
          <w:tcPr>
            <w:tcW w:w="4961" w:type="dxa"/>
            <w:tcBorders>
              <w:top w:val="single" w:sz="4" w:space="0" w:color="auto"/>
              <w:left w:val="single" w:sz="4" w:space="0" w:color="auto"/>
              <w:bottom w:val="single" w:sz="4" w:space="0" w:color="auto"/>
            </w:tcBorders>
          </w:tcPr>
          <w:p w:rsidR="00F04328" w:rsidRPr="00631F47" w:rsidRDefault="00F04328" w:rsidP="00F04328">
            <w:pPr>
              <w:pStyle w:val="a5"/>
              <w:jc w:val="center"/>
              <w:rPr>
                <w:rFonts w:ascii="Times New Roman" w:hAnsi="Times New Roman" w:cs="Times New Roman"/>
              </w:rPr>
            </w:pPr>
            <w:r w:rsidRPr="00631F47">
              <w:rPr>
                <w:rFonts w:ascii="Times New Roman" w:hAnsi="Times New Roman" w:cs="Times New Roman"/>
              </w:rPr>
              <w:t>5 000</w:t>
            </w:r>
          </w:p>
        </w:tc>
      </w:tr>
      <w:tr w:rsidR="00F04328" w:rsidRPr="00631F47" w:rsidTr="00F04328">
        <w:tc>
          <w:tcPr>
            <w:tcW w:w="619" w:type="dxa"/>
            <w:tcBorders>
              <w:top w:val="single" w:sz="4" w:space="0" w:color="auto"/>
              <w:bottom w:val="single" w:sz="4" w:space="0" w:color="auto"/>
              <w:right w:val="single" w:sz="4" w:space="0" w:color="auto"/>
            </w:tcBorders>
          </w:tcPr>
          <w:p w:rsidR="00F04328" w:rsidRPr="00631F47" w:rsidRDefault="00F04328" w:rsidP="00DE765B">
            <w:pPr>
              <w:pStyle w:val="a5"/>
              <w:jc w:val="center"/>
              <w:rPr>
                <w:rFonts w:ascii="Times New Roman" w:hAnsi="Times New Roman" w:cs="Times New Roman"/>
              </w:rPr>
            </w:pPr>
            <w:r w:rsidRPr="00631F47">
              <w:rPr>
                <w:rFonts w:ascii="Times New Roman" w:hAnsi="Times New Roman" w:cs="Times New Roman"/>
              </w:rPr>
              <w:t>4</w:t>
            </w:r>
            <w:r w:rsidR="00111E25">
              <w:rPr>
                <w:rFonts w:ascii="Times New Roman" w:hAnsi="Times New Roman" w:cs="Times New Roman"/>
              </w:rPr>
              <w:t>.</w:t>
            </w:r>
          </w:p>
        </w:tc>
        <w:tc>
          <w:tcPr>
            <w:tcW w:w="6755" w:type="dxa"/>
            <w:tcBorders>
              <w:top w:val="single" w:sz="4" w:space="0" w:color="auto"/>
              <w:left w:val="single" w:sz="4" w:space="0" w:color="auto"/>
              <w:bottom w:val="single" w:sz="4" w:space="0" w:color="auto"/>
              <w:right w:val="single" w:sz="4" w:space="0" w:color="auto"/>
            </w:tcBorders>
          </w:tcPr>
          <w:p w:rsidR="00F04328" w:rsidRPr="00631F47" w:rsidRDefault="00F04328" w:rsidP="00DE765B">
            <w:pPr>
              <w:pStyle w:val="a5"/>
              <w:jc w:val="left"/>
              <w:rPr>
                <w:rFonts w:ascii="Times New Roman" w:hAnsi="Times New Roman" w:cs="Times New Roman"/>
              </w:rPr>
            </w:pPr>
            <w:r w:rsidRPr="00631F47">
              <w:rPr>
                <w:rFonts w:ascii="Times New Roman" w:hAnsi="Times New Roman" w:cs="Times New Roman"/>
              </w:rPr>
              <w:t>Рабочая станция пользователя</w:t>
            </w:r>
          </w:p>
        </w:tc>
        <w:tc>
          <w:tcPr>
            <w:tcW w:w="2552" w:type="dxa"/>
            <w:tcBorders>
              <w:top w:val="single" w:sz="4" w:space="0" w:color="auto"/>
              <w:left w:val="single" w:sz="4" w:space="0" w:color="auto"/>
              <w:bottom w:val="single" w:sz="4" w:space="0" w:color="auto"/>
              <w:right w:val="single" w:sz="4" w:space="0" w:color="auto"/>
            </w:tcBorders>
          </w:tcPr>
          <w:p w:rsidR="00F04328" w:rsidRPr="00631F47" w:rsidRDefault="00F04328" w:rsidP="00F04328">
            <w:pPr>
              <w:pStyle w:val="a5"/>
              <w:jc w:val="center"/>
              <w:rPr>
                <w:rFonts w:ascii="Times New Roman" w:hAnsi="Times New Roman" w:cs="Times New Roman"/>
              </w:rPr>
            </w:pPr>
            <w:r w:rsidRPr="00631F47">
              <w:rPr>
                <w:rFonts w:ascii="Times New Roman" w:hAnsi="Times New Roman" w:cs="Times New Roman"/>
              </w:rPr>
              <w:t>2</w:t>
            </w:r>
          </w:p>
        </w:tc>
        <w:tc>
          <w:tcPr>
            <w:tcW w:w="4961" w:type="dxa"/>
            <w:tcBorders>
              <w:top w:val="single" w:sz="4" w:space="0" w:color="auto"/>
              <w:left w:val="single" w:sz="4" w:space="0" w:color="auto"/>
              <w:bottom w:val="single" w:sz="4" w:space="0" w:color="auto"/>
            </w:tcBorders>
          </w:tcPr>
          <w:p w:rsidR="00F04328" w:rsidRPr="00631F47" w:rsidRDefault="00F04328" w:rsidP="00F04328">
            <w:pPr>
              <w:pStyle w:val="a5"/>
              <w:jc w:val="center"/>
              <w:rPr>
                <w:rFonts w:ascii="Times New Roman" w:hAnsi="Times New Roman" w:cs="Times New Roman"/>
              </w:rPr>
            </w:pPr>
            <w:r w:rsidRPr="00631F47">
              <w:rPr>
                <w:rFonts w:ascii="Times New Roman" w:hAnsi="Times New Roman" w:cs="Times New Roman"/>
              </w:rPr>
              <w:t>5 000</w:t>
            </w:r>
          </w:p>
        </w:tc>
      </w:tr>
      <w:tr w:rsidR="00F04328" w:rsidRPr="00631F47" w:rsidTr="00F04328">
        <w:tc>
          <w:tcPr>
            <w:tcW w:w="619" w:type="dxa"/>
            <w:tcBorders>
              <w:top w:val="single" w:sz="4" w:space="0" w:color="auto"/>
              <w:bottom w:val="single" w:sz="4" w:space="0" w:color="auto"/>
              <w:right w:val="single" w:sz="4" w:space="0" w:color="auto"/>
            </w:tcBorders>
          </w:tcPr>
          <w:p w:rsidR="00F04328" w:rsidRPr="00631F47" w:rsidRDefault="00400250" w:rsidP="00400250">
            <w:pPr>
              <w:pStyle w:val="a5"/>
              <w:jc w:val="center"/>
              <w:rPr>
                <w:rFonts w:ascii="Times New Roman" w:hAnsi="Times New Roman" w:cs="Times New Roman"/>
              </w:rPr>
            </w:pPr>
            <w:r>
              <w:rPr>
                <w:rFonts w:ascii="Times New Roman" w:hAnsi="Times New Roman" w:cs="Times New Roman"/>
              </w:rPr>
              <w:t>5</w:t>
            </w:r>
            <w:r w:rsidR="00111E25">
              <w:rPr>
                <w:rFonts w:ascii="Times New Roman" w:hAnsi="Times New Roman" w:cs="Times New Roman"/>
              </w:rPr>
              <w:t>.</w:t>
            </w:r>
          </w:p>
        </w:tc>
        <w:tc>
          <w:tcPr>
            <w:tcW w:w="6755" w:type="dxa"/>
            <w:tcBorders>
              <w:top w:val="single" w:sz="4" w:space="0" w:color="auto"/>
              <w:left w:val="single" w:sz="4" w:space="0" w:color="auto"/>
              <w:bottom w:val="single" w:sz="4" w:space="0" w:color="auto"/>
              <w:right w:val="single" w:sz="4" w:space="0" w:color="auto"/>
            </w:tcBorders>
          </w:tcPr>
          <w:p w:rsidR="00F04328" w:rsidRPr="00631F47" w:rsidRDefault="00F04328" w:rsidP="00DE765B">
            <w:pPr>
              <w:pStyle w:val="a6"/>
              <w:rPr>
                <w:rFonts w:ascii="Times New Roman" w:hAnsi="Times New Roman" w:cs="Times New Roman"/>
              </w:rPr>
            </w:pPr>
            <w:r w:rsidRPr="00631F47">
              <w:rPr>
                <w:rFonts w:ascii="Times New Roman" w:hAnsi="Times New Roman" w:cs="Times New Roman"/>
              </w:rPr>
              <w:t xml:space="preserve">Факс </w:t>
            </w:r>
          </w:p>
        </w:tc>
        <w:tc>
          <w:tcPr>
            <w:tcW w:w="2552" w:type="dxa"/>
            <w:tcBorders>
              <w:top w:val="single" w:sz="4" w:space="0" w:color="auto"/>
              <w:left w:val="single" w:sz="4" w:space="0" w:color="auto"/>
              <w:bottom w:val="single" w:sz="4" w:space="0" w:color="auto"/>
              <w:right w:val="single" w:sz="4" w:space="0" w:color="auto"/>
            </w:tcBorders>
          </w:tcPr>
          <w:p w:rsidR="00F04328" w:rsidRPr="00631F47" w:rsidRDefault="00F04328" w:rsidP="00F04328">
            <w:pPr>
              <w:pStyle w:val="a5"/>
              <w:jc w:val="center"/>
              <w:rPr>
                <w:rFonts w:ascii="Times New Roman" w:hAnsi="Times New Roman" w:cs="Times New Roman"/>
              </w:rPr>
            </w:pPr>
            <w:r w:rsidRPr="00631F47">
              <w:rPr>
                <w:rFonts w:ascii="Times New Roman" w:hAnsi="Times New Roman" w:cs="Times New Roman"/>
              </w:rPr>
              <w:t>2</w:t>
            </w:r>
          </w:p>
        </w:tc>
        <w:tc>
          <w:tcPr>
            <w:tcW w:w="4961" w:type="dxa"/>
            <w:tcBorders>
              <w:top w:val="single" w:sz="4" w:space="0" w:color="auto"/>
              <w:left w:val="single" w:sz="4" w:space="0" w:color="auto"/>
              <w:bottom w:val="single" w:sz="4" w:space="0" w:color="auto"/>
            </w:tcBorders>
          </w:tcPr>
          <w:p w:rsidR="00F04328" w:rsidRPr="00631F47" w:rsidRDefault="00F04328" w:rsidP="00F04328">
            <w:pPr>
              <w:pStyle w:val="a5"/>
              <w:jc w:val="center"/>
              <w:rPr>
                <w:rFonts w:ascii="Times New Roman" w:hAnsi="Times New Roman" w:cs="Times New Roman"/>
              </w:rPr>
            </w:pPr>
            <w:r w:rsidRPr="00631F47">
              <w:rPr>
                <w:rFonts w:ascii="Times New Roman" w:hAnsi="Times New Roman" w:cs="Times New Roman"/>
              </w:rPr>
              <w:t>1 200</w:t>
            </w:r>
          </w:p>
        </w:tc>
      </w:tr>
      <w:tr w:rsidR="007623EF" w:rsidRPr="00631F47" w:rsidTr="00F04328">
        <w:tc>
          <w:tcPr>
            <w:tcW w:w="619" w:type="dxa"/>
            <w:tcBorders>
              <w:top w:val="single" w:sz="4" w:space="0" w:color="auto"/>
              <w:bottom w:val="single" w:sz="4" w:space="0" w:color="auto"/>
              <w:right w:val="single" w:sz="4" w:space="0" w:color="auto"/>
            </w:tcBorders>
          </w:tcPr>
          <w:p w:rsidR="007623EF" w:rsidRPr="00631F47" w:rsidRDefault="00400250" w:rsidP="00DE765B">
            <w:pPr>
              <w:pStyle w:val="a5"/>
              <w:jc w:val="center"/>
              <w:rPr>
                <w:rFonts w:ascii="Times New Roman" w:hAnsi="Times New Roman" w:cs="Times New Roman"/>
              </w:rPr>
            </w:pPr>
            <w:r>
              <w:rPr>
                <w:rFonts w:ascii="Times New Roman" w:hAnsi="Times New Roman" w:cs="Times New Roman"/>
              </w:rPr>
              <w:t>6</w:t>
            </w:r>
            <w:r w:rsidR="00111E25">
              <w:rPr>
                <w:rFonts w:ascii="Times New Roman" w:hAnsi="Times New Roman" w:cs="Times New Roman"/>
              </w:rPr>
              <w:t>.</w:t>
            </w:r>
          </w:p>
        </w:tc>
        <w:tc>
          <w:tcPr>
            <w:tcW w:w="6755" w:type="dxa"/>
            <w:tcBorders>
              <w:top w:val="single" w:sz="4" w:space="0" w:color="auto"/>
              <w:left w:val="single" w:sz="4" w:space="0" w:color="auto"/>
              <w:bottom w:val="single" w:sz="4" w:space="0" w:color="auto"/>
              <w:right w:val="single" w:sz="4" w:space="0" w:color="auto"/>
            </w:tcBorders>
          </w:tcPr>
          <w:p w:rsidR="007623EF" w:rsidRPr="00631F47" w:rsidRDefault="007623EF" w:rsidP="00DE765B">
            <w:pPr>
              <w:pStyle w:val="a6"/>
              <w:rPr>
                <w:rFonts w:ascii="Times New Roman" w:hAnsi="Times New Roman" w:cs="Times New Roman"/>
              </w:rPr>
            </w:pPr>
            <w:r>
              <w:rPr>
                <w:rFonts w:ascii="Times New Roman" w:hAnsi="Times New Roman" w:cs="Times New Roman"/>
              </w:rPr>
              <w:t>Ноутбук</w:t>
            </w:r>
          </w:p>
        </w:tc>
        <w:tc>
          <w:tcPr>
            <w:tcW w:w="2552" w:type="dxa"/>
            <w:tcBorders>
              <w:top w:val="single" w:sz="4" w:space="0" w:color="auto"/>
              <w:left w:val="single" w:sz="4" w:space="0" w:color="auto"/>
              <w:bottom w:val="single" w:sz="4" w:space="0" w:color="auto"/>
              <w:right w:val="single" w:sz="4" w:space="0" w:color="auto"/>
            </w:tcBorders>
          </w:tcPr>
          <w:p w:rsidR="007623EF" w:rsidRPr="00631F47" w:rsidRDefault="007623EF" w:rsidP="00F04328">
            <w:pPr>
              <w:pStyle w:val="a5"/>
              <w:jc w:val="center"/>
              <w:rPr>
                <w:rFonts w:ascii="Times New Roman" w:hAnsi="Times New Roman" w:cs="Times New Roman"/>
              </w:rPr>
            </w:pPr>
            <w:r>
              <w:rPr>
                <w:rFonts w:ascii="Times New Roman" w:hAnsi="Times New Roman" w:cs="Times New Roman"/>
              </w:rPr>
              <w:t>1</w:t>
            </w:r>
          </w:p>
        </w:tc>
        <w:tc>
          <w:tcPr>
            <w:tcW w:w="4961" w:type="dxa"/>
            <w:tcBorders>
              <w:top w:val="single" w:sz="4" w:space="0" w:color="auto"/>
              <w:left w:val="single" w:sz="4" w:space="0" w:color="auto"/>
              <w:bottom w:val="single" w:sz="4" w:space="0" w:color="auto"/>
            </w:tcBorders>
          </w:tcPr>
          <w:p w:rsidR="007623EF" w:rsidRPr="00631F47" w:rsidRDefault="007623EF" w:rsidP="00113CF0">
            <w:pPr>
              <w:pStyle w:val="a5"/>
              <w:jc w:val="center"/>
              <w:rPr>
                <w:rFonts w:ascii="Times New Roman" w:hAnsi="Times New Roman" w:cs="Times New Roman"/>
              </w:rPr>
            </w:pPr>
            <w:r>
              <w:rPr>
                <w:rFonts w:ascii="Times New Roman" w:hAnsi="Times New Roman" w:cs="Times New Roman"/>
              </w:rPr>
              <w:t>1</w:t>
            </w:r>
            <w:r w:rsidR="00113CF0">
              <w:rPr>
                <w:rFonts w:ascii="Times New Roman" w:hAnsi="Times New Roman" w:cs="Times New Roman"/>
              </w:rPr>
              <w:t>0</w:t>
            </w:r>
            <w:r>
              <w:rPr>
                <w:rFonts w:ascii="Times New Roman" w:hAnsi="Times New Roman" w:cs="Times New Roman"/>
              </w:rPr>
              <w:t xml:space="preserve"> 000</w:t>
            </w:r>
          </w:p>
        </w:tc>
      </w:tr>
      <w:tr w:rsidR="00595C73" w:rsidRPr="00631F47" w:rsidTr="00595C73">
        <w:tc>
          <w:tcPr>
            <w:tcW w:w="619" w:type="dxa"/>
            <w:tcBorders>
              <w:top w:val="single" w:sz="4" w:space="0" w:color="auto"/>
              <w:left w:val="single" w:sz="4" w:space="0" w:color="auto"/>
              <w:bottom w:val="single" w:sz="4" w:space="0" w:color="auto"/>
              <w:right w:val="single" w:sz="4" w:space="0" w:color="auto"/>
            </w:tcBorders>
          </w:tcPr>
          <w:p w:rsidR="00595C73" w:rsidRPr="00631F47" w:rsidRDefault="00595C73" w:rsidP="00407DA2">
            <w:pPr>
              <w:pStyle w:val="a5"/>
              <w:jc w:val="center"/>
              <w:rPr>
                <w:rFonts w:ascii="Times New Roman" w:hAnsi="Times New Roman" w:cs="Times New Roman"/>
              </w:rPr>
            </w:pPr>
            <w:r>
              <w:rPr>
                <w:rFonts w:ascii="Times New Roman" w:hAnsi="Times New Roman" w:cs="Times New Roman"/>
              </w:rPr>
              <w:t>7.</w:t>
            </w:r>
          </w:p>
        </w:tc>
        <w:tc>
          <w:tcPr>
            <w:tcW w:w="6755" w:type="dxa"/>
            <w:tcBorders>
              <w:top w:val="single" w:sz="4" w:space="0" w:color="auto"/>
              <w:left w:val="single" w:sz="4" w:space="0" w:color="auto"/>
              <w:bottom w:val="single" w:sz="4" w:space="0" w:color="auto"/>
              <w:right w:val="single" w:sz="4" w:space="0" w:color="auto"/>
            </w:tcBorders>
          </w:tcPr>
          <w:p w:rsidR="00595C73" w:rsidRPr="00631F47" w:rsidRDefault="00595C73" w:rsidP="00407DA2">
            <w:pPr>
              <w:pStyle w:val="a6"/>
              <w:rPr>
                <w:rFonts w:ascii="Times New Roman" w:hAnsi="Times New Roman" w:cs="Times New Roman"/>
              </w:rPr>
            </w:pPr>
            <w:r>
              <w:rPr>
                <w:rFonts w:ascii="Times New Roman" w:hAnsi="Times New Roman" w:cs="Times New Roman"/>
              </w:rPr>
              <w:t>Видеокамера</w:t>
            </w:r>
          </w:p>
        </w:tc>
        <w:tc>
          <w:tcPr>
            <w:tcW w:w="2552" w:type="dxa"/>
            <w:tcBorders>
              <w:top w:val="single" w:sz="4" w:space="0" w:color="auto"/>
              <w:left w:val="single" w:sz="4" w:space="0" w:color="auto"/>
              <w:bottom w:val="single" w:sz="4" w:space="0" w:color="auto"/>
              <w:right w:val="single" w:sz="4" w:space="0" w:color="auto"/>
            </w:tcBorders>
          </w:tcPr>
          <w:p w:rsidR="00595C73" w:rsidRPr="00631F47" w:rsidRDefault="00595C73" w:rsidP="00407DA2">
            <w:pPr>
              <w:pStyle w:val="a5"/>
              <w:jc w:val="center"/>
              <w:rPr>
                <w:rFonts w:ascii="Times New Roman" w:hAnsi="Times New Roman" w:cs="Times New Roman"/>
              </w:rPr>
            </w:pPr>
            <w:r>
              <w:rPr>
                <w:rFonts w:ascii="Times New Roman" w:hAnsi="Times New Roman" w:cs="Times New Roman"/>
              </w:rPr>
              <w:t>2</w:t>
            </w:r>
          </w:p>
        </w:tc>
        <w:tc>
          <w:tcPr>
            <w:tcW w:w="4961" w:type="dxa"/>
            <w:tcBorders>
              <w:top w:val="single" w:sz="4" w:space="0" w:color="auto"/>
              <w:left w:val="single" w:sz="4" w:space="0" w:color="auto"/>
              <w:bottom w:val="single" w:sz="4" w:space="0" w:color="auto"/>
              <w:right w:val="single" w:sz="4" w:space="0" w:color="auto"/>
            </w:tcBorders>
          </w:tcPr>
          <w:p w:rsidR="00595C73" w:rsidRPr="00631F47" w:rsidRDefault="00595C73" w:rsidP="00407DA2">
            <w:pPr>
              <w:pStyle w:val="a5"/>
              <w:jc w:val="center"/>
              <w:rPr>
                <w:rFonts w:ascii="Times New Roman" w:hAnsi="Times New Roman" w:cs="Times New Roman"/>
              </w:rPr>
            </w:pPr>
            <w:r>
              <w:rPr>
                <w:rFonts w:ascii="Times New Roman" w:hAnsi="Times New Roman" w:cs="Times New Roman"/>
              </w:rPr>
              <w:t>6 000</w:t>
            </w:r>
          </w:p>
        </w:tc>
      </w:tr>
    </w:tbl>
    <w:p w:rsidR="007C33CC" w:rsidRDefault="007C33CC" w:rsidP="000D7C51">
      <w:pPr>
        <w:jc w:val="center"/>
        <w:rPr>
          <w:rFonts w:ascii="Times New Roman" w:eastAsiaTheme="minorEastAsia" w:hAnsi="Times New Roman" w:cs="Times New Roman"/>
          <w:b/>
          <w:sz w:val="28"/>
          <w:szCs w:val="28"/>
        </w:rPr>
      </w:pPr>
    </w:p>
    <w:p w:rsidR="00F72FF8" w:rsidRDefault="00F72FF8" w:rsidP="000D7C51">
      <w:pPr>
        <w:jc w:val="center"/>
        <w:rPr>
          <w:rFonts w:ascii="Times New Roman" w:eastAsiaTheme="minorEastAsia" w:hAnsi="Times New Roman" w:cs="Times New Roman"/>
          <w:b/>
          <w:sz w:val="28"/>
          <w:szCs w:val="28"/>
        </w:rPr>
      </w:pPr>
    </w:p>
    <w:p w:rsidR="00DE765B" w:rsidRDefault="00B11C9D" w:rsidP="00F72FF8">
      <w:pPr>
        <w:ind w:firstLine="708"/>
        <w:jc w:val="both"/>
        <w:rPr>
          <w:rFonts w:ascii="Times New Roman" w:eastAsiaTheme="minorEastAsia" w:hAnsi="Times New Roman" w:cs="Times New Roman"/>
          <w:b/>
          <w:i/>
          <w:sz w:val="28"/>
          <w:szCs w:val="28"/>
        </w:rPr>
      </w:pPr>
      <w:r>
        <w:rPr>
          <w:rFonts w:ascii="Times New Roman" w:eastAsiaTheme="minorEastAsia" w:hAnsi="Times New Roman" w:cs="Times New Roman"/>
          <w:b/>
          <w:i/>
          <w:sz w:val="28"/>
          <w:szCs w:val="28"/>
        </w:rPr>
        <w:t>2</w:t>
      </w:r>
      <w:r w:rsidR="00DE765B" w:rsidRPr="00114CD1">
        <w:rPr>
          <w:rFonts w:ascii="Times New Roman" w:eastAsiaTheme="minorEastAsia" w:hAnsi="Times New Roman" w:cs="Times New Roman"/>
          <w:b/>
          <w:i/>
          <w:sz w:val="28"/>
          <w:szCs w:val="28"/>
        </w:rPr>
        <w:t>.5.</w:t>
      </w:r>
      <w:r w:rsidR="00003C40">
        <w:rPr>
          <w:rFonts w:ascii="Times New Roman" w:eastAsiaTheme="minorEastAsia" w:hAnsi="Times New Roman" w:cs="Times New Roman"/>
          <w:b/>
          <w:i/>
          <w:sz w:val="28"/>
          <w:szCs w:val="28"/>
        </w:rPr>
        <w:t>5</w:t>
      </w:r>
      <w:r w:rsidR="00DE765B" w:rsidRPr="00114CD1">
        <w:rPr>
          <w:rFonts w:ascii="Times New Roman" w:eastAsiaTheme="minorEastAsia" w:hAnsi="Times New Roman" w:cs="Times New Roman"/>
          <w:b/>
          <w:i/>
          <w:sz w:val="28"/>
          <w:szCs w:val="28"/>
        </w:rPr>
        <w:t xml:space="preserve">. Затраты на </w:t>
      </w:r>
      <w:r w:rsidR="00DE765B">
        <w:rPr>
          <w:rFonts w:ascii="Times New Roman" w:eastAsiaTheme="minorEastAsia" w:hAnsi="Times New Roman" w:cs="Times New Roman"/>
          <w:b/>
          <w:i/>
          <w:sz w:val="28"/>
          <w:szCs w:val="28"/>
        </w:rPr>
        <w:t>приобретение деталей для содержания принтеров, многофункциональных устройств, копировальных аппаратов и иной оргтехники (</w:t>
      </w:r>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дсо</m:t>
            </m:r>
          </m:sub>
        </m:sSub>
      </m:oMath>
      <w:r w:rsidR="00DE765B" w:rsidRPr="005E1167">
        <w:rPr>
          <w:rFonts w:ascii="Times New Roman" w:eastAsiaTheme="minorEastAsia" w:hAnsi="Times New Roman" w:cs="Times New Roman"/>
          <w:b/>
          <w:i/>
          <w:sz w:val="28"/>
          <w:szCs w:val="28"/>
        </w:rPr>
        <w:t xml:space="preserve">) </w:t>
      </w:r>
      <w:r w:rsidR="00DE765B">
        <w:rPr>
          <w:rFonts w:ascii="Times New Roman" w:eastAsiaTheme="minorEastAsia" w:hAnsi="Times New Roman" w:cs="Times New Roman"/>
          <w:b/>
          <w:i/>
          <w:sz w:val="28"/>
          <w:szCs w:val="28"/>
        </w:rPr>
        <w:t>определяются по формуле:</w:t>
      </w:r>
    </w:p>
    <w:p w:rsidR="007F1795" w:rsidRDefault="00577E32" w:rsidP="00DE765B">
      <w:pPr>
        <w:jc w:val="center"/>
        <w:rPr>
          <w:rFonts w:ascii="Times New Roman" w:eastAsiaTheme="minorEastAsia"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дсо</m:t>
            </m:r>
          </m:sub>
        </m:sSub>
        <m:r>
          <w:rPr>
            <w:rFonts w:ascii="Cambria Math" w:hAnsi="Cambria Math"/>
            <w:sz w:val="28"/>
            <w:szCs w:val="28"/>
          </w:rPr>
          <m:t xml:space="preserve">= </m:t>
        </m:r>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рм</m:t>
            </m:r>
          </m:sub>
        </m:sSub>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зп</m:t>
            </m:r>
          </m:sub>
        </m:sSub>
      </m:oMath>
      <w:r w:rsidR="007F1795">
        <w:rPr>
          <w:rFonts w:ascii="Times New Roman" w:eastAsiaTheme="minorEastAsia" w:hAnsi="Times New Roman" w:cs="Times New Roman"/>
          <w:i/>
          <w:sz w:val="28"/>
          <w:szCs w:val="28"/>
        </w:rPr>
        <w:t>,</w:t>
      </w:r>
      <w:r w:rsidR="007F1795" w:rsidRPr="007F1795">
        <w:rPr>
          <w:rFonts w:ascii="Times New Roman" w:eastAsiaTheme="minorEastAsia" w:hAnsi="Times New Roman" w:cs="Times New Roman"/>
          <w:sz w:val="28"/>
          <w:szCs w:val="28"/>
        </w:rPr>
        <w:t xml:space="preserve"> где</w:t>
      </w:r>
    </w:p>
    <w:p w:rsidR="007F1795" w:rsidRPr="007F1795" w:rsidRDefault="00577E32" w:rsidP="00F72FF8">
      <w:pPr>
        <w:jc w:val="both"/>
        <w:rPr>
          <w:rFonts w:ascii="Times New Roman" w:eastAsiaTheme="minorEastAsia"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рм</m:t>
            </m:r>
          </m:sub>
        </m:sSub>
      </m:oMath>
      <w:r w:rsidR="00111E25">
        <w:rPr>
          <w:rFonts w:ascii="Times New Roman" w:eastAsiaTheme="minorEastAsia" w:hAnsi="Times New Roman" w:cs="Times New Roman"/>
          <w:sz w:val="28"/>
          <w:szCs w:val="28"/>
        </w:rPr>
        <w:t xml:space="preserve"> -</w:t>
      </w:r>
      <w:r w:rsidR="007F1795" w:rsidRPr="007F1795">
        <w:rPr>
          <w:rFonts w:ascii="Times New Roman" w:eastAsiaTheme="minorEastAsia" w:hAnsi="Times New Roman" w:cs="Times New Roman"/>
          <w:sz w:val="28"/>
          <w:szCs w:val="28"/>
        </w:rPr>
        <w:t xml:space="preserve"> </w:t>
      </w:r>
      <w:r w:rsidR="007F1795">
        <w:rPr>
          <w:rFonts w:ascii="Times New Roman" w:eastAsiaTheme="minorEastAsia" w:hAnsi="Times New Roman" w:cs="Times New Roman"/>
          <w:sz w:val="28"/>
          <w:szCs w:val="28"/>
        </w:rPr>
        <w:t>з</w:t>
      </w:r>
      <w:r w:rsidR="007F1795" w:rsidRPr="007F1795">
        <w:rPr>
          <w:rFonts w:ascii="Times New Roman" w:eastAsiaTheme="minorEastAsia" w:hAnsi="Times New Roman" w:cs="Times New Roman"/>
          <w:sz w:val="28"/>
          <w:szCs w:val="28"/>
        </w:rPr>
        <w:t>атраты на приобретение расходных материалов для принтеров, многофункциональных устройств, копировальных аппаратов и иной оргтехники</w:t>
      </w:r>
      <w:r w:rsidR="007F1795">
        <w:rPr>
          <w:rFonts w:ascii="Times New Roman" w:eastAsiaTheme="minorEastAsia" w:hAnsi="Times New Roman" w:cs="Times New Roman"/>
          <w:sz w:val="28"/>
          <w:szCs w:val="28"/>
        </w:rPr>
        <w:t>;</w:t>
      </w:r>
    </w:p>
    <w:p w:rsidR="007F1795" w:rsidRPr="007F1795" w:rsidRDefault="00577E32" w:rsidP="007F1795">
      <w:pPr>
        <w:rPr>
          <w:rFonts w:ascii="Times New Roman" w:eastAsiaTheme="minorEastAsia" w:hAnsi="Times New Roman" w:cs="Times New Roman"/>
          <w:b/>
          <w:i/>
          <w:sz w:val="28"/>
          <w:szCs w:val="28"/>
        </w:rPr>
      </w:pPr>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зп</m:t>
            </m:r>
          </m:sub>
        </m:sSub>
      </m:oMath>
      <w:r w:rsidR="00003C40">
        <w:rPr>
          <w:rFonts w:ascii="Times New Roman" w:eastAsiaTheme="minorEastAsia" w:hAnsi="Times New Roman" w:cs="Times New Roman"/>
          <w:i/>
          <w:sz w:val="28"/>
          <w:szCs w:val="28"/>
        </w:rPr>
        <w:t xml:space="preserve"> -</w:t>
      </w:r>
      <w:r w:rsidR="007F1795">
        <w:rPr>
          <w:rFonts w:ascii="Times New Roman" w:eastAsiaTheme="minorEastAsia" w:hAnsi="Times New Roman" w:cs="Times New Roman"/>
          <w:i/>
          <w:sz w:val="28"/>
          <w:szCs w:val="28"/>
        </w:rPr>
        <w:t xml:space="preserve"> </w:t>
      </w:r>
      <w:r w:rsidR="007F1795">
        <w:rPr>
          <w:rFonts w:ascii="Times New Roman" w:eastAsiaTheme="minorEastAsia" w:hAnsi="Times New Roman" w:cs="Times New Roman"/>
          <w:sz w:val="28"/>
          <w:szCs w:val="28"/>
        </w:rPr>
        <w:t>з</w:t>
      </w:r>
      <w:r w:rsidR="007F1795" w:rsidRPr="007F1795">
        <w:rPr>
          <w:rFonts w:ascii="Times New Roman" w:eastAsiaTheme="minorEastAsia" w:hAnsi="Times New Roman" w:cs="Times New Roman"/>
          <w:sz w:val="28"/>
          <w:szCs w:val="28"/>
        </w:rPr>
        <w:t xml:space="preserve">атраты на приобретение </w:t>
      </w:r>
      <w:r w:rsidR="007F1795">
        <w:rPr>
          <w:rFonts w:ascii="Times New Roman" w:eastAsiaTheme="minorEastAsia" w:hAnsi="Times New Roman" w:cs="Times New Roman"/>
          <w:sz w:val="28"/>
          <w:szCs w:val="28"/>
        </w:rPr>
        <w:t>запасных частей</w:t>
      </w:r>
      <w:r w:rsidR="007F1795" w:rsidRPr="007F1795">
        <w:rPr>
          <w:rFonts w:ascii="Times New Roman" w:eastAsiaTheme="minorEastAsia" w:hAnsi="Times New Roman" w:cs="Times New Roman"/>
          <w:sz w:val="28"/>
          <w:szCs w:val="28"/>
        </w:rPr>
        <w:t xml:space="preserve"> для принтеров, многофункциональных устройств, копировальных аппаратов и иной оргтехники</w:t>
      </w:r>
      <w:r w:rsidR="007F1795">
        <w:rPr>
          <w:rFonts w:ascii="Times New Roman" w:eastAsiaTheme="minorEastAsia" w:hAnsi="Times New Roman" w:cs="Times New Roman"/>
          <w:sz w:val="28"/>
          <w:szCs w:val="28"/>
        </w:rPr>
        <w:t>.</w:t>
      </w:r>
    </w:p>
    <w:p w:rsidR="008A4139" w:rsidRPr="007F1795" w:rsidRDefault="008A4139" w:rsidP="000D7C51">
      <w:pPr>
        <w:jc w:val="center"/>
        <w:rPr>
          <w:rFonts w:ascii="Times New Roman" w:eastAsiaTheme="minorEastAsia" w:hAnsi="Times New Roman" w:cs="Times New Roman"/>
          <w:b/>
          <w:i/>
          <w:sz w:val="28"/>
          <w:szCs w:val="28"/>
        </w:rPr>
      </w:pPr>
    </w:p>
    <w:p w:rsidR="00F72FF8" w:rsidRDefault="00F72FF8" w:rsidP="00F72FF8">
      <w:pPr>
        <w:ind w:firstLine="540"/>
        <w:jc w:val="both"/>
        <w:rPr>
          <w:rFonts w:ascii="Times New Roman" w:eastAsiaTheme="minorEastAsia" w:hAnsi="Times New Roman" w:cs="Times New Roman"/>
          <w:b/>
          <w:i/>
          <w:sz w:val="28"/>
          <w:szCs w:val="28"/>
        </w:rPr>
      </w:pPr>
    </w:p>
    <w:p w:rsidR="008A4139" w:rsidRDefault="00B11C9D" w:rsidP="00F72FF8">
      <w:pPr>
        <w:ind w:firstLine="540"/>
        <w:jc w:val="both"/>
        <w:rPr>
          <w:rFonts w:ascii="Times New Roman" w:eastAsiaTheme="minorEastAsia" w:hAnsi="Times New Roman" w:cs="Times New Roman"/>
          <w:b/>
          <w:i/>
          <w:sz w:val="28"/>
          <w:szCs w:val="28"/>
        </w:rPr>
      </w:pPr>
      <w:r>
        <w:rPr>
          <w:rFonts w:ascii="Times New Roman" w:eastAsiaTheme="minorEastAsia" w:hAnsi="Times New Roman" w:cs="Times New Roman"/>
          <w:b/>
          <w:i/>
          <w:sz w:val="28"/>
          <w:szCs w:val="28"/>
        </w:rPr>
        <w:t>2</w:t>
      </w:r>
      <w:r w:rsidR="007F1795" w:rsidRPr="007F1795">
        <w:rPr>
          <w:rFonts w:ascii="Times New Roman" w:eastAsiaTheme="minorEastAsia" w:hAnsi="Times New Roman" w:cs="Times New Roman"/>
          <w:b/>
          <w:i/>
          <w:sz w:val="28"/>
          <w:szCs w:val="28"/>
        </w:rPr>
        <w:t>.5.</w:t>
      </w:r>
      <w:r w:rsidR="00003C40">
        <w:rPr>
          <w:rFonts w:ascii="Times New Roman" w:eastAsiaTheme="minorEastAsia" w:hAnsi="Times New Roman" w:cs="Times New Roman"/>
          <w:b/>
          <w:i/>
          <w:sz w:val="28"/>
          <w:szCs w:val="28"/>
        </w:rPr>
        <w:t>5</w:t>
      </w:r>
      <w:r w:rsidR="007F1795" w:rsidRPr="007F1795">
        <w:rPr>
          <w:rFonts w:ascii="Times New Roman" w:eastAsiaTheme="minorEastAsia" w:hAnsi="Times New Roman" w:cs="Times New Roman"/>
          <w:b/>
          <w:i/>
          <w:sz w:val="28"/>
          <w:szCs w:val="28"/>
        </w:rPr>
        <w:t>.</w:t>
      </w:r>
      <w:r w:rsidR="00003C40">
        <w:rPr>
          <w:rFonts w:ascii="Times New Roman" w:eastAsiaTheme="minorEastAsia" w:hAnsi="Times New Roman" w:cs="Times New Roman"/>
          <w:b/>
          <w:i/>
          <w:sz w:val="28"/>
          <w:szCs w:val="28"/>
        </w:rPr>
        <w:t>1.</w:t>
      </w:r>
      <w:r w:rsidR="007F1795" w:rsidRPr="007F1795">
        <w:rPr>
          <w:rFonts w:ascii="Times New Roman" w:eastAsiaTheme="minorEastAsia" w:hAnsi="Times New Roman" w:cs="Times New Roman"/>
          <w:b/>
          <w:i/>
          <w:sz w:val="28"/>
          <w:szCs w:val="28"/>
        </w:rPr>
        <w:t xml:space="preserve"> Затраты на приобретение расходных материалов для принтеров, многофункциональных устройств, копировальных аппаратов и иной оргтехники</w:t>
      </w:r>
      <w:r w:rsidR="007F1795">
        <w:rPr>
          <w:rFonts w:ascii="Times New Roman" w:eastAsiaTheme="minorEastAsia" w:hAnsi="Times New Roman" w:cs="Times New Roman"/>
          <w:b/>
          <w:i/>
          <w:sz w:val="28"/>
          <w:szCs w:val="28"/>
        </w:rPr>
        <w:t xml:space="preserve"> (</w:t>
      </w:r>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рм</m:t>
            </m:r>
          </m:sub>
        </m:sSub>
      </m:oMath>
      <w:r w:rsidR="007F1795">
        <w:rPr>
          <w:rFonts w:ascii="Times New Roman" w:eastAsiaTheme="minorEastAsia" w:hAnsi="Times New Roman" w:cs="Times New Roman"/>
          <w:b/>
          <w:i/>
          <w:sz w:val="28"/>
          <w:szCs w:val="28"/>
        </w:rPr>
        <w:t>) определяются по формуле:</w:t>
      </w:r>
    </w:p>
    <w:p w:rsidR="007F1795" w:rsidRPr="0005099E" w:rsidRDefault="00577E32" w:rsidP="007F1795">
      <w:pPr>
        <w:autoSpaceDE w:val="0"/>
        <w:autoSpaceDN w:val="0"/>
        <w:adjustRightInd w:val="0"/>
        <w:ind w:firstLine="540"/>
        <w:jc w:val="center"/>
        <w:rPr>
          <w:rFonts w:eastAsiaTheme="minorEastAsia"/>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рм</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 xml:space="preserve">iрм </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N</m:t>
                  </m:r>
                </m:e>
                <m:sub>
                  <m:r>
                    <m:rPr>
                      <m:sty m:val="p"/>
                    </m:rPr>
                    <w:rPr>
                      <w:rFonts w:ascii="Cambria Math" w:hAnsi="Cambria Math"/>
                      <w:sz w:val="28"/>
                      <w:szCs w:val="28"/>
                    </w:rPr>
                    <m:t xml:space="preserve">iрм </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 xml:space="preserve">i </m:t>
                  </m:r>
                  <m:r>
                    <w:rPr>
                      <w:rFonts w:ascii="Cambria Math" w:hAnsi="Cambria Math"/>
                      <w:sz w:val="28"/>
                      <w:szCs w:val="28"/>
                    </w:rPr>
                    <m:t>рм</m:t>
                  </m:r>
                </m:sub>
              </m:sSub>
            </m:e>
          </m:nary>
          <m:r>
            <m:rPr>
              <m:sty m:val="p"/>
            </m:rPr>
            <w:rPr>
              <w:rFonts w:ascii="Cambria Math" w:hAnsi="Cambria Math"/>
              <w:sz w:val="28"/>
              <w:szCs w:val="28"/>
            </w:rPr>
            <m:t xml:space="preserve"> ,где</m:t>
          </m:r>
        </m:oMath>
      </m:oMathPara>
    </w:p>
    <w:p w:rsidR="00A77A9E" w:rsidRPr="00ED3784" w:rsidRDefault="00577E32" w:rsidP="004D7C69">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 xml:space="preserve">iрм </m:t>
            </m:r>
          </m:sub>
        </m:sSub>
      </m:oMath>
      <w:r w:rsidR="00003C40">
        <w:rPr>
          <w:rFonts w:ascii="Times New Roman" w:hAnsi="Times New Roman" w:cs="Times New Roman"/>
          <w:sz w:val="28"/>
          <w:szCs w:val="28"/>
        </w:rPr>
        <w:t>-</w:t>
      </w:r>
      <w:r w:rsidR="004D7C69" w:rsidRPr="00ED3784">
        <w:rPr>
          <w:rFonts w:ascii="Times New Roman" w:hAnsi="Times New Roman" w:cs="Times New Roman"/>
          <w:sz w:val="28"/>
          <w:szCs w:val="28"/>
        </w:rPr>
        <w:t xml:space="preserve"> </w:t>
      </w:r>
      <w:r w:rsidR="00ED3784" w:rsidRPr="00ED3784">
        <w:rPr>
          <w:rFonts w:ascii="Times New Roman" w:hAnsi="Times New Roman" w:cs="Times New Roman"/>
          <w:sz w:val="28"/>
          <w:szCs w:val="28"/>
        </w:rPr>
        <w:t xml:space="preserve">количество i-ых </w:t>
      </w:r>
      <w:r w:rsidR="00ED3784" w:rsidRPr="00A77A9E">
        <w:rPr>
          <w:rFonts w:ascii="Times New Roman" w:hAnsi="Times New Roman" w:cs="Times New Roman"/>
          <w:sz w:val="28"/>
          <w:szCs w:val="28"/>
        </w:rPr>
        <w:t>расходных материалов</w:t>
      </w:r>
      <w:r w:rsidR="00ED3784">
        <w:rPr>
          <w:rFonts w:ascii="Times New Roman" w:hAnsi="Times New Roman" w:cs="Times New Roman"/>
          <w:sz w:val="28"/>
          <w:szCs w:val="28"/>
        </w:rPr>
        <w:t xml:space="preserve"> </w:t>
      </w:r>
      <w:r w:rsidR="00ED3784" w:rsidRPr="00ED3784">
        <w:rPr>
          <w:rFonts w:ascii="Times New Roman" w:hAnsi="Times New Roman" w:cs="Times New Roman"/>
          <w:sz w:val="28"/>
          <w:szCs w:val="28"/>
        </w:rPr>
        <w:t>для принтеров, многофункциональных устройств, копировальных аппаратов и иной оргтехники</w:t>
      </w:r>
      <w:r w:rsidR="00B11C9D">
        <w:rPr>
          <w:rFonts w:ascii="Times New Roman" w:hAnsi="Times New Roman" w:cs="Times New Roman"/>
          <w:sz w:val="28"/>
          <w:szCs w:val="28"/>
        </w:rPr>
        <w:t>;</w:t>
      </w:r>
    </w:p>
    <w:p w:rsidR="00A77A9E" w:rsidRPr="00ED3784" w:rsidRDefault="00577E32" w:rsidP="00003C40">
      <w:pPr>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N</m:t>
            </m:r>
          </m:e>
          <m:sub>
            <m:r>
              <m:rPr>
                <m:sty m:val="p"/>
              </m:rPr>
              <w:rPr>
                <w:rFonts w:ascii="Cambria Math" w:hAnsi="Cambria Math" w:cs="Times New Roman"/>
                <w:sz w:val="28"/>
                <w:szCs w:val="28"/>
              </w:rPr>
              <m:t xml:space="preserve">iрм </m:t>
            </m:r>
          </m:sub>
        </m:sSub>
      </m:oMath>
      <w:r w:rsidR="004D7C69" w:rsidRPr="00ED3784">
        <w:rPr>
          <w:rFonts w:ascii="Times New Roman" w:hAnsi="Times New Roman" w:cs="Times New Roman"/>
          <w:sz w:val="28"/>
          <w:szCs w:val="28"/>
        </w:rPr>
        <w:t xml:space="preserve">- </w:t>
      </w:r>
      <w:r w:rsidR="004D7C69">
        <w:rPr>
          <w:rFonts w:ascii="Times New Roman" w:hAnsi="Times New Roman" w:cs="Times New Roman"/>
          <w:sz w:val="28"/>
          <w:szCs w:val="28"/>
        </w:rPr>
        <w:t>н</w:t>
      </w:r>
      <w:r w:rsidR="004D7C69" w:rsidRPr="00A77A9E">
        <w:rPr>
          <w:rFonts w:ascii="Times New Roman" w:hAnsi="Times New Roman" w:cs="Times New Roman"/>
          <w:sz w:val="28"/>
          <w:szCs w:val="28"/>
        </w:rPr>
        <w:t>орматив потребления расходных материалов</w:t>
      </w:r>
      <w:r w:rsidR="004D7C69">
        <w:rPr>
          <w:rFonts w:ascii="Times New Roman" w:hAnsi="Times New Roman" w:cs="Times New Roman"/>
          <w:sz w:val="28"/>
          <w:szCs w:val="28"/>
        </w:rPr>
        <w:t xml:space="preserve"> </w:t>
      </w:r>
      <w:r w:rsidR="004D7C69" w:rsidRPr="00ED3784">
        <w:rPr>
          <w:rFonts w:ascii="Times New Roman" w:hAnsi="Times New Roman" w:cs="Times New Roman"/>
          <w:sz w:val="28"/>
          <w:szCs w:val="28"/>
        </w:rPr>
        <w:t>для принтеров, многофункциональных устройств, копировальных аппаратов и иной оргтехники по i-ой должности</w:t>
      </w:r>
      <w:r w:rsidR="00B11C9D">
        <w:rPr>
          <w:rFonts w:ascii="Times New Roman" w:hAnsi="Times New Roman" w:cs="Times New Roman"/>
          <w:sz w:val="28"/>
          <w:szCs w:val="28"/>
        </w:rPr>
        <w:t>;</w:t>
      </w:r>
    </w:p>
    <w:p w:rsidR="00A77A9E" w:rsidRDefault="00577E32" w:rsidP="00003C40">
      <w:pPr>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 рм</m:t>
            </m:r>
          </m:sub>
        </m:sSub>
      </m:oMath>
      <w:r w:rsidR="004D7C69" w:rsidRPr="00ED3784">
        <w:rPr>
          <w:rFonts w:ascii="Times New Roman" w:hAnsi="Times New Roman" w:cs="Times New Roman"/>
          <w:sz w:val="28"/>
          <w:szCs w:val="28"/>
        </w:rPr>
        <w:t xml:space="preserve">- </w:t>
      </w:r>
      <w:r w:rsidR="00ED3784" w:rsidRPr="00ED3784">
        <w:rPr>
          <w:rFonts w:ascii="Times New Roman" w:hAnsi="Times New Roman" w:cs="Times New Roman"/>
          <w:sz w:val="28"/>
          <w:szCs w:val="28"/>
        </w:rPr>
        <w:t xml:space="preserve">цена </w:t>
      </w:r>
      <w:r w:rsidR="00ED3784" w:rsidRPr="00A77A9E">
        <w:rPr>
          <w:rFonts w:ascii="Times New Roman" w:hAnsi="Times New Roman" w:cs="Times New Roman"/>
          <w:sz w:val="28"/>
          <w:szCs w:val="28"/>
        </w:rPr>
        <w:t>расходн</w:t>
      </w:r>
      <w:r w:rsidR="00ED3784">
        <w:rPr>
          <w:rFonts w:ascii="Times New Roman" w:hAnsi="Times New Roman" w:cs="Times New Roman"/>
          <w:sz w:val="28"/>
          <w:szCs w:val="28"/>
        </w:rPr>
        <w:t>ого</w:t>
      </w:r>
      <w:r w:rsidR="00ED3784" w:rsidRPr="00A77A9E">
        <w:rPr>
          <w:rFonts w:ascii="Times New Roman" w:hAnsi="Times New Roman" w:cs="Times New Roman"/>
          <w:sz w:val="28"/>
          <w:szCs w:val="28"/>
        </w:rPr>
        <w:t xml:space="preserve"> материал</w:t>
      </w:r>
      <w:r w:rsidR="00ED3784">
        <w:rPr>
          <w:rFonts w:ascii="Times New Roman" w:hAnsi="Times New Roman" w:cs="Times New Roman"/>
          <w:sz w:val="28"/>
          <w:szCs w:val="28"/>
        </w:rPr>
        <w:t xml:space="preserve">а </w:t>
      </w:r>
      <w:r w:rsidR="00ED3784" w:rsidRPr="00ED3784">
        <w:rPr>
          <w:rFonts w:ascii="Times New Roman" w:hAnsi="Times New Roman" w:cs="Times New Roman"/>
          <w:sz w:val="28"/>
          <w:szCs w:val="28"/>
        </w:rPr>
        <w:t>для принтеров, многофункциональных устройств, копировальных аппаратов и иной оргтехники</w:t>
      </w:r>
      <w:r w:rsidR="00003C40">
        <w:rPr>
          <w:rFonts w:ascii="Times New Roman" w:hAnsi="Times New Roman" w:cs="Times New Roman"/>
          <w:sz w:val="28"/>
          <w:szCs w:val="28"/>
        </w:rPr>
        <w:t>.</w:t>
      </w:r>
    </w:p>
    <w:p w:rsidR="00F22B09" w:rsidRDefault="00F22B09" w:rsidP="00003C40">
      <w:pPr>
        <w:jc w:val="both"/>
        <w:rPr>
          <w:rFonts w:ascii="Times New Roman" w:hAnsi="Times New Roman" w:cs="Times New Roman"/>
          <w:sz w:val="28"/>
          <w:szCs w:val="28"/>
        </w:rPr>
      </w:pPr>
    </w:p>
    <w:p w:rsidR="00F22B09" w:rsidRPr="00ED3784" w:rsidRDefault="00F22B09" w:rsidP="00003C40">
      <w:pPr>
        <w:jc w:val="both"/>
        <w:rPr>
          <w:rFonts w:ascii="Times New Roman" w:hAnsi="Times New Roman" w:cs="Times New Roman"/>
          <w:sz w:val="28"/>
          <w:szCs w:val="28"/>
        </w:rPr>
      </w:pPr>
    </w:p>
    <w:p w:rsidR="00A77A9E" w:rsidRPr="00BE2776" w:rsidRDefault="00A77A9E" w:rsidP="004D7C69">
      <w:pPr>
        <w:rPr>
          <w:rFonts w:ascii="Times New Roman" w:eastAsiaTheme="minorEastAsia" w:hAnsi="Times New Roman" w:cs="Times New Roman"/>
          <w:b/>
          <w:sz w:val="28"/>
          <w:szCs w:val="28"/>
        </w:rPr>
      </w:pPr>
    </w:p>
    <w:tbl>
      <w:tblPr>
        <w:tblW w:w="14745"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23"/>
        <w:gridCol w:w="4536"/>
        <w:gridCol w:w="2693"/>
        <w:gridCol w:w="2693"/>
      </w:tblGrid>
      <w:tr w:rsidR="00567EB0" w:rsidRPr="00631F47" w:rsidTr="00A77A9E">
        <w:tc>
          <w:tcPr>
            <w:tcW w:w="4823" w:type="dxa"/>
            <w:tcBorders>
              <w:top w:val="single" w:sz="4" w:space="0" w:color="auto"/>
              <w:bottom w:val="single" w:sz="4" w:space="0" w:color="auto"/>
              <w:right w:val="single" w:sz="4" w:space="0" w:color="auto"/>
            </w:tcBorders>
          </w:tcPr>
          <w:p w:rsidR="00567EB0" w:rsidRPr="00631F47" w:rsidRDefault="004D6670" w:rsidP="00267B36">
            <w:pPr>
              <w:pStyle w:val="a5"/>
              <w:jc w:val="center"/>
              <w:rPr>
                <w:rFonts w:ascii="Times New Roman" w:hAnsi="Times New Roman" w:cs="Times New Roman"/>
                <w:b/>
              </w:rPr>
            </w:pPr>
            <w:r>
              <w:rPr>
                <w:rFonts w:ascii="Times New Roman" w:hAnsi="Times New Roman" w:cs="Times New Roman"/>
                <w:b/>
              </w:rPr>
              <w:lastRenderedPageBreak/>
              <w:t xml:space="preserve">Наименование </w:t>
            </w:r>
            <w:r w:rsidR="00267B36">
              <w:rPr>
                <w:rFonts w:ascii="Times New Roman" w:hAnsi="Times New Roman" w:cs="Times New Roman"/>
                <w:b/>
              </w:rPr>
              <w:t>должности</w:t>
            </w:r>
          </w:p>
        </w:tc>
        <w:tc>
          <w:tcPr>
            <w:tcW w:w="4536" w:type="dxa"/>
            <w:tcBorders>
              <w:top w:val="single" w:sz="4" w:space="0" w:color="auto"/>
              <w:left w:val="single" w:sz="4" w:space="0" w:color="auto"/>
              <w:bottom w:val="single" w:sz="4" w:space="0" w:color="auto"/>
              <w:right w:val="single" w:sz="4" w:space="0" w:color="auto"/>
            </w:tcBorders>
          </w:tcPr>
          <w:p w:rsidR="00567EB0" w:rsidRPr="00631F47" w:rsidRDefault="00567EB0" w:rsidP="004510F3">
            <w:pPr>
              <w:pStyle w:val="a5"/>
              <w:jc w:val="center"/>
              <w:rPr>
                <w:rFonts w:ascii="Times New Roman" w:hAnsi="Times New Roman" w:cs="Times New Roman"/>
                <w:b/>
              </w:rPr>
            </w:pPr>
            <w:r w:rsidRPr="00631F47">
              <w:rPr>
                <w:rFonts w:ascii="Times New Roman" w:hAnsi="Times New Roman" w:cs="Times New Roman"/>
                <w:b/>
              </w:rPr>
              <w:t>Предельное количество оргтехники</w:t>
            </w:r>
            <w:r w:rsidR="002D0C80">
              <w:rPr>
                <w:rFonts w:ascii="Times New Roman" w:hAnsi="Times New Roman" w:cs="Times New Roman"/>
                <w:b/>
              </w:rPr>
              <w:t xml:space="preserve"> на работника</w:t>
            </w:r>
          </w:p>
        </w:tc>
        <w:tc>
          <w:tcPr>
            <w:tcW w:w="2693" w:type="dxa"/>
            <w:tcBorders>
              <w:top w:val="single" w:sz="4" w:space="0" w:color="auto"/>
              <w:left w:val="single" w:sz="4" w:space="0" w:color="auto"/>
              <w:bottom w:val="single" w:sz="4" w:space="0" w:color="auto"/>
              <w:right w:val="single" w:sz="4" w:space="0" w:color="auto"/>
            </w:tcBorders>
          </w:tcPr>
          <w:p w:rsidR="00567EB0" w:rsidRPr="00631F47" w:rsidRDefault="00567EB0" w:rsidP="00A77A9E">
            <w:pPr>
              <w:pStyle w:val="a5"/>
              <w:jc w:val="center"/>
              <w:rPr>
                <w:rFonts w:ascii="Times New Roman" w:hAnsi="Times New Roman" w:cs="Times New Roman"/>
                <w:b/>
              </w:rPr>
            </w:pPr>
            <w:r w:rsidRPr="00631F47">
              <w:rPr>
                <w:rFonts w:ascii="Times New Roman" w:hAnsi="Times New Roman" w:cs="Times New Roman"/>
                <w:b/>
              </w:rPr>
              <w:t>Норматив потребления расходных материалов</w:t>
            </w:r>
            <w:r w:rsidR="00A77A9E" w:rsidRPr="00631F47">
              <w:rPr>
                <w:rFonts w:ascii="Times New Roman" w:hAnsi="Times New Roman" w:cs="Times New Roman"/>
                <w:b/>
              </w:rPr>
              <w:t xml:space="preserve"> (комплектов</w:t>
            </w:r>
            <w:r w:rsidRPr="00631F47">
              <w:rPr>
                <w:rFonts w:ascii="Times New Roman" w:hAnsi="Times New Roman" w:cs="Times New Roman"/>
                <w:b/>
              </w:rPr>
              <w:t xml:space="preserve"> на 1 ед.</w:t>
            </w:r>
            <w:r w:rsidR="00A77A9E" w:rsidRPr="00631F47">
              <w:rPr>
                <w:rFonts w:ascii="Times New Roman" w:hAnsi="Times New Roman" w:cs="Times New Roman"/>
                <w:b/>
              </w:rPr>
              <w:t xml:space="preserve"> оргтехники в </w:t>
            </w:r>
            <w:r w:rsidRPr="00631F47">
              <w:rPr>
                <w:rFonts w:ascii="Times New Roman" w:hAnsi="Times New Roman" w:cs="Times New Roman"/>
                <w:b/>
              </w:rPr>
              <w:t>год.</w:t>
            </w:r>
          </w:p>
        </w:tc>
        <w:tc>
          <w:tcPr>
            <w:tcW w:w="2693" w:type="dxa"/>
            <w:tcBorders>
              <w:top w:val="single" w:sz="4" w:space="0" w:color="auto"/>
              <w:left w:val="single" w:sz="4" w:space="0" w:color="auto"/>
              <w:bottom w:val="single" w:sz="4" w:space="0" w:color="auto"/>
              <w:right w:val="single" w:sz="4" w:space="0" w:color="auto"/>
            </w:tcBorders>
          </w:tcPr>
          <w:p w:rsidR="00567EB0" w:rsidRPr="00631F47" w:rsidRDefault="00567EB0" w:rsidP="00CF394F">
            <w:pPr>
              <w:pStyle w:val="a5"/>
              <w:jc w:val="center"/>
              <w:rPr>
                <w:rFonts w:ascii="Times New Roman" w:hAnsi="Times New Roman" w:cs="Times New Roman"/>
                <w:b/>
              </w:rPr>
            </w:pPr>
            <w:r w:rsidRPr="00631F47">
              <w:rPr>
                <w:rFonts w:ascii="Times New Roman" w:hAnsi="Times New Roman" w:cs="Times New Roman"/>
                <w:b/>
              </w:rPr>
              <w:t>Предельная стоимость</w:t>
            </w:r>
            <w:r w:rsidR="00A77A9E" w:rsidRPr="00631F47">
              <w:rPr>
                <w:rFonts w:ascii="Times New Roman" w:hAnsi="Times New Roman" w:cs="Times New Roman"/>
                <w:b/>
              </w:rPr>
              <w:t xml:space="preserve"> 1 единицы</w:t>
            </w:r>
            <w:r w:rsidRPr="00631F47">
              <w:rPr>
                <w:rFonts w:ascii="Times New Roman" w:hAnsi="Times New Roman" w:cs="Times New Roman"/>
                <w:b/>
              </w:rPr>
              <w:t xml:space="preserve"> комплекта расходных материалов</w:t>
            </w:r>
            <w:r w:rsidR="00CF394F">
              <w:rPr>
                <w:rFonts w:ascii="Times New Roman" w:hAnsi="Times New Roman" w:cs="Times New Roman"/>
                <w:b/>
              </w:rPr>
              <w:t>, руб.</w:t>
            </w:r>
          </w:p>
        </w:tc>
      </w:tr>
      <w:tr w:rsidR="00567EB0" w:rsidRPr="00631F47" w:rsidTr="00A77A9E">
        <w:trPr>
          <w:trHeight w:val="699"/>
        </w:trPr>
        <w:tc>
          <w:tcPr>
            <w:tcW w:w="4823" w:type="dxa"/>
            <w:tcBorders>
              <w:top w:val="single" w:sz="4" w:space="0" w:color="auto"/>
              <w:bottom w:val="nil"/>
              <w:right w:val="single" w:sz="4" w:space="0" w:color="auto"/>
            </w:tcBorders>
          </w:tcPr>
          <w:p w:rsidR="00567EB0" w:rsidRPr="00631F47" w:rsidRDefault="00B11C9D" w:rsidP="004510F3">
            <w:pPr>
              <w:pStyle w:val="a6"/>
              <w:rPr>
                <w:rFonts w:ascii="Times New Roman" w:hAnsi="Times New Roman" w:cs="Times New Roman"/>
              </w:rPr>
            </w:pPr>
            <w:r w:rsidRPr="00631F47">
              <w:rPr>
                <w:rFonts w:ascii="Times New Roman" w:hAnsi="Times New Roman" w:cs="Times New Roman"/>
              </w:rPr>
              <w:t>Лица</w:t>
            </w:r>
            <w:r w:rsidR="00707C3D">
              <w:rPr>
                <w:rFonts w:ascii="Times New Roman" w:hAnsi="Times New Roman" w:cs="Times New Roman"/>
              </w:rPr>
              <w:t>,</w:t>
            </w:r>
            <w:r w:rsidRPr="00631F47">
              <w:rPr>
                <w:rFonts w:ascii="Times New Roman" w:hAnsi="Times New Roman" w:cs="Times New Roman"/>
              </w:rPr>
              <w:t xml:space="preserve"> замещающие государственные должности</w:t>
            </w:r>
          </w:p>
        </w:tc>
        <w:tc>
          <w:tcPr>
            <w:tcW w:w="4536" w:type="dxa"/>
            <w:tcBorders>
              <w:top w:val="single" w:sz="4" w:space="0" w:color="auto"/>
              <w:left w:val="single" w:sz="4" w:space="0" w:color="auto"/>
              <w:right w:val="single" w:sz="4" w:space="0" w:color="auto"/>
            </w:tcBorders>
          </w:tcPr>
          <w:p w:rsidR="00567EB0" w:rsidRPr="00631F47" w:rsidRDefault="00567EB0" w:rsidP="00C77821">
            <w:pPr>
              <w:pStyle w:val="a6"/>
              <w:jc w:val="center"/>
              <w:rPr>
                <w:rFonts w:ascii="Times New Roman" w:hAnsi="Times New Roman" w:cs="Times New Roman"/>
              </w:rPr>
            </w:pPr>
            <w:r w:rsidRPr="00631F47">
              <w:rPr>
                <w:rFonts w:ascii="Times New Roman" w:hAnsi="Times New Roman" w:cs="Times New Roman"/>
              </w:rPr>
              <w:t>1 ед. принтер</w:t>
            </w:r>
            <w:r w:rsidR="00B11C9D" w:rsidRPr="00631F47">
              <w:rPr>
                <w:rFonts w:ascii="Times New Roman" w:hAnsi="Times New Roman" w:cs="Times New Roman"/>
              </w:rPr>
              <w:t>/</w:t>
            </w:r>
            <w:r w:rsidRPr="00631F47">
              <w:rPr>
                <w:rFonts w:ascii="Times New Roman" w:hAnsi="Times New Roman" w:cs="Times New Roman"/>
              </w:rPr>
              <w:t>МФУ</w:t>
            </w:r>
          </w:p>
          <w:p w:rsidR="00567EB0" w:rsidRPr="00631F47" w:rsidRDefault="00567EB0" w:rsidP="00C77821">
            <w:pPr>
              <w:pStyle w:val="a6"/>
              <w:jc w:val="center"/>
              <w:rPr>
                <w:rFonts w:ascii="Times New Roman" w:hAnsi="Times New Roman" w:cs="Times New Roman"/>
              </w:rPr>
            </w:pPr>
          </w:p>
        </w:tc>
        <w:tc>
          <w:tcPr>
            <w:tcW w:w="2693" w:type="dxa"/>
            <w:tcBorders>
              <w:top w:val="single" w:sz="4" w:space="0" w:color="auto"/>
              <w:left w:val="single" w:sz="4" w:space="0" w:color="auto"/>
              <w:right w:val="single" w:sz="4" w:space="0" w:color="auto"/>
            </w:tcBorders>
          </w:tcPr>
          <w:p w:rsidR="00567EB0" w:rsidRPr="00631F47" w:rsidRDefault="004D6670" w:rsidP="00A77A9E">
            <w:pPr>
              <w:pStyle w:val="a6"/>
              <w:jc w:val="center"/>
              <w:rPr>
                <w:rFonts w:ascii="Times New Roman" w:hAnsi="Times New Roman" w:cs="Times New Roman"/>
              </w:rPr>
            </w:pPr>
            <w:r>
              <w:rPr>
                <w:rFonts w:ascii="Times New Roman" w:hAnsi="Times New Roman" w:cs="Times New Roman"/>
              </w:rPr>
              <w:t>3</w:t>
            </w:r>
          </w:p>
          <w:p w:rsidR="00567EB0" w:rsidRPr="00631F47" w:rsidRDefault="00567EB0" w:rsidP="00A77A9E">
            <w:pPr>
              <w:pStyle w:val="a6"/>
              <w:jc w:val="center"/>
              <w:rPr>
                <w:rFonts w:ascii="Times New Roman" w:hAnsi="Times New Roman" w:cs="Times New Roman"/>
              </w:rPr>
            </w:pPr>
          </w:p>
        </w:tc>
        <w:tc>
          <w:tcPr>
            <w:tcW w:w="2693" w:type="dxa"/>
            <w:tcBorders>
              <w:top w:val="single" w:sz="4" w:space="0" w:color="auto"/>
              <w:left w:val="single" w:sz="4" w:space="0" w:color="auto"/>
              <w:right w:val="single" w:sz="4" w:space="0" w:color="auto"/>
            </w:tcBorders>
          </w:tcPr>
          <w:p w:rsidR="004D6670" w:rsidRDefault="002F3B87" w:rsidP="005824CA">
            <w:pPr>
              <w:pStyle w:val="a6"/>
              <w:jc w:val="center"/>
              <w:rPr>
                <w:rFonts w:ascii="Times New Roman" w:hAnsi="Times New Roman" w:cs="Times New Roman"/>
              </w:rPr>
            </w:pPr>
            <w:r>
              <w:rPr>
                <w:rFonts w:ascii="Times New Roman" w:hAnsi="Times New Roman" w:cs="Times New Roman"/>
              </w:rPr>
              <w:t xml:space="preserve">   </w:t>
            </w:r>
            <w:r w:rsidR="004D6670" w:rsidRPr="004D6670">
              <w:rPr>
                <w:rFonts w:ascii="Times New Roman" w:hAnsi="Times New Roman" w:cs="Times New Roman"/>
              </w:rPr>
              <w:t>19</w:t>
            </w:r>
            <w:r w:rsidR="004D6670">
              <w:rPr>
                <w:rFonts w:ascii="Times New Roman" w:hAnsi="Times New Roman" w:cs="Times New Roman"/>
              </w:rPr>
              <w:t> </w:t>
            </w:r>
            <w:r w:rsidR="004D6670" w:rsidRPr="004D6670">
              <w:rPr>
                <w:rFonts w:ascii="Times New Roman" w:hAnsi="Times New Roman" w:cs="Times New Roman"/>
              </w:rPr>
              <w:t>500</w:t>
            </w:r>
            <w:r w:rsidR="004D6670">
              <w:rPr>
                <w:rFonts w:ascii="Times New Roman" w:hAnsi="Times New Roman" w:cs="Times New Roman"/>
              </w:rPr>
              <w:t xml:space="preserve"> </w:t>
            </w:r>
            <w:r>
              <w:rPr>
                <w:rFonts w:ascii="Times New Roman" w:hAnsi="Times New Roman" w:cs="Times New Roman"/>
              </w:rPr>
              <w:t xml:space="preserve">/ </w:t>
            </w:r>
            <w:r w:rsidR="004D6670">
              <w:rPr>
                <w:rFonts w:ascii="Times New Roman" w:hAnsi="Times New Roman" w:cs="Times New Roman"/>
              </w:rPr>
              <w:t>принтер</w:t>
            </w:r>
          </w:p>
          <w:p w:rsidR="00567EB0" w:rsidRPr="00631F47" w:rsidRDefault="005824CA" w:rsidP="005824CA">
            <w:pPr>
              <w:pStyle w:val="a6"/>
              <w:jc w:val="center"/>
              <w:rPr>
                <w:rFonts w:ascii="Times New Roman" w:hAnsi="Times New Roman" w:cs="Times New Roman"/>
              </w:rPr>
            </w:pPr>
            <w:r>
              <w:rPr>
                <w:rFonts w:ascii="Times New Roman" w:hAnsi="Times New Roman" w:cs="Times New Roman"/>
              </w:rPr>
              <w:t>32</w:t>
            </w:r>
            <w:r w:rsidR="002F3B87">
              <w:rPr>
                <w:rFonts w:ascii="Times New Roman" w:hAnsi="Times New Roman" w:cs="Times New Roman"/>
              </w:rPr>
              <w:t> </w:t>
            </w:r>
            <w:r w:rsidR="00567EB0" w:rsidRPr="00631F47">
              <w:rPr>
                <w:rFonts w:ascii="Times New Roman" w:hAnsi="Times New Roman" w:cs="Times New Roman"/>
              </w:rPr>
              <w:t>000</w:t>
            </w:r>
            <w:r w:rsidR="002F3B87">
              <w:rPr>
                <w:rFonts w:ascii="Times New Roman" w:hAnsi="Times New Roman" w:cs="Times New Roman"/>
              </w:rPr>
              <w:t xml:space="preserve"> / МФУ</w:t>
            </w:r>
          </w:p>
        </w:tc>
      </w:tr>
      <w:tr w:rsidR="00567EB0" w:rsidRPr="00631F47" w:rsidTr="00A77A9E">
        <w:tc>
          <w:tcPr>
            <w:tcW w:w="4823" w:type="dxa"/>
            <w:tcBorders>
              <w:top w:val="single" w:sz="4" w:space="0" w:color="auto"/>
              <w:bottom w:val="single" w:sz="4" w:space="0" w:color="auto"/>
              <w:right w:val="single" w:sz="4" w:space="0" w:color="auto"/>
            </w:tcBorders>
          </w:tcPr>
          <w:p w:rsidR="00B11C9D" w:rsidRPr="00631F47" w:rsidRDefault="00B11C9D" w:rsidP="00B11C9D">
            <w:pPr>
              <w:jc w:val="both"/>
              <w:rPr>
                <w:rFonts w:ascii="Times New Roman" w:hAnsi="Times New Roman" w:cs="Times New Roman"/>
                <w:sz w:val="24"/>
                <w:szCs w:val="24"/>
              </w:rPr>
            </w:pPr>
            <w:r w:rsidRPr="00631F47">
              <w:rPr>
                <w:rFonts w:ascii="Times New Roman" w:hAnsi="Times New Roman" w:cs="Times New Roman"/>
                <w:sz w:val="24"/>
                <w:szCs w:val="24"/>
              </w:rPr>
              <w:t>Государственные гражданские служащие, замещающие должности категори</w:t>
            </w:r>
            <w:r w:rsidR="00C77821">
              <w:rPr>
                <w:rFonts w:ascii="Times New Roman" w:hAnsi="Times New Roman" w:cs="Times New Roman"/>
                <w:sz w:val="24"/>
                <w:szCs w:val="24"/>
              </w:rPr>
              <w:t>и</w:t>
            </w:r>
            <w:r w:rsidRPr="00631F47">
              <w:rPr>
                <w:rFonts w:ascii="Times New Roman" w:hAnsi="Times New Roman" w:cs="Times New Roman"/>
                <w:sz w:val="24"/>
                <w:szCs w:val="24"/>
              </w:rPr>
              <w:t xml:space="preserve"> "руководители" и </w:t>
            </w:r>
            <w:r w:rsidR="002A1BF3">
              <w:rPr>
                <w:rFonts w:ascii="Times New Roman" w:hAnsi="Times New Roman" w:cs="Times New Roman"/>
                <w:sz w:val="24"/>
                <w:szCs w:val="24"/>
              </w:rPr>
              <w:t>по</w:t>
            </w:r>
            <w:r w:rsidRPr="00631F47">
              <w:rPr>
                <w:rFonts w:ascii="Times New Roman" w:hAnsi="Times New Roman" w:cs="Times New Roman"/>
                <w:sz w:val="24"/>
                <w:szCs w:val="24"/>
              </w:rPr>
              <w:t>мощники (советники)"</w:t>
            </w:r>
          </w:p>
          <w:p w:rsidR="00567EB0" w:rsidRPr="00631F47" w:rsidRDefault="00567EB0" w:rsidP="004510F3">
            <w:pPr>
              <w:pStyle w:val="a6"/>
              <w:rPr>
                <w:rFonts w:ascii="Times New Roman" w:hAnsi="Times New Roman" w:cs="Times New Roman"/>
              </w:rPr>
            </w:pPr>
          </w:p>
        </w:tc>
        <w:tc>
          <w:tcPr>
            <w:tcW w:w="4536" w:type="dxa"/>
            <w:tcBorders>
              <w:top w:val="single" w:sz="4" w:space="0" w:color="auto"/>
              <w:left w:val="single" w:sz="4" w:space="0" w:color="auto"/>
              <w:bottom w:val="single" w:sz="4" w:space="0" w:color="auto"/>
              <w:right w:val="single" w:sz="4" w:space="0" w:color="auto"/>
            </w:tcBorders>
          </w:tcPr>
          <w:p w:rsidR="00B11C9D" w:rsidRPr="00631F47" w:rsidRDefault="00B11C9D" w:rsidP="00C77821">
            <w:pPr>
              <w:pStyle w:val="a6"/>
              <w:jc w:val="center"/>
              <w:rPr>
                <w:rFonts w:ascii="Times New Roman" w:hAnsi="Times New Roman" w:cs="Times New Roman"/>
              </w:rPr>
            </w:pPr>
            <w:r w:rsidRPr="00631F47">
              <w:rPr>
                <w:rFonts w:ascii="Times New Roman" w:hAnsi="Times New Roman" w:cs="Times New Roman"/>
              </w:rPr>
              <w:t>1 ед. принтер/МФУ</w:t>
            </w:r>
          </w:p>
          <w:p w:rsidR="00567EB0" w:rsidRPr="00631F47" w:rsidRDefault="00567EB0" w:rsidP="00C77821">
            <w:pPr>
              <w:pStyle w:val="a6"/>
              <w:jc w:val="cente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567EB0" w:rsidRPr="00631F47" w:rsidRDefault="005824CA" w:rsidP="00A77A9E">
            <w:pPr>
              <w:pStyle w:val="a6"/>
              <w:jc w:val="center"/>
              <w:rPr>
                <w:rFonts w:ascii="Times New Roman" w:hAnsi="Times New Roman" w:cs="Times New Roman"/>
              </w:rPr>
            </w:pPr>
            <w:r>
              <w:rPr>
                <w:rFonts w:ascii="Times New Roman" w:hAnsi="Times New Roman" w:cs="Times New Roman"/>
              </w:rPr>
              <w:t>3</w:t>
            </w:r>
          </w:p>
        </w:tc>
        <w:tc>
          <w:tcPr>
            <w:tcW w:w="2693" w:type="dxa"/>
            <w:tcBorders>
              <w:top w:val="single" w:sz="4" w:space="0" w:color="auto"/>
              <w:left w:val="single" w:sz="4" w:space="0" w:color="auto"/>
              <w:bottom w:val="single" w:sz="4" w:space="0" w:color="auto"/>
              <w:right w:val="single" w:sz="4" w:space="0" w:color="auto"/>
            </w:tcBorders>
          </w:tcPr>
          <w:p w:rsidR="002F3B87" w:rsidRPr="002F3B87" w:rsidRDefault="002F3B87" w:rsidP="002F3B87">
            <w:pPr>
              <w:pStyle w:val="a6"/>
              <w:rPr>
                <w:rFonts w:ascii="Times New Roman" w:hAnsi="Times New Roman" w:cs="Times New Roman"/>
              </w:rPr>
            </w:pPr>
            <w:r>
              <w:rPr>
                <w:rFonts w:ascii="Times New Roman" w:hAnsi="Times New Roman" w:cs="Times New Roman"/>
              </w:rPr>
              <w:t xml:space="preserve">        </w:t>
            </w:r>
            <w:r w:rsidRPr="002F3B87">
              <w:rPr>
                <w:rFonts w:ascii="Times New Roman" w:hAnsi="Times New Roman" w:cs="Times New Roman"/>
              </w:rPr>
              <w:t>19 500 / принтер</w:t>
            </w:r>
          </w:p>
          <w:p w:rsidR="00567EB0" w:rsidRPr="00631F47" w:rsidRDefault="002F3B87" w:rsidP="002F3B87">
            <w:pPr>
              <w:pStyle w:val="a6"/>
              <w:jc w:val="center"/>
              <w:rPr>
                <w:rFonts w:ascii="Times New Roman" w:hAnsi="Times New Roman" w:cs="Times New Roman"/>
              </w:rPr>
            </w:pPr>
            <w:r w:rsidRPr="002F3B87">
              <w:rPr>
                <w:rFonts w:ascii="Times New Roman" w:hAnsi="Times New Roman" w:cs="Times New Roman"/>
              </w:rPr>
              <w:t>32 000 / МФУ</w:t>
            </w:r>
          </w:p>
        </w:tc>
      </w:tr>
      <w:tr w:rsidR="00567EB0" w:rsidRPr="00631F47" w:rsidTr="00A77A9E">
        <w:tc>
          <w:tcPr>
            <w:tcW w:w="4823" w:type="dxa"/>
            <w:vMerge w:val="restart"/>
            <w:tcBorders>
              <w:top w:val="single" w:sz="4" w:space="0" w:color="auto"/>
              <w:right w:val="single" w:sz="4" w:space="0" w:color="auto"/>
            </w:tcBorders>
          </w:tcPr>
          <w:p w:rsidR="00707C3D" w:rsidRPr="00707C3D" w:rsidRDefault="00567EB0" w:rsidP="00707C3D">
            <w:pPr>
              <w:jc w:val="both"/>
              <w:rPr>
                <w:rFonts w:ascii="Times New Roman" w:hAnsi="Times New Roman" w:cs="Times New Roman"/>
                <w:sz w:val="24"/>
                <w:szCs w:val="24"/>
              </w:rPr>
            </w:pPr>
            <w:r w:rsidRPr="00707C3D">
              <w:rPr>
                <w:rFonts w:ascii="Times New Roman" w:hAnsi="Times New Roman" w:cs="Times New Roman"/>
                <w:sz w:val="24"/>
                <w:szCs w:val="24"/>
              </w:rPr>
              <w:t>Государственные гражданские служащие</w:t>
            </w:r>
            <w:r w:rsidR="00C77821">
              <w:rPr>
                <w:rFonts w:ascii="Times New Roman" w:hAnsi="Times New Roman" w:cs="Times New Roman"/>
                <w:sz w:val="24"/>
                <w:szCs w:val="24"/>
              </w:rPr>
              <w:t>, замещающие должности категории</w:t>
            </w:r>
            <w:r w:rsidR="002A1BF3">
              <w:rPr>
                <w:rFonts w:ascii="Times New Roman" w:hAnsi="Times New Roman" w:cs="Times New Roman"/>
                <w:sz w:val="24"/>
                <w:szCs w:val="24"/>
              </w:rPr>
              <w:t xml:space="preserve"> «специалисты» и «обеспечивающие специалисты»</w:t>
            </w:r>
          </w:p>
          <w:p w:rsidR="00567EB0" w:rsidRPr="00631F47" w:rsidRDefault="00707C3D" w:rsidP="004510F3">
            <w:pPr>
              <w:pStyle w:val="a6"/>
              <w:rPr>
                <w:rFonts w:ascii="Times New Roman" w:hAnsi="Times New Roman" w:cs="Times New Roman"/>
              </w:rPr>
            </w:pPr>
            <w:r>
              <w:rPr>
                <w:rFonts w:ascii="Times New Roman" w:hAnsi="Times New Roman" w:cs="Times New Roman"/>
              </w:rPr>
              <w:t xml:space="preserve"> </w:t>
            </w:r>
          </w:p>
        </w:tc>
        <w:tc>
          <w:tcPr>
            <w:tcW w:w="4536" w:type="dxa"/>
            <w:tcBorders>
              <w:top w:val="single" w:sz="4" w:space="0" w:color="auto"/>
              <w:left w:val="single" w:sz="4" w:space="0" w:color="auto"/>
              <w:bottom w:val="single" w:sz="4" w:space="0" w:color="auto"/>
              <w:right w:val="single" w:sz="4" w:space="0" w:color="auto"/>
            </w:tcBorders>
          </w:tcPr>
          <w:p w:rsidR="00567EB0" w:rsidRPr="00631F47" w:rsidRDefault="00567EB0" w:rsidP="002A1BF3">
            <w:pPr>
              <w:pStyle w:val="a6"/>
              <w:rPr>
                <w:rFonts w:ascii="Times New Roman" w:hAnsi="Times New Roman" w:cs="Times New Roman"/>
              </w:rPr>
            </w:pPr>
            <w:r w:rsidRPr="00631F47">
              <w:rPr>
                <w:rFonts w:ascii="Times New Roman" w:hAnsi="Times New Roman" w:cs="Times New Roman"/>
              </w:rPr>
              <w:t>1 ед. принтер</w:t>
            </w:r>
            <w:r w:rsidR="002A1BF3">
              <w:rPr>
                <w:rFonts w:ascii="Times New Roman" w:hAnsi="Times New Roman" w:cs="Times New Roman"/>
              </w:rPr>
              <w:t>а</w:t>
            </w:r>
            <w:r w:rsidRPr="00631F47">
              <w:rPr>
                <w:rFonts w:ascii="Times New Roman" w:hAnsi="Times New Roman" w:cs="Times New Roman"/>
              </w:rPr>
              <w:t xml:space="preserve"> для черно-белой печати на 2</w:t>
            </w:r>
            <w:r w:rsidR="002D0C80">
              <w:rPr>
                <w:rFonts w:ascii="Times New Roman" w:hAnsi="Times New Roman" w:cs="Times New Roman"/>
              </w:rPr>
              <w:t xml:space="preserve"> работников</w:t>
            </w:r>
            <w:r w:rsidRPr="00631F47">
              <w:rPr>
                <w:rFonts w:ascii="Times New Roman" w:hAnsi="Times New Roman" w:cs="Times New Roman"/>
              </w:rPr>
              <w:t xml:space="preserve"> </w:t>
            </w:r>
          </w:p>
        </w:tc>
        <w:tc>
          <w:tcPr>
            <w:tcW w:w="2693" w:type="dxa"/>
            <w:tcBorders>
              <w:top w:val="single" w:sz="4" w:space="0" w:color="auto"/>
              <w:left w:val="single" w:sz="4" w:space="0" w:color="auto"/>
              <w:bottom w:val="single" w:sz="4" w:space="0" w:color="auto"/>
              <w:right w:val="single" w:sz="4" w:space="0" w:color="auto"/>
            </w:tcBorders>
          </w:tcPr>
          <w:p w:rsidR="00567EB0" w:rsidRPr="00631F47" w:rsidRDefault="00CB2891" w:rsidP="00CB2891">
            <w:pPr>
              <w:pStyle w:val="a5"/>
              <w:jc w:val="center"/>
              <w:rPr>
                <w:rFonts w:ascii="Times New Roman" w:hAnsi="Times New Roman" w:cs="Times New Roman"/>
              </w:rPr>
            </w:pPr>
            <w:r>
              <w:rPr>
                <w:rFonts w:ascii="Times New Roman" w:hAnsi="Times New Roman" w:cs="Times New Roman"/>
              </w:rPr>
              <w:t>3</w:t>
            </w:r>
          </w:p>
        </w:tc>
        <w:tc>
          <w:tcPr>
            <w:tcW w:w="2693" w:type="dxa"/>
            <w:tcBorders>
              <w:top w:val="single" w:sz="4" w:space="0" w:color="auto"/>
              <w:left w:val="single" w:sz="4" w:space="0" w:color="auto"/>
              <w:bottom w:val="single" w:sz="4" w:space="0" w:color="auto"/>
              <w:right w:val="single" w:sz="4" w:space="0" w:color="auto"/>
            </w:tcBorders>
          </w:tcPr>
          <w:p w:rsidR="00567EB0" w:rsidRPr="00631F47" w:rsidRDefault="002A1BF3" w:rsidP="002A1BF3">
            <w:pPr>
              <w:pStyle w:val="a5"/>
              <w:jc w:val="center"/>
              <w:rPr>
                <w:rFonts w:ascii="Times New Roman" w:hAnsi="Times New Roman" w:cs="Times New Roman"/>
              </w:rPr>
            </w:pPr>
            <w:r>
              <w:rPr>
                <w:rFonts w:ascii="Times New Roman" w:hAnsi="Times New Roman" w:cs="Times New Roman"/>
              </w:rPr>
              <w:t>20</w:t>
            </w:r>
            <w:r w:rsidR="00CB2891">
              <w:rPr>
                <w:rFonts w:ascii="Times New Roman" w:hAnsi="Times New Roman" w:cs="Times New Roman"/>
              </w:rPr>
              <w:t xml:space="preserve"> </w:t>
            </w:r>
            <w:r>
              <w:rPr>
                <w:rFonts w:ascii="Times New Roman" w:hAnsi="Times New Roman" w:cs="Times New Roman"/>
              </w:rPr>
              <w:t>0</w:t>
            </w:r>
            <w:r w:rsidR="00CB2891">
              <w:rPr>
                <w:rFonts w:ascii="Times New Roman" w:hAnsi="Times New Roman" w:cs="Times New Roman"/>
              </w:rPr>
              <w:t>00</w:t>
            </w:r>
          </w:p>
        </w:tc>
      </w:tr>
      <w:tr w:rsidR="00567EB0" w:rsidRPr="00631F47" w:rsidTr="00A77A9E">
        <w:tc>
          <w:tcPr>
            <w:tcW w:w="4823" w:type="dxa"/>
            <w:vMerge/>
            <w:tcBorders>
              <w:right w:val="single" w:sz="4" w:space="0" w:color="auto"/>
            </w:tcBorders>
          </w:tcPr>
          <w:p w:rsidR="00567EB0" w:rsidRPr="00631F47" w:rsidRDefault="00567EB0" w:rsidP="004510F3">
            <w:pPr>
              <w:pStyle w:val="a6"/>
              <w:rPr>
                <w:rFonts w:ascii="Times New Roman" w:hAnsi="Times New Roman" w:cs="Times New Roman"/>
              </w:rPr>
            </w:pPr>
          </w:p>
        </w:tc>
        <w:tc>
          <w:tcPr>
            <w:tcW w:w="4536" w:type="dxa"/>
            <w:tcBorders>
              <w:top w:val="single" w:sz="4" w:space="0" w:color="auto"/>
              <w:left w:val="single" w:sz="4" w:space="0" w:color="auto"/>
              <w:bottom w:val="single" w:sz="4" w:space="0" w:color="auto"/>
              <w:right w:val="single" w:sz="4" w:space="0" w:color="auto"/>
            </w:tcBorders>
          </w:tcPr>
          <w:p w:rsidR="00567EB0" w:rsidRPr="00631F47" w:rsidRDefault="00567EB0" w:rsidP="002D0C80">
            <w:pPr>
              <w:pStyle w:val="a6"/>
              <w:rPr>
                <w:rFonts w:ascii="Times New Roman" w:hAnsi="Times New Roman" w:cs="Times New Roman"/>
              </w:rPr>
            </w:pPr>
            <w:r w:rsidRPr="00631F47">
              <w:rPr>
                <w:rFonts w:ascii="Times New Roman" w:hAnsi="Times New Roman" w:cs="Times New Roman"/>
              </w:rPr>
              <w:t xml:space="preserve">1 ед. МФУ на 4 </w:t>
            </w:r>
            <w:r w:rsidR="002D0C80">
              <w:rPr>
                <w:rFonts w:ascii="Times New Roman" w:hAnsi="Times New Roman" w:cs="Times New Roman"/>
              </w:rPr>
              <w:t>работников</w:t>
            </w:r>
          </w:p>
        </w:tc>
        <w:tc>
          <w:tcPr>
            <w:tcW w:w="2693" w:type="dxa"/>
            <w:tcBorders>
              <w:top w:val="single" w:sz="4" w:space="0" w:color="auto"/>
              <w:left w:val="single" w:sz="4" w:space="0" w:color="auto"/>
              <w:bottom w:val="single" w:sz="4" w:space="0" w:color="auto"/>
              <w:right w:val="single" w:sz="4" w:space="0" w:color="auto"/>
            </w:tcBorders>
          </w:tcPr>
          <w:p w:rsidR="00567EB0" w:rsidRPr="00631F47" w:rsidRDefault="00CB2891" w:rsidP="00CB2891">
            <w:pPr>
              <w:pStyle w:val="a5"/>
              <w:jc w:val="center"/>
              <w:rPr>
                <w:rFonts w:ascii="Times New Roman" w:hAnsi="Times New Roman" w:cs="Times New Roman"/>
              </w:rPr>
            </w:pPr>
            <w:r>
              <w:rPr>
                <w:rFonts w:ascii="Times New Roman" w:hAnsi="Times New Roman" w:cs="Times New Roman"/>
              </w:rPr>
              <w:t>3</w:t>
            </w:r>
          </w:p>
        </w:tc>
        <w:tc>
          <w:tcPr>
            <w:tcW w:w="2693" w:type="dxa"/>
            <w:tcBorders>
              <w:top w:val="single" w:sz="4" w:space="0" w:color="auto"/>
              <w:left w:val="single" w:sz="4" w:space="0" w:color="auto"/>
              <w:bottom w:val="single" w:sz="4" w:space="0" w:color="auto"/>
              <w:right w:val="single" w:sz="4" w:space="0" w:color="auto"/>
            </w:tcBorders>
          </w:tcPr>
          <w:p w:rsidR="00567EB0" w:rsidRPr="00631F47" w:rsidRDefault="002A1BF3" w:rsidP="002A1BF3">
            <w:pPr>
              <w:pStyle w:val="a5"/>
              <w:jc w:val="center"/>
              <w:rPr>
                <w:rFonts w:ascii="Times New Roman" w:hAnsi="Times New Roman" w:cs="Times New Roman"/>
              </w:rPr>
            </w:pPr>
            <w:r>
              <w:rPr>
                <w:rFonts w:ascii="Times New Roman" w:hAnsi="Times New Roman" w:cs="Times New Roman"/>
              </w:rPr>
              <w:t>50</w:t>
            </w:r>
            <w:r w:rsidR="00567EB0" w:rsidRPr="00631F47">
              <w:rPr>
                <w:rFonts w:ascii="Times New Roman" w:hAnsi="Times New Roman" w:cs="Times New Roman"/>
              </w:rPr>
              <w:t xml:space="preserve"> 000</w:t>
            </w:r>
          </w:p>
        </w:tc>
      </w:tr>
      <w:tr w:rsidR="00C77821" w:rsidRPr="00631F47" w:rsidTr="00A77A9E">
        <w:trPr>
          <w:gridAfter w:val="3"/>
          <w:wAfter w:w="9922" w:type="dxa"/>
          <w:trHeight w:val="276"/>
        </w:trPr>
        <w:tc>
          <w:tcPr>
            <w:tcW w:w="4823" w:type="dxa"/>
            <w:vMerge/>
            <w:tcBorders>
              <w:right w:val="single" w:sz="4" w:space="0" w:color="auto"/>
            </w:tcBorders>
          </w:tcPr>
          <w:p w:rsidR="00C77821" w:rsidRPr="00631F47" w:rsidRDefault="00C77821" w:rsidP="004510F3">
            <w:pPr>
              <w:pStyle w:val="a6"/>
              <w:rPr>
                <w:rFonts w:ascii="Times New Roman" w:hAnsi="Times New Roman" w:cs="Times New Roman"/>
              </w:rPr>
            </w:pPr>
          </w:p>
        </w:tc>
      </w:tr>
      <w:tr w:rsidR="00567EB0" w:rsidRPr="00631F47" w:rsidTr="00A77A9E">
        <w:tc>
          <w:tcPr>
            <w:tcW w:w="4823" w:type="dxa"/>
            <w:vMerge/>
            <w:tcBorders>
              <w:right w:val="single" w:sz="4" w:space="0" w:color="auto"/>
            </w:tcBorders>
          </w:tcPr>
          <w:p w:rsidR="00567EB0" w:rsidRPr="00631F47" w:rsidRDefault="00567EB0" w:rsidP="004510F3">
            <w:pPr>
              <w:pStyle w:val="a6"/>
              <w:rPr>
                <w:rFonts w:ascii="Times New Roman" w:hAnsi="Times New Roman" w:cs="Times New Roman"/>
              </w:rPr>
            </w:pPr>
          </w:p>
        </w:tc>
        <w:tc>
          <w:tcPr>
            <w:tcW w:w="4536" w:type="dxa"/>
            <w:tcBorders>
              <w:top w:val="single" w:sz="4" w:space="0" w:color="auto"/>
              <w:left w:val="single" w:sz="4" w:space="0" w:color="auto"/>
              <w:bottom w:val="single" w:sz="4" w:space="0" w:color="auto"/>
              <w:right w:val="single" w:sz="4" w:space="0" w:color="auto"/>
            </w:tcBorders>
          </w:tcPr>
          <w:p w:rsidR="00567EB0" w:rsidRPr="00631F47" w:rsidRDefault="00567EB0" w:rsidP="004510F3">
            <w:pPr>
              <w:pStyle w:val="a6"/>
              <w:rPr>
                <w:rFonts w:ascii="Times New Roman" w:hAnsi="Times New Roman" w:cs="Times New Roman"/>
              </w:rPr>
            </w:pPr>
            <w:r w:rsidRPr="00631F47">
              <w:rPr>
                <w:rFonts w:ascii="Times New Roman" w:hAnsi="Times New Roman" w:cs="Times New Roman"/>
              </w:rPr>
              <w:t>1 ед. высокопроизводительного копировально-множительного аппарата на аппарат Законодательного Собрания Камчатского края</w:t>
            </w:r>
          </w:p>
        </w:tc>
        <w:tc>
          <w:tcPr>
            <w:tcW w:w="2693" w:type="dxa"/>
            <w:tcBorders>
              <w:top w:val="single" w:sz="4" w:space="0" w:color="auto"/>
              <w:left w:val="single" w:sz="4" w:space="0" w:color="auto"/>
              <w:bottom w:val="single" w:sz="4" w:space="0" w:color="auto"/>
              <w:right w:val="single" w:sz="4" w:space="0" w:color="auto"/>
            </w:tcBorders>
          </w:tcPr>
          <w:p w:rsidR="00567EB0" w:rsidRPr="00631F47" w:rsidRDefault="00CB2891" w:rsidP="00CB2891">
            <w:pPr>
              <w:pStyle w:val="a5"/>
              <w:jc w:val="center"/>
              <w:rPr>
                <w:rFonts w:ascii="Times New Roman" w:hAnsi="Times New Roman" w:cs="Times New Roman"/>
              </w:rPr>
            </w:pPr>
            <w:r>
              <w:rPr>
                <w:rFonts w:ascii="Times New Roman" w:hAnsi="Times New Roman" w:cs="Times New Roman"/>
              </w:rPr>
              <w:t>10</w:t>
            </w:r>
          </w:p>
        </w:tc>
        <w:tc>
          <w:tcPr>
            <w:tcW w:w="2693" w:type="dxa"/>
            <w:tcBorders>
              <w:top w:val="single" w:sz="4" w:space="0" w:color="auto"/>
              <w:left w:val="single" w:sz="4" w:space="0" w:color="auto"/>
              <w:bottom w:val="single" w:sz="4" w:space="0" w:color="auto"/>
              <w:right w:val="single" w:sz="4" w:space="0" w:color="auto"/>
            </w:tcBorders>
          </w:tcPr>
          <w:p w:rsidR="00567EB0" w:rsidRPr="00631F47" w:rsidRDefault="002A1BF3" w:rsidP="002A1BF3">
            <w:pPr>
              <w:pStyle w:val="a5"/>
              <w:jc w:val="center"/>
              <w:rPr>
                <w:rFonts w:ascii="Times New Roman" w:hAnsi="Times New Roman" w:cs="Times New Roman"/>
              </w:rPr>
            </w:pPr>
            <w:r>
              <w:rPr>
                <w:rFonts w:ascii="Times New Roman" w:hAnsi="Times New Roman" w:cs="Times New Roman"/>
              </w:rPr>
              <w:t>250</w:t>
            </w:r>
            <w:r w:rsidR="00567EB0" w:rsidRPr="00631F47">
              <w:rPr>
                <w:rFonts w:ascii="Times New Roman" w:hAnsi="Times New Roman" w:cs="Times New Roman"/>
              </w:rPr>
              <w:t xml:space="preserve"> 000</w:t>
            </w:r>
          </w:p>
        </w:tc>
      </w:tr>
      <w:tr w:rsidR="00567EB0" w:rsidRPr="00631F47" w:rsidTr="00A77A9E">
        <w:tc>
          <w:tcPr>
            <w:tcW w:w="4823" w:type="dxa"/>
            <w:vMerge/>
            <w:tcBorders>
              <w:right w:val="single" w:sz="4" w:space="0" w:color="auto"/>
            </w:tcBorders>
          </w:tcPr>
          <w:p w:rsidR="00567EB0" w:rsidRPr="00631F47" w:rsidRDefault="00567EB0" w:rsidP="004510F3">
            <w:pPr>
              <w:pStyle w:val="a6"/>
              <w:rPr>
                <w:rFonts w:ascii="Times New Roman" w:hAnsi="Times New Roman" w:cs="Times New Roman"/>
              </w:rPr>
            </w:pPr>
          </w:p>
        </w:tc>
        <w:tc>
          <w:tcPr>
            <w:tcW w:w="4536" w:type="dxa"/>
            <w:tcBorders>
              <w:top w:val="single" w:sz="4" w:space="0" w:color="auto"/>
              <w:left w:val="single" w:sz="4" w:space="0" w:color="auto"/>
              <w:bottom w:val="single" w:sz="4" w:space="0" w:color="auto"/>
              <w:right w:val="single" w:sz="4" w:space="0" w:color="auto"/>
            </w:tcBorders>
          </w:tcPr>
          <w:p w:rsidR="00567EB0" w:rsidRPr="00631F47" w:rsidRDefault="00567EB0" w:rsidP="004510F3">
            <w:pPr>
              <w:pStyle w:val="a6"/>
              <w:rPr>
                <w:rFonts w:ascii="Times New Roman" w:hAnsi="Times New Roman" w:cs="Times New Roman"/>
              </w:rPr>
            </w:pPr>
            <w:r w:rsidRPr="00631F47">
              <w:rPr>
                <w:rFonts w:ascii="Times New Roman" w:hAnsi="Times New Roman" w:cs="Times New Roman"/>
              </w:rPr>
              <w:t>1 ед. высокопроизводительного принтера для черно-белой печати на аппарат Законодательного Собрания Камчатского края</w:t>
            </w:r>
          </w:p>
        </w:tc>
        <w:tc>
          <w:tcPr>
            <w:tcW w:w="2693" w:type="dxa"/>
            <w:tcBorders>
              <w:top w:val="single" w:sz="4" w:space="0" w:color="auto"/>
              <w:left w:val="single" w:sz="4" w:space="0" w:color="auto"/>
              <w:bottom w:val="single" w:sz="4" w:space="0" w:color="auto"/>
              <w:right w:val="single" w:sz="4" w:space="0" w:color="auto"/>
            </w:tcBorders>
          </w:tcPr>
          <w:p w:rsidR="00567EB0" w:rsidRPr="00631F47" w:rsidRDefault="00CB2891" w:rsidP="00A77A9E">
            <w:pPr>
              <w:pStyle w:val="a5"/>
              <w:jc w:val="center"/>
              <w:rPr>
                <w:rFonts w:ascii="Times New Roman" w:hAnsi="Times New Roman" w:cs="Times New Roman"/>
              </w:rPr>
            </w:pPr>
            <w:r>
              <w:rPr>
                <w:rFonts w:ascii="Times New Roman" w:hAnsi="Times New Roman" w:cs="Times New Roman"/>
              </w:rPr>
              <w:t>8</w:t>
            </w:r>
          </w:p>
        </w:tc>
        <w:tc>
          <w:tcPr>
            <w:tcW w:w="2693" w:type="dxa"/>
            <w:tcBorders>
              <w:top w:val="single" w:sz="4" w:space="0" w:color="auto"/>
              <w:left w:val="single" w:sz="4" w:space="0" w:color="auto"/>
              <w:bottom w:val="single" w:sz="4" w:space="0" w:color="auto"/>
              <w:right w:val="single" w:sz="4" w:space="0" w:color="auto"/>
            </w:tcBorders>
          </w:tcPr>
          <w:p w:rsidR="00567EB0" w:rsidRPr="00631F47" w:rsidRDefault="00CB2891" w:rsidP="00CB2891">
            <w:pPr>
              <w:pStyle w:val="a5"/>
              <w:jc w:val="center"/>
              <w:rPr>
                <w:rFonts w:ascii="Times New Roman" w:hAnsi="Times New Roman" w:cs="Times New Roman"/>
              </w:rPr>
            </w:pPr>
            <w:r>
              <w:rPr>
                <w:rFonts w:ascii="Times New Roman" w:hAnsi="Times New Roman" w:cs="Times New Roman"/>
              </w:rPr>
              <w:t>80</w:t>
            </w:r>
            <w:r w:rsidR="00567EB0" w:rsidRPr="00631F47">
              <w:rPr>
                <w:rFonts w:ascii="Times New Roman" w:hAnsi="Times New Roman" w:cs="Times New Roman"/>
              </w:rPr>
              <w:t xml:space="preserve"> 000</w:t>
            </w:r>
          </w:p>
        </w:tc>
      </w:tr>
      <w:tr w:rsidR="00567EB0" w:rsidRPr="00631F47" w:rsidTr="00A77A9E">
        <w:tc>
          <w:tcPr>
            <w:tcW w:w="4823" w:type="dxa"/>
            <w:vMerge/>
            <w:tcBorders>
              <w:right w:val="single" w:sz="4" w:space="0" w:color="auto"/>
            </w:tcBorders>
          </w:tcPr>
          <w:p w:rsidR="00567EB0" w:rsidRPr="00631F47" w:rsidRDefault="00567EB0" w:rsidP="004510F3">
            <w:pPr>
              <w:pStyle w:val="a6"/>
              <w:rPr>
                <w:rFonts w:ascii="Times New Roman" w:hAnsi="Times New Roman" w:cs="Times New Roman"/>
              </w:rPr>
            </w:pPr>
          </w:p>
        </w:tc>
        <w:tc>
          <w:tcPr>
            <w:tcW w:w="4536" w:type="dxa"/>
            <w:tcBorders>
              <w:top w:val="single" w:sz="4" w:space="0" w:color="auto"/>
              <w:left w:val="single" w:sz="4" w:space="0" w:color="auto"/>
              <w:bottom w:val="single" w:sz="4" w:space="0" w:color="auto"/>
              <w:right w:val="single" w:sz="4" w:space="0" w:color="auto"/>
            </w:tcBorders>
          </w:tcPr>
          <w:p w:rsidR="00567EB0" w:rsidRPr="00631F47" w:rsidRDefault="00345247" w:rsidP="00345247">
            <w:pPr>
              <w:pStyle w:val="a6"/>
              <w:rPr>
                <w:rFonts w:ascii="Times New Roman" w:hAnsi="Times New Roman" w:cs="Times New Roman"/>
              </w:rPr>
            </w:pPr>
            <w:r>
              <w:rPr>
                <w:rFonts w:ascii="Times New Roman" w:hAnsi="Times New Roman" w:cs="Times New Roman"/>
              </w:rPr>
              <w:t>5</w:t>
            </w:r>
            <w:r w:rsidR="00567EB0" w:rsidRPr="00631F47">
              <w:rPr>
                <w:rFonts w:ascii="Times New Roman" w:hAnsi="Times New Roman" w:cs="Times New Roman"/>
              </w:rPr>
              <w:t xml:space="preserve"> ед. принтеров для цветной печати на аппарат Законодательного Собрания Камчатского края</w:t>
            </w:r>
          </w:p>
        </w:tc>
        <w:tc>
          <w:tcPr>
            <w:tcW w:w="2693" w:type="dxa"/>
            <w:tcBorders>
              <w:top w:val="single" w:sz="4" w:space="0" w:color="auto"/>
              <w:left w:val="single" w:sz="4" w:space="0" w:color="auto"/>
              <w:bottom w:val="single" w:sz="4" w:space="0" w:color="auto"/>
              <w:right w:val="single" w:sz="4" w:space="0" w:color="auto"/>
            </w:tcBorders>
          </w:tcPr>
          <w:p w:rsidR="00567EB0" w:rsidRPr="00631F47" w:rsidRDefault="00CB2891" w:rsidP="00CB2891">
            <w:pPr>
              <w:pStyle w:val="a5"/>
              <w:jc w:val="center"/>
              <w:rPr>
                <w:rFonts w:ascii="Times New Roman" w:hAnsi="Times New Roman" w:cs="Times New Roman"/>
              </w:rPr>
            </w:pPr>
            <w:r>
              <w:rPr>
                <w:rFonts w:ascii="Times New Roman" w:hAnsi="Times New Roman" w:cs="Times New Roman"/>
              </w:rPr>
              <w:t>30</w:t>
            </w:r>
          </w:p>
        </w:tc>
        <w:tc>
          <w:tcPr>
            <w:tcW w:w="2693" w:type="dxa"/>
            <w:tcBorders>
              <w:top w:val="single" w:sz="4" w:space="0" w:color="auto"/>
              <w:left w:val="single" w:sz="4" w:space="0" w:color="auto"/>
              <w:bottom w:val="single" w:sz="4" w:space="0" w:color="auto"/>
              <w:right w:val="single" w:sz="4" w:space="0" w:color="auto"/>
            </w:tcBorders>
          </w:tcPr>
          <w:p w:rsidR="00567EB0" w:rsidRPr="00631F47" w:rsidRDefault="002A1BF3" w:rsidP="002A1BF3">
            <w:pPr>
              <w:pStyle w:val="a5"/>
              <w:jc w:val="center"/>
              <w:rPr>
                <w:rFonts w:ascii="Times New Roman" w:hAnsi="Times New Roman" w:cs="Times New Roman"/>
              </w:rPr>
            </w:pPr>
            <w:r>
              <w:rPr>
                <w:rFonts w:ascii="Times New Roman" w:hAnsi="Times New Roman" w:cs="Times New Roman"/>
              </w:rPr>
              <w:t>30</w:t>
            </w:r>
            <w:r w:rsidR="00567EB0" w:rsidRPr="00631F47">
              <w:rPr>
                <w:rFonts w:ascii="Times New Roman" w:hAnsi="Times New Roman" w:cs="Times New Roman"/>
              </w:rPr>
              <w:t xml:space="preserve"> 000</w:t>
            </w:r>
          </w:p>
        </w:tc>
      </w:tr>
      <w:tr w:rsidR="00567EB0" w:rsidRPr="00631F47" w:rsidTr="00A77A9E">
        <w:tc>
          <w:tcPr>
            <w:tcW w:w="4823" w:type="dxa"/>
            <w:tcBorders>
              <w:bottom w:val="single" w:sz="4" w:space="0" w:color="auto"/>
              <w:right w:val="single" w:sz="4" w:space="0" w:color="auto"/>
            </w:tcBorders>
          </w:tcPr>
          <w:p w:rsidR="00567EB0" w:rsidRPr="00631F47" w:rsidRDefault="00567EB0" w:rsidP="004510F3">
            <w:pPr>
              <w:pStyle w:val="a6"/>
              <w:rPr>
                <w:rFonts w:ascii="Times New Roman" w:hAnsi="Times New Roman" w:cs="Times New Roman"/>
              </w:rPr>
            </w:pPr>
          </w:p>
        </w:tc>
        <w:tc>
          <w:tcPr>
            <w:tcW w:w="4536" w:type="dxa"/>
            <w:tcBorders>
              <w:top w:val="single" w:sz="4" w:space="0" w:color="auto"/>
              <w:left w:val="single" w:sz="4" w:space="0" w:color="auto"/>
              <w:bottom w:val="single" w:sz="4" w:space="0" w:color="auto"/>
              <w:right w:val="single" w:sz="4" w:space="0" w:color="auto"/>
            </w:tcBorders>
          </w:tcPr>
          <w:p w:rsidR="00567EB0" w:rsidRPr="00631F47" w:rsidRDefault="00567EB0" w:rsidP="004510F3">
            <w:pPr>
              <w:pStyle w:val="a6"/>
              <w:rPr>
                <w:rFonts w:ascii="Times New Roman" w:hAnsi="Times New Roman" w:cs="Times New Roman"/>
              </w:rPr>
            </w:pPr>
            <w:r w:rsidRPr="00631F47">
              <w:rPr>
                <w:rFonts w:ascii="Times New Roman" w:hAnsi="Times New Roman" w:cs="Times New Roman"/>
              </w:rPr>
              <w:t>1 ед. высокопроизводительного цветного принтера на аппарат Законодательного Собрания Камчатского края</w:t>
            </w:r>
          </w:p>
        </w:tc>
        <w:tc>
          <w:tcPr>
            <w:tcW w:w="2693" w:type="dxa"/>
            <w:tcBorders>
              <w:top w:val="single" w:sz="4" w:space="0" w:color="auto"/>
              <w:left w:val="single" w:sz="4" w:space="0" w:color="auto"/>
              <w:bottom w:val="single" w:sz="4" w:space="0" w:color="auto"/>
              <w:right w:val="single" w:sz="4" w:space="0" w:color="auto"/>
            </w:tcBorders>
          </w:tcPr>
          <w:p w:rsidR="00567EB0" w:rsidRPr="00631F47" w:rsidRDefault="00CB2891" w:rsidP="00CB2891">
            <w:pPr>
              <w:pStyle w:val="a5"/>
              <w:jc w:val="center"/>
              <w:rPr>
                <w:rFonts w:ascii="Times New Roman" w:hAnsi="Times New Roman" w:cs="Times New Roman"/>
              </w:rPr>
            </w:pPr>
            <w:r>
              <w:rPr>
                <w:rFonts w:ascii="Times New Roman" w:hAnsi="Times New Roman" w:cs="Times New Roman"/>
              </w:rPr>
              <w:t>3</w:t>
            </w:r>
          </w:p>
        </w:tc>
        <w:tc>
          <w:tcPr>
            <w:tcW w:w="2693" w:type="dxa"/>
            <w:tcBorders>
              <w:top w:val="single" w:sz="4" w:space="0" w:color="auto"/>
              <w:left w:val="single" w:sz="4" w:space="0" w:color="auto"/>
              <w:bottom w:val="single" w:sz="4" w:space="0" w:color="auto"/>
              <w:right w:val="single" w:sz="4" w:space="0" w:color="auto"/>
            </w:tcBorders>
          </w:tcPr>
          <w:p w:rsidR="00567EB0" w:rsidRPr="00631F47" w:rsidRDefault="002A1BF3" w:rsidP="002A1BF3">
            <w:pPr>
              <w:pStyle w:val="a5"/>
              <w:jc w:val="center"/>
              <w:rPr>
                <w:rFonts w:ascii="Times New Roman" w:hAnsi="Times New Roman" w:cs="Times New Roman"/>
              </w:rPr>
            </w:pPr>
            <w:r>
              <w:rPr>
                <w:rFonts w:ascii="Times New Roman" w:hAnsi="Times New Roman" w:cs="Times New Roman"/>
              </w:rPr>
              <w:t>150</w:t>
            </w:r>
            <w:r w:rsidR="00567EB0" w:rsidRPr="00631F47">
              <w:rPr>
                <w:rFonts w:ascii="Times New Roman" w:hAnsi="Times New Roman" w:cs="Times New Roman"/>
              </w:rPr>
              <w:t xml:space="preserve"> 000</w:t>
            </w:r>
          </w:p>
        </w:tc>
      </w:tr>
    </w:tbl>
    <w:p w:rsidR="00D856D1" w:rsidRPr="007F1795" w:rsidRDefault="00B11C9D" w:rsidP="003A017E">
      <w:pPr>
        <w:ind w:firstLine="540"/>
        <w:jc w:val="both"/>
        <w:rPr>
          <w:rFonts w:ascii="Times New Roman" w:eastAsiaTheme="minorEastAsia" w:hAnsi="Times New Roman" w:cs="Times New Roman"/>
          <w:b/>
          <w:i/>
          <w:sz w:val="28"/>
          <w:szCs w:val="28"/>
        </w:rPr>
      </w:pPr>
      <w:r>
        <w:rPr>
          <w:rFonts w:ascii="Times New Roman" w:eastAsiaTheme="minorEastAsia" w:hAnsi="Times New Roman" w:cs="Times New Roman"/>
          <w:b/>
          <w:i/>
          <w:sz w:val="28"/>
          <w:szCs w:val="28"/>
        </w:rPr>
        <w:lastRenderedPageBreak/>
        <w:t>2</w:t>
      </w:r>
      <w:r w:rsidR="00D856D1" w:rsidRPr="007F1795">
        <w:rPr>
          <w:rFonts w:ascii="Times New Roman" w:eastAsiaTheme="minorEastAsia" w:hAnsi="Times New Roman" w:cs="Times New Roman"/>
          <w:b/>
          <w:i/>
          <w:sz w:val="28"/>
          <w:szCs w:val="28"/>
        </w:rPr>
        <w:t>.5.</w:t>
      </w:r>
      <w:r w:rsidR="00003C40">
        <w:rPr>
          <w:rFonts w:ascii="Times New Roman" w:eastAsiaTheme="minorEastAsia" w:hAnsi="Times New Roman" w:cs="Times New Roman"/>
          <w:b/>
          <w:i/>
          <w:sz w:val="28"/>
          <w:szCs w:val="28"/>
        </w:rPr>
        <w:t>5.2</w:t>
      </w:r>
      <w:r w:rsidR="00D856D1" w:rsidRPr="007F1795">
        <w:rPr>
          <w:rFonts w:ascii="Times New Roman" w:eastAsiaTheme="minorEastAsia" w:hAnsi="Times New Roman" w:cs="Times New Roman"/>
          <w:b/>
          <w:i/>
          <w:sz w:val="28"/>
          <w:szCs w:val="28"/>
        </w:rPr>
        <w:t xml:space="preserve">. Затраты на приобретение </w:t>
      </w:r>
      <w:r w:rsidR="00D856D1">
        <w:rPr>
          <w:rFonts w:ascii="Times New Roman" w:eastAsiaTheme="minorEastAsia" w:hAnsi="Times New Roman" w:cs="Times New Roman"/>
          <w:b/>
          <w:i/>
          <w:sz w:val="28"/>
          <w:szCs w:val="28"/>
        </w:rPr>
        <w:t>запасных частей</w:t>
      </w:r>
      <w:r w:rsidR="00D856D1" w:rsidRPr="007F1795">
        <w:rPr>
          <w:rFonts w:ascii="Times New Roman" w:eastAsiaTheme="minorEastAsia" w:hAnsi="Times New Roman" w:cs="Times New Roman"/>
          <w:b/>
          <w:i/>
          <w:sz w:val="28"/>
          <w:szCs w:val="28"/>
        </w:rPr>
        <w:t xml:space="preserve"> для принтеров, многофункциональных устройств, копировальных аппаратов и иной оргтехники</w:t>
      </w:r>
      <w:r w:rsidR="00D856D1">
        <w:rPr>
          <w:rFonts w:ascii="Times New Roman" w:eastAsiaTheme="minorEastAsia" w:hAnsi="Times New Roman" w:cs="Times New Roman"/>
          <w:b/>
          <w:i/>
          <w:sz w:val="28"/>
          <w:szCs w:val="28"/>
        </w:rPr>
        <w:t xml:space="preserve"> (</w:t>
      </w:r>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зп</m:t>
            </m:r>
          </m:sub>
        </m:sSub>
      </m:oMath>
      <w:r w:rsidR="00D856D1">
        <w:rPr>
          <w:rFonts w:ascii="Times New Roman" w:eastAsiaTheme="minorEastAsia" w:hAnsi="Times New Roman" w:cs="Times New Roman"/>
          <w:b/>
          <w:i/>
          <w:sz w:val="28"/>
          <w:szCs w:val="28"/>
        </w:rPr>
        <w:t>) определяются по формуле:</w:t>
      </w:r>
    </w:p>
    <w:p w:rsidR="00D856D1" w:rsidRPr="00C77821" w:rsidRDefault="00577E32" w:rsidP="00D856D1">
      <w:pPr>
        <w:autoSpaceDE w:val="0"/>
        <w:autoSpaceDN w:val="0"/>
        <w:adjustRightInd w:val="0"/>
        <w:ind w:firstLine="540"/>
        <w:jc w:val="center"/>
        <w:rPr>
          <w:rFonts w:ascii="Times New Roman" w:eastAsiaTheme="minorEastAsia"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зп</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m:rPr>
                  <m:sty m:val="p"/>
                </m:rPr>
                <w:rPr>
                  <w:rFonts w:ascii="Cambria Math" w:hAnsi="Cambria Math" w:cs="Times New Roman"/>
                  <w:sz w:val="28"/>
                  <w:szCs w:val="28"/>
                </w:rPr>
                <m:t>i=1</m:t>
              </m:r>
            </m:sub>
            <m:sup>
              <m:r>
                <m:rPr>
                  <m:sty m:val="p"/>
                </m:rPr>
                <w:rPr>
                  <w:rFonts w:ascii="Cambria Math" w:hAnsi="Cambria Math" w:cs="Times New Roman"/>
                  <w:sz w:val="28"/>
                  <w:szCs w:val="28"/>
                </w:rPr>
                <m:t>n</m:t>
              </m:r>
            </m:sup>
            <m:e>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 xml:space="preserve">iзп </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 зп</m:t>
                  </m:r>
                </m:sub>
              </m:sSub>
            </m:e>
          </m:nary>
          <m:r>
            <m:rPr>
              <m:sty m:val="p"/>
            </m:rPr>
            <w:rPr>
              <w:rFonts w:ascii="Cambria Math" w:hAnsi="Cambria Math" w:cs="Times New Roman"/>
              <w:sz w:val="28"/>
              <w:szCs w:val="28"/>
            </w:rPr>
            <m:t xml:space="preserve"> ,где</m:t>
          </m:r>
        </m:oMath>
      </m:oMathPara>
    </w:p>
    <w:p w:rsidR="00C77821" w:rsidRPr="00D856D1" w:rsidRDefault="00C77821" w:rsidP="00D856D1">
      <w:pPr>
        <w:autoSpaceDE w:val="0"/>
        <w:autoSpaceDN w:val="0"/>
        <w:adjustRightInd w:val="0"/>
        <w:ind w:firstLine="540"/>
        <w:jc w:val="center"/>
        <w:rPr>
          <w:rFonts w:ascii="Times New Roman" w:hAnsi="Times New Roman" w:cs="Times New Roman"/>
          <w:sz w:val="28"/>
          <w:szCs w:val="28"/>
        </w:rPr>
      </w:pPr>
    </w:p>
    <w:p w:rsidR="00D856D1" w:rsidRPr="00DF704C" w:rsidRDefault="00577E32" w:rsidP="00D856D1">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зп</m:t>
            </m:r>
          </m:sub>
        </m:sSub>
      </m:oMath>
      <w:r w:rsidR="00D856D1" w:rsidRPr="00D856D1">
        <w:rPr>
          <w:rFonts w:ascii="Times New Roman" w:hAnsi="Times New Roman" w:cs="Times New Roman"/>
          <w:sz w:val="28"/>
          <w:szCs w:val="28"/>
        </w:rPr>
        <w:t xml:space="preserve"> - </w:t>
      </w:r>
      <w:r w:rsidR="00D856D1" w:rsidRPr="00DF704C">
        <w:rPr>
          <w:rFonts w:ascii="Times New Roman" w:hAnsi="Times New Roman" w:cs="Times New Roman"/>
          <w:sz w:val="28"/>
          <w:szCs w:val="28"/>
        </w:rPr>
        <w:t xml:space="preserve">количество </w:t>
      </w:r>
      <w:r w:rsidR="00D856D1" w:rsidRPr="00D856D1">
        <w:rPr>
          <w:rFonts w:ascii="Times New Roman" w:hAnsi="Times New Roman" w:cs="Times New Roman"/>
          <w:sz w:val="28"/>
          <w:szCs w:val="28"/>
        </w:rPr>
        <w:t>i</w:t>
      </w:r>
      <w:r w:rsidR="00D856D1">
        <w:rPr>
          <w:rFonts w:ascii="Times New Roman" w:hAnsi="Times New Roman" w:cs="Times New Roman"/>
          <w:sz w:val="28"/>
          <w:szCs w:val="28"/>
        </w:rPr>
        <w:t xml:space="preserve">-х </w:t>
      </w:r>
      <w:r w:rsidR="00D856D1" w:rsidRPr="00D856D1">
        <w:rPr>
          <w:rFonts w:ascii="Times New Roman" w:hAnsi="Times New Roman" w:cs="Times New Roman"/>
          <w:sz w:val="28"/>
          <w:szCs w:val="28"/>
        </w:rPr>
        <w:t>запасных частей для принтеров, многофункциональных устройств, копировальных аппаратов и иной оргтехники</w:t>
      </w:r>
      <w:r w:rsidR="00D856D1" w:rsidRPr="00DF704C">
        <w:rPr>
          <w:rFonts w:ascii="Times New Roman" w:hAnsi="Times New Roman" w:cs="Times New Roman"/>
          <w:sz w:val="28"/>
          <w:szCs w:val="28"/>
        </w:rPr>
        <w:t>;</w:t>
      </w:r>
    </w:p>
    <w:p w:rsidR="00D856D1" w:rsidRDefault="00577E32" w:rsidP="00D856D1">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 зп</m:t>
            </m:r>
          </m:sub>
        </m:sSub>
      </m:oMath>
      <w:r w:rsidR="00D856D1" w:rsidRPr="00DF704C">
        <w:rPr>
          <w:rFonts w:ascii="Times New Roman" w:hAnsi="Times New Roman" w:cs="Times New Roman"/>
          <w:sz w:val="28"/>
          <w:szCs w:val="28"/>
        </w:rPr>
        <w:t xml:space="preserve"> – цена </w:t>
      </w:r>
      <w:r w:rsidR="000B5724">
        <w:rPr>
          <w:rFonts w:ascii="Times New Roman" w:hAnsi="Times New Roman" w:cs="Times New Roman"/>
          <w:sz w:val="28"/>
          <w:szCs w:val="28"/>
        </w:rPr>
        <w:t>1 еди</w:t>
      </w:r>
      <w:r w:rsidR="00D856D1">
        <w:rPr>
          <w:rFonts w:ascii="Times New Roman" w:hAnsi="Times New Roman" w:cs="Times New Roman"/>
          <w:sz w:val="28"/>
          <w:szCs w:val="28"/>
        </w:rPr>
        <w:t xml:space="preserve">ницы </w:t>
      </w:r>
      <w:r w:rsidR="00D856D1">
        <w:rPr>
          <w:rFonts w:ascii="Times New Roman" w:hAnsi="Times New Roman" w:cs="Times New Roman"/>
          <w:sz w:val="28"/>
          <w:szCs w:val="28"/>
          <w:lang w:val="en-US"/>
        </w:rPr>
        <w:t>i</w:t>
      </w:r>
      <w:r w:rsidR="00D856D1" w:rsidRPr="00114CD1">
        <w:rPr>
          <w:rFonts w:ascii="Times New Roman" w:hAnsi="Times New Roman" w:cs="Times New Roman"/>
          <w:sz w:val="28"/>
          <w:szCs w:val="28"/>
        </w:rPr>
        <w:t>-</w:t>
      </w:r>
      <w:r w:rsidR="00D856D1">
        <w:rPr>
          <w:rFonts w:ascii="Times New Roman" w:hAnsi="Times New Roman" w:cs="Times New Roman"/>
          <w:sz w:val="28"/>
          <w:szCs w:val="28"/>
        </w:rPr>
        <w:t>й запасной части</w:t>
      </w:r>
      <w:r w:rsidR="00D856D1" w:rsidRPr="00DF704C">
        <w:rPr>
          <w:rFonts w:ascii="Times New Roman" w:hAnsi="Times New Roman" w:cs="Times New Roman"/>
          <w:sz w:val="28"/>
          <w:szCs w:val="28"/>
        </w:rPr>
        <w:t>.</w:t>
      </w:r>
    </w:p>
    <w:p w:rsidR="00502DFE" w:rsidRDefault="00502DFE" w:rsidP="00D856D1">
      <w:pPr>
        <w:rPr>
          <w:rFonts w:ascii="Times New Roman" w:hAnsi="Times New Roman" w:cs="Times New Roman"/>
          <w:sz w:val="28"/>
          <w:szCs w:val="28"/>
        </w:rPr>
      </w:pPr>
    </w:p>
    <w:tbl>
      <w:tblPr>
        <w:tblW w:w="14887"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19"/>
        <w:gridCol w:w="6755"/>
        <w:gridCol w:w="2552"/>
        <w:gridCol w:w="4961"/>
      </w:tblGrid>
      <w:tr w:rsidR="00502DFE" w:rsidRPr="00502DFE" w:rsidTr="00DB4FD0">
        <w:tc>
          <w:tcPr>
            <w:tcW w:w="619" w:type="dxa"/>
            <w:tcBorders>
              <w:top w:val="single" w:sz="4" w:space="0" w:color="auto"/>
              <w:bottom w:val="single" w:sz="4" w:space="0" w:color="auto"/>
              <w:right w:val="single" w:sz="4" w:space="0" w:color="auto"/>
            </w:tcBorders>
          </w:tcPr>
          <w:p w:rsidR="00502DFE" w:rsidRPr="00502DFE" w:rsidRDefault="00502DFE" w:rsidP="00502DFE">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502DFE">
              <w:rPr>
                <w:rFonts w:ascii="Times New Roman" w:eastAsiaTheme="minorEastAsia" w:hAnsi="Times New Roman" w:cs="Times New Roman"/>
                <w:b/>
                <w:noProof w:val="0"/>
                <w:sz w:val="24"/>
                <w:szCs w:val="24"/>
                <w:lang w:eastAsia="ru-RU"/>
              </w:rPr>
              <w:t>№</w:t>
            </w:r>
            <w:r w:rsidRPr="00502DFE">
              <w:rPr>
                <w:rFonts w:ascii="Times New Roman" w:eastAsiaTheme="minorEastAsia" w:hAnsi="Times New Roman" w:cs="Times New Roman"/>
                <w:b/>
                <w:noProof w:val="0"/>
                <w:sz w:val="24"/>
                <w:szCs w:val="24"/>
                <w:lang w:eastAsia="ru-RU"/>
              </w:rPr>
              <w:br/>
              <w:t>п/п</w:t>
            </w:r>
          </w:p>
        </w:tc>
        <w:tc>
          <w:tcPr>
            <w:tcW w:w="6755" w:type="dxa"/>
            <w:tcBorders>
              <w:top w:val="single" w:sz="4" w:space="0" w:color="auto"/>
              <w:left w:val="single" w:sz="4" w:space="0" w:color="auto"/>
              <w:bottom w:val="single" w:sz="4" w:space="0" w:color="auto"/>
              <w:right w:val="single" w:sz="4" w:space="0" w:color="auto"/>
            </w:tcBorders>
          </w:tcPr>
          <w:p w:rsidR="00502DFE" w:rsidRPr="00502DFE" w:rsidRDefault="00502DFE" w:rsidP="00EF69E5">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502DFE">
              <w:rPr>
                <w:rFonts w:ascii="Times New Roman" w:eastAsiaTheme="minorEastAsia" w:hAnsi="Times New Roman" w:cs="Times New Roman"/>
                <w:b/>
                <w:noProof w:val="0"/>
                <w:sz w:val="24"/>
                <w:szCs w:val="24"/>
                <w:lang w:eastAsia="ru-RU"/>
              </w:rPr>
              <w:t xml:space="preserve">Наименование </w:t>
            </w:r>
          </w:p>
        </w:tc>
        <w:tc>
          <w:tcPr>
            <w:tcW w:w="2552" w:type="dxa"/>
            <w:tcBorders>
              <w:top w:val="single" w:sz="4" w:space="0" w:color="auto"/>
              <w:left w:val="single" w:sz="4" w:space="0" w:color="auto"/>
              <w:bottom w:val="single" w:sz="4" w:space="0" w:color="auto"/>
              <w:right w:val="single" w:sz="4" w:space="0" w:color="auto"/>
            </w:tcBorders>
          </w:tcPr>
          <w:p w:rsidR="00502DFE" w:rsidRPr="00502DFE" w:rsidRDefault="00502DFE" w:rsidP="00502DFE">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502DFE">
              <w:rPr>
                <w:rFonts w:ascii="Times New Roman" w:eastAsiaTheme="minorEastAsia" w:hAnsi="Times New Roman" w:cs="Times New Roman"/>
                <w:b/>
                <w:noProof w:val="0"/>
                <w:sz w:val="24"/>
                <w:szCs w:val="24"/>
                <w:lang w:eastAsia="ru-RU"/>
              </w:rPr>
              <w:t>Предельное количество запасных частей на единицу техники (по мере необходимости)</w:t>
            </w:r>
          </w:p>
        </w:tc>
        <w:tc>
          <w:tcPr>
            <w:tcW w:w="4961" w:type="dxa"/>
            <w:tcBorders>
              <w:top w:val="single" w:sz="4" w:space="0" w:color="auto"/>
              <w:left w:val="single" w:sz="4" w:space="0" w:color="auto"/>
              <w:bottom w:val="single" w:sz="4" w:space="0" w:color="auto"/>
            </w:tcBorders>
          </w:tcPr>
          <w:p w:rsidR="00502DFE" w:rsidRPr="00502DFE" w:rsidRDefault="00502DFE" w:rsidP="00502DFE">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502DFE">
              <w:rPr>
                <w:rFonts w:ascii="Times New Roman" w:eastAsiaTheme="minorEastAsia" w:hAnsi="Times New Roman" w:cs="Times New Roman"/>
                <w:b/>
                <w:noProof w:val="0"/>
                <w:sz w:val="24"/>
                <w:szCs w:val="24"/>
                <w:lang w:eastAsia="ru-RU"/>
              </w:rPr>
              <w:t>Предельная стоимость приобретения запасных частей для принтеров, МФУ и копировальных аппаратов (оргтехники) на ед., руб./год</w:t>
            </w:r>
          </w:p>
        </w:tc>
      </w:tr>
      <w:tr w:rsidR="00502DFE" w:rsidRPr="00502DFE" w:rsidTr="00DB4FD0">
        <w:tc>
          <w:tcPr>
            <w:tcW w:w="619" w:type="dxa"/>
            <w:tcBorders>
              <w:top w:val="single" w:sz="4" w:space="0" w:color="auto"/>
              <w:bottom w:val="single" w:sz="4" w:space="0" w:color="auto"/>
              <w:right w:val="single" w:sz="4" w:space="0" w:color="auto"/>
            </w:tcBorders>
          </w:tcPr>
          <w:p w:rsidR="00502DFE" w:rsidRPr="00502DFE" w:rsidRDefault="00502DFE" w:rsidP="00502DF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2DFE">
              <w:rPr>
                <w:rFonts w:ascii="Times New Roman" w:eastAsiaTheme="minorEastAsia" w:hAnsi="Times New Roman" w:cs="Times New Roman"/>
                <w:noProof w:val="0"/>
                <w:sz w:val="24"/>
                <w:szCs w:val="24"/>
                <w:lang w:eastAsia="ru-RU"/>
              </w:rPr>
              <w:t>1.</w:t>
            </w:r>
          </w:p>
        </w:tc>
        <w:tc>
          <w:tcPr>
            <w:tcW w:w="6755" w:type="dxa"/>
            <w:tcBorders>
              <w:top w:val="single" w:sz="4" w:space="0" w:color="auto"/>
              <w:left w:val="single" w:sz="4" w:space="0" w:color="auto"/>
              <w:bottom w:val="single" w:sz="4" w:space="0" w:color="auto"/>
              <w:right w:val="single" w:sz="4" w:space="0" w:color="auto"/>
            </w:tcBorders>
          </w:tcPr>
          <w:p w:rsidR="00502DFE" w:rsidRPr="00502DFE" w:rsidRDefault="00502DFE" w:rsidP="00502DFE">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502DFE">
              <w:rPr>
                <w:rFonts w:ascii="Times New Roman" w:eastAsiaTheme="minorEastAsia" w:hAnsi="Times New Roman" w:cs="Times New Roman"/>
                <w:noProof w:val="0"/>
                <w:sz w:val="24"/>
                <w:szCs w:val="24"/>
                <w:lang w:eastAsia="ru-RU"/>
              </w:rPr>
              <w:t>Принтер (МФУ)</w:t>
            </w:r>
          </w:p>
        </w:tc>
        <w:tc>
          <w:tcPr>
            <w:tcW w:w="2552" w:type="dxa"/>
            <w:tcBorders>
              <w:top w:val="single" w:sz="4" w:space="0" w:color="auto"/>
              <w:left w:val="single" w:sz="4" w:space="0" w:color="auto"/>
              <w:bottom w:val="single" w:sz="4" w:space="0" w:color="auto"/>
              <w:right w:val="single" w:sz="4" w:space="0" w:color="auto"/>
            </w:tcBorders>
          </w:tcPr>
          <w:p w:rsidR="00502DFE" w:rsidRPr="00502DFE" w:rsidRDefault="00502DFE" w:rsidP="00502DF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2DFE">
              <w:rPr>
                <w:rFonts w:ascii="Times New Roman" w:eastAsiaTheme="minorEastAsia" w:hAnsi="Times New Roman" w:cs="Times New Roman"/>
                <w:noProof w:val="0"/>
                <w:sz w:val="24"/>
                <w:szCs w:val="24"/>
                <w:lang w:eastAsia="ru-RU"/>
              </w:rPr>
              <w:t>7</w:t>
            </w:r>
          </w:p>
        </w:tc>
        <w:tc>
          <w:tcPr>
            <w:tcW w:w="4961" w:type="dxa"/>
            <w:tcBorders>
              <w:top w:val="single" w:sz="4" w:space="0" w:color="auto"/>
              <w:left w:val="single" w:sz="4" w:space="0" w:color="auto"/>
              <w:bottom w:val="single" w:sz="4" w:space="0" w:color="auto"/>
            </w:tcBorders>
          </w:tcPr>
          <w:p w:rsidR="00502DFE" w:rsidRPr="00502DFE" w:rsidRDefault="00502DFE" w:rsidP="00502DF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2DFE">
              <w:rPr>
                <w:rFonts w:ascii="Times New Roman" w:eastAsiaTheme="minorEastAsia" w:hAnsi="Times New Roman" w:cs="Times New Roman"/>
                <w:noProof w:val="0"/>
                <w:sz w:val="24"/>
                <w:szCs w:val="24"/>
                <w:lang w:eastAsia="ru-RU"/>
              </w:rPr>
              <w:t>35 000</w:t>
            </w:r>
          </w:p>
        </w:tc>
      </w:tr>
      <w:tr w:rsidR="00502DFE" w:rsidRPr="00502DFE" w:rsidTr="00DB4FD0">
        <w:tc>
          <w:tcPr>
            <w:tcW w:w="619" w:type="dxa"/>
            <w:tcBorders>
              <w:top w:val="single" w:sz="4" w:space="0" w:color="auto"/>
              <w:bottom w:val="single" w:sz="4" w:space="0" w:color="auto"/>
              <w:right w:val="single" w:sz="4" w:space="0" w:color="auto"/>
            </w:tcBorders>
          </w:tcPr>
          <w:p w:rsidR="00502DFE" w:rsidRPr="00502DFE" w:rsidRDefault="00502DFE" w:rsidP="00502DF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2DFE">
              <w:rPr>
                <w:rFonts w:ascii="Times New Roman" w:eastAsiaTheme="minorEastAsia" w:hAnsi="Times New Roman" w:cs="Times New Roman"/>
                <w:noProof w:val="0"/>
                <w:sz w:val="24"/>
                <w:szCs w:val="24"/>
                <w:lang w:eastAsia="ru-RU"/>
              </w:rPr>
              <w:t>2.</w:t>
            </w:r>
          </w:p>
        </w:tc>
        <w:tc>
          <w:tcPr>
            <w:tcW w:w="6755" w:type="dxa"/>
            <w:tcBorders>
              <w:top w:val="single" w:sz="4" w:space="0" w:color="auto"/>
              <w:left w:val="single" w:sz="4" w:space="0" w:color="auto"/>
              <w:bottom w:val="single" w:sz="4" w:space="0" w:color="auto"/>
              <w:right w:val="single" w:sz="4" w:space="0" w:color="auto"/>
            </w:tcBorders>
          </w:tcPr>
          <w:p w:rsidR="00502DFE" w:rsidRPr="00502DFE" w:rsidRDefault="00502DFE" w:rsidP="00502DFE">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502DFE">
              <w:rPr>
                <w:rFonts w:ascii="Times New Roman" w:eastAsiaTheme="minorEastAsia" w:hAnsi="Times New Roman" w:cs="Times New Roman"/>
                <w:noProof w:val="0"/>
                <w:sz w:val="24"/>
                <w:szCs w:val="24"/>
                <w:lang w:eastAsia="ru-RU"/>
              </w:rPr>
              <w:t xml:space="preserve">Высокопроизводительный принтер </w:t>
            </w:r>
          </w:p>
        </w:tc>
        <w:tc>
          <w:tcPr>
            <w:tcW w:w="2552" w:type="dxa"/>
            <w:tcBorders>
              <w:top w:val="single" w:sz="4" w:space="0" w:color="auto"/>
              <w:left w:val="single" w:sz="4" w:space="0" w:color="auto"/>
              <w:bottom w:val="single" w:sz="4" w:space="0" w:color="auto"/>
              <w:right w:val="single" w:sz="4" w:space="0" w:color="auto"/>
            </w:tcBorders>
          </w:tcPr>
          <w:p w:rsidR="00502DFE" w:rsidRPr="00502DFE" w:rsidRDefault="00502DFE" w:rsidP="00502DF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2DFE">
              <w:rPr>
                <w:rFonts w:ascii="Times New Roman" w:eastAsiaTheme="minorEastAsia" w:hAnsi="Times New Roman" w:cs="Times New Roman"/>
                <w:noProof w:val="0"/>
                <w:sz w:val="24"/>
                <w:szCs w:val="24"/>
                <w:lang w:eastAsia="ru-RU"/>
              </w:rPr>
              <w:t>5</w:t>
            </w:r>
          </w:p>
        </w:tc>
        <w:tc>
          <w:tcPr>
            <w:tcW w:w="4961" w:type="dxa"/>
            <w:tcBorders>
              <w:top w:val="single" w:sz="4" w:space="0" w:color="auto"/>
              <w:left w:val="single" w:sz="4" w:space="0" w:color="auto"/>
              <w:bottom w:val="single" w:sz="4" w:space="0" w:color="auto"/>
            </w:tcBorders>
          </w:tcPr>
          <w:p w:rsidR="00502DFE" w:rsidRPr="00502DFE" w:rsidRDefault="00502DFE" w:rsidP="00502DF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2DFE">
              <w:rPr>
                <w:rFonts w:ascii="Times New Roman" w:eastAsiaTheme="minorEastAsia" w:hAnsi="Times New Roman" w:cs="Times New Roman"/>
                <w:noProof w:val="0"/>
                <w:sz w:val="24"/>
                <w:szCs w:val="24"/>
                <w:lang w:eastAsia="ru-RU"/>
              </w:rPr>
              <w:t>60 000</w:t>
            </w:r>
          </w:p>
        </w:tc>
      </w:tr>
      <w:tr w:rsidR="00502DFE" w:rsidRPr="00502DFE" w:rsidTr="00DB4FD0">
        <w:tc>
          <w:tcPr>
            <w:tcW w:w="619" w:type="dxa"/>
            <w:tcBorders>
              <w:top w:val="single" w:sz="4" w:space="0" w:color="auto"/>
              <w:bottom w:val="single" w:sz="4" w:space="0" w:color="auto"/>
              <w:right w:val="single" w:sz="4" w:space="0" w:color="auto"/>
            </w:tcBorders>
          </w:tcPr>
          <w:p w:rsidR="00502DFE" w:rsidRPr="00502DFE" w:rsidRDefault="00502DFE" w:rsidP="00502DF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2DFE">
              <w:rPr>
                <w:rFonts w:ascii="Times New Roman" w:eastAsiaTheme="minorEastAsia" w:hAnsi="Times New Roman" w:cs="Times New Roman"/>
                <w:noProof w:val="0"/>
                <w:sz w:val="24"/>
                <w:szCs w:val="24"/>
                <w:lang w:eastAsia="ru-RU"/>
              </w:rPr>
              <w:t>3.</w:t>
            </w:r>
          </w:p>
        </w:tc>
        <w:tc>
          <w:tcPr>
            <w:tcW w:w="6755" w:type="dxa"/>
            <w:tcBorders>
              <w:top w:val="single" w:sz="4" w:space="0" w:color="auto"/>
              <w:left w:val="single" w:sz="4" w:space="0" w:color="auto"/>
              <w:bottom w:val="single" w:sz="4" w:space="0" w:color="auto"/>
              <w:right w:val="single" w:sz="4" w:space="0" w:color="auto"/>
            </w:tcBorders>
          </w:tcPr>
          <w:p w:rsidR="00502DFE" w:rsidRPr="00502DFE" w:rsidRDefault="00502DFE" w:rsidP="00502DFE">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502DFE">
              <w:rPr>
                <w:rFonts w:ascii="Times New Roman" w:eastAsiaTheme="minorEastAsia" w:hAnsi="Times New Roman" w:cs="Times New Roman"/>
                <w:noProof w:val="0"/>
                <w:sz w:val="24"/>
                <w:szCs w:val="24"/>
                <w:lang w:eastAsia="ru-RU"/>
              </w:rPr>
              <w:t>Высокопроизводительный копировально-множительный аппарат</w:t>
            </w:r>
          </w:p>
        </w:tc>
        <w:tc>
          <w:tcPr>
            <w:tcW w:w="2552" w:type="dxa"/>
            <w:tcBorders>
              <w:top w:val="single" w:sz="4" w:space="0" w:color="auto"/>
              <w:left w:val="single" w:sz="4" w:space="0" w:color="auto"/>
              <w:bottom w:val="single" w:sz="4" w:space="0" w:color="auto"/>
              <w:right w:val="single" w:sz="4" w:space="0" w:color="auto"/>
            </w:tcBorders>
          </w:tcPr>
          <w:p w:rsidR="00502DFE" w:rsidRPr="00502DFE" w:rsidRDefault="00502DFE" w:rsidP="00502DF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val="en-US" w:eastAsia="ru-RU"/>
              </w:rPr>
            </w:pPr>
            <w:r w:rsidRPr="00502DFE">
              <w:rPr>
                <w:rFonts w:ascii="Times New Roman" w:eastAsiaTheme="minorEastAsia" w:hAnsi="Times New Roman" w:cs="Times New Roman"/>
                <w:noProof w:val="0"/>
                <w:sz w:val="24"/>
                <w:szCs w:val="24"/>
                <w:lang w:val="en-US" w:eastAsia="ru-RU"/>
              </w:rPr>
              <w:t>30</w:t>
            </w:r>
          </w:p>
        </w:tc>
        <w:tc>
          <w:tcPr>
            <w:tcW w:w="4961" w:type="dxa"/>
            <w:tcBorders>
              <w:top w:val="single" w:sz="4" w:space="0" w:color="auto"/>
              <w:left w:val="single" w:sz="4" w:space="0" w:color="auto"/>
              <w:bottom w:val="single" w:sz="4" w:space="0" w:color="auto"/>
            </w:tcBorders>
          </w:tcPr>
          <w:p w:rsidR="00502DFE" w:rsidRPr="00502DFE" w:rsidRDefault="00502DFE" w:rsidP="00502DF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2DFE">
              <w:rPr>
                <w:rFonts w:ascii="Times New Roman" w:eastAsiaTheme="minorEastAsia" w:hAnsi="Times New Roman" w:cs="Times New Roman"/>
                <w:noProof w:val="0"/>
                <w:sz w:val="24"/>
                <w:szCs w:val="24"/>
                <w:lang w:eastAsia="ru-RU"/>
              </w:rPr>
              <w:t>400 000</w:t>
            </w:r>
          </w:p>
        </w:tc>
      </w:tr>
      <w:tr w:rsidR="00502DFE" w:rsidRPr="00502DFE" w:rsidTr="00DB4FD0">
        <w:tc>
          <w:tcPr>
            <w:tcW w:w="619" w:type="dxa"/>
            <w:tcBorders>
              <w:top w:val="single" w:sz="4" w:space="0" w:color="auto"/>
              <w:bottom w:val="single" w:sz="4" w:space="0" w:color="auto"/>
              <w:right w:val="single" w:sz="4" w:space="0" w:color="auto"/>
            </w:tcBorders>
          </w:tcPr>
          <w:p w:rsidR="00502DFE" w:rsidRPr="00502DFE" w:rsidRDefault="00502DFE" w:rsidP="00502DF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2DFE">
              <w:rPr>
                <w:rFonts w:ascii="Times New Roman" w:eastAsiaTheme="minorEastAsia" w:hAnsi="Times New Roman" w:cs="Times New Roman"/>
                <w:noProof w:val="0"/>
                <w:sz w:val="24"/>
                <w:szCs w:val="24"/>
                <w:lang w:eastAsia="ru-RU"/>
              </w:rPr>
              <w:t>4.</w:t>
            </w:r>
          </w:p>
        </w:tc>
        <w:tc>
          <w:tcPr>
            <w:tcW w:w="6755" w:type="dxa"/>
            <w:tcBorders>
              <w:top w:val="single" w:sz="4" w:space="0" w:color="auto"/>
              <w:left w:val="single" w:sz="4" w:space="0" w:color="auto"/>
              <w:bottom w:val="single" w:sz="4" w:space="0" w:color="auto"/>
              <w:right w:val="single" w:sz="4" w:space="0" w:color="auto"/>
            </w:tcBorders>
          </w:tcPr>
          <w:p w:rsidR="00502DFE" w:rsidRPr="00502DFE" w:rsidRDefault="00502DFE" w:rsidP="00502DFE">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502DFE">
              <w:rPr>
                <w:rFonts w:ascii="Times New Roman" w:eastAsiaTheme="minorEastAsia" w:hAnsi="Times New Roman" w:cs="Times New Roman"/>
                <w:noProof w:val="0"/>
                <w:sz w:val="24"/>
                <w:szCs w:val="24"/>
                <w:lang w:eastAsia="ru-RU"/>
              </w:rPr>
              <w:t>Сканер</w:t>
            </w:r>
          </w:p>
        </w:tc>
        <w:tc>
          <w:tcPr>
            <w:tcW w:w="2552" w:type="dxa"/>
            <w:tcBorders>
              <w:top w:val="single" w:sz="4" w:space="0" w:color="auto"/>
              <w:left w:val="single" w:sz="4" w:space="0" w:color="auto"/>
              <w:bottom w:val="single" w:sz="4" w:space="0" w:color="auto"/>
              <w:right w:val="single" w:sz="4" w:space="0" w:color="auto"/>
            </w:tcBorders>
          </w:tcPr>
          <w:p w:rsidR="00502DFE" w:rsidRPr="00502DFE" w:rsidRDefault="00502DFE" w:rsidP="00502DF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2DFE">
              <w:rPr>
                <w:rFonts w:ascii="Times New Roman" w:eastAsiaTheme="minorEastAsia" w:hAnsi="Times New Roman" w:cs="Times New Roman"/>
                <w:noProof w:val="0"/>
                <w:sz w:val="24"/>
                <w:szCs w:val="24"/>
                <w:lang w:eastAsia="ru-RU"/>
              </w:rPr>
              <w:t>2</w:t>
            </w:r>
          </w:p>
        </w:tc>
        <w:tc>
          <w:tcPr>
            <w:tcW w:w="4961" w:type="dxa"/>
            <w:tcBorders>
              <w:top w:val="single" w:sz="4" w:space="0" w:color="auto"/>
              <w:left w:val="single" w:sz="4" w:space="0" w:color="auto"/>
              <w:bottom w:val="single" w:sz="4" w:space="0" w:color="auto"/>
            </w:tcBorders>
          </w:tcPr>
          <w:p w:rsidR="00502DFE" w:rsidRPr="00502DFE" w:rsidRDefault="00502DFE" w:rsidP="00502DFE">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2DFE">
              <w:rPr>
                <w:rFonts w:ascii="Times New Roman" w:eastAsiaTheme="minorEastAsia" w:hAnsi="Times New Roman" w:cs="Times New Roman"/>
                <w:noProof w:val="0"/>
                <w:sz w:val="24"/>
                <w:szCs w:val="24"/>
                <w:lang w:eastAsia="ru-RU"/>
              </w:rPr>
              <w:t>9 000</w:t>
            </w:r>
          </w:p>
        </w:tc>
      </w:tr>
      <w:tr w:rsidR="00400250" w:rsidRPr="00502DFE" w:rsidTr="00DB4FD0">
        <w:tc>
          <w:tcPr>
            <w:tcW w:w="619" w:type="dxa"/>
            <w:tcBorders>
              <w:top w:val="single" w:sz="4" w:space="0" w:color="auto"/>
              <w:bottom w:val="single" w:sz="4" w:space="0" w:color="auto"/>
              <w:right w:val="single" w:sz="4" w:space="0" w:color="auto"/>
            </w:tcBorders>
          </w:tcPr>
          <w:p w:rsidR="00400250" w:rsidRPr="00502DFE" w:rsidRDefault="00400250" w:rsidP="00400250">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Pr>
                <w:rFonts w:ascii="Times New Roman" w:eastAsiaTheme="minorEastAsia" w:hAnsi="Times New Roman" w:cs="Times New Roman"/>
                <w:noProof w:val="0"/>
                <w:sz w:val="24"/>
                <w:szCs w:val="24"/>
                <w:lang w:eastAsia="ru-RU"/>
              </w:rPr>
              <w:t>5.</w:t>
            </w:r>
          </w:p>
        </w:tc>
        <w:tc>
          <w:tcPr>
            <w:tcW w:w="6755" w:type="dxa"/>
            <w:tcBorders>
              <w:top w:val="single" w:sz="4" w:space="0" w:color="auto"/>
              <w:left w:val="single" w:sz="4" w:space="0" w:color="auto"/>
              <w:bottom w:val="single" w:sz="4" w:space="0" w:color="auto"/>
              <w:right w:val="single" w:sz="4" w:space="0" w:color="auto"/>
            </w:tcBorders>
          </w:tcPr>
          <w:p w:rsidR="00400250" w:rsidRPr="00631F47" w:rsidRDefault="00400250" w:rsidP="00400250">
            <w:pPr>
              <w:pStyle w:val="a6"/>
              <w:rPr>
                <w:rFonts w:ascii="Times New Roman" w:hAnsi="Times New Roman" w:cs="Times New Roman"/>
              </w:rPr>
            </w:pPr>
            <w:r w:rsidRPr="00631F47">
              <w:rPr>
                <w:rFonts w:ascii="Times New Roman" w:hAnsi="Times New Roman" w:cs="Times New Roman"/>
              </w:rPr>
              <w:t>Скоростной поточный сканер</w:t>
            </w:r>
          </w:p>
        </w:tc>
        <w:tc>
          <w:tcPr>
            <w:tcW w:w="2552" w:type="dxa"/>
            <w:tcBorders>
              <w:top w:val="single" w:sz="4" w:space="0" w:color="auto"/>
              <w:left w:val="single" w:sz="4" w:space="0" w:color="auto"/>
              <w:bottom w:val="single" w:sz="4" w:space="0" w:color="auto"/>
              <w:right w:val="single" w:sz="4" w:space="0" w:color="auto"/>
            </w:tcBorders>
          </w:tcPr>
          <w:p w:rsidR="00400250" w:rsidRPr="00631F47" w:rsidRDefault="00400250" w:rsidP="00400250">
            <w:pPr>
              <w:pStyle w:val="a5"/>
              <w:jc w:val="center"/>
              <w:rPr>
                <w:rFonts w:ascii="Times New Roman" w:hAnsi="Times New Roman" w:cs="Times New Roman"/>
              </w:rPr>
            </w:pPr>
            <w:r w:rsidRPr="00631F47">
              <w:rPr>
                <w:rFonts w:ascii="Times New Roman" w:hAnsi="Times New Roman" w:cs="Times New Roman"/>
              </w:rPr>
              <w:t>3</w:t>
            </w:r>
          </w:p>
        </w:tc>
        <w:tc>
          <w:tcPr>
            <w:tcW w:w="4961" w:type="dxa"/>
            <w:tcBorders>
              <w:top w:val="single" w:sz="4" w:space="0" w:color="auto"/>
              <w:left w:val="single" w:sz="4" w:space="0" w:color="auto"/>
              <w:bottom w:val="single" w:sz="4" w:space="0" w:color="auto"/>
            </w:tcBorders>
          </w:tcPr>
          <w:p w:rsidR="00400250" w:rsidRPr="00631F47" w:rsidRDefault="00400250" w:rsidP="00400250">
            <w:pPr>
              <w:pStyle w:val="a5"/>
              <w:jc w:val="center"/>
              <w:rPr>
                <w:rFonts w:ascii="Times New Roman" w:hAnsi="Times New Roman" w:cs="Times New Roman"/>
              </w:rPr>
            </w:pPr>
            <w:r w:rsidRPr="00631F47">
              <w:rPr>
                <w:rFonts w:ascii="Times New Roman" w:hAnsi="Times New Roman" w:cs="Times New Roman"/>
              </w:rPr>
              <w:t>25 000</w:t>
            </w:r>
          </w:p>
        </w:tc>
      </w:tr>
    </w:tbl>
    <w:p w:rsidR="00502DFE" w:rsidRDefault="00502DFE" w:rsidP="00D856D1">
      <w:pPr>
        <w:rPr>
          <w:rFonts w:ascii="Times New Roman" w:hAnsi="Times New Roman" w:cs="Times New Roman"/>
          <w:sz w:val="28"/>
          <w:szCs w:val="28"/>
        </w:rPr>
      </w:pPr>
    </w:p>
    <w:p w:rsidR="003E38EB" w:rsidRPr="003E38EB" w:rsidRDefault="000B5724" w:rsidP="003A017E">
      <w:pPr>
        <w:pStyle w:val="1"/>
        <w:ind w:firstLine="540"/>
        <w:rPr>
          <w:rFonts w:ascii="Times New Roman" w:hAnsi="Times New Roman" w:cs="Times New Roman"/>
          <w:b/>
          <w:i/>
          <w:color w:val="auto"/>
          <w:sz w:val="28"/>
          <w:szCs w:val="28"/>
        </w:rPr>
      </w:pPr>
      <w:r>
        <w:rPr>
          <w:rFonts w:ascii="Times New Roman" w:eastAsiaTheme="minorEastAsia" w:hAnsi="Times New Roman" w:cs="Times New Roman"/>
          <w:b/>
          <w:i/>
          <w:color w:val="auto"/>
          <w:sz w:val="28"/>
          <w:szCs w:val="28"/>
        </w:rPr>
        <w:lastRenderedPageBreak/>
        <w:t>2.5.6</w:t>
      </w:r>
      <w:r w:rsidR="00D37C28" w:rsidRPr="003E38EB">
        <w:rPr>
          <w:rFonts w:ascii="Times New Roman" w:eastAsiaTheme="minorEastAsia" w:hAnsi="Times New Roman" w:cs="Times New Roman"/>
          <w:b/>
          <w:i/>
          <w:color w:val="auto"/>
          <w:sz w:val="28"/>
          <w:szCs w:val="28"/>
        </w:rPr>
        <w:t>. Затраты на приобретение составных частей сетевого оборудования</w:t>
      </w:r>
      <w:r w:rsidR="003E38EB">
        <w:rPr>
          <w:rFonts w:ascii="Times New Roman" w:eastAsiaTheme="minorEastAsia" w:hAnsi="Times New Roman" w:cs="Times New Roman"/>
          <w:b/>
          <w:i/>
          <w:color w:val="auto"/>
          <w:sz w:val="28"/>
          <w:szCs w:val="28"/>
        </w:rPr>
        <w:t xml:space="preserve"> </w:t>
      </w:r>
      <w:r w:rsidR="003E38EB" w:rsidRPr="003E38EB">
        <w:rPr>
          <w:rFonts w:ascii="Times New Roman" w:hAnsi="Times New Roman" w:cs="Times New Roman"/>
          <w:b/>
          <w:i/>
          <w:color w:val="auto"/>
          <w:sz w:val="28"/>
          <w:szCs w:val="28"/>
        </w:rPr>
        <w:t>(</w:t>
      </w:r>
      <m:oMath>
        <m:sSub>
          <m:sSubPr>
            <m:ctrlPr>
              <w:rPr>
                <w:rFonts w:ascii="Cambria Math" w:hAnsi="Cambria Math"/>
                <w:b/>
                <w:color w:val="auto"/>
                <w:sz w:val="28"/>
                <w:szCs w:val="28"/>
              </w:rPr>
            </m:ctrlPr>
          </m:sSubPr>
          <m:e>
            <m:r>
              <m:rPr>
                <m:sty m:val="b"/>
              </m:rPr>
              <w:rPr>
                <w:rFonts w:ascii="Cambria Math" w:hAnsi="Cambria Math"/>
                <w:color w:val="auto"/>
                <w:sz w:val="28"/>
                <w:szCs w:val="28"/>
              </w:rPr>
              <m:t>З</m:t>
            </m:r>
          </m:e>
          <m:sub>
            <m:r>
              <m:rPr>
                <m:sty m:val="bi"/>
              </m:rPr>
              <w:rPr>
                <w:rFonts w:ascii="Cambria Math" w:hAnsi="Cambria Math"/>
                <w:color w:val="auto"/>
                <w:sz w:val="28"/>
                <w:szCs w:val="28"/>
              </w:rPr>
              <m:t>сч</m:t>
            </m:r>
          </m:sub>
        </m:sSub>
      </m:oMath>
      <w:r w:rsidR="003E38EB" w:rsidRPr="003E38EB">
        <w:rPr>
          <w:rFonts w:ascii="Times New Roman" w:hAnsi="Times New Roman" w:cs="Times New Roman"/>
          <w:b/>
          <w:i/>
          <w:color w:val="auto"/>
          <w:sz w:val="28"/>
          <w:szCs w:val="28"/>
        </w:rPr>
        <w:t>)определяются по формуле:</w:t>
      </w:r>
    </w:p>
    <w:p w:rsidR="003E38EB" w:rsidRPr="009C4806" w:rsidRDefault="00577E32" w:rsidP="003E38EB">
      <w:pPr>
        <w:autoSpaceDE w:val="0"/>
        <w:autoSpaceDN w:val="0"/>
        <w:adjustRightInd w:val="0"/>
        <w:ind w:firstLine="540"/>
        <w:jc w:val="center"/>
        <w:rPr>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w:rPr>
                  <w:rFonts w:ascii="Cambria Math" w:hAnsi="Cambria Math"/>
                  <w:sz w:val="28"/>
                  <w:szCs w:val="28"/>
                </w:rPr>
                <m:t>сч</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сч</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сч</m:t>
                  </m:r>
                </m:sub>
              </m:sSub>
            </m:e>
          </m:nary>
          <m:r>
            <m:rPr>
              <m:sty m:val="p"/>
            </m:rPr>
            <w:rPr>
              <w:rFonts w:ascii="Cambria Math" w:hAnsi="Cambria Math"/>
              <w:sz w:val="28"/>
              <w:szCs w:val="28"/>
            </w:rPr>
            <m:t xml:space="preserve"> ,где</m:t>
          </m:r>
        </m:oMath>
      </m:oMathPara>
    </w:p>
    <w:p w:rsidR="003E38EB" w:rsidRPr="009C4806" w:rsidRDefault="00577E32" w:rsidP="003E38EB">
      <w:pPr>
        <w:rPr>
          <w:rFonts w:ascii="Times New Roman"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сч</m:t>
            </m:r>
          </m:sub>
        </m:sSub>
      </m:oMath>
      <w:r w:rsidR="003E38EB" w:rsidRPr="009C4806">
        <w:rPr>
          <w:rFonts w:ascii="Times New Roman" w:eastAsiaTheme="minorEastAsia" w:hAnsi="Times New Roman" w:cs="Times New Roman"/>
          <w:sz w:val="28"/>
          <w:szCs w:val="28"/>
        </w:rPr>
        <w:t xml:space="preserve"> - </w:t>
      </w:r>
      <w:r w:rsidR="003E38EB">
        <w:rPr>
          <w:rFonts w:ascii="Times New Roman" w:hAnsi="Times New Roman" w:cs="Times New Roman"/>
          <w:sz w:val="28"/>
          <w:szCs w:val="28"/>
        </w:rPr>
        <w:t>количество i-й</w:t>
      </w:r>
      <w:r w:rsidR="003E38EB" w:rsidRPr="009C4806">
        <w:rPr>
          <w:rFonts w:ascii="Times New Roman" w:hAnsi="Times New Roman" w:cs="Times New Roman"/>
          <w:sz w:val="28"/>
          <w:szCs w:val="28"/>
        </w:rPr>
        <w:t xml:space="preserve"> </w:t>
      </w:r>
      <w:r w:rsidR="003E38EB">
        <w:rPr>
          <w:rFonts w:ascii="Times New Roman" w:hAnsi="Times New Roman" w:cs="Times New Roman"/>
          <w:sz w:val="28"/>
          <w:szCs w:val="28"/>
        </w:rPr>
        <w:t>составной части сетевого оборудования</w:t>
      </w:r>
      <w:r w:rsidR="003E38EB" w:rsidRPr="009C4806">
        <w:rPr>
          <w:rFonts w:ascii="Times New Roman" w:hAnsi="Times New Roman" w:cs="Times New Roman"/>
          <w:sz w:val="28"/>
          <w:szCs w:val="28"/>
        </w:rPr>
        <w:t>;</w:t>
      </w:r>
    </w:p>
    <w:p w:rsidR="003E38EB" w:rsidRDefault="00577E32" w:rsidP="003E38EB">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 сч</m:t>
            </m:r>
          </m:sub>
        </m:sSub>
      </m:oMath>
      <w:r w:rsidR="000B5724">
        <w:rPr>
          <w:rFonts w:ascii="Times New Roman" w:hAnsi="Times New Roman" w:cs="Times New Roman"/>
          <w:sz w:val="28"/>
          <w:szCs w:val="28"/>
        </w:rPr>
        <w:t xml:space="preserve"> -</w:t>
      </w:r>
      <w:r w:rsidR="003E38EB">
        <w:rPr>
          <w:rFonts w:ascii="Times New Roman" w:hAnsi="Times New Roman" w:cs="Times New Roman"/>
          <w:sz w:val="28"/>
          <w:szCs w:val="28"/>
        </w:rPr>
        <w:t xml:space="preserve"> цена приобретаемой</w:t>
      </w:r>
      <w:r w:rsidR="003E38EB" w:rsidRPr="009C4806">
        <w:rPr>
          <w:rFonts w:ascii="Times New Roman" w:hAnsi="Times New Roman" w:cs="Times New Roman"/>
          <w:sz w:val="28"/>
          <w:szCs w:val="28"/>
        </w:rPr>
        <w:t xml:space="preserve"> </w:t>
      </w:r>
      <w:r w:rsidR="003E38EB">
        <w:rPr>
          <w:rFonts w:ascii="Times New Roman" w:hAnsi="Times New Roman" w:cs="Times New Roman"/>
          <w:sz w:val="28"/>
          <w:szCs w:val="28"/>
        </w:rPr>
        <w:t>i-й</w:t>
      </w:r>
      <w:r w:rsidR="003E38EB" w:rsidRPr="009C4806">
        <w:rPr>
          <w:rFonts w:ascii="Times New Roman" w:hAnsi="Times New Roman" w:cs="Times New Roman"/>
          <w:sz w:val="28"/>
          <w:szCs w:val="28"/>
        </w:rPr>
        <w:t xml:space="preserve"> </w:t>
      </w:r>
      <w:r w:rsidR="003E38EB">
        <w:rPr>
          <w:rFonts w:ascii="Times New Roman" w:hAnsi="Times New Roman" w:cs="Times New Roman"/>
          <w:sz w:val="28"/>
          <w:szCs w:val="28"/>
        </w:rPr>
        <w:t>составной части сетевого оборудования</w:t>
      </w:r>
      <w:r w:rsidR="003E38EB" w:rsidRPr="009C4806">
        <w:rPr>
          <w:rFonts w:ascii="Times New Roman" w:hAnsi="Times New Roman" w:cs="Times New Roman"/>
          <w:sz w:val="28"/>
          <w:szCs w:val="28"/>
        </w:rPr>
        <w:t>.</w:t>
      </w:r>
    </w:p>
    <w:tbl>
      <w:tblPr>
        <w:tblW w:w="14887"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12"/>
        <w:gridCol w:w="9214"/>
        <w:gridCol w:w="2693"/>
        <w:gridCol w:w="2268"/>
      </w:tblGrid>
      <w:tr w:rsidR="003E38EB" w:rsidRPr="008C76E4" w:rsidTr="004B7894">
        <w:tc>
          <w:tcPr>
            <w:tcW w:w="712" w:type="dxa"/>
            <w:tcBorders>
              <w:top w:val="single" w:sz="4" w:space="0" w:color="auto"/>
              <w:bottom w:val="single" w:sz="4" w:space="0" w:color="auto"/>
              <w:right w:val="single" w:sz="4" w:space="0" w:color="auto"/>
            </w:tcBorders>
          </w:tcPr>
          <w:p w:rsidR="003E38EB" w:rsidRPr="008C76E4" w:rsidRDefault="006A7560" w:rsidP="004B7894">
            <w:pPr>
              <w:pStyle w:val="a5"/>
              <w:jc w:val="center"/>
              <w:rPr>
                <w:rFonts w:ascii="Times New Roman" w:hAnsi="Times New Roman" w:cs="Times New Roman"/>
                <w:b/>
              </w:rPr>
            </w:pPr>
            <w:r>
              <w:rPr>
                <w:rFonts w:ascii="Times New Roman" w:hAnsi="Times New Roman" w:cs="Times New Roman"/>
                <w:b/>
              </w:rPr>
              <w:t>№</w:t>
            </w:r>
            <w:r w:rsidR="003E38EB" w:rsidRPr="008C76E4">
              <w:rPr>
                <w:rFonts w:ascii="Times New Roman" w:hAnsi="Times New Roman" w:cs="Times New Roman"/>
                <w:b/>
              </w:rPr>
              <w:br/>
              <w:t>п/п</w:t>
            </w:r>
          </w:p>
        </w:tc>
        <w:tc>
          <w:tcPr>
            <w:tcW w:w="9214" w:type="dxa"/>
            <w:tcBorders>
              <w:top w:val="single" w:sz="4" w:space="0" w:color="auto"/>
              <w:left w:val="single" w:sz="4" w:space="0" w:color="auto"/>
              <w:bottom w:val="single" w:sz="4" w:space="0" w:color="auto"/>
              <w:right w:val="single" w:sz="4" w:space="0" w:color="auto"/>
            </w:tcBorders>
          </w:tcPr>
          <w:p w:rsidR="003E38EB" w:rsidRPr="008C76E4" w:rsidRDefault="003E38EB" w:rsidP="004B7894">
            <w:pPr>
              <w:pStyle w:val="a5"/>
              <w:jc w:val="center"/>
              <w:rPr>
                <w:rFonts w:ascii="Times New Roman" w:hAnsi="Times New Roman" w:cs="Times New Roman"/>
                <w:b/>
              </w:rPr>
            </w:pPr>
            <w:r w:rsidRPr="008C76E4">
              <w:rPr>
                <w:rFonts w:ascii="Times New Roman" w:hAnsi="Times New Roman" w:cs="Times New Roman"/>
                <w:b/>
              </w:rPr>
              <w:t>Наименование устройства</w:t>
            </w:r>
          </w:p>
        </w:tc>
        <w:tc>
          <w:tcPr>
            <w:tcW w:w="2693" w:type="dxa"/>
            <w:tcBorders>
              <w:top w:val="single" w:sz="4" w:space="0" w:color="auto"/>
              <w:left w:val="single" w:sz="4" w:space="0" w:color="auto"/>
              <w:bottom w:val="single" w:sz="4" w:space="0" w:color="auto"/>
              <w:right w:val="single" w:sz="4" w:space="0" w:color="auto"/>
            </w:tcBorders>
          </w:tcPr>
          <w:p w:rsidR="003E38EB" w:rsidRPr="008C76E4" w:rsidRDefault="008E4CEB" w:rsidP="008E4CEB">
            <w:pPr>
              <w:pStyle w:val="a5"/>
              <w:jc w:val="center"/>
              <w:rPr>
                <w:rFonts w:ascii="Times New Roman" w:hAnsi="Times New Roman" w:cs="Times New Roman"/>
                <w:b/>
              </w:rPr>
            </w:pPr>
            <w:r>
              <w:rPr>
                <w:rFonts w:ascii="Times New Roman" w:hAnsi="Times New Roman" w:cs="Times New Roman"/>
                <w:b/>
              </w:rPr>
              <w:t>Предельное количество</w:t>
            </w:r>
            <w:r w:rsidR="003E38EB" w:rsidRPr="008C76E4">
              <w:rPr>
                <w:rFonts w:ascii="Times New Roman" w:hAnsi="Times New Roman" w:cs="Times New Roman"/>
                <w:b/>
              </w:rPr>
              <w:t xml:space="preserve"> устройств</w:t>
            </w:r>
          </w:p>
        </w:tc>
        <w:tc>
          <w:tcPr>
            <w:tcW w:w="2268" w:type="dxa"/>
            <w:tcBorders>
              <w:top w:val="single" w:sz="4" w:space="0" w:color="auto"/>
              <w:left w:val="single" w:sz="4" w:space="0" w:color="auto"/>
              <w:bottom w:val="single" w:sz="4" w:space="0" w:color="auto"/>
              <w:right w:val="single" w:sz="4" w:space="0" w:color="auto"/>
            </w:tcBorders>
          </w:tcPr>
          <w:p w:rsidR="003E38EB" w:rsidRPr="008C76E4" w:rsidRDefault="003E38EB" w:rsidP="004B7894">
            <w:pPr>
              <w:pStyle w:val="a5"/>
              <w:jc w:val="center"/>
              <w:rPr>
                <w:rFonts w:ascii="Times New Roman" w:hAnsi="Times New Roman" w:cs="Times New Roman"/>
                <w:b/>
              </w:rPr>
            </w:pPr>
            <w:r w:rsidRPr="008C76E4">
              <w:rPr>
                <w:rFonts w:ascii="Times New Roman" w:hAnsi="Times New Roman" w:cs="Times New Roman"/>
                <w:b/>
              </w:rPr>
              <w:t>Предельная стоимость за 1 ед., руб.</w:t>
            </w:r>
          </w:p>
        </w:tc>
      </w:tr>
      <w:tr w:rsidR="003E38EB" w:rsidRPr="008C76E4" w:rsidTr="004B7894">
        <w:tc>
          <w:tcPr>
            <w:tcW w:w="712" w:type="dxa"/>
            <w:tcBorders>
              <w:top w:val="single" w:sz="4" w:space="0" w:color="auto"/>
              <w:bottom w:val="single" w:sz="4" w:space="0" w:color="auto"/>
              <w:right w:val="single" w:sz="4" w:space="0" w:color="auto"/>
            </w:tcBorders>
          </w:tcPr>
          <w:p w:rsidR="003E38EB" w:rsidRPr="008C76E4" w:rsidRDefault="003E38EB" w:rsidP="004B7894">
            <w:pPr>
              <w:pStyle w:val="a5"/>
              <w:jc w:val="center"/>
              <w:rPr>
                <w:rFonts w:ascii="Times New Roman" w:hAnsi="Times New Roman" w:cs="Times New Roman"/>
              </w:rPr>
            </w:pPr>
            <w:r w:rsidRPr="008C76E4">
              <w:rPr>
                <w:rFonts w:ascii="Times New Roman" w:hAnsi="Times New Roman" w:cs="Times New Roman"/>
              </w:rPr>
              <w:t>1.</w:t>
            </w:r>
          </w:p>
        </w:tc>
        <w:tc>
          <w:tcPr>
            <w:tcW w:w="9214" w:type="dxa"/>
            <w:tcBorders>
              <w:top w:val="single" w:sz="4" w:space="0" w:color="auto"/>
              <w:left w:val="single" w:sz="4" w:space="0" w:color="auto"/>
              <w:bottom w:val="single" w:sz="4" w:space="0" w:color="auto"/>
              <w:right w:val="single" w:sz="4" w:space="0" w:color="auto"/>
            </w:tcBorders>
          </w:tcPr>
          <w:p w:rsidR="003E38EB" w:rsidRPr="008C76E4" w:rsidRDefault="003E38EB" w:rsidP="004B7894">
            <w:pPr>
              <w:pStyle w:val="a6"/>
              <w:rPr>
                <w:rFonts w:ascii="Times New Roman" w:hAnsi="Times New Roman" w:cs="Times New Roman"/>
              </w:rPr>
            </w:pPr>
            <w:r w:rsidRPr="008C76E4">
              <w:rPr>
                <w:rFonts w:ascii="Times New Roman" w:hAnsi="Times New Roman" w:cs="Times New Roman"/>
              </w:rPr>
              <w:t>Медиа конвертер для оптоволоконных линий связи</w:t>
            </w:r>
          </w:p>
        </w:tc>
        <w:tc>
          <w:tcPr>
            <w:tcW w:w="2693" w:type="dxa"/>
            <w:tcBorders>
              <w:top w:val="single" w:sz="4" w:space="0" w:color="auto"/>
              <w:left w:val="single" w:sz="4" w:space="0" w:color="auto"/>
              <w:bottom w:val="single" w:sz="4" w:space="0" w:color="auto"/>
              <w:right w:val="single" w:sz="4" w:space="0" w:color="auto"/>
            </w:tcBorders>
          </w:tcPr>
          <w:p w:rsidR="003E38EB" w:rsidRPr="008C76E4" w:rsidRDefault="003E38EB" w:rsidP="004B7894">
            <w:pPr>
              <w:pStyle w:val="a5"/>
              <w:jc w:val="center"/>
              <w:rPr>
                <w:rFonts w:ascii="Times New Roman" w:hAnsi="Times New Roman" w:cs="Times New Roman"/>
              </w:rPr>
            </w:pPr>
            <w:r w:rsidRPr="008C76E4">
              <w:rPr>
                <w:rFonts w:ascii="Times New Roman" w:hAnsi="Times New Roman" w:cs="Times New Roman"/>
              </w:rPr>
              <w:t>12</w:t>
            </w:r>
          </w:p>
        </w:tc>
        <w:tc>
          <w:tcPr>
            <w:tcW w:w="2268" w:type="dxa"/>
            <w:tcBorders>
              <w:top w:val="single" w:sz="4" w:space="0" w:color="auto"/>
              <w:left w:val="single" w:sz="4" w:space="0" w:color="auto"/>
              <w:bottom w:val="single" w:sz="4" w:space="0" w:color="auto"/>
              <w:right w:val="single" w:sz="4" w:space="0" w:color="auto"/>
            </w:tcBorders>
          </w:tcPr>
          <w:p w:rsidR="003E38EB" w:rsidRPr="008C76E4" w:rsidRDefault="003E38EB" w:rsidP="00A57534">
            <w:pPr>
              <w:pStyle w:val="a5"/>
              <w:jc w:val="center"/>
              <w:rPr>
                <w:rFonts w:ascii="Times New Roman" w:hAnsi="Times New Roman" w:cs="Times New Roman"/>
              </w:rPr>
            </w:pPr>
            <w:r w:rsidRPr="008C76E4">
              <w:rPr>
                <w:rFonts w:ascii="Times New Roman" w:hAnsi="Times New Roman" w:cs="Times New Roman"/>
              </w:rPr>
              <w:t>35 000</w:t>
            </w:r>
          </w:p>
        </w:tc>
      </w:tr>
    </w:tbl>
    <w:p w:rsidR="00D37C28" w:rsidRDefault="00D37C28" w:rsidP="000D7C51">
      <w:pPr>
        <w:jc w:val="center"/>
        <w:rPr>
          <w:rFonts w:ascii="Times New Roman" w:eastAsiaTheme="minorEastAsia" w:hAnsi="Times New Roman" w:cs="Times New Roman"/>
          <w:b/>
          <w:i/>
          <w:sz w:val="28"/>
          <w:szCs w:val="28"/>
        </w:rPr>
      </w:pPr>
    </w:p>
    <w:p w:rsidR="006C3977" w:rsidRDefault="006C3977" w:rsidP="00EF69E5">
      <w:pPr>
        <w:ind w:firstLine="708"/>
        <w:jc w:val="both"/>
        <w:rPr>
          <w:rFonts w:ascii="Times New Roman" w:eastAsiaTheme="minorEastAsia" w:hAnsi="Times New Roman" w:cs="Times New Roman"/>
          <w:b/>
          <w:i/>
          <w:sz w:val="28"/>
          <w:szCs w:val="28"/>
        </w:rPr>
      </w:pPr>
    </w:p>
    <w:p w:rsidR="00EF69E5" w:rsidRPr="00EF69E5" w:rsidRDefault="00EF69E5" w:rsidP="00EF69E5">
      <w:pPr>
        <w:ind w:firstLine="708"/>
        <w:jc w:val="both"/>
        <w:rPr>
          <w:rFonts w:ascii="Times New Roman" w:eastAsiaTheme="minorEastAsia" w:hAnsi="Times New Roman" w:cs="Times New Roman"/>
          <w:b/>
          <w:i/>
          <w:sz w:val="28"/>
          <w:szCs w:val="28"/>
        </w:rPr>
      </w:pPr>
      <w:r w:rsidRPr="00EF69E5">
        <w:rPr>
          <w:rFonts w:ascii="Times New Roman" w:eastAsiaTheme="minorEastAsia" w:hAnsi="Times New Roman" w:cs="Times New Roman"/>
          <w:b/>
          <w:i/>
          <w:sz w:val="28"/>
          <w:szCs w:val="28"/>
        </w:rPr>
        <w:t>2.5.7. Затраты на приобретение носителей информации (</w:t>
      </w:r>
      <m:oMath>
        <m:sSub>
          <m:sSubPr>
            <m:ctrlPr>
              <w:rPr>
                <w:rFonts w:ascii="Cambria Math" w:eastAsiaTheme="minorEastAsia" w:hAnsi="Cambria Math" w:cs="Times New Roman"/>
                <w:b/>
                <w:i/>
                <w:sz w:val="28"/>
                <w:szCs w:val="28"/>
              </w:rPr>
            </m:ctrlPr>
          </m:sSubPr>
          <m:e>
            <m:r>
              <m:rPr>
                <m:sty m:val="bi"/>
              </m:rPr>
              <w:rPr>
                <w:rFonts w:ascii="Cambria Math" w:eastAsiaTheme="minorEastAsia" w:hAnsi="Cambria Math" w:cs="Times New Roman"/>
                <w:sz w:val="28"/>
                <w:szCs w:val="28"/>
              </w:rPr>
              <m:t>З</m:t>
            </m:r>
          </m:e>
          <m:sub>
            <m:r>
              <m:rPr>
                <m:sty m:val="bi"/>
              </m:rPr>
              <w:rPr>
                <w:rFonts w:ascii="Cambria Math" w:eastAsiaTheme="minorEastAsia" w:hAnsi="Cambria Math" w:cs="Times New Roman"/>
                <w:sz w:val="28"/>
                <w:szCs w:val="28"/>
              </w:rPr>
              <m:t>зни</m:t>
            </m:r>
          </m:sub>
        </m:sSub>
      </m:oMath>
      <w:r w:rsidRPr="00EF69E5">
        <w:rPr>
          <w:rFonts w:ascii="Times New Roman" w:eastAsiaTheme="minorEastAsia" w:hAnsi="Times New Roman" w:cs="Times New Roman"/>
          <w:b/>
          <w:i/>
          <w:sz w:val="28"/>
          <w:szCs w:val="28"/>
        </w:rPr>
        <w:t>) определяются по формуле:</w:t>
      </w:r>
    </w:p>
    <w:p w:rsidR="00EF69E5" w:rsidRPr="00EF69E5" w:rsidRDefault="00577E32" w:rsidP="00EF69E5">
      <w:pPr>
        <w:ind w:firstLine="708"/>
        <w:jc w:val="both"/>
        <w:rPr>
          <w:rFonts w:ascii="Times New Roman" w:eastAsiaTheme="minorEastAsia" w:hAnsi="Times New Roman" w:cs="Times New Roman"/>
          <w:sz w:val="28"/>
          <w:szCs w:val="28"/>
        </w:rPr>
      </w:pPr>
      <m:oMathPara>
        <m:oMath>
          <m:sSub>
            <m:sSubPr>
              <m:ctrlPr>
                <w:rPr>
                  <w:rFonts w:ascii="Cambria Math" w:eastAsiaTheme="minorEastAsia" w:hAnsi="Cambria Math" w:cs="Times New Roman"/>
                  <w:sz w:val="28"/>
                  <w:szCs w:val="28"/>
                </w:rPr>
              </m:ctrlPr>
            </m:sSubPr>
            <m:e>
              <m:r>
                <m:rPr>
                  <m:sty m:val="p"/>
                </m:rPr>
                <w:rPr>
                  <w:rFonts w:ascii="Cambria Math" w:eastAsiaTheme="minorEastAsia" w:hAnsi="Cambria Math" w:cs="Times New Roman"/>
                  <w:sz w:val="28"/>
                  <w:szCs w:val="28"/>
                </w:rPr>
                <m:t>З</m:t>
              </m:r>
            </m:e>
            <m:sub>
              <m:r>
                <m:rPr>
                  <m:sty m:val="p"/>
                </m:rPr>
                <w:rPr>
                  <w:rFonts w:ascii="Cambria Math" w:eastAsiaTheme="minorEastAsia" w:hAnsi="Cambria Math" w:cs="Times New Roman"/>
                  <w:sz w:val="28"/>
                  <w:szCs w:val="28"/>
                </w:rPr>
                <m:t>зни</m:t>
              </m:r>
            </m:sub>
          </m:sSub>
          <m:r>
            <m:rPr>
              <m:sty m:val="p"/>
            </m:rPr>
            <w:rPr>
              <w:rFonts w:ascii="Cambria Math" w:eastAsiaTheme="minorEastAsia" w:hAnsi="Cambria Math" w:cs="Times New Roman"/>
              <w:sz w:val="28"/>
              <w:szCs w:val="28"/>
            </w:rPr>
            <m:t>=</m:t>
          </m:r>
          <m:nary>
            <m:naryPr>
              <m:chr m:val="∑"/>
              <m:limLoc m:val="undOvr"/>
              <m:ctrlPr>
                <w:rPr>
                  <w:rFonts w:ascii="Cambria Math" w:eastAsiaTheme="minorEastAsia" w:hAnsi="Cambria Math" w:cs="Times New Roman"/>
                  <w:sz w:val="28"/>
                  <w:szCs w:val="28"/>
                </w:rPr>
              </m:ctrlPr>
            </m:naryPr>
            <m:sub>
              <m:r>
                <m:rPr>
                  <m:sty m:val="p"/>
                </m:rPr>
                <w:rPr>
                  <w:rFonts w:ascii="Cambria Math" w:eastAsiaTheme="minorEastAsia" w:hAnsi="Cambria Math" w:cs="Times New Roman"/>
                  <w:sz w:val="28"/>
                  <w:szCs w:val="28"/>
                </w:rPr>
                <m:t>i=1</m:t>
              </m:r>
            </m:sub>
            <m:sup>
              <m:r>
                <m:rPr>
                  <m:sty m:val="p"/>
                </m:rPr>
                <w:rPr>
                  <w:rFonts w:ascii="Cambria Math" w:eastAsiaTheme="minorEastAsia" w:hAnsi="Cambria Math" w:cs="Times New Roman"/>
                  <w:sz w:val="28"/>
                  <w:szCs w:val="28"/>
                  <w:lang w:val="en-US"/>
                </w:rPr>
                <m:t>n</m:t>
              </m:r>
            </m:sup>
            <m:e>
              <m:sSub>
                <m:sSubPr>
                  <m:ctrlPr>
                    <w:rPr>
                      <w:rFonts w:ascii="Cambria Math" w:eastAsiaTheme="minorEastAsia" w:hAnsi="Cambria Math" w:cs="Times New Roman"/>
                      <w:sz w:val="28"/>
                      <w:szCs w:val="28"/>
                    </w:rPr>
                  </m:ctrlPr>
                </m:sSubPr>
                <m:e>
                  <m:r>
                    <m:rPr>
                      <m:sty m:val="p"/>
                    </m:rPr>
                    <w:rPr>
                      <w:rFonts w:ascii="Cambria Math" w:eastAsiaTheme="minorEastAsia" w:hAnsi="Cambria Math" w:cs="Times New Roman"/>
                      <w:sz w:val="28"/>
                      <w:szCs w:val="28"/>
                    </w:rPr>
                    <m:t>Q</m:t>
                  </m:r>
                </m:e>
                <m:sub>
                  <m:r>
                    <m:rPr>
                      <m:sty m:val="p"/>
                    </m:rPr>
                    <w:rPr>
                      <w:rFonts w:ascii="Cambria Math" w:eastAsiaTheme="minorEastAsia" w:hAnsi="Cambria Math" w:cs="Times New Roman"/>
                      <w:sz w:val="28"/>
                      <w:szCs w:val="28"/>
                    </w:rPr>
                    <m:t xml:space="preserve">iзни </m:t>
                  </m:r>
                </m:sub>
              </m:sSub>
              <m:r>
                <m:rPr>
                  <m:sty m:val="p"/>
                </m:rPr>
                <w:rPr>
                  <w:rFonts w:ascii="Cambria Math" w:eastAsiaTheme="minorEastAsia" w:hAnsi="Cambria Math" w:cs="Times New Roman"/>
                  <w:sz w:val="28"/>
                  <w:szCs w:val="28"/>
                </w:rPr>
                <m:t>×</m:t>
              </m:r>
              <m:sSub>
                <m:sSubPr>
                  <m:ctrlPr>
                    <w:rPr>
                      <w:rFonts w:ascii="Cambria Math" w:eastAsiaTheme="minorEastAsia" w:hAnsi="Cambria Math" w:cs="Times New Roman"/>
                      <w:sz w:val="28"/>
                      <w:szCs w:val="28"/>
                    </w:rPr>
                  </m:ctrlPr>
                </m:sSubPr>
                <m:e>
                  <m:r>
                    <m:rPr>
                      <m:sty m:val="p"/>
                    </m:rPr>
                    <w:rPr>
                      <w:rFonts w:ascii="Cambria Math" w:eastAsiaTheme="minorEastAsia" w:hAnsi="Cambria Math" w:cs="Times New Roman"/>
                      <w:sz w:val="28"/>
                      <w:szCs w:val="28"/>
                      <w:lang w:val="en-US"/>
                    </w:rPr>
                    <m:t>P</m:t>
                  </m:r>
                </m:e>
                <m:sub>
                  <m:r>
                    <m:rPr>
                      <m:sty m:val="p"/>
                    </m:rPr>
                    <w:rPr>
                      <w:rFonts w:ascii="Cambria Math" w:eastAsiaTheme="minorEastAsia" w:hAnsi="Cambria Math" w:cs="Times New Roman"/>
                      <w:sz w:val="28"/>
                      <w:szCs w:val="28"/>
                    </w:rPr>
                    <m:t>i зни</m:t>
                  </m:r>
                </m:sub>
              </m:sSub>
            </m:e>
          </m:nary>
          <m:r>
            <m:rPr>
              <m:sty m:val="p"/>
            </m:rPr>
            <w:rPr>
              <w:rFonts w:ascii="Cambria Math" w:eastAsiaTheme="minorEastAsia" w:hAnsi="Cambria Math" w:cs="Times New Roman"/>
              <w:sz w:val="28"/>
              <w:szCs w:val="28"/>
            </w:rPr>
            <m:t xml:space="preserve"> ,где</m:t>
          </m:r>
        </m:oMath>
      </m:oMathPara>
    </w:p>
    <w:p w:rsidR="00EF69E5" w:rsidRPr="00EF69E5" w:rsidRDefault="00577E32" w:rsidP="00EF69E5">
      <w:pPr>
        <w:ind w:firstLine="708"/>
        <w:jc w:val="both"/>
        <w:rPr>
          <w:rFonts w:ascii="Times New Roman" w:eastAsiaTheme="minorEastAsia" w:hAnsi="Times New Roman" w:cs="Times New Roman"/>
          <w:sz w:val="28"/>
          <w:szCs w:val="28"/>
        </w:rPr>
      </w:pPr>
      <m:oMath>
        <m:sSub>
          <m:sSubPr>
            <m:ctrlPr>
              <w:rPr>
                <w:rFonts w:ascii="Cambria Math" w:eastAsiaTheme="minorEastAsia" w:hAnsi="Cambria Math" w:cs="Times New Roman"/>
                <w:sz w:val="28"/>
                <w:szCs w:val="28"/>
              </w:rPr>
            </m:ctrlPr>
          </m:sSubPr>
          <m:e>
            <m:r>
              <m:rPr>
                <m:sty m:val="p"/>
              </m:rPr>
              <w:rPr>
                <w:rFonts w:ascii="Cambria Math" w:eastAsiaTheme="minorEastAsia" w:hAnsi="Cambria Math" w:cs="Times New Roman"/>
                <w:sz w:val="28"/>
                <w:szCs w:val="28"/>
              </w:rPr>
              <m:t>Q</m:t>
            </m:r>
          </m:e>
          <m:sub>
            <m:r>
              <m:rPr>
                <m:sty m:val="p"/>
              </m:rPr>
              <w:rPr>
                <w:rFonts w:ascii="Cambria Math" w:eastAsiaTheme="minorEastAsia" w:hAnsi="Cambria Math" w:cs="Times New Roman"/>
                <w:sz w:val="28"/>
                <w:szCs w:val="28"/>
              </w:rPr>
              <m:t>i зни</m:t>
            </m:r>
          </m:sub>
        </m:sSub>
      </m:oMath>
      <w:r w:rsidR="00EF69E5" w:rsidRPr="00EF69E5">
        <w:rPr>
          <w:rFonts w:ascii="Times New Roman" w:eastAsiaTheme="minorEastAsia" w:hAnsi="Times New Roman" w:cs="Times New Roman"/>
          <w:sz w:val="28"/>
          <w:szCs w:val="28"/>
        </w:rPr>
        <w:t xml:space="preserve"> – количество </w:t>
      </w:r>
      <w:r w:rsidR="00EF69E5" w:rsidRPr="00EF69E5">
        <w:rPr>
          <w:rFonts w:ascii="Times New Roman" w:eastAsiaTheme="minorEastAsia" w:hAnsi="Times New Roman" w:cs="Times New Roman"/>
          <w:sz w:val="28"/>
          <w:szCs w:val="28"/>
          <w:lang w:val="en-US"/>
        </w:rPr>
        <w:t>i</w:t>
      </w:r>
      <w:r w:rsidR="00EF69E5" w:rsidRPr="00EF69E5">
        <w:rPr>
          <w:rFonts w:ascii="Times New Roman" w:eastAsiaTheme="minorEastAsia" w:hAnsi="Times New Roman" w:cs="Times New Roman"/>
          <w:sz w:val="28"/>
          <w:szCs w:val="28"/>
        </w:rPr>
        <w:t>-го носителя информации;</w:t>
      </w:r>
    </w:p>
    <w:p w:rsidR="00EF69E5" w:rsidRDefault="00577E32" w:rsidP="00EF69E5">
      <w:pPr>
        <w:ind w:firstLine="708"/>
        <w:jc w:val="both"/>
        <w:rPr>
          <w:rFonts w:ascii="Times New Roman" w:eastAsiaTheme="minorEastAsia" w:hAnsi="Times New Roman" w:cs="Times New Roman"/>
          <w:sz w:val="28"/>
          <w:szCs w:val="28"/>
        </w:rPr>
      </w:pPr>
      <m:oMath>
        <m:sSub>
          <m:sSubPr>
            <m:ctrlPr>
              <w:rPr>
                <w:rFonts w:ascii="Cambria Math" w:eastAsiaTheme="minorEastAsia" w:hAnsi="Cambria Math" w:cs="Times New Roman"/>
                <w:sz w:val="28"/>
                <w:szCs w:val="28"/>
              </w:rPr>
            </m:ctrlPr>
          </m:sSubPr>
          <m:e>
            <m:r>
              <m:rPr>
                <m:sty m:val="p"/>
              </m:rPr>
              <w:rPr>
                <w:rFonts w:ascii="Cambria Math" w:eastAsiaTheme="minorEastAsia" w:hAnsi="Cambria Math" w:cs="Times New Roman"/>
                <w:sz w:val="28"/>
                <w:szCs w:val="28"/>
              </w:rPr>
              <m:t>P</m:t>
            </m:r>
          </m:e>
          <m:sub>
            <m:r>
              <m:rPr>
                <m:sty m:val="p"/>
              </m:rPr>
              <w:rPr>
                <w:rFonts w:ascii="Cambria Math" w:eastAsiaTheme="minorEastAsia" w:hAnsi="Cambria Math" w:cs="Times New Roman"/>
                <w:sz w:val="28"/>
                <w:szCs w:val="28"/>
              </w:rPr>
              <m:t>i зни</m:t>
            </m:r>
          </m:sub>
        </m:sSub>
      </m:oMath>
      <w:r w:rsidR="00EF69E5" w:rsidRPr="00EF69E5">
        <w:rPr>
          <w:rFonts w:ascii="Times New Roman" w:eastAsiaTheme="minorEastAsia" w:hAnsi="Times New Roman" w:cs="Times New Roman"/>
          <w:sz w:val="28"/>
          <w:szCs w:val="28"/>
        </w:rPr>
        <w:t xml:space="preserve"> – цена 1 единицы </w:t>
      </w:r>
      <w:r w:rsidR="00EF69E5" w:rsidRPr="00EF69E5">
        <w:rPr>
          <w:rFonts w:ascii="Times New Roman" w:eastAsiaTheme="minorEastAsia" w:hAnsi="Times New Roman" w:cs="Times New Roman"/>
          <w:sz w:val="28"/>
          <w:szCs w:val="28"/>
          <w:lang w:val="en-US"/>
        </w:rPr>
        <w:t>i</w:t>
      </w:r>
      <w:r w:rsidR="00EF69E5" w:rsidRPr="00EF69E5">
        <w:rPr>
          <w:rFonts w:ascii="Times New Roman" w:eastAsiaTheme="minorEastAsia" w:hAnsi="Times New Roman" w:cs="Times New Roman"/>
          <w:sz w:val="28"/>
          <w:szCs w:val="28"/>
        </w:rPr>
        <w:t>-го носителя информации.</w:t>
      </w:r>
    </w:p>
    <w:p w:rsidR="00F22B09" w:rsidRPr="00EF69E5" w:rsidRDefault="00F22B09" w:rsidP="00EF69E5">
      <w:pPr>
        <w:ind w:firstLine="708"/>
        <w:jc w:val="both"/>
        <w:rPr>
          <w:rFonts w:ascii="Times New Roman" w:eastAsiaTheme="minorEastAsia" w:hAnsi="Times New Roman" w:cs="Times New Roman"/>
          <w:sz w:val="28"/>
          <w:szCs w:val="28"/>
        </w:rPr>
      </w:pPr>
    </w:p>
    <w:p w:rsidR="00EF69E5" w:rsidRPr="00EF69E5" w:rsidRDefault="00EF69E5" w:rsidP="00EF69E5">
      <w:pPr>
        <w:ind w:firstLine="708"/>
        <w:jc w:val="both"/>
        <w:rPr>
          <w:rFonts w:ascii="Times New Roman" w:eastAsiaTheme="minorEastAsia" w:hAnsi="Times New Roman" w:cs="Times New Roman"/>
          <w:b/>
          <w:i/>
          <w:sz w:val="28"/>
          <w:szCs w:val="28"/>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670"/>
        <w:gridCol w:w="6946"/>
        <w:gridCol w:w="2551"/>
      </w:tblGrid>
      <w:tr w:rsidR="00EF69E5" w:rsidRPr="00EF69E5" w:rsidTr="00407DA2">
        <w:tc>
          <w:tcPr>
            <w:tcW w:w="720" w:type="dxa"/>
            <w:vAlign w:val="center"/>
          </w:tcPr>
          <w:p w:rsidR="00EF69E5" w:rsidRDefault="00EF69E5" w:rsidP="00EF69E5">
            <w:pPr>
              <w:ind w:firstLine="708"/>
              <w:jc w:val="cente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lastRenderedPageBreak/>
              <w:t>№</w:t>
            </w:r>
            <w:r>
              <w:rPr>
                <w:rFonts w:ascii="Times New Roman" w:eastAsiaTheme="minorEastAsia" w:hAnsi="Times New Roman" w:cs="Times New Roman"/>
                <w:b/>
                <w:sz w:val="24"/>
                <w:szCs w:val="24"/>
              </w:rPr>
              <w:br/>
              <w:t>№</w:t>
            </w:r>
          </w:p>
          <w:p w:rsidR="00EF69E5" w:rsidRPr="00EF69E5" w:rsidRDefault="00EF69E5" w:rsidP="00EF69E5">
            <w:pPr>
              <w:ind w:firstLine="708"/>
              <w:jc w:val="cente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Пп/п</w:t>
            </w:r>
          </w:p>
        </w:tc>
        <w:tc>
          <w:tcPr>
            <w:tcW w:w="4670" w:type="dxa"/>
            <w:vAlign w:val="center"/>
          </w:tcPr>
          <w:p w:rsidR="00EF69E5" w:rsidRPr="00EF69E5" w:rsidRDefault="00637394" w:rsidP="00637394">
            <w:pPr>
              <w:ind w:firstLine="708"/>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 xml:space="preserve">          </w:t>
            </w:r>
            <w:r w:rsidR="00EF69E5" w:rsidRPr="00EF69E5">
              <w:rPr>
                <w:rFonts w:ascii="Times New Roman" w:eastAsiaTheme="minorEastAsia" w:hAnsi="Times New Roman" w:cs="Times New Roman"/>
                <w:b/>
                <w:sz w:val="24"/>
                <w:szCs w:val="24"/>
              </w:rPr>
              <w:t xml:space="preserve">Наименование </w:t>
            </w:r>
          </w:p>
        </w:tc>
        <w:tc>
          <w:tcPr>
            <w:tcW w:w="6946" w:type="dxa"/>
            <w:vAlign w:val="center"/>
          </w:tcPr>
          <w:p w:rsidR="00EF69E5" w:rsidRPr="00EF69E5" w:rsidRDefault="00637394" w:rsidP="00637394">
            <w:pPr>
              <w:ind w:firstLine="708"/>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 xml:space="preserve">                        </w:t>
            </w:r>
            <w:r w:rsidR="00EF69E5" w:rsidRPr="00EF69E5">
              <w:rPr>
                <w:rFonts w:ascii="Times New Roman" w:eastAsiaTheme="minorEastAsia" w:hAnsi="Times New Roman" w:cs="Times New Roman"/>
                <w:b/>
                <w:sz w:val="24"/>
                <w:szCs w:val="24"/>
              </w:rPr>
              <w:t>Предельное количество</w:t>
            </w:r>
          </w:p>
        </w:tc>
        <w:tc>
          <w:tcPr>
            <w:tcW w:w="2551" w:type="dxa"/>
            <w:vAlign w:val="center"/>
          </w:tcPr>
          <w:p w:rsidR="00EF69E5" w:rsidRPr="00EF69E5" w:rsidRDefault="00EF69E5" w:rsidP="00371871">
            <w:pPr>
              <w:jc w:val="center"/>
              <w:rPr>
                <w:rFonts w:ascii="Times New Roman" w:eastAsiaTheme="minorEastAsia" w:hAnsi="Times New Roman" w:cs="Times New Roman"/>
                <w:b/>
                <w:sz w:val="24"/>
                <w:szCs w:val="24"/>
              </w:rPr>
            </w:pPr>
            <w:r w:rsidRPr="00EF69E5">
              <w:rPr>
                <w:rFonts w:ascii="Times New Roman" w:eastAsiaTheme="minorEastAsia" w:hAnsi="Times New Roman" w:cs="Times New Roman"/>
                <w:b/>
                <w:sz w:val="24"/>
                <w:szCs w:val="24"/>
              </w:rPr>
              <w:t xml:space="preserve">Предельная стоимость единицы материальных </w:t>
            </w:r>
            <w:r>
              <w:rPr>
                <w:rFonts w:ascii="Times New Roman" w:eastAsiaTheme="minorEastAsia" w:hAnsi="Times New Roman" w:cs="Times New Roman"/>
                <w:b/>
                <w:sz w:val="24"/>
                <w:szCs w:val="24"/>
              </w:rPr>
              <w:t xml:space="preserve">     </w:t>
            </w:r>
            <w:r w:rsidRPr="00EF69E5">
              <w:rPr>
                <w:rFonts w:ascii="Times New Roman" w:eastAsiaTheme="minorEastAsia" w:hAnsi="Times New Roman" w:cs="Times New Roman"/>
                <w:b/>
                <w:sz w:val="24"/>
                <w:szCs w:val="24"/>
              </w:rPr>
              <w:t>запасов, руб.</w:t>
            </w:r>
          </w:p>
        </w:tc>
      </w:tr>
      <w:tr w:rsidR="00EF69E5" w:rsidRPr="00EF69E5" w:rsidTr="00407DA2">
        <w:tc>
          <w:tcPr>
            <w:tcW w:w="720" w:type="dxa"/>
          </w:tcPr>
          <w:p w:rsidR="00EF69E5" w:rsidRPr="00EF69E5" w:rsidRDefault="00EF69E5" w:rsidP="00EF69E5">
            <w:pPr>
              <w:ind w:firstLine="708"/>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11.</w:t>
            </w:r>
          </w:p>
        </w:tc>
        <w:tc>
          <w:tcPr>
            <w:tcW w:w="4670" w:type="dxa"/>
          </w:tcPr>
          <w:p w:rsidR="00EF69E5" w:rsidRPr="00EF69E5" w:rsidRDefault="00EF69E5" w:rsidP="00EF69E5">
            <w:pPr>
              <w:rPr>
                <w:rFonts w:ascii="Times New Roman" w:eastAsiaTheme="minorEastAsia" w:hAnsi="Times New Roman" w:cs="Times New Roman"/>
                <w:sz w:val="24"/>
                <w:szCs w:val="24"/>
              </w:rPr>
            </w:pPr>
            <w:r w:rsidRPr="00EF69E5">
              <w:rPr>
                <w:rFonts w:ascii="Times New Roman" w:eastAsiaTheme="minorEastAsia" w:hAnsi="Times New Roman" w:cs="Times New Roman"/>
                <w:sz w:val="24"/>
                <w:szCs w:val="24"/>
              </w:rPr>
              <w:t>Внешний жесткий диск, твердотельный накопитель</w:t>
            </w:r>
          </w:p>
        </w:tc>
        <w:tc>
          <w:tcPr>
            <w:tcW w:w="6946" w:type="dxa"/>
          </w:tcPr>
          <w:p w:rsidR="00EF69E5" w:rsidRPr="00EF69E5" w:rsidRDefault="00EF69E5" w:rsidP="0028439A">
            <w:pPr>
              <w:rPr>
                <w:rFonts w:ascii="Times New Roman" w:eastAsiaTheme="minorEastAsia" w:hAnsi="Times New Roman" w:cs="Times New Roman"/>
                <w:sz w:val="24"/>
                <w:szCs w:val="24"/>
              </w:rPr>
            </w:pPr>
            <w:r w:rsidRPr="00EF69E5">
              <w:rPr>
                <w:rFonts w:ascii="Times New Roman" w:eastAsiaTheme="minorEastAsia" w:hAnsi="Times New Roman" w:cs="Times New Roman"/>
                <w:sz w:val="24"/>
                <w:szCs w:val="24"/>
              </w:rPr>
              <w:t xml:space="preserve">1 единица материального запаса в расчете на 10 </w:t>
            </w:r>
            <w:r w:rsidR="0028439A">
              <w:rPr>
                <w:rFonts w:ascii="Times New Roman" w:eastAsiaTheme="minorEastAsia" w:hAnsi="Times New Roman" w:cs="Times New Roman"/>
                <w:sz w:val="24"/>
                <w:szCs w:val="24"/>
              </w:rPr>
              <w:t>служащих</w:t>
            </w:r>
          </w:p>
        </w:tc>
        <w:tc>
          <w:tcPr>
            <w:tcW w:w="2551" w:type="dxa"/>
          </w:tcPr>
          <w:p w:rsidR="00EF69E5" w:rsidRPr="00EF69E5" w:rsidRDefault="00EF69E5" w:rsidP="00EF69E5">
            <w:pPr>
              <w:ind w:firstLine="708"/>
              <w:rPr>
                <w:rFonts w:ascii="Times New Roman" w:eastAsiaTheme="minorEastAsia" w:hAnsi="Times New Roman" w:cs="Times New Roman"/>
                <w:sz w:val="24"/>
                <w:szCs w:val="24"/>
              </w:rPr>
            </w:pPr>
            <w:r w:rsidRPr="00EF69E5">
              <w:rPr>
                <w:rFonts w:ascii="Times New Roman" w:eastAsiaTheme="minorEastAsia" w:hAnsi="Times New Roman" w:cs="Times New Roman"/>
                <w:sz w:val="24"/>
                <w:szCs w:val="24"/>
              </w:rPr>
              <w:t>6 000</w:t>
            </w:r>
          </w:p>
        </w:tc>
      </w:tr>
      <w:tr w:rsidR="00EF69E5" w:rsidRPr="00EF69E5" w:rsidTr="00407DA2">
        <w:tc>
          <w:tcPr>
            <w:tcW w:w="720" w:type="dxa"/>
          </w:tcPr>
          <w:p w:rsidR="00EF69E5" w:rsidRPr="00EF69E5" w:rsidRDefault="00EF69E5" w:rsidP="00EF69E5">
            <w:pPr>
              <w:ind w:firstLine="708"/>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22.</w:t>
            </w:r>
          </w:p>
        </w:tc>
        <w:tc>
          <w:tcPr>
            <w:tcW w:w="4670" w:type="dxa"/>
          </w:tcPr>
          <w:p w:rsidR="00EF69E5" w:rsidRPr="00EF69E5" w:rsidRDefault="00EF69E5" w:rsidP="00EF69E5">
            <w:pPr>
              <w:rPr>
                <w:rFonts w:ascii="Times New Roman" w:eastAsiaTheme="minorEastAsia" w:hAnsi="Times New Roman" w:cs="Times New Roman"/>
                <w:sz w:val="24"/>
                <w:szCs w:val="24"/>
              </w:rPr>
            </w:pPr>
            <w:r w:rsidRPr="00EF69E5">
              <w:rPr>
                <w:rFonts w:ascii="Times New Roman" w:eastAsiaTheme="minorEastAsia" w:hAnsi="Times New Roman" w:cs="Times New Roman"/>
                <w:sz w:val="24"/>
                <w:szCs w:val="24"/>
              </w:rPr>
              <w:t>Жёсткий диск для рабочей станции</w:t>
            </w:r>
          </w:p>
        </w:tc>
        <w:tc>
          <w:tcPr>
            <w:tcW w:w="6946" w:type="dxa"/>
          </w:tcPr>
          <w:p w:rsidR="00EF69E5" w:rsidRPr="00EF69E5" w:rsidRDefault="00EF69E5" w:rsidP="0028439A">
            <w:pPr>
              <w:rPr>
                <w:rFonts w:ascii="Times New Roman" w:eastAsiaTheme="minorEastAsia" w:hAnsi="Times New Roman" w:cs="Times New Roman"/>
                <w:sz w:val="24"/>
                <w:szCs w:val="24"/>
              </w:rPr>
            </w:pPr>
            <w:r w:rsidRPr="00EF69E5">
              <w:rPr>
                <w:rFonts w:ascii="Times New Roman" w:eastAsiaTheme="minorEastAsia" w:hAnsi="Times New Roman" w:cs="Times New Roman"/>
                <w:sz w:val="24"/>
                <w:szCs w:val="24"/>
              </w:rPr>
              <w:t xml:space="preserve">1 единица материального запаса в расчете на 10 </w:t>
            </w:r>
            <w:r w:rsidR="0028439A">
              <w:rPr>
                <w:rFonts w:ascii="Times New Roman" w:eastAsiaTheme="minorEastAsia" w:hAnsi="Times New Roman" w:cs="Times New Roman"/>
                <w:sz w:val="24"/>
                <w:szCs w:val="24"/>
              </w:rPr>
              <w:t>служащих</w:t>
            </w:r>
          </w:p>
        </w:tc>
        <w:tc>
          <w:tcPr>
            <w:tcW w:w="2551" w:type="dxa"/>
          </w:tcPr>
          <w:p w:rsidR="00EF69E5" w:rsidRPr="00EF69E5" w:rsidRDefault="00EF69E5" w:rsidP="00EF69E5">
            <w:pPr>
              <w:ind w:firstLine="708"/>
              <w:rPr>
                <w:rFonts w:ascii="Times New Roman" w:eastAsiaTheme="minorEastAsia" w:hAnsi="Times New Roman" w:cs="Times New Roman"/>
                <w:sz w:val="24"/>
                <w:szCs w:val="24"/>
              </w:rPr>
            </w:pPr>
            <w:r w:rsidRPr="00EF69E5">
              <w:rPr>
                <w:rFonts w:ascii="Times New Roman" w:eastAsiaTheme="minorEastAsia" w:hAnsi="Times New Roman" w:cs="Times New Roman"/>
                <w:sz w:val="24"/>
                <w:szCs w:val="24"/>
              </w:rPr>
              <w:t>6 000</w:t>
            </w:r>
          </w:p>
        </w:tc>
      </w:tr>
      <w:tr w:rsidR="00EF69E5" w:rsidRPr="00EF69E5" w:rsidTr="00407DA2">
        <w:tc>
          <w:tcPr>
            <w:tcW w:w="720" w:type="dxa"/>
          </w:tcPr>
          <w:p w:rsidR="00EF69E5" w:rsidRPr="00EF69E5" w:rsidRDefault="00EF69E5" w:rsidP="00EF69E5">
            <w:pPr>
              <w:ind w:firstLine="708"/>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33.</w:t>
            </w:r>
          </w:p>
        </w:tc>
        <w:tc>
          <w:tcPr>
            <w:tcW w:w="4670" w:type="dxa"/>
          </w:tcPr>
          <w:p w:rsidR="00EF69E5" w:rsidRPr="00EF69E5" w:rsidRDefault="00EF69E5" w:rsidP="00EF69E5">
            <w:pPr>
              <w:rPr>
                <w:rFonts w:ascii="Times New Roman" w:eastAsiaTheme="minorEastAsia" w:hAnsi="Times New Roman" w:cs="Times New Roman"/>
                <w:sz w:val="24"/>
                <w:szCs w:val="24"/>
              </w:rPr>
            </w:pPr>
            <w:r w:rsidRPr="00EF69E5">
              <w:rPr>
                <w:rFonts w:ascii="Times New Roman" w:eastAsiaTheme="minorEastAsia" w:hAnsi="Times New Roman" w:cs="Times New Roman"/>
                <w:sz w:val="24"/>
                <w:szCs w:val="24"/>
              </w:rPr>
              <w:t>U</w:t>
            </w:r>
            <w:r w:rsidRPr="00EF69E5">
              <w:rPr>
                <w:rFonts w:ascii="Times New Roman" w:eastAsiaTheme="minorEastAsia" w:hAnsi="Times New Roman" w:cs="Times New Roman"/>
                <w:sz w:val="24"/>
                <w:szCs w:val="24"/>
                <w:lang w:val="en-US"/>
              </w:rPr>
              <w:t>SB</w:t>
            </w:r>
            <w:r w:rsidRPr="00EF69E5">
              <w:rPr>
                <w:rFonts w:ascii="Times New Roman" w:eastAsiaTheme="minorEastAsia" w:hAnsi="Times New Roman" w:cs="Times New Roman"/>
                <w:sz w:val="24"/>
                <w:szCs w:val="24"/>
              </w:rPr>
              <w:t>-флэш-накопитель</w:t>
            </w:r>
          </w:p>
        </w:tc>
        <w:tc>
          <w:tcPr>
            <w:tcW w:w="6946" w:type="dxa"/>
          </w:tcPr>
          <w:p w:rsidR="00EF69E5" w:rsidRPr="00EF69E5" w:rsidRDefault="00EF69E5" w:rsidP="0028439A">
            <w:pPr>
              <w:rPr>
                <w:rFonts w:ascii="Times New Roman" w:eastAsiaTheme="minorEastAsia" w:hAnsi="Times New Roman" w:cs="Times New Roman"/>
                <w:sz w:val="24"/>
                <w:szCs w:val="24"/>
              </w:rPr>
            </w:pPr>
            <w:r w:rsidRPr="00EF69E5">
              <w:rPr>
                <w:rFonts w:ascii="Times New Roman" w:eastAsiaTheme="minorEastAsia" w:hAnsi="Times New Roman" w:cs="Times New Roman"/>
                <w:sz w:val="24"/>
                <w:szCs w:val="24"/>
              </w:rPr>
              <w:t xml:space="preserve">7 единиц материального запаса в расчете на 3 </w:t>
            </w:r>
            <w:r w:rsidR="0028439A">
              <w:rPr>
                <w:rFonts w:ascii="Times New Roman" w:eastAsiaTheme="minorEastAsia" w:hAnsi="Times New Roman" w:cs="Times New Roman"/>
                <w:sz w:val="24"/>
                <w:szCs w:val="24"/>
              </w:rPr>
              <w:t>служащих</w:t>
            </w:r>
          </w:p>
        </w:tc>
        <w:tc>
          <w:tcPr>
            <w:tcW w:w="2551" w:type="dxa"/>
          </w:tcPr>
          <w:p w:rsidR="00EF69E5" w:rsidRPr="00EF69E5" w:rsidRDefault="00EF69E5" w:rsidP="00EF69E5">
            <w:pPr>
              <w:ind w:firstLine="708"/>
              <w:rPr>
                <w:rFonts w:ascii="Times New Roman" w:eastAsiaTheme="minorEastAsia" w:hAnsi="Times New Roman" w:cs="Times New Roman"/>
                <w:sz w:val="24"/>
                <w:szCs w:val="24"/>
              </w:rPr>
            </w:pPr>
            <w:r w:rsidRPr="00EF69E5">
              <w:rPr>
                <w:rFonts w:ascii="Times New Roman" w:eastAsiaTheme="minorEastAsia" w:hAnsi="Times New Roman" w:cs="Times New Roman"/>
                <w:sz w:val="24"/>
                <w:szCs w:val="24"/>
              </w:rPr>
              <w:t>2 000</w:t>
            </w:r>
          </w:p>
        </w:tc>
      </w:tr>
      <w:tr w:rsidR="00EF69E5" w:rsidRPr="00EF69E5" w:rsidTr="00407DA2">
        <w:tc>
          <w:tcPr>
            <w:tcW w:w="720" w:type="dxa"/>
          </w:tcPr>
          <w:p w:rsidR="00EF69E5" w:rsidRPr="00EF69E5" w:rsidRDefault="00EF69E5" w:rsidP="00EF69E5">
            <w:pPr>
              <w:ind w:firstLine="708"/>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44.</w:t>
            </w:r>
          </w:p>
        </w:tc>
        <w:tc>
          <w:tcPr>
            <w:tcW w:w="4670" w:type="dxa"/>
          </w:tcPr>
          <w:p w:rsidR="00EF69E5" w:rsidRPr="00EF69E5" w:rsidRDefault="00EF69E5" w:rsidP="00EF69E5">
            <w:pPr>
              <w:rPr>
                <w:rFonts w:ascii="Times New Roman" w:eastAsiaTheme="minorEastAsia" w:hAnsi="Times New Roman" w:cs="Times New Roman"/>
                <w:sz w:val="24"/>
                <w:szCs w:val="24"/>
              </w:rPr>
            </w:pPr>
            <w:r w:rsidRPr="00EF69E5">
              <w:rPr>
                <w:rFonts w:ascii="Times New Roman" w:eastAsiaTheme="minorEastAsia" w:hAnsi="Times New Roman" w:cs="Times New Roman"/>
                <w:sz w:val="24"/>
                <w:szCs w:val="24"/>
              </w:rPr>
              <w:t>Оптический диск</w:t>
            </w:r>
          </w:p>
        </w:tc>
        <w:tc>
          <w:tcPr>
            <w:tcW w:w="6946" w:type="dxa"/>
          </w:tcPr>
          <w:p w:rsidR="00EF69E5" w:rsidRPr="00EF69E5" w:rsidRDefault="00EF69E5" w:rsidP="0028439A">
            <w:pPr>
              <w:rPr>
                <w:rFonts w:ascii="Times New Roman" w:eastAsiaTheme="minorEastAsia" w:hAnsi="Times New Roman" w:cs="Times New Roman"/>
                <w:sz w:val="24"/>
                <w:szCs w:val="24"/>
              </w:rPr>
            </w:pPr>
            <w:r w:rsidRPr="00EF69E5">
              <w:rPr>
                <w:rFonts w:ascii="Times New Roman" w:eastAsiaTheme="minorEastAsia" w:hAnsi="Times New Roman" w:cs="Times New Roman"/>
                <w:sz w:val="24"/>
                <w:szCs w:val="24"/>
              </w:rPr>
              <w:t xml:space="preserve">1 единица материального запаса в расчете на 5 </w:t>
            </w:r>
            <w:r w:rsidR="0028439A">
              <w:rPr>
                <w:rFonts w:ascii="Times New Roman" w:eastAsiaTheme="minorEastAsia" w:hAnsi="Times New Roman" w:cs="Times New Roman"/>
                <w:sz w:val="24"/>
                <w:szCs w:val="24"/>
              </w:rPr>
              <w:t>служащих</w:t>
            </w:r>
          </w:p>
        </w:tc>
        <w:tc>
          <w:tcPr>
            <w:tcW w:w="2551" w:type="dxa"/>
          </w:tcPr>
          <w:p w:rsidR="00EF69E5" w:rsidRPr="00EF69E5" w:rsidRDefault="00EF69E5" w:rsidP="00EF69E5">
            <w:pPr>
              <w:ind w:firstLine="708"/>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sidRPr="00EF69E5">
              <w:rPr>
                <w:rFonts w:ascii="Times New Roman" w:eastAsiaTheme="minorEastAsia" w:hAnsi="Times New Roman" w:cs="Times New Roman"/>
                <w:sz w:val="24"/>
                <w:szCs w:val="24"/>
              </w:rPr>
              <w:t>30</w:t>
            </w:r>
          </w:p>
        </w:tc>
      </w:tr>
      <w:tr w:rsidR="00EF69E5" w:rsidRPr="00EF69E5" w:rsidTr="00407DA2">
        <w:tc>
          <w:tcPr>
            <w:tcW w:w="720" w:type="dxa"/>
          </w:tcPr>
          <w:p w:rsidR="00EF69E5" w:rsidRPr="00EF69E5" w:rsidRDefault="00EF69E5" w:rsidP="00EF69E5">
            <w:pPr>
              <w:ind w:firstLine="708"/>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55.</w:t>
            </w:r>
          </w:p>
        </w:tc>
        <w:tc>
          <w:tcPr>
            <w:tcW w:w="4670" w:type="dxa"/>
          </w:tcPr>
          <w:p w:rsidR="00EF69E5" w:rsidRPr="00EF69E5" w:rsidRDefault="00EF69E5" w:rsidP="00EF69E5">
            <w:pPr>
              <w:rPr>
                <w:rFonts w:ascii="Times New Roman" w:eastAsiaTheme="minorEastAsia" w:hAnsi="Times New Roman" w:cs="Times New Roman"/>
                <w:sz w:val="24"/>
                <w:szCs w:val="24"/>
              </w:rPr>
            </w:pPr>
            <w:r w:rsidRPr="00EF69E5">
              <w:rPr>
                <w:rFonts w:ascii="Times New Roman" w:eastAsiaTheme="minorEastAsia" w:hAnsi="Times New Roman" w:cs="Times New Roman"/>
                <w:sz w:val="24"/>
                <w:szCs w:val="24"/>
              </w:rPr>
              <w:t>Персональное средство аутентификации и защищённого хранения данных</w:t>
            </w:r>
          </w:p>
        </w:tc>
        <w:tc>
          <w:tcPr>
            <w:tcW w:w="6946" w:type="dxa"/>
          </w:tcPr>
          <w:p w:rsidR="00EF69E5" w:rsidRPr="00EF69E5" w:rsidRDefault="00EF69E5" w:rsidP="0028439A">
            <w:pPr>
              <w:rPr>
                <w:rFonts w:ascii="Times New Roman" w:eastAsiaTheme="minorEastAsia" w:hAnsi="Times New Roman" w:cs="Times New Roman"/>
                <w:sz w:val="24"/>
                <w:szCs w:val="24"/>
              </w:rPr>
            </w:pPr>
            <w:r w:rsidRPr="00EF69E5">
              <w:rPr>
                <w:rFonts w:ascii="Times New Roman" w:eastAsiaTheme="minorEastAsia" w:hAnsi="Times New Roman" w:cs="Times New Roman"/>
                <w:sz w:val="24"/>
                <w:szCs w:val="24"/>
              </w:rPr>
              <w:t xml:space="preserve">1 единица материального запаса в расчете на 10 </w:t>
            </w:r>
            <w:r w:rsidR="0028439A">
              <w:rPr>
                <w:rFonts w:ascii="Times New Roman" w:eastAsiaTheme="minorEastAsia" w:hAnsi="Times New Roman" w:cs="Times New Roman"/>
                <w:sz w:val="24"/>
                <w:szCs w:val="24"/>
              </w:rPr>
              <w:t>служащих</w:t>
            </w:r>
          </w:p>
        </w:tc>
        <w:tc>
          <w:tcPr>
            <w:tcW w:w="2551" w:type="dxa"/>
          </w:tcPr>
          <w:p w:rsidR="00EF69E5" w:rsidRPr="00EF69E5" w:rsidRDefault="00EF69E5" w:rsidP="00EF69E5">
            <w:pPr>
              <w:ind w:firstLine="708"/>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sidRPr="00EF69E5">
              <w:rPr>
                <w:rFonts w:ascii="Times New Roman" w:eastAsiaTheme="minorEastAsia" w:hAnsi="Times New Roman" w:cs="Times New Roman"/>
                <w:sz w:val="24"/>
                <w:szCs w:val="24"/>
              </w:rPr>
              <w:t>2 100</w:t>
            </w:r>
          </w:p>
        </w:tc>
      </w:tr>
    </w:tbl>
    <w:p w:rsidR="00EF69E5" w:rsidRPr="00EF69E5" w:rsidRDefault="00EF69E5" w:rsidP="00EF69E5">
      <w:pPr>
        <w:ind w:firstLine="708"/>
        <w:jc w:val="center"/>
        <w:rPr>
          <w:rFonts w:ascii="Times New Roman" w:eastAsiaTheme="minorEastAsia" w:hAnsi="Times New Roman" w:cs="Times New Roman"/>
          <w:sz w:val="24"/>
          <w:szCs w:val="24"/>
        </w:rPr>
      </w:pPr>
    </w:p>
    <w:p w:rsidR="008E6E84" w:rsidRDefault="008E6E84" w:rsidP="007C7A47">
      <w:pPr>
        <w:ind w:firstLine="708"/>
        <w:jc w:val="both"/>
        <w:rPr>
          <w:rFonts w:ascii="Times New Roman" w:eastAsiaTheme="minorEastAsia" w:hAnsi="Times New Roman" w:cs="Times New Roman"/>
          <w:b/>
          <w:i/>
          <w:sz w:val="28"/>
          <w:szCs w:val="28"/>
        </w:rPr>
      </w:pPr>
    </w:p>
    <w:p w:rsidR="008E6E84" w:rsidRDefault="008E6E84" w:rsidP="007C7A47">
      <w:pPr>
        <w:ind w:firstLine="708"/>
        <w:jc w:val="both"/>
        <w:rPr>
          <w:rFonts w:ascii="Times New Roman" w:eastAsiaTheme="minorEastAsia" w:hAnsi="Times New Roman" w:cs="Times New Roman"/>
          <w:b/>
          <w:i/>
          <w:sz w:val="28"/>
          <w:szCs w:val="28"/>
        </w:rPr>
      </w:pPr>
    </w:p>
    <w:p w:rsidR="007C7A47" w:rsidRPr="007C7A47" w:rsidRDefault="007C7A47" w:rsidP="007C7A47">
      <w:pPr>
        <w:ind w:firstLine="708"/>
        <w:jc w:val="both"/>
        <w:rPr>
          <w:rFonts w:ascii="Times New Roman" w:eastAsiaTheme="minorEastAsia" w:hAnsi="Times New Roman" w:cs="Times New Roman"/>
          <w:b/>
          <w:i/>
          <w:sz w:val="28"/>
          <w:szCs w:val="28"/>
        </w:rPr>
      </w:pPr>
      <w:r>
        <w:rPr>
          <w:rFonts w:ascii="Times New Roman" w:eastAsiaTheme="minorEastAsia" w:hAnsi="Times New Roman" w:cs="Times New Roman"/>
          <w:b/>
          <w:i/>
          <w:sz w:val="28"/>
          <w:szCs w:val="28"/>
        </w:rPr>
        <w:t>2</w:t>
      </w:r>
      <w:r w:rsidRPr="007C7A47">
        <w:rPr>
          <w:rFonts w:ascii="Times New Roman" w:eastAsiaTheme="minorEastAsia" w:hAnsi="Times New Roman" w:cs="Times New Roman"/>
          <w:b/>
          <w:i/>
          <w:sz w:val="28"/>
          <w:szCs w:val="28"/>
        </w:rPr>
        <w:t>.5.</w:t>
      </w:r>
      <w:r w:rsidR="00EF69E5">
        <w:rPr>
          <w:rFonts w:ascii="Times New Roman" w:eastAsiaTheme="minorEastAsia" w:hAnsi="Times New Roman" w:cs="Times New Roman"/>
          <w:b/>
          <w:i/>
          <w:sz w:val="28"/>
          <w:szCs w:val="28"/>
        </w:rPr>
        <w:t>8</w:t>
      </w:r>
      <w:r w:rsidRPr="007C7A47">
        <w:rPr>
          <w:rFonts w:ascii="Times New Roman" w:eastAsiaTheme="minorEastAsia" w:hAnsi="Times New Roman" w:cs="Times New Roman"/>
          <w:b/>
          <w:i/>
          <w:sz w:val="28"/>
          <w:szCs w:val="28"/>
        </w:rPr>
        <w:t>. Прочие затраты</w:t>
      </w:r>
      <w:r w:rsidR="0075673B">
        <w:rPr>
          <w:rFonts w:ascii="Times New Roman" w:eastAsiaTheme="minorEastAsia" w:hAnsi="Times New Roman" w:cs="Times New Roman"/>
          <w:b/>
          <w:i/>
          <w:sz w:val="28"/>
          <w:szCs w:val="28"/>
        </w:rPr>
        <w:t>,</w:t>
      </w:r>
      <w:r w:rsidRPr="007C7A47">
        <w:rPr>
          <w:rFonts w:ascii="Times New Roman" w:eastAsiaTheme="minorEastAsia" w:hAnsi="Times New Roman" w:cs="Times New Roman"/>
          <w:b/>
          <w:i/>
          <w:sz w:val="28"/>
          <w:szCs w:val="28"/>
        </w:rPr>
        <w:t xml:space="preserve"> не вошедшие в другие категории (З</w:t>
      </w:r>
      <w:r w:rsidRPr="007C7A47">
        <w:rPr>
          <w:rFonts w:ascii="Times New Roman" w:eastAsiaTheme="minorEastAsia" w:hAnsi="Times New Roman" w:cs="Times New Roman"/>
          <w:b/>
          <w:i/>
          <w:sz w:val="28"/>
          <w:szCs w:val="28"/>
          <w:vertAlign w:val="subscript"/>
        </w:rPr>
        <w:t>проч</w:t>
      </w:r>
      <w:r w:rsidRPr="007C7A47">
        <w:rPr>
          <w:rFonts w:ascii="Times New Roman" w:eastAsiaTheme="minorEastAsia" w:hAnsi="Times New Roman" w:cs="Times New Roman"/>
          <w:b/>
          <w:i/>
          <w:sz w:val="28"/>
          <w:szCs w:val="28"/>
        </w:rPr>
        <w:t>)</w:t>
      </w:r>
      <w:r w:rsidR="0075673B">
        <w:rPr>
          <w:rFonts w:ascii="Times New Roman" w:eastAsiaTheme="minorEastAsia" w:hAnsi="Times New Roman" w:cs="Times New Roman"/>
          <w:b/>
          <w:i/>
          <w:sz w:val="28"/>
          <w:szCs w:val="28"/>
        </w:rPr>
        <w:t>,</w:t>
      </w:r>
      <w:r w:rsidRPr="007C7A47">
        <w:rPr>
          <w:rFonts w:ascii="Times New Roman" w:eastAsiaTheme="minorEastAsia" w:hAnsi="Times New Roman" w:cs="Times New Roman"/>
          <w:b/>
          <w:i/>
          <w:sz w:val="28"/>
          <w:szCs w:val="28"/>
        </w:rPr>
        <w:t xml:space="preserve"> определяются по формуле:</w:t>
      </w:r>
    </w:p>
    <w:p w:rsidR="007C7A47" w:rsidRPr="007C7A47" w:rsidRDefault="00577E32" w:rsidP="007C7A47">
      <w:pPr>
        <w:jc w:val="center"/>
        <w:rPr>
          <w:rFonts w:ascii="Times New Roman" w:eastAsiaTheme="minorEastAsia" w:hAnsi="Times New Roman" w:cs="Times New Roman"/>
          <w:b/>
          <w:i/>
          <w:sz w:val="28"/>
          <w:szCs w:val="28"/>
        </w:rPr>
      </w:pPr>
      <m:oMathPara>
        <m:oMath>
          <m:sSub>
            <m:sSubPr>
              <m:ctrlPr>
                <w:rPr>
                  <w:rFonts w:ascii="Cambria Math" w:eastAsiaTheme="minorEastAsia" w:hAnsi="Cambria Math" w:cs="Times New Roman"/>
                  <w:b/>
                  <w:i/>
                  <w:sz w:val="28"/>
                  <w:szCs w:val="28"/>
                </w:rPr>
              </m:ctrlPr>
            </m:sSubPr>
            <m:e>
              <m:r>
                <m:rPr>
                  <m:sty m:val="bi"/>
                </m:rPr>
                <w:rPr>
                  <w:rFonts w:ascii="Cambria Math" w:eastAsiaTheme="minorEastAsia" w:hAnsi="Cambria Math" w:cs="Times New Roman"/>
                  <w:sz w:val="28"/>
                  <w:szCs w:val="28"/>
                </w:rPr>
                <m:t>З</m:t>
              </m:r>
            </m:e>
            <m:sub>
              <m:r>
                <m:rPr>
                  <m:sty m:val="bi"/>
                </m:rPr>
                <w:rPr>
                  <w:rFonts w:ascii="Cambria Math" w:eastAsiaTheme="minorEastAsia" w:hAnsi="Cambria Math" w:cs="Times New Roman"/>
                  <w:sz w:val="28"/>
                  <w:szCs w:val="28"/>
                </w:rPr>
                <m:t>проч</m:t>
              </m:r>
            </m:sub>
          </m:sSub>
          <m:r>
            <m:rPr>
              <m:sty m:val="bi"/>
            </m:rPr>
            <w:rPr>
              <w:rFonts w:ascii="Cambria Math" w:eastAsiaTheme="minorEastAsia" w:hAnsi="Cambria Math" w:cs="Times New Roman"/>
              <w:sz w:val="28"/>
              <w:szCs w:val="28"/>
            </w:rPr>
            <m:t>=</m:t>
          </m:r>
          <m:nary>
            <m:naryPr>
              <m:chr m:val="∑"/>
              <m:limLoc m:val="undOvr"/>
              <m:ctrlPr>
                <w:rPr>
                  <w:rFonts w:ascii="Cambria Math" w:eastAsiaTheme="minorEastAsia" w:hAnsi="Cambria Math" w:cs="Times New Roman"/>
                  <w:b/>
                  <w:i/>
                  <w:sz w:val="28"/>
                  <w:szCs w:val="28"/>
                </w:rPr>
              </m:ctrlPr>
            </m:naryPr>
            <m:sub>
              <m:r>
                <m:rPr>
                  <m:sty m:val="bi"/>
                </m:rPr>
                <w:rPr>
                  <w:rFonts w:ascii="Cambria Math" w:eastAsiaTheme="minorEastAsia" w:hAnsi="Cambria Math" w:cs="Times New Roman"/>
                  <w:sz w:val="28"/>
                  <w:szCs w:val="28"/>
                </w:rPr>
                <m:t>i=1</m:t>
              </m:r>
            </m:sub>
            <m:sup>
              <m:r>
                <m:rPr>
                  <m:sty m:val="bi"/>
                </m:rPr>
                <w:rPr>
                  <w:rFonts w:ascii="Cambria Math" w:eastAsiaTheme="minorEastAsia" w:hAnsi="Cambria Math" w:cs="Times New Roman"/>
                  <w:sz w:val="28"/>
                  <w:szCs w:val="28"/>
                  <w:lang w:val="en-US"/>
                </w:rPr>
                <m:t>n</m:t>
              </m:r>
            </m:sup>
            <m:e>
              <m:sSub>
                <m:sSubPr>
                  <m:ctrlPr>
                    <w:rPr>
                      <w:rFonts w:ascii="Cambria Math" w:eastAsiaTheme="minorEastAsia" w:hAnsi="Cambria Math" w:cs="Times New Roman"/>
                      <w:b/>
                      <w:i/>
                      <w:sz w:val="28"/>
                      <w:szCs w:val="28"/>
                    </w:rPr>
                  </m:ctrlPr>
                </m:sSubPr>
                <m:e>
                  <m:r>
                    <m:rPr>
                      <m:sty m:val="bi"/>
                    </m:rPr>
                    <w:rPr>
                      <w:rFonts w:ascii="Cambria Math" w:eastAsiaTheme="minorEastAsia" w:hAnsi="Cambria Math" w:cs="Times New Roman"/>
                      <w:sz w:val="28"/>
                      <w:szCs w:val="28"/>
                    </w:rPr>
                    <m:t>Q</m:t>
                  </m:r>
                </m:e>
                <m:sub>
                  <m:r>
                    <m:rPr>
                      <m:sty m:val="bi"/>
                    </m:rPr>
                    <w:rPr>
                      <w:rFonts w:ascii="Cambria Math" w:eastAsiaTheme="minorEastAsia" w:hAnsi="Cambria Math" w:cs="Times New Roman"/>
                      <w:sz w:val="28"/>
                      <w:szCs w:val="28"/>
                    </w:rPr>
                    <m:t>i проч</m:t>
                  </m:r>
                </m:sub>
              </m:sSub>
              <m:r>
                <m:rPr>
                  <m:sty m:val="bi"/>
                </m:rPr>
                <w:rPr>
                  <w:rFonts w:ascii="Cambria Math" w:eastAsiaTheme="minorEastAsia" w:hAnsi="Cambria Math" w:cs="Times New Roman"/>
                  <w:sz w:val="28"/>
                  <w:szCs w:val="28"/>
                </w:rPr>
                <m:t>×</m:t>
              </m:r>
              <m:sSub>
                <m:sSubPr>
                  <m:ctrlPr>
                    <w:rPr>
                      <w:rFonts w:ascii="Cambria Math" w:eastAsiaTheme="minorEastAsia" w:hAnsi="Cambria Math" w:cs="Times New Roman"/>
                      <w:b/>
                      <w:i/>
                      <w:sz w:val="28"/>
                      <w:szCs w:val="28"/>
                    </w:rPr>
                  </m:ctrlPr>
                </m:sSubPr>
                <m:e>
                  <m:r>
                    <m:rPr>
                      <m:sty m:val="bi"/>
                    </m:rPr>
                    <w:rPr>
                      <w:rFonts w:ascii="Cambria Math" w:eastAsiaTheme="minorEastAsia" w:hAnsi="Cambria Math" w:cs="Times New Roman"/>
                      <w:sz w:val="28"/>
                      <w:szCs w:val="28"/>
                      <w:lang w:val="en-US"/>
                    </w:rPr>
                    <m:t>P</m:t>
                  </m:r>
                </m:e>
                <m:sub>
                  <m:r>
                    <m:rPr>
                      <m:sty m:val="bi"/>
                    </m:rPr>
                    <w:rPr>
                      <w:rFonts w:ascii="Cambria Math" w:eastAsiaTheme="minorEastAsia" w:hAnsi="Cambria Math" w:cs="Times New Roman"/>
                      <w:sz w:val="28"/>
                      <w:szCs w:val="28"/>
                    </w:rPr>
                    <m:t>i проч</m:t>
                  </m:r>
                </m:sub>
              </m:sSub>
              <m:r>
                <m:rPr>
                  <m:sty m:val="bi"/>
                </m:rPr>
                <w:rPr>
                  <w:rFonts w:ascii="Cambria Math" w:eastAsiaTheme="minorEastAsia" w:hAnsi="Cambria Math" w:cs="Times New Roman"/>
                  <w:sz w:val="28"/>
                  <w:szCs w:val="28"/>
                </w:rPr>
                <m:t>,</m:t>
              </m:r>
            </m:e>
          </m:nary>
          <m:r>
            <m:rPr>
              <m:sty m:val="bi"/>
            </m:rPr>
            <w:rPr>
              <w:rFonts w:ascii="Cambria Math" w:eastAsiaTheme="minorEastAsia" w:hAnsi="Cambria Math" w:cs="Times New Roman"/>
              <w:sz w:val="28"/>
              <w:szCs w:val="28"/>
            </w:rPr>
            <m:t xml:space="preserve"> где</m:t>
          </m:r>
        </m:oMath>
      </m:oMathPara>
    </w:p>
    <w:p w:rsidR="00F22B09" w:rsidRDefault="00F22B09" w:rsidP="007C7A47">
      <w:pPr>
        <w:rPr>
          <w:rFonts w:ascii="Times New Roman" w:eastAsiaTheme="minorEastAsia" w:hAnsi="Times New Roman" w:cs="Times New Roman"/>
          <w:sz w:val="28"/>
          <w:szCs w:val="28"/>
          <w:lang w:val="en-US"/>
        </w:rPr>
      </w:pPr>
    </w:p>
    <w:p w:rsidR="007C7A47" w:rsidRPr="00774822" w:rsidRDefault="007C7A47" w:rsidP="007C7A47">
      <w:pPr>
        <w:rPr>
          <w:rFonts w:ascii="Times New Roman" w:eastAsiaTheme="minorEastAsia" w:hAnsi="Times New Roman" w:cs="Times New Roman"/>
          <w:sz w:val="28"/>
          <w:szCs w:val="28"/>
        </w:rPr>
      </w:pPr>
      <w:r w:rsidRPr="00774822">
        <w:rPr>
          <w:rFonts w:ascii="Times New Roman" w:eastAsiaTheme="minorEastAsia" w:hAnsi="Times New Roman" w:cs="Times New Roman"/>
          <w:sz w:val="28"/>
          <w:szCs w:val="28"/>
          <w:lang w:val="en-US"/>
        </w:rPr>
        <w:lastRenderedPageBreak/>
        <w:t>Q</w:t>
      </w:r>
      <w:r w:rsidRPr="00774822">
        <w:rPr>
          <w:rFonts w:ascii="Times New Roman" w:eastAsiaTheme="minorEastAsia" w:hAnsi="Times New Roman" w:cs="Times New Roman"/>
          <w:sz w:val="28"/>
          <w:szCs w:val="28"/>
          <w:vertAlign w:val="subscript"/>
          <w:lang w:val="en-US"/>
        </w:rPr>
        <w:t>i</w:t>
      </w:r>
      <w:r w:rsidRPr="00774822">
        <w:rPr>
          <w:rFonts w:ascii="Times New Roman" w:eastAsiaTheme="minorEastAsia" w:hAnsi="Times New Roman" w:cs="Times New Roman"/>
          <w:sz w:val="28"/>
          <w:szCs w:val="28"/>
          <w:vertAlign w:val="subscript"/>
        </w:rPr>
        <w:t xml:space="preserve">проч </w:t>
      </w:r>
      <w:r w:rsidRPr="00774822">
        <w:rPr>
          <w:rFonts w:ascii="Times New Roman" w:eastAsiaTheme="minorEastAsia" w:hAnsi="Times New Roman" w:cs="Times New Roman"/>
          <w:sz w:val="28"/>
          <w:szCs w:val="28"/>
        </w:rPr>
        <w:t>- количество i-х предметов для приобретения;</w:t>
      </w:r>
    </w:p>
    <w:p w:rsidR="00AF41A2" w:rsidRPr="00AF41A2" w:rsidRDefault="007C7A47" w:rsidP="00AF41A2">
      <w:pPr>
        <w:rPr>
          <w:rFonts w:ascii="Times New Roman" w:eastAsiaTheme="minorEastAsia" w:hAnsi="Times New Roman" w:cs="Times New Roman"/>
          <w:b/>
          <w:i/>
          <w:sz w:val="28"/>
          <w:szCs w:val="28"/>
        </w:rPr>
      </w:pPr>
      <w:r w:rsidRPr="00774822">
        <w:rPr>
          <w:rFonts w:ascii="Times New Roman" w:eastAsiaTheme="minorEastAsia" w:hAnsi="Times New Roman" w:cs="Times New Roman"/>
          <w:sz w:val="28"/>
          <w:szCs w:val="28"/>
        </w:rPr>
        <w:t>Р</w:t>
      </w:r>
      <w:r w:rsidRPr="00774822">
        <w:rPr>
          <w:rFonts w:ascii="Times New Roman" w:eastAsiaTheme="minorEastAsia" w:hAnsi="Times New Roman" w:cs="Times New Roman"/>
          <w:sz w:val="28"/>
          <w:szCs w:val="28"/>
          <w:vertAlign w:val="subscript"/>
          <w:lang w:val="en-US"/>
        </w:rPr>
        <w:t>i</w:t>
      </w:r>
      <w:r w:rsidRPr="00774822">
        <w:rPr>
          <w:rFonts w:ascii="Times New Roman" w:eastAsiaTheme="minorEastAsia" w:hAnsi="Times New Roman" w:cs="Times New Roman"/>
          <w:sz w:val="28"/>
          <w:szCs w:val="28"/>
          <w:vertAlign w:val="subscript"/>
        </w:rPr>
        <w:t xml:space="preserve">проч </w:t>
      </w:r>
      <w:r w:rsidRPr="00774822">
        <w:rPr>
          <w:rFonts w:ascii="Times New Roman" w:eastAsiaTheme="minorEastAsia" w:hAnsi="Times New Roman" w:cs="Times New Roman"/>
          <w:sz w:val="28"/>
          <w:szCs w:val="28"/>
        </w:rPr>
        <w:t>- цена i-го предмета.</w:t>
      </w:r>
    </w:p>
    <w:tbl>
      <w:tblPr>
        <w:tblStyle w:val="a3"/>
        <w:tblW w:w="0" w:type="auto"/>
        <w:tblLook w:val="04A0" w:firstRow="1" w:lastRow="0" w:firstColumn="1" w:lastColumn="0" w:noHBand="0" w:noVBand="1"/>
      </w:tblPr>
      <w:tblGrid>
        <w:gridCol w:w="616"/>
        <w:gridCol w:w="4341"/>
        <w:gridCol w:w="4961"/>
        <w:gridCol w:w="4642"/>
      </w:tblGrid>
      <w:tr w:rsidR="00AF41A2" w:rsidRPr="00AF41A2" w:rsidTr="002A1748">
        <w:tc>
          <w:tcPr>
            <w:tcW w:w="616" w:type="dxa"/>
          </w:tcPr>
          <w:p w:rsidR="00AF41A2" w:rsidRPr="008807A0" w:rsidRDefault="00AF41A2" w:rsidP="00AF41A2">
            <w:pPr>
              <w:jc w:val="center"/>
              <w:rPr>
                <w:rFonts w:ascii="Times New Roman" w:eastAsiaTheme="minorEastAsia" w:hAnsi="Times New Roman" w:cs="Times New Roman"/>
                <w:b/>
                <w:sz w:val="24"/>
                <w:szCs w:val="24"/>
              </w:rPr>
            </w:pPr>
            <w:r w:rsidRPr="008807A0">
              <w:rPr>
                <w:rFonts w:ascii="Times New Roman" w:eastAsiaTheme="minorEastAsia" w:hAnsi="Times New Roman" w:cs="Times New Roman"/>
                <w:b/>
                <w:sz w:val="24"/>
                <w:szCs w:val="24"/>
              </w:rPr>
              <w:t>№ п/п</w:t>
            </w:r>
          </w:p>
        </w:tc>
        <w:tc>
          <w:tcPr>
            <w:tcW w:w="4341" w:type="dxa"/>
          </w:tcPr>
          <w:p w:rsidR="00AF41A2" w:rsidRPr="008807A0" w:rsidRDefault="00AF41A2" w:rsidP="00AF41A2">
            <w:pPr>
              <w:jc w:val="center"/>
              <w:rPr>
                <w:rFonts w:ascii="Times New Roman" w:eastAsiaTheme="minorEastAsia" w:hAnsi="Times New Roman" w:cs="Times New Roman"/>
                <w:b/>
                <w:sz w:val="24"/>
                <w:szCs w:val="24"/>
              </w:rPr>
            </w:pPr>
            <w:r w:rsidRPr="008807A0">
              <w:rPr>
                <w:rFonts w:ascii="Times New Roman" w:eastAsiaTheme="minorEastAsia" w:hAnsi="Times New Roman" w:cs="Times New Roman"/>
                <w:b/>
                <w:sz w:val="24"/>
                <w:szCs w:val="24"/>
              </w:rPr>
              <w:t>Наименование</w:t>
            </w:r>
          </w:p>
        </w:tc>
        <w:tc>
          <w:tcPr>
            <w:tcW w:w="4961" w:type="dxa"/>
          </w:tcPr>
          <w:p w:rsidR="00AF41A2" w:rsidRPr="008807A0" w:rsidRDefault="00AF41A2" w:rsidP="00AF41A2">
            <w:pPr>
              <w:jc w:val="center"/>
              <w:rPr>
                <w:rFonts w:ascii="Times New Roman" w:eastAsiaTheme="minorEastAsia" w:hAnsi="Times New Roman" w:cs="Times New Roman"/>
                <w:b/>
                <w:sz w:val="24"/>
                <w:szCs w:val="24"/>
              </w:rPr>
            </w:pPr>
            <w:r w:rsidRPr="008807A0">
              <w:rPr>
                <w:rFonts w:ascii="Times New Roman" w:eastAsiaTheme="minorEastAsia" w:hAnsi="Times New Roman" w:cs="Times New Roman"/>
                <w:b/>
                <w:sz w:val="24"/>
                <w:szCs w:val="24"/>
              </w:rPr>
              <w:t>Предельное количество</w:t>
            </w:r>
          </w:p>
        </w:tc>
        <w:tc>
          <w:tcPr>
            <w:tcW w:w="4642" w:type="dxa"/>
          </w:tcPr>
          <w:p w:rsidR="00AF41A2" w:rsidRPr="008807A0" w:rsidRDefault="00AF41A2" w:rsidP="00AF41A2">
            <w:pPr>
              <w:jc w:val="center"/>
              <w:rPr>
                <w:rFonts w:ascii="Times New Roman" w:eastAsiaTheme="minorEastAsia" w:hAnsi="Times New Roman" w:cs="Times New Roman"/>
                <w:b/>
                <w:sz w:val="24"/>
                <w:szCs w:val="24"/>
              </w:rPr>
            </w:pPr>
            <w:r w:rsidRPr="008807A0">
              <w:rPr>
                <w:rFonts w:ascii="Times New Roman" w:eastAsiaTheme="minorEastAsia" w:hAnsi="Times New Roman" w:cs="Times New Roman"/>
                <w:b/>
                <w:sz w:val="24"/>
                <w:szCs w:val="24"/>
              </w:rPr>
              <w:t>Предельная цена за 1 ед., руб.</w:t>
            </w:r>
          </w:p>
        </w:tc>
      </w:tr>
      <w:tr w:rsidR="00AF41A2" w:rsidRPr="00AF41A2" w:rsidTr="002A1748">
        <w:tc>
          <w:tcPr>
            <w:tcW w:w="616" w:type="dxa"/>
          </w:tcPr>
          <w:p w:rsidR="00AF41A2" w:rsidRPr="008807A0" w:rsidRDefault="00AF41A2" w:rsidP="00AF41A2">
            <w:pPr>
              <w:jc w:val="center"/>
              <w:rPr>
                <w:rFonts w:ascii="Times New Roman" w:eastAsiaTheme="minorEastAsia" w:hAnsi="Times New Roman" w:cs="Times New Roman"/>
                <w:sz w:val="24"/>
                <w:szCs w:val="24"/>
              </w:rPr>
            </w:pPr>
            <w:r w:rsidRPr="008807A0">
              <w:rPr>
                <w:rFonts w:ascii="Times New Roman" w:eastAsiaTheme="minorEastAsia" w:hAnsi="Times New Roman" w:cs="Times New Roman"/>
                <w:sz w:val="24"/>
                <w:szCs w:val="24"/>
              </w:rPr>
              <w:t>1.</w:t>
            </w:r>
          </w:p>
        </w:tc>
        <w:tc>
          <w:tcPr>
            <w:tcW w:w="4341" w:type="dxa"/>
          </w:tcPr>
          <w:p w:rsidR="00AF41A2" w:rsidRPr="008807A0" w:rsidRDefault="00AF41A2" w:rsidP="00AF41A2">
            <w:pPr>
              <w:jc w:val="center"/>
              <w:rPr>
                <w:rFonts w:ascii="Times New Roman" w:eastAsiaTheme="minorEastAsia" w:hAnsi="Times New Roman" w:cs="Times New Roman"/>
                <w:sz w:val="24"/>
                <w:szCs w:val="24"/>
              </w:rPr>
            </w:pPr>
            <w:r w:rsidRPr="008807A0">
              <w:rPr>
                <w:rFonts w:ascii="Times New Roman" w:eastAsiaTheme="minorEastAsia" w:hAnsi="Times New Roman" w:cs="Times New Roman"/>
                <w:sz w:val="24"/>
                <w:szCs w:val="24"/>
              </w:rPr>
              <w:t>Камера для видеонаблюдения</w:t>
            </w:r>
          </w:p>
        </w:tc>
        <w:tc>
          <w:tcPr>
            <w:tcW w:w="4961" w:type="dxa"/>
          </w:tcPr>
          <w:p w:rsidR="00AF41A2" w:rsidRPr="008807A0" w:rsidRDefault="00AF41A2" w:rsidP="00AF41A2">
            <w:pPr>
              <w:jc w:val="center"/>
              <w:rPr>
                <w:rFonts w:ascii="Times New Roman" w:eastAsiaTheme="minorEastAsia" w:hAnsi="Times New Roman" w:cs="Times New Roman"/>
                <w:sz w:val="24"/>
                <w:szCs w:val="24"/>
              </w:rPr>
            </w:pPr>
            <w:r w:rsidRPr="008807A0">
              <w:rPr>
                <w:rFonts w:ascii="Times New Roman" w:eastAsiaTheme="minorEastAsia" w:hAnsi="Times New Roman" w:cs="Times New Roman"/>
                <w:sz w:val="24"/>
                <w:szCs w:val="24"/>
              </w:rPr>
              <w:t>20</w:t>
            </w:r>
          </w:p>
        </w:tc>
        <w:tc>
          <w:tcPr>
            <w:tcW w:w="4642" w:type="dxa"/>
          </w:tcPr>
          <w:p w:rsidR="00AF41A2" w:rsidRPr="008807A0" w:rsidRDefault="00AF41A2" w:rsidP="00AF41A2">
            <w:pPr>
              <w:jc w:val="center"/>
              <w:rPr>
                <w:rFonts w:ascii="Times New Roman" w:eastAsiaTheme="minorEastAsia" w:hAnsi="Times New Roman" w:cs="Times New Roman"/>
                <w:sz w:val="24"/>
                <w:szCs w:val="24"/>
              </w:rPr>
            </w:pPr>
            <w:r w:rsidRPr="008807A0">
              <w:rPr>
                <w:rFonts w:ascii="Times New Roman" w:eastAsiaTheme="minorEastAsia" w:hAnsi="Times New Roman" w:cs="Times New Roman"/>
                <w:sz w:val="24"/>
                <w:szCs w:val="24"/>
              </w:rPr>
              <w:t>25 000</w:t>
            </w:r>
          </w:p>
        </w:tc>
      </w:tr>
      <w:tr w:rsidR="00AF41A2" w:rsidRPr="00AF41A2" w:rsidTr="002A1748">
        <w:tc>
          <w:tcPr>
            <w:tcW w:w="616" w:type="dxa"/>
          </w:tcPr>
          <w:p w:rsidR="00AF41A2" w:rsidRPr="008807A0" w:rsidRDefault="00AF41A2" w:rsidP="00AF41A2">
            <w:pPr>
              <w:spacing w:after="160" w:line="259" w:lineRule="auto"/>
              <w:jc w:val="center"/>
              <w:rPr>
                <w:rFonts w:ascii="Times New Roman" w:eastAsiaTheme="minorEastAsia" w:hAnsi="Times New Roman" w:cs="Times New Roman"/>
                <w:sz w:val="24"/>
                <w:szCs w:val="24"/>
              </w:rPr>
            </w:pPr>
            <w:r w:rsidRPr="008807A0">
              <w:rPr>
                <w:rFonts w:ascii="Times New Roman" w:eastAsiaTheme="minorEastAsia" w:hAnsi="Times New Roman" w:cs="Times New Roman"/>
                <w:sz w:val="24"/>
                <w:szCs w:val="24"/>
              </w:rPr>
              <w:t>2.</w:t>
            </w:r>
          </w:p>
        </w:tc>
        <w:tc>
          <w:tcPr>
            <w:tcW w:w="4341" w:type="dxa"/>
          </w:tcPr>
          <w:p w:rsidR="00AF41A2" w:rsidRPr="008807A0" w:rsidRDefault="00AF41A2" w:rsidP="00AF41A2">
            <w:pPr>
              <w:spacing w:after="160" w:line="259" w:lineRule="auto"/>
              <w:jc w:val="center"/>
              <w:rPr>
                <w:rFonts w:ascii="Times New Roman" w:eastAsiaTheme="minorEastAsia" w:hAnsi="Times New Roman" w:cs="Times New Roman"/>
                <w:sz w:val="24"/>
                <w:szCs w:val="24"/>
              </w:rPr>
            </w:pPr>
            <w:r w:rsidRPr="008807A0">
              <w:rPr>
                <w:rFonts w:ascii="Times New Roman" w:eastAsiaTheme="minorEastAsia" w:hAnsi="Times New Roman" w:cs="Times New Roman"/>
                <w:sz w:val="24"/>
                <w:szCs w:val="24"/>
              </w:rPr>
              <w:t>Видеорегистратор</w:t>
            </w:r>
          </w:p>
          <w:p w:rsidR="00AF41A2" w:rsidRPr="008807A0" w:rsidRDefault="00AF41A2" w:rsidP="00AF41A2">
            <w:pPr>
              <w:spacing w:after="160" w:line="259" w:lineRule="auto"/>
              <w:jc w:val="center"/>
              <w:rPr>
                <w:rFonts w:ascii="Times New Roman" w:eastAsiaTheme="minorEastAsia" w:hAnsi="Times New Roman" w:cs="Times New Roman"/>
                <w:sz w:val="24"/>
                <w:szCs w:val="24"/>
              </w:rPr>
            </w:pPr>
          </w:p>
        </w:tc>
        <w:tc>
          <w:tcPr>
            <w:tcW w:w="4961" w:type="dxa"/>
          </w:tcPr>
          <w:p w:rsidR="00AF41A2" w:rsidRPr="008807A0" w:rsidRDefault="00AF41A2" w:rsidP="00AF41A2">
            <w:pPr>
              <w:spacing w:after="160" w:line="259" w:lineRule="auto"/>
              <w:jc w:val="center"/>
              <w:rPr>
                <w:rFonts w:ascii="Times New Roman" w:eastAsiaTheme="minorEastAsia" w:hAnsi="Times New Roman" w:cs="Times New Roman"/>
                <w:sz w:val="24"/>
                <w:szCs w:val="24"/>
              </w:rPr>
            </w:pPr>
            <w:r w:rsidRPr="008807A0">
              <w:rPr>
                <w:rFonts w:ascii="Times New Roman" w:eastAsiaTheme="minorEastAsia" w:hAnsi="Times New Roman" w:cs="Times New Roman"/>
                <w:sz w:val="24"/>
                <w:szCs w:val="24"/>
              </w:rPr>
              <w:t>2</w:t>
            </w:r>
          </w:p>
        </w:tc>
        <w:tc>
          <w:tcPr>
            <w:tcW w:w="4642" w:type="dxa"/>
          </w:tcPr>
          <w:p w:rsidR="00AF41A2" w:rsidRPr="008807A0" w:rsidRDefault="00AF41A2" w:rsidP="00AF41A2">
            <w:pPr>
              <w:spacing w:after="160" w:line="259" w:lineRule="auto"/>
              <w:jc w:val="center"/>
              <w:rPr>
                <w:rFonts w:ascii="Times New Roman" w:eastAsiaTheme="minorEastAsia" w:hAnsi="Times New Roman" w:cs="Times New Roman"/>
                <w:sz w:val="24"/>
                <w:szCs w:val="24"/>
              </w:rPr>
            </w:pPr>
            <w:r w:rsidRPr="008807A0">
              <w:rPr>
                <w:rFonts w:ascii="Times New Roman" w:eastAsiaTheme="minorEastAsia" w:hAnsi="Times New Roman" w:cs="Times New Roman"/>
                <w:sz w:val="24"/>
                <w:szCs w:val="24"/>
              </w:rPr>
              <w:t>80 000</w:t>
            </w:r>
          </w:p>
        </w:tc>
      </w:tr>
    </w:tbl>
    <w:p w:rsidR="00AF41A2" w:rsidRPr="00AF41A2" w:rsidRDefault="00AF41A2" w:rsidP="00AF41A2">
      <w:pPr>
        <w:jc w:val="center"/>
        <w:rPr>
          <w:rFonts w:ascii="Times New Roman" w:eastAsiaTheme="minorEastAsia" w:hAnsi="Times New Roman" w:cs="Times New Roman"/>
          <w:b/>
          <w:i/>
          <w:sz w:val="28"/>
          <w:szCs w:val="28"/>
        </w:rPr>
      </w:pPr>
    </w:p>
    <w:p w:rsidR="00EF76E7" w:rsidRDefault="00A43979" w:rsidP="002672E9">
      <w:pPr>
        <w:pStyle w:val="a7"/>
        <w:numPr>
          <w:ilvl w:val="0"/>
          <w:numId w:val="44"/>
        </w:numPr>
        <w:jc w:val="center"/>
        <w:rPr>
          <w:rFonts w:ascii="Times New Roman" w:eastAsiaTheme="minorEastAsia" w:hAnsi="Times New Roman" w:cs="Times New Roman"/>
          <w:b/>
          <w:sz w:val="32"/>
          <w:szCs w:val="32"/>
        </w:rPr>
      </w:pPr>
      <w:r w:rsidRPr="00340E39">
        <w:rPr>
          <w:rFonts w:ascii="Times New Roman" w:eastAsiaTheme="minorEastAsia" w:hAnsi="Times New Roman" w:cs="Times New Roman"/>
          <w:b/>
          <w:sz w:val="32"/>
          <w:szCs w:val="32"/>
        </w:rPr>
        <w:t>Определение прочих нормативных затрат</w:t>
      </w:r>
    </w:p>
    <w:p w:rsidR="00940C29" w:rsidRDefault="00940C29" w:rsidP="00940C29">
      <w:pPr>
        <w:pStyle w:val="a7"/>
        <w:rPr>
          <w:rFonts w:ascii="Times New Roman" w:eastAsiaTheme="minorEastAsia" w:hAnsi="Times New Roman" w:cs="Times New Roman"/>
          <w:b/>
          <w:sz w:val="32"/>
          <w:szCs w:val="32"/>
        </w:rPr>
      </w:pPr>
    </w:p>
    <w:p w:rsidR="003A017E" w:rsidRPr="00340E39" w:rsidRDefault="003A017E" w:rsidP="003A017E">
      <w:pPr>
        <w:pStyle w:val="a7"/>
        <w:rPr>
          <w:rFonts w:ascii="Times New Roman" w:eastAsiaTheme="minorEastAsia" w:hAnsi="Times New Roman" w:cs="Times New Roman"/>
          <w:b/>
          <w:sz w:val="32"/>
          <w:szCs w:val="32"/>
        </w:rPr>
      </w:pPr>
    </w:p>
    <w:p w:rsidR="00A43979" w:rsidRDefault="00A43979" w:rsidP="002672E9">
      <w:pPr>
        <w:pStyle w:val="a7"/>
        <w:numPr>
          <w:ilvl w:val="1"/>
          <w:numId w:val="44"/>
        </w:numPr>
        <w:jc w:val="both"/>
        <w:rPr>
          <w:rFonts w:ascii="Times New Roman" w:eastAsiaTheme="minorEastAsia" w:hAnsi="Times New Roman" w:cs="Times New Roman"/>
          <w:b/>
          <w:i/>
          <w:sz w:val="28"/>
          <w:szCs w:val="28"/>
        </w:rPr>
      </w:pPr>
      <w:r w:rsidRPr="00286C30">
        <w:rPr>
          <w:rFonts w:ascii="Times New Roman" w:eastAsiaTheme="minorEastAsia" w:hAnsi="Times New Roman" w:cs="Times New Roman"/>
          <w:b/>
          <w:i/>
          <w:sz w:val="28"/>
          <w:szCs w:val="28"/>
        </w:rPr>
        <w:t>Затраты на содержание имущества, не отнесенные к затратам на содержание имущества в рамках затрат на информационно-коммуникационные технологии</w:t>
      </w:r>
    </w:p>
    <w:p w:rsidR="00940C29" w:rsidRPr="00286C30" w:rsidRDefault="00940C29" w:rsidP="00940C29">
      <w:pPr>
        <w:pStyle w:val="a7"/>
        <w:ind w:left="1428"/>
        <w:jc w:val="both"/>
        <w:rPr>
          <w:rFonts w:ascii="Times New Roman" w:eastAsiaTheme="minorEastAsia" w:hAnsi="Times New Roman" w:cs="Times New Roman"/>
          <w:b/>
          <w:i/>
          <w:sz w:val="28"/>
          <w:szCs w:val="28"/>
        </w:rPr>
      </w:pPr>
    </w:p>
    <w:p w:rsidR="00A41418" w:rsidRPr="00286C30" w:rsidRDefault="00A41418" w:rsidP="00A41418">
      <w:pPr>
        <w:pStyle w:val="a7"/>
        <w:ind w:left="1428"/>
        <w:rPr>
          <w:rFonts w:ascii="Times New Roman" w:eastAsiaTheme="minorEastAsia" w:hAnsi="Times New Roman" w:cs="Times New Roman"/>
          <w:b/>
          <w:i/>
          <w:sz w:val="28"/>
          <w:szCs w:val="28"/>
        </w:rPr>
      </w:pPr>
    </w:p>
    <w:p w:rsidR="00A43979" w:rsidRPr="00340E39" w:rsidRDefault="00A43979" w:rsidP="002672E9">
      <w:pPr>
        <w:pStyle w:val="a7"/>
        <w:numPr>
          <w:ilvl w:val="2"/>
          <w:numId w:val="44"/>
        </w:numPr>
        <w:autoSpaceDE w:val="0"/>
        <w:autoSpaceDN w:val="0"/>
        <w:adjustRightInd w:val="0"/>
        <w:jc w:val="both"/>
        <w:rPr>
          <w:rFonts w:ascii="Times New Roman" w:hAnsi="Times New Roman" w:cs="Times New Roman"/>
          <w:b/>
          <w:i/>
          <w:sz w:val="28"/>
          <w:szCs w:val="28"/>
        </w:rPr>
      </w:pPr>
      <w:r w:rsidRPr="00340E39">
        <w:rPr>
          <w:rFonts w:ascii="Times New Roman" w:hAnsi="Times New Roman" w:cs="Times New Roman"/>
          <w:b/>
          <w:i/>
          <w:sz w:val="28"/>
          <w:szCs w:val="28"/>
        </w:rPr>
        <w:t>Затраты на техническое обслуживание и регламентно-профилактический ремонт систем</w:t>
      </w:r>
      <w:r w:rsidR="009E637D" w:rsidRPr="00340E39">
        <w:rPr>
          <w:rFonts w:ascii="Times New Roman" w:hAnsi="Times New Roman" w:cs="Times New Roman"/>
          <w:b/>
          <w:i/>
          <w:sz w:val="28"/>
          <w:szCs w:val="28"/>
        </w:rPr>
        <w:t xml:space="preserve"> кондиционирования (</w:t>
      </w:r>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скив</m:t>
            </m:r>
          </m:sub>
        </m:sSub>
      </m:oMath>
      <w:r w:rsidR="009E637D" w:rsidRPr="00340E39">
        <w:rPr>
          <w:rFonts w:ascii="Times New Roman" w:eastAsiaTheme="minorEastAsia" w:hAnsi="Times New Roman" w:cs="Times New Roman"/>
          <w:i/>
          <w:sz w:val="28"/>
          <w:szCs w:val="28"/>
        </w:rPr>
        <w:t xml:space="preserve">) </w:t>
      </w:r>
      <w:r w:rsidRPr="00340E39">
        <w:rPr>
          <w:rFonts w:ascii="Times New Roman" w:hAnsi="Times New Roman" w:cs="Times New Roman"/>
          <w:b/>
          <w:i/>
          <w:sz w:val="28"/>
          <w:szCs w:val="28"/>
        </w:rPr>
        <w:t>определяются по формуле:</w:t>
      </w:r>
    </w:p>
    <w:p w:rsidR="00A43979" w:rsidRPr="0093525E" w:rsidRDefault="00577E32" w:rsidP="00A43979">
      <w:pPr>
        <w:rPr>
          <w:rFonts w:ascii="Times New Roman" w:eastAsiaTheme="minorEastAsia"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скив</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m:rPr>
                  <m:sty m:val="p"/>
                </m:rPr>
                <w:rPr>
                  <w:rFonts w:ascii="Cambria Math" w:hAnsi="Cambria Math" w:cs="Times New Roman"/>
                  <w:sz w:val="28"/>
                  <w:szCs w:val="28"/>
                </w:rPr>
                <m:t>i=1</m:t>
              </m:r>
            </m:sub>
            <m:sup>
              <m:r>
                <m:rPr>
                  <m:sty m:val="p"/>
                </m:rPr>
                <w:rPr>
                  <w:rFonts w:ascii="Cambria Math" w:hAnsi="Cambria Math" w:cs="Times New Roman"/>
                  <w:sz w:val="28"/>
                  <w:szCs w:val="28"/>
                  <w:lang w:val="en-US"/>
                </w:rPr>
                <m:t>n</m:t>
              </m:r>
            </m:sup>
            <m:e>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скив</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скив</m:t>
                  </m:r>
                </m:sub>
              </m:sSub>
            </m:e>
          </m:nary>
          <m:r>
            <m:rPr>
              <m:sty m:val="p"/>
            </m:rPr>
            <w:rPr>
              <w:rFonts w:ascii="Cambria Math" w:hAnsi="Cambria Math" w:cs="Times New Roman"/>
              <w:sz w:val="28"/>
              <w:szCs w:val="28"/>
            </w:rPr>
            <m:t>, где</m:t>
          </m:r>
        </m:oMath>
      </m:oMathPara>
    </w:p>
    <w:p w:rsidR="00A43979" w:rsidRPr="00A43979" w:rsidRDefault="00577E32" w:rsidP="00D52CF4">
      <w:pPr>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скив</m:t>
            </m:r>
          </m:sub>
        </m:sSub>
      </m:oMath>
      <w:r w:rsidR="00A43979" w:rsidRPr="00A43979">
        <w:rPr>
          <w:rFonts w:ascii="Times New Roman" w:hAnsi="Times New Roman" w:cs="Times New Roman"/>
          <w:sz w:val="28"/>
          <w:szCs w:val="28"/>
        </w:rPr>
        <w:t xml:space="preserve"> - количество i-х установок кондиционирования;</w:t>
      </w:r>
    </w:p>
    <w:p w:rsidR="00A43979" w:rsidRDefault="00577E32" w:rsidP="00D52CF4">
      <w:pPr>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скив</m:t>
            </m:r>
          </m:sub>
        </m:sSub>
        <m:r>
          <w:rPr>
            <w:rFonts w:ascii="Cambria Math" w:hAnsi="Cambria Math" w:cs="Times New Roman"/>
            <w:sz w:val="28"/>
            <w:szCs w:val="28"/>
          </w:rPr>
          <m:t xml:space="preserve"> </m:t>
        </m:r>
      </m:oMath>
      <w:r w:rsidR="00A43979" w:rsidRPr="00A43979">
        <w:rPr>
          <w:rFonts w:ascii="Times New Roman" w:hAnsi="Times New Roman" w:cs="Times New Roman"/>
          <w:sz w:val="28"/>
          <w:szCs w:val="28"/>
        </w:rPr>
        <w:t xml:space="preserve">- цена технического обслуживания и регламентно-профилактического ремонта 1 </w:t>
      </w:r>
      <w:r w:rsidR="006A7560">
        <w:rPr>
          <w:rFonts w:ascii="Times New Roman" w:hAnsi="Times New Roman" w:cs="Times New Roman"/>
          <w:sz w:val="28"/>
          <w:szCs w:val="28"/>
        </w:rPr>
        <w:t>i-й установки кондиционирования</w:t>
      </w:r>
      <w:r w:rsidR="00A43979" w:rsidRPr="00A43979">
        <w:rPr>
          <w:rFonts w:ascii="Times New Roman" w:hAnsi="Times New Roman" w:cs="Times New Roman"/>
          <w:sz w:val="28"/>
          <w:szCs w:val="28"/>
        </w:rPr>
        <w:t>.</w:t>
      </w:r>
    </w:p>
    <w:p w:rsidR="00391B39" w:rsidRDefault="00391B39" w:rsidP="00D52CF4">
      <w:pPr>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602"/>
        <w:gridCol w:w="3954"/>
        <w:gridCol w:w="2952"/>
        <w:gridCol w:w="2268"/>
        <w:gridCol w:w="4784"/>
      </w:tblGrid>
      <w:tr w:rsidR="006565D9" w:rsidRPr="006565D9" w:rsidTr="00FB140E">
        <w:tc>
          <w:tcPr>
            <w:tcW w:w="602" w:type="dxa"/>
          </w:tcPr>
          <w:p w:rsidR="006565D9" w:rsidRPr="003A017E" w:rsidRDefault="006565D9" w:rsidP="006565D9">
            <w:pPr>
              <w:spacing w:after="160" w:line="259" w:lineRule="auto"/>
              <w:rPr>
                <w:rFonts w:ascii="Times New Roman" w:hAnsi="Times New Roman" w:cs="Times New Roman"/>
                <w:b/>
                <w:sz w:val="24"/>
                <w:szCs w:val="24"/>
              </w:rPr>
            </w:pPr>
            <w:r w:rsidRPr="003A017E">
              <w:rPr>
                <w:rFonts w:ascii="Times New Roman" w:hAnsi="Times New Roman" w:cs="Times New Roman"/>
                <w:b/>
                <w:sz w:val="24"/>
                <w:szCs w:val="24"/>
              </w:rPr>
              <w:t>№ п/п</w:t>
            </w:r>
          </w:p>
        </w:tc>
        <w:tc>
          <w:tcPr>
            <w:tcW w:w="3954" w:type="dxa"/>
          </w:tcPr>
          <w:p w:rsidR="006565D9" w:rsidRPr="003A017E" w:rsidRDefault="006565D9" w:rsidP="006A7560">
            <w:pPr>
              <w:spacing w:after="160" w:line="259" w:lineRule="auto"/>
              <w:jc w:val="center"/>
              <w:rPr>
                <w:rFonts w:ascii="Times New Roman" w:hAnsi="Times New Roman" w:cs="Times New Roman"/>
                <w:b/>
                <w:sz w:val="24"/>
                <w:szCs w:val="24"/>
              </w:rPr>
            </w:pPr>
            <w:r w:rsidRPr="003A017E">
              <w:rPr>
                <w:rFonts w:ascii="Times New Roman" w:hAnsi="Times New Roman" w:cs="Times New Roman"/>
                <w:b/>
                <w:sz w:val="24"/>
                <w:szCs w:val="24"/>
              </w:rPr>
              <w:t>Помещение</w:t>
            </w:r>
            <w:r w:rsidR="00D52CF4">
              <w:rPr>
                <w:rFonts w:ascii="Times New Roman" w:hAnsi="Times New Roman" w:cs="Times New Roman"/>
                <w:b/>
                <w:sz w:val="24"/>
                <w:szCs w:val="24"/>
              </w:rPr>
              <w:t>,</w:t>
            </w:r>
            <w:r w:rsidRPr="003A017E">
              <w:rPr>
                <w:rFonts w:ascii="Times New Roman" w:hAnsi="Times New Roman" w:cs="Times New Roman"/>
                <w:b/>
                <w:sz w:val="24"/>
                <w:szCs w:val="24"/>
              </w:rPr>
              <w:t xml:space="preserve"> в котором устано</w:t>
            </w:r>
            <w:r w:rsidR="006A7560">
              <w:rPr>
                <w:rFonts w:ascii="Times New Roman" w:hAnsi="Times New Roman" w:cs="Times New Roman"/>
                <w:b/>
                <w:sz w:val="24"/>
                <w:szCs w:val="24"/>
              </w:rPr>
              <w:t>влена система кондиционирования</w:t>
            </w:r>
          </w:p>
        </w:tc>
        <w:tc>
          <w:tcPr>
            <w:tcW w:w="2952" w:type="dxa"/>
          </w:tcPr>
          <w:p w:rsidR="006565D9" w:rsidRPr="003A017E" w:rsidRDefault="006565D9" w:rsidP="006A7560">
            <w:pPr>
              <w:spacing w:after="160" w:line="259" w:lineRule="auto"/>
              <w:jc w:val="center"/>
              <w:rPr>
                <w:rFonts w:ascii="Times New Roman" w:hAnsi="Times New Roman" w:cs="Times New Roman"/>
                <w:b/>
                <w:sz w:val="24"/>
                <w:szCs w:val="24"/>
              </w:rPr>
            </w:pPr>
            <w:r w:rsidRPr="003A017E">
              <w:rPr>
                <w:rFonts w:ascii="Times New Roman" w:hAnsi="Times New Roman" w:cs="Times New Roman"/>
                <w:b/>
                <w:sz w:val="24"/>
                <w:szCs w:val="24"/>
              </w:rPr>
              <w:t>Количество систем кондиционирования в помещении</w:t>
            </w:r>
          </w:p>
        </w:tc>
        <w:tc>
          <w:tcPr>
            <w:tcW w:w="2268" w:type="dxa"/>
          </w:tcPr>
          <w:p w:rsidR="006565D9" w:rsidRPr="003A017E" w:rsidRDefault="006565D9" w:rsidP="003A017E">
            <w:pPr>
              <w:spacing w:after="160" w:line="259" w:lineRule="auto"/>
              <w:jc w:val="center"/>
              <w:rPr>
                <w:rFonts w:ascii="Times New Roman" w:hAnsi="Times New Roman" w:cs="Times New Roman"/>
                <w:b/>
                <w:sz w:val="24"/>
                <w:szCs w:val="24"/>
              </w:rPr>
            </w:pPr>
            <w:r w:rsidRPr="003A017E">
              <w:rPr>
                <w:rFonts w:ascii="Times New Roman" w:hAnsi="Times New Roman" w:cs="Times New Roman"/>
                <w:b/>
                <w:sz w:val="24"/>
                <w:szCs w:val="24"/>
              </w:rPr>
              <w:t>Периодичность</w:t>
            </w:r>
          </w:p>
          <w:p w:rsidR="006565D9" w:rsidRPr="003A017E" w:rsidRDefault="006565D9" w:rsidP="003A017E">
            <w:pPr>
              <w:spacing w:after="160" w:line="259" w:lineRule="auto"/>
              <w:jc w:val="center"/>
              <w:rPr>
                <w:rFonts w:ascii="Times New Roman" w:hAnsi="Times New Roman" w:cs="Times New Roman"/>
                <w:b/>
                <w:sz w:val="24"/>
                <w:szCs w:val="24"/>
              </w:rPr>
            </w:pPr>
            <w:r w:rsidRPr="003A017E">
              <w:rPr>
                <w:rFonts w:ascii="Times New Roman" w:hAnsi="Times New Roman" w:cs="Times New Roman"/>
                <w:b/>
                <w:sz w:val="24"/>
                <w:szCs w:val="24"/>
              </w:rPr>
              <w:t>обслуживания</w:t>
            </w:r>
          </w:p>
          <w:p w:rsidR="006565D9" w:rsidRPr="003A017E" w:rsidRDefault="006565D9" w:rsidP="003A017E">
            <w:pPr>
              <w:spacing w:after="160" w:line="259" w:lineRule="auto"/>
              <w:jc w:val="center"/>
              <w:rPr>
                <w:rFonts w:ascii="Times New Roman" w:hAnsi="Times New Roman" w:cs="Times New Roman"/>
                <w:b/>
                <w:sz w:val="24"/>
                <w:szCs w:val="24"/>
              </w:rPr>
            </w:pPr>
          </w:p>
        </w:tc>
        <w:tc>
          <w:tcPr>
            <w:tcW w:w="4784" w:type="dxa"/>
          </w:tcPr>
          <w:p w:rsidR="006565D9" w:rsidRPr="003A017E" w:rsidRDefault="006565D9" w:rsidP="006A7560">
            <w:pPr>
              <w:spacing w:after="160" w:line="259" w:lineRule="auto"/>
              <w:jc w:val="center"/>
              <w:rPr>
                <w:rFonts w:ascii="Times New Roman" w:hAnsi="Times New Roman" w:cs="Times New Roman"/>
                <w:b/>
                <w:sz w:val="24"/>
                <w:szCs w:val="24"/>
              </w:rPr>
            </w:pPr>
            <w:r w:rsidRPr="003A017E">
              <w:rPr>
                <w:rFonts w:ascii="Times New Roman" w:hAnsi="Times New Roman" w:cs="Times New Roman"/>
                <w:b/>
                <w:sz w:val="24"/>
                <w:szCs w:val="24"/>
              </w:rPr>
              <w:t>Предельная цена технического обслуживания и регламентно-профилактического ремонта 1 системы кондиционирования руб./год</w:t>
            </w:r>
          </w:p>
        </w:tc>
      </w:tr>
      <w:tr w:rsidR="006565D9" w:rsidRPr="006565D9" w:rsidTr="00FB140E">
        <w:tc>
          <w:tcPr>
            <w:tcW w:w="602" w:type="dxa"/>
          </w:tcPr>
          <w:p w:rsidR="006565D9" w:rsidRPr="003A017E" w:rsidRDefault="006565D9" w:rsidP="006565D9">
            <w:pPr>
              <w:spacing w:after="160" w:line="259" w:lineRule="auto"/>
              <w:rPr>
                <w:rFonts w:ascii="Times New Roman" w:hAnsi="Times New Roman" w:cs="Times New Roman"/>
                <w:sz w:val="24"/>
                <w:szCs w:val="24"/>
              </w:rPr>
            </w:pPr>
            <w:r w:rsidRPr="003A017E">
              <w:rPr>
                <w:rFonts w:ascii="Times New Roman" w:hAnsi="Times New Roman" w:cs="Times New Roman"/>
                <w:sz w:val="24"/>
                <w:szCs w:val="24"/>
              </w:rPr>
              <w:t>1</w:t>
            </w:r>
            <w:r w:rsidR="003A017E">
              <w:rPr>
                <w:rFonts w:ascii="Times New Roman" w:hAnsi="Times New Roman" w:cs="Times New Roman"/>
                <w:sz w:val="24"/>
                <w:szCs w:val="24"/>
              </w:rPr>
              <w:t>.</w:t>
            </w:r>
          </w:p>
        </w:tc>
        <w:tc>
          <w:tcPr>
            <w:tcW w:w="3954" w:type="dxa"/>
          </w:tcPr>
          <w:p w:rsidR="006565D9" w:rsidRPr="003A017E" w:rsidRDefault="006565D9" w:rsidP="006565D9">
            <w:pPr>
              <w:spacing w:after="160" w:line="259" w:lineRule="auto"/>
              <w:rPr>
                <w:rFonts w:ascii="Times New Roman" w:hAnsi="Times New Roman" w:cs="Times New Roman"/>
                <w:sz w:val="24"/>
                <w:szCs w:val="24"/>
              </w:rPr>
            </w:pPr>
            <w:r w:rsidRPr="003A017E">
              <w:rPr>
                <w:rFonts w:ascii="Times New Roman" w:hAnsi="Times New Roman" w:cs="Times New Roman"/>
                <w:sz w:val="24"/>
                <w:szCs w:val="24"/>
              </w:rPr>
              <w:t xml:space="preserve">Серверная </w:t>
            </w:r>
          </w:p>
        </w:tc>
        <w:tc>
          <w:tcPr>
            <w:tcW w:w="2952" w:type="dxa"/>
          </w:tcPr>
          <w:p w:rsidR="006565D9" w:rsidRPr="003A017E" w:rsidRDefault="006565D9" w:rsidP="003A017E">
            <w:pPr>
              <w:spacing w:after="160" w:line="259" w:lineRule="auto"/>
              <w:jc w:val="center"/>
              <w:rPr>
                <w:rFonts w:ascii="Times New Roman" w:hAnsi="Times New Roman" w:cs="Times New Roman"/>
                <w:sz w:val="24"/>
                <w:szCs w:val="24"/>
              </w:rPr>
            </w:pPr>
            <w:r w:rsidRPr="003A017E">
              <w:rPr>
                <w:rFonts w:ascii="Times New Roman" w:hAnsi="Times New Roman" w:cs="Times New Roman"/>
                <w:sz w:val="24"/>
                <w:szCs w:val="24"/>
              </w:rPr>
              <w:t>2</w:t>
            </w:r>
          </w:p>
        </w:tc>
        <w:tc>
          <w:tcPr>
            <w:tcW w:w="2268" w:type="dxa"/>
          </w:tcPr>
          <w:p w:rsidR="006565D9" w:rsidRPr="003A017E" w:rsidRDefault="006565D9" w:rsidP="003A017E">
            <w:pPr>
              <w:spacing w:after="160" w:line="259" w:lineRule="auto"/>
              <w:jc w:val="center"/>
              <w:rPr>
                <w:rFonts w:ascii="Times New Roman" w:hAnsi="Times New Roman" w:cs="Times New Roman"/>
                <w:sz w:val="24"/>
                <w:szCs w:val="24"/>
              </w:rPr>
            </w:pPr>
            <w:r w:rsidRPr="003A017E">
              <w:rPr>
                <w:rFonts w:ascii="Times New Roman" w:hAnsi="Times New Roman" w:cs="Times New Roman"/>
                <w:sz w:val="24"/>
                <w:szCs w:val="24"/>
              </w:rPr>
              <w:t>2 раза в год</w:t>
            </w:r>
          </w:p>
        </w:tc>
        <w:tc>
          <w:tcPr>
            <w:tcW w:w="4784" w:type="dxa"/>
          </w:tcPr>
          <w:p w:rsidR="006565D9" w:rsidRPr="003A017E" w:rsidRDefault="00AC79AC" w:rsidP="003A017E">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5 000</w:t>
            </w:r>
          </w:p>
        </w:tc>
      </w:tr>
      <w:tr w:rsidR="006565D9" w:rsidRPr="006565D9" w:rsidTr="00FB140E">
        <w:tc>
          <w:tcPr>
            <w:tcW w:w="602" w:type="dxa"/>
          </w:tcPr>
          <w:p w:rsidR="006565D9" w:rsidRPr="003A017E" w:rsidRDefault="006565D9" w:rsidP="006565D9">
            <w:pPr>
              <w:spacing w:after="160" w:line="259" w:lineRule="auto"/>
              <w:rPr>
                <w:rFonts w:ascii="Times New Roman" w:hAnsi="Times New Roman" w:cs="Times New Roman"/>
                <w:sz w:val="24"/>
                <w:szCs w:val="24"/>
              </w:rPr>
            </w:pPr>
            <w:r w:rsidRPr="003A017E">
              <w:rPr>
                <w:rFonts w:ascii="Times New Roman" w:hAnsi="Times New Roman" w:cs="Times New Roman"/>
                <w:sz w:val="24"/>
                <w:szCs w:val="24"/>
              </w:rPr>
              <w:t>2</w:t>
            </w:r>
            <w:r w:rsidR="003A017E">
              <w:rPr>
                <w:rFonts w:ascii="Times New Roman" w:hAnsi="Times New Roman" w:cs="Times New Roman"/>
                <w:sz w:val="24"/>
                <w:szCs w:val="24"/>
              </w:rPr>
              <w:t>.</w:t>
            </w:r>
          </w:p>
        </w:tc>
        <w:tc>
          <w:tcPr>
            <w:tcW w:w="3954" w:type="dxa"/>
          </w:tcPr>
          <w:p w:rsidR="006565D9" w:rsidRPr="003A017E" w:rsidRDefault="003A017E" w:rsidP="003A017E">
            <w:pPr>
              <w:spacing w:after="160" w:line="259" w:lineRule="auto"/>
              <w:rPr>
                <w:rFonts w:ascii="Times New Roman" w:hAnsi="Times New Roman" w:cs="Times New Roman"/>
                <w:sz w:val="24"/>
                <w:szCs w:val="24"/>
              </w:rPr>
            </w:pPr>
            <w:r>
              <w:rPr>
                <w:rFonts w:ascii="Times New Roman" w:hAnsi="Times New Roman" w:cs="Times New Roman"/>
                <w:sz w:val="24"/>
                <w:szCs w:val="24"/>
              </w:rPr>
              <w:t>Служебный</w:t>
            </w:r>
            <w:r w:rsidR="006565D9" w:rsidRPr="003A017E">
              <w:rPr>
                <w:rFonts w:ascii="Times New Roman" w:hAnsi="Times New Roman" w:cs="Times New Roman"/>
                <w:sz w:val="24"/>
                <w:szCs w:val="24"/>
              </w:rPr>
              <w:t xml:space="preserve"> кабинет </w:t>
            </w:r>
          </w:p>
        </w:tc>
        <w:tc>
          <w:tcPr>
            <w:tcW w:w="2952" w:type="dxa"/>
          </w:tcPr>
          <w:p w:rsidR="006565D9" w:rsidRPr="003A017E" w:rsidRDefault="0093525E" w:rsidP="003A017E">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36</w:t>
            </w:r>
          </w:p>
        </w:tc>
        <w:tc>
          <w:tcPr>
            <w:tcW w:w="2268" w:type="dxa"/>
          </w:tcPr>
          <w:p w:rsidR="006565D9" w:rsidRPr="003A017E" w:rsidRDefault="006565D9" w:rsidP="003A017E">
            <w:pPr>
              <w:spacing w:after="160" w:line="259" w:lineRule="auto"/>
              <w:jc w:val="center"/>
              <w:rPr>
                <w:rFonts w:ascii="Times New Roman" w:hAnsi="Times New Roman" w:cs="Times New Roman"/>
                <w:sz w:val="24"/>
                <w:szCs w:val="24"/>
              </w:rPr>
            </w:pPr>
            <w:r w:rsidRPr="003A017E">
              <w:rPr>
                <w:rFonts w:ascii="Times New Roman" w:hAnsi="Times New Roman" w:cs="Times New Roman"/>
                <w:sz w:val="24"/>
                <w:szCs w:val="24"/>
              </w:rPr>
              <w:t>2 раза в год</w:t>
            </w:r>
          </w:p>
        </w:tc>
        <w:tc>
          <w:tcPr>
            <w:tcW w:w="4784" w:type="dxa"/>
          </w:tcPr>
          <w:p w:rsidR="006565D9" w:rsidRPr="003A017E" w:rsidRDefault="00AC79AC" w:rsidP="003A017E">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5 000</w:t>
            </w:r>
          </w:p>
        </w:tc>
      </w:tr>
    </w:tbl>
    <w:p w:rsidR="006565D9" w:rsidRDefault="006565D9" w:rsidP="006565D9">
      <w:pPr>
        <w:rPr>
          <w:rFonts w:ascii="Times New Roman" w:hAnsi="Times New Roman" w:cs="Times New Roman"/>
          <w:sz w:val="28"/>
          <w:szCs w:val="28"/>
        </w:rPr>
      </w:pPr>
    </w:p>
    <w:p w:rsidR="00A477C3" w:rsidRPr="006565D9" w:rsidRDefault="00A477C3" w:rsidP="006565D9">
      <w:pPr>
        <w:rPr>
          <w:rFonts w:ascii="Times New Roman" w:hAnsi="Times New Roman" w:cs="Times New Roman"/>
          <w:sz w:val="28"/>
          <w:szCs w:val="28"/>
        </w:rPr>
      </w:pPr>
    </w:p>
    <w:p w:rsidR="00BD4143" w:rsidRPr="00A43979" w:rsidRDefault="00BD4143" w:rsidP="002672E9">
      <w:pPr>
        <w:pStyle w:val="a7"/>
        <w:numPr>
          <w:ilvl w:val="2"/>
          <w:numId w:val="44"/>
        </w:numPr>
        <w:autoSpaceDE w:val="0"/>
        <w:autoSpaceDN w:val="0"/>
        <w:adjustRightInd w:val="0"/>
        <w:jc w:val="both"/>
        <w:rPr>
          <w:rFonts w:ascii="Times New Roman" w:hAnsi="Times New Roman" w:cs="Times New Roman"/>
          <w:b/>
          <w:i/>
          <w:sz w:val="28"/>
          <w:szCs w:val="28"/>
        </w:rPr>
      </w:pPr>
      <w:r w:rsidRPr="00A43979">
        <w:rPr>
          <w:rFonts w:ascii="Times New Roman" w:hAnsi="Times New Roman" w:cs="Times New Roman"/>
          <w:b/>
          <w:i/>
          <w:sz w:val="28"/>
          <w:szCs w:val="28"/>
        </w:rPr>
        <w:t xml:space="preserve">Затраты на техническое обслуживание и регламентно-профилактический ремонт </w:t>
      </w:r>
      <w:r>
        <w:rPr>
          <w:rFonts w:ascii="Times New Roman" w:hAnsi="Times New Roman" w:cs="Times New Roman"/>
          <w:b/>
          <w:i/>
          <w:sz w:val="28"/>
          <w:szCs w:val="28"/>
        </w:rPr>
        <w:t>систем контроля и управления доступом</w:t>
      </w:r>
      <w:r w:rsidRPr="00A43979">
        <w:rPr>
          <w:rFonts w:ascii="Times New Roman" w:hAnsi="Times New Roman" w:cs="Times New Roman"/>
          <w:b/>
          <w:i/>
          <w:sz w:val="28"/>
          <w:szCs w:val="28"/>
        </w:rPr>
        <w:t xml:space="preserve">  </w:t>
      </w:r>
      <w:r>
        <w:rPr>
          <w:rFonts w:ascii="Times New Roman" w:eastAsiaTheme="minorEastAsia" w:hAnsi="Times New Roman" w:cs="Times New Roman"/>
          <w:b/>
          <w:i/>
          <w:sz w:val="28"/>
          <w:szCs w:val="28"/>
        </w:rPr>
        <w:t>(</w:t>
      </w:r>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скуд</m:t>
            </m:r>
          </m:sub>
        </m:sSub>
      </m:oMath>
      <w:r>
        <w:rPr>
          <w:rFonts w:ascii="Times New Roman" w:eastAsiaTheme="minorEastAsia" w:hAnsi="Times New Roman" w:cs="Times New Roman"/>
          <w:b/>
          <w:i/>
          <w:sz w:val="28"/>
          <w:szCs w:val="28"/>
        </w:rPr>
        <w:t xml:space="preserve">) </w:t>
      </w:r>
      <w:r w:rsidRPr="00A43979">
        <w:rPr>
          <w:rFonts w:ascii="Times New Roman" w:hAnsi="Times New Roman" w:cs="Times New Roman"/>
          <w:b/>
          <w:i/>
          <w:sz w:val="28"/>
          <w:szCs w:val="28"/>
        </w:rPr>
        <w:t>определяются по формуле:</w:t>
      </w:r>
    </w:p>
    <w:p w:rsidR="00BD4143" w:rsidRPr="00BD4143" w:rsidRDefault="00577E32" w:rsidP="00BD4143">
      <w:pPr>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скуд</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m:rPr>
                  <m:sty m:val="p"/>
                </m:rPr>
                <w:rPr>
                  <w:rFonts w:ascii="Cambria Math" w:hAnsi="Cambria Math" w:cs="Times New Roman"/>
                  <w:sz w:val="28"/>
                  <w:szCs w:val="28"/>
                </w:rPr>
                <m:t>i=1</m:t>
              </m:r>
            </m:sub>
            <m:sup>
              <m:r>
                <m:rPr>
                  <m:sty m:val="p"/>
                </m:rPr>
                <w:rPr>
                  <w:rFonts w:ascii="Cambria Math" w:hAnsi="Cambria Math" w:cs="Times New Roman"/>
                  <w:sz w:val="28"/>
                  <w:szCs w:val="28"/>
                  <w:lang w:val="en-US"/>
                </w:rPr>
                <m:t>n</m:t>
              </m:r>
            </m:sup>
            <m:e>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скуд</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скуд</m:t>
                  </m:r>
                </m:sub>
              </m:sSub>
            </m:e>
          </m:nary>
          <m:r>
            <m:rPr>
              <m:sty m:val="p"/>
            </m:rPr>
            <w:rPr>
              <w:rFonts w:ascii="Cambria Math" w:hAnsi="Cambria Math" w:cs="Times New Roman"/>
              <w:sz w:val="28"/>
              <w:szCs w:val="28"/>
            </w:rPr>
            <m:t>, где</m:t>
          </m:r>
        </m:oMath>
      </m:oMathPara>
    </w:p>
    <w:p w:rsidR="00BD4143" w:rsidRPr="00BD4143" w:rsidRDefault="00577E32" w:rsidP="00D52CF4">
      <w:pPr>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скуд</m:t>
            </m:r>
          </m:sub>
        </m:sSub>
      </m:oMath>
      <w:r w:rsidR="00BD4143" w:rsidRPr="00BD4143">
        <w:rPr>
          <w:rFonts w:ascii="Times New Roman" w:hAnsi="Times New Roman" w:cs="Times New Roman"/>
          <w:sz w:val="28"/>
          <w:szCs w:val="28"/>
        </w:rPr>
        <w:t xml:space="preserve"> - количество i-х </w:t>
      </w:r>
      <w:r w:rsidR="00BD4143">
        <w:rPr>
          <w:rFonts w:ascii="Times New Roman" w:hAnsi="Times New Roman" w:cs="Times New Roman"/>
          <w:sz w:val="28"/>
          <w:szCs w:val="28"/>
        </w:rPr>
        <w:t>устройств в составе систем контроля и управления доступом</w:t>
      </w:r>
      <w:r w:rsidR="00BD4143" w:rsidRPr="00BD4143">
        <w:rPr>
          <w:rFonts w:ascii="Times New Roman" w:hAnsi="Times New Roman" w:cs="Times New Roman"/>
          <w:sz w:val="28"/>
          <w:szCs w:val="28"/>
        </w:rPr>
        <w:t>;</w:t>
      </w:r>
    </w:p>
    <w:p w:rsidR="00BD4143" w:rsidRDefault="00577E32" w:rsidP="00D52CF4">
      <w:pPr>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скуд</m:t>
            </m:r>
          </m:sub>
        </m:sSub>
        <m:r>
          <w:rPr>
            <w:rFonts w:ascii="Cambria Math" w:hAnsi="Cambria Math" w:cs="Times New Roman"/>
            <w:sz w:val="28"/>
            <w:szCs w:val="28"/>
          </w:rPr>
          <m:t xml:space="preserve"> </m:t>
        </m:r>
      </m:oMath>
      <w:r w:rsidR="00BD4143" w:rsidRPr="00BD4143">
        <w:rPr>
          <w:rFonts w:ascii="Times New Roman" w:hAnsi="Times New Roman" w:cs="Times New Roman"/>
          <w:sz w:val="28"/>
          <w:szCs w:val="28"/>
        </w:rPr>
        <w:t>- цена технического обслуживания и регламентно-профилактического ремонта 1 i-</w:t>
      </w:r>
      <w:r w:rsidR="00517B6D">
        <w:rPr>
          <w:rFonts w:ascii="Times New Roman" w:hAnsi="Times New Roman" w:cs="Times New Roman"/>
          <w:sz w:val="28"/>
          <w:szCs w:val="28"/>
        </w:rPr>
        <w:t>го</w:t>
      </w:r>
      <w:r w:rsidR="00BD4143" w:rsidRPr="00BD4143">
        <w:rPr>
          <w:rFonts w:ascii="Times New Roman" w:hAnsi="Times New Roman" w:cs="Times New Roman"/>
          <w:sz w:val="28"/>
          <w:szCs w:val="28"/>
        </w:rPr>
        <w:t xml:space="preserve"> </w:t>
      </w:r>
      <w:r w:rsidR="00517B6D">
        <w:rPr>
          <w:rFonts w:ascii="Times New Roman" w:hAnsi="Times New Roman" w:cs="Times New Roman"/>
          <w:sz w:val="28"/>
          <w:szCs w:val="28"/>
        </w:rPr>
        <w:t>устройства в составе систем контроля и управления доступом</w:t>
      </w:r>
      <w:r w:rsidR="00BD4143" w:rsidRPr="00BD4143">
        <w:rPr>
          <w:rFonts w:ascii="Times New Roman" w:hAnsi="Times New Roman" w:cs="Times New Roman"/>
          <w:sz w:val="28"/>
          <w:szCs w:val="28"/>
        </w:rPr>
        <w:t>.</w:t>
      </w:r>
    </w:p>
    <w:tbl>
      <w:tblPr>
        <w:tblStyle w:val="a3"/>
        <w:tblW w:w="14560" w:type="dxa"/>
        <w:tblLook w:val="04A0" w:firstRow="1" w:lastRow="0" w:firstColumn="1" w:lastColumn="0" w:noHBand="0" w:noVBand="1"/>
      </w:tblPr>
      <w:tblGrid>
        <w:gridCol w:w="617"/>
        <w:gridCol w:w="3916"/>
        <w:gridCol w:w="2845"/>
        <w:gridCol w:w="2399"/>
        <w:gridCol w:w="4783"/>
      </w:tblGrid>
      <w:tr w:rsidR="00726DAA" w:rsidRPr="00726DAA" w:rsidTr="00726DAA">
        <w:trPr>
          <w:trHeight w:val="1975"/>
        </w:trPr>
        <w:tc>
          <w:tcPr>
            <w:tcW w:w="617" w:type="dxa"/>
          </w:tcPr>
          <w:p w:rsidR="00726DAA" w:rsidRPr="00726DAA" w:rsidRDefault="00726DAA" w:rsidP="00726DAA">
            <w:pPr>
              <w:spacing w:after="160" w:line="259" w:lineRule="auto"/>
              <w:rPr>
                <w:rFonts w:ascii="Times New Roman" w:hAnsi="Times New Roman" w:cs="Times New Roman"/>
                <w:b/>
                <w:sz w:val="24"/>
                <w:szCs w:val="24"/>
              </w:rPr>
            </w:pPr>
            <w:r w:rsidRPr="00726DAA">
              <w:rPr>
                <w:rFonts w:ascii="Times New Roman" w:hAnsi="Times New Roman" w:cs="Times New Roman"/>
                <w:b/>
                <w:sz w:val="24"/>
                <w:szCs w:val="24"/>
              </w:rPr>
              <w:lastRenderedPageBreak/>
              <w:t>№ п/п</w:t>
            </w:r>
          </w:p>
        </w:tc>
        <w:tc>
          <w:tcPr>
            <w:tcW w:w="3916" w:type="dxa"/>
          </w:tcPr>
          <w:p w:rsidR="00726DAA" w:rsidRPr="00726DAA" w:rsidRDefault="00726DAA" w:rsidP="009D48D8">
            <w:pPr>
              <w:spacing w:after="160" w:line="259" w:lineRule="auto"/>
              <w:jc w:val="center"/>
              <w:rPr>
                <w:rFonts w:ascii="Times New Roman" w:hAnsi="Times New Roman" w:cs="Times New Roman"/>
                <w:b/>
                <w:sz w:val="24"/>
                <w:szCs w:val="24"/>
              </w:rPr>
            </w:pPr>
            <w:r w:rsidRPr="00726DAA">
              <w:rPr>
                <w:rFonts w:ascii="Times New Roman" w:hAnsi="Times New Roman" w:cs="Times New Roman"/>
                <w:b/>
                <w:sz w:val="24"/>
                <w:szCs w:val="24"/>
              </w:rPr>
              <w:t>Наименование устройств в составе систем</w:t>
            </w:r>
            <w:r w:rsidR="009B625C">
              <w:rPr>
                <w:rFonts w:ascii="Times New Roman" w:hAnsi="Times New Roman" w:cs="Times New Roman"/>
                <w:b/>
                <w:sz w:val="24"/>
                <w:szCs w:val="24"/>
              </w:rPr>
              <w:t>ы</w:t>
            </w:r>
            <w:r w:rsidRPr="00726DAA">
              <w:rPr>
                <w:rFonts w:ascii="Times New Roman" w:hAnsi="Times New Roman" w:cs="Times New Roman"/>
                <w:b/>
                <w:sz w:val="24"/>
                <w:szCs w:val="24"/>
              </w:rPr>
              <w:t xml:space="preserve"> контроля и управления доступом</w:t>
            </w:r>
          </w:p>
        </w:tc>
        <w:tc>
          <w:tcPr>
            <w:tcW w:w="2845" w:type="dxa"/>
          </w:tcPr>
          <w:p w:rsidR="00726DAA" w:rsidRPr="00726DAA" w:rsidRDefault="00726DAA" w:rsidP="009D48D8">
            <w:pPr>
              <w:spacing w:after="160" w:line="259" w:lineRule="auto"/>
              <w:jc w:val="center"/>
              <w:rPr>
                <w:rFonts w:ascii="Times New Roman" w:hAnsi="Times New Roman" w:cs="Times New Roman"/>
                <w:b/>
                <w:sz w:val="24"/>
                <w:szCs w:val="24"/>
              </w:rPr>
            </w:pPr>
            <w:r w:rsidRPr="00726DAA">
              <w:rPr>
                <w:rFonts w:ascii="Times New Roman" w:hAnsi="Times New Roman" w:cs="Times New Roman"/>
                <w:b/>
                <w:sz w:val="24"/>
                <w:szCs w:val="24"/>
              </w:rPr>
              <w:t>Количество устройств в составе систем</w:t>
            </w:r>
            <w:r w:rsidR="009B625C">
              <w:rPr>
                <w:rFonts w:ascii="Times New Roman" w:hAnsi="Times New Roman" w:cs="Times New Roman"/>
                <w:b/>
                <w:sz w:val="24"/>
                <w:szCs w:val="24"/>
              </w:rPr>
              <w:t>ы</w:t>
            </w:r>
            <w:r w:rsidRPr="00726DAA">
              <w:rPr>
                <w:rFonts w:ascii="Times New Roman" w:hAnsi="Times New Roman" w:cs="Times New Roman"/>
                <w:b/>
                <w:sz w:val="24"/>
                <w:szCs w:val="24"/>
              </w:rPr>
              <w:t xml:space="preserve"> контроля и управления доступом</w:t>
            </w:r>
          </w:p>
        </w:tc>
        <w:tc>
          <w:tcPr>
            <w:tcW w:w="2399" w:type="dxa"/>
          </w:tcPr>
          <w:p w:rsidR="00726DAA" w:rsidRPr="00726DAA" w:rsidRDefault="00726DAA" w:rsidP="009D48D8">
            <w:pPr>
              <w:spacing w:after="160" w:line="259" w:lineRule="auto"/>
              <w:jc w:val="center"/>
              <w:rPr>
                <w:rFonts w:ascii="Times New Roman" w:hAnsi="Times New Roman" w:cs="Times New Roman"/>
                <w:b/>
                <w:sz w:val="24"/>
                <w:szCs w:val="24"/>
              </w:rPr>
            </w:pPr>
            <w:r w:rsidRPr="00726DAA">
              <w:rPr>
                <w:rFonts w:ascii="Times New Roman" w:hAnsi="Times New Roman" w:cs="Times New Roman"/>
                <w:b/>
                <w:sz w:val="24"/>
                <w:szCs w:val="24"/>
              </w:rPr>
              <w:t>Периодичность</w:t>
            </w:r>
          </w:p>
          <w:p w:rsidR="00726DAA" w:rsidRPr="00726DAA" w:rsidRDefault="00726DAA" w:rsidP="009D48D8">
            <w:pPr>
              <w:spacing w:after="160" w:line="259" w:lineRule="auto"/>
              <w:jc w:val="center"/>
              <w:rPr>
                <w:rFonts w:ascii="Times New Roman" w:hAnsi="Times New Roman" w:cs="Times New Roman"/>
                <w:b/>
                <w:sz w:val="24"/>
                <w:szCs w:val="24"/>
              </w:rPr>
            </w:pPr>
            <w:r w:rsidRPr="00726DAA">
              <w:rPr>
                <w:rFonts w:ascii="Times New Roman" w:hAnsi="Times New Roman" w:cs="Times New Roman"/>
                <w:b/>
                <w:sz w:val="24"/>
                <w:szCs w:val="24"/>
              </w:rPr>
              <w:t>обслуживания</w:t>
            </w:r>
          </w:p>
          <w:p w:rsidR="00726DAA" w:rsidRPr="00726DAA" w:rsidRDefault="00726DAA" w:rsidP="009D48D8">
            <w:pPr>
              <w:spacing w:after="160" w:line="259" w:lineRule="auto"/>
              <w:jc w:val="center"/>
              <w:rPr>
                <w:rFonts w:ascii="Times New Roman" w:hAnsi="Times New Roman" w:cs="Times New Roman"/>
                <w:b/>
                <w:sz w:val="24"/>
                <w:szCs w:val="24"/>
              </w:rPr>
            </w:pPr>
          </w:p>
        </w:tc>
        <w:tc>
          <w:tcPr>
            <w:tcW w:w="4783" w:type="dxa"/>
          </w:tcPr>
          <w:p w:rsidR="00726DAA" w:rsidRPr="00726DAA" w:rsidRDefault="00726DAA" w:rsidP="009D48D8">
            <w:pPr>
              <w:spacing w:after="160" w:line="259" w:lineRule="auto"/>
              <w:jc w:val="center"/>
              <w:rPr>
                <w:rFonts w:ascii="Times New Roman" w:hAnsi="Times New Roman" w:cs="Times New Roman"/>
                <w:b/>
                <w:sz w:val="24"/>
                <w:szCs w:val="24"/>
              </w:rPr>
            </w:pPr>
            <w:r w:rsidRPr="00726DAA">
              <w:rPr>
                <w:rFonts w:ascii="Times New Roman" w:hAnsi="Times New Roman" w:cs="Times New Roman"/>
                <w:b/>
                <w:sz w:val="24"/>
                <w:szCs w:val="24"/>
              </w:rPr>
              <w:t>Предельная цена технического обслуживания и регламентно-профилактического ремонта 1 устройства в составе систем</w:t>
            </w:r>
            <w:r w:rsidR="009B625C">
              <w:rPr>
                <w:rFonts w:ascii="Times New Roman" w:hAnsi="Times New Roman" w:cs="Times New Roman"/>
                <w:b/>
                <w:sz w:val="24"/>
                <w:szCs w:val="24"/>
              </w:rPr>
              <w:t>ы</w:t>
            </w:r>
            <w:r w:rsidRPr="00726DAA">
              <w:rPr>
                <w:rFonts w:ascii="Times New Roman" w:hAnsi="Times New Roman" w:cs="Times New Roman"/>
                <w:b/>
                <w:sz w:val="24"/>
                <w:szCs w:val="24"/>
              </w:rPr>
              <w:t xml:space="preserve"> контроля и управления доступом в руб./год</w:t>
            </w:r>
          </w:p>
        </w:tc>
      </w:tr>
      <w:tr w:rsidR="00726DAA" w:rsidRPr="00726DAA" w:rsidTr="00726DAA">
        <w:tc>
          <w:tcPr>
            <w:tcW w:w="617" w:type="dxa"/>
          </w:tcPr>
          <w:p w:rsidR="00726DAA" w:rsidRPr="00726DAA" w:rsidRDefault="00726DAA" w:rsidP="00726DAA">
            <w:pPr>
              <w:spacing w:after="160" w:line="259" w:lineRule="auto"/>
              <w:rPr>
                <w:rFonts w:ascii="Times New Roman" w:hAnsi="Times New Roman" w:cs="Times New Roman"/>
                <w:sz w:val="24"/>
                <w:szCs w:val="24"/>
              </w:rPr>
            </w:pPr>
            <w:r w:rsidRPr="00726DAA">
              <w:rPr>
                <w:rFonts w:ascii="Times New Roman" w:hAnsi="Times New Roman" w:cs="Times New Roman"/>
                <w:sz w:val="24"/>
                <w:szCs w:val="24"/>
              </w:rPr>
              <w:t>1</w:t>
            </w:r>
            <w:r w:rsidR="009D48D8">
              <w:rPr>
                <w:rFonts w:ascii="Times New Roman" w:hAnsi="Times New Roman" w:cs="Times New Roman"/>
                <w:sz w:val="24"/>
                <w:szCs w:val="24"/>
              </w:rPr>
              <w:t>.</w:t>
            </w:r>
          </w:p>
        </w:tc>
        <w:tc>
          <w:tcPr>
            <w:tcW w:w="3916" w:type="dxa"/>
          </w:tcPr>
          <w:p w:rsidR="00726DAA" w:rsidRPr="00726DAA" w:rsidRDefault="00726DAA" w:rsidP="00D52CF4">
            <w:pPr>
              <w:spacing w:after="160" w:line="259" w:lineRule="auto"/>
              <w:jc w:val="both"/>
              <w:rPr>
                <w:rFonts w:ascii="Times New Roman" w:hAnsi="Times New Roman" w:cs="Times New Roman"/>
                <w:sz w:val="24"/>
                <w:szCs w:val="24"/>
              </w:rPr>
            </w:pPr>
            <w:r w:rsidRPr="00726DAA">
              <w:rPr>
                <w:rFonts w:ascii="Times New Roman" w:hAnsi="Times New Roman" w:cs="Times New Roman"/>
                <w:sz w:val="24"/>
                <w:szCs w:val="24"/>
              </w:rPr>
              <w:t xml:space="preserve">Комплект системы контроля и управления доступом в составе: контроллер, блок питания, считыватель, </w:t>
            </w:r>
            <w:r w:rsidR="00D52CF4">
              <w:rPr>
                <w:rFonts w:ascii="Times New Roman" w:hAnsi="Times New Roman" w:cs="Times New Roman"/>
                <w:sz w:val="24"/>
                <w:szCs w:val="24"/>
              </w:rPr>
              <w:t>ИК-</w:t>
            </w:r>
            <w:r w:rsidRPr="00726DAA">
              <w:rPr>
                <w:rFonts w:ascii="Times New Roman" w:hAnsi="Times New Roman" w:cs="Times New Roman"/>
                <w:sz w:val="24"/>
                <w:szCs w:val="24"/>
              </w:rPr>
              <w:t>приемник с извещателем, пульт дистанционный</w:t>
            </w:r>
          </w:p>
        </w:tc>
        <w:tc>
          <w:tcPr>
            <w:tcW w:w="2845" w:type="dxa"/>
          </w:tcPr>
          <w:p w:rsidR="00726DAA" w:rsidRPr="00726DAA" w:rsidRDefault="00391B39" w:rsidP="00F5229B">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36</w:t>
            </w:r>
          </w:p>
        </w:tc>
        <w:tc>
          <w:tcPr>
            <w:tcW w:w="2399" w:type="dxa"/>
          </w:tcPr>
          <w:p w:rsidR="00726DAA" w:rsidRPr="00726DAA" w:rsidRDefault="00726DAA" w:rsidP="00726DAA">
            <w:pPr>
              <w:spacing w:after="160" w:line="259" w:lineRule="auto"/>
              <w:jc w:val="center"/>
              <w:rPr>
                <w:rFonts w:ascii="Times New Roman" w:hAnsi="Times New Roman" w:cs="Times New Roman"/>
                <w:sz w:val="24"/>
                <w:szCs w:val="24"/>
              </w:rPr>
            </w:pPr>
            <w:r w:rsidRPr="00726DAA">
              <w:rPr>
                <w:rFonts w:ascii="Times New Roman" w:hAnsi="Times New Roman" w:cs="Times New Roman"/>
                <w:sz w:val="24"/>
                <w:szCs w:val="24"/>
              </w:rPr>
              <w:t>2 раза в год</w:t>
            </w:r>
          </w:p>
        </w:tc>
        <w:tc>
          <w:tcPr>
            <w:tcW w:w="4783" w:type="dxa"/>
          </w:tcPr>
          <w:p w:rsidR="00726DAA" w:rsidRPr="00726DAA" w:rsidRDefault="00726DAA" w:rsidP="00726DAA">
            <w:pPr>
              <w:spacing w:after="160" w:line="259" w:lineRule="auto"/>
              <w:jc w:val="center"/>
              <w:rPr>
                <w:rFonts w:ascii="Times New Roman" w:hAnsi="Times New Roman" w:cs="Times New Roman"/>
                <w:sz w:val="24"/>
                <w:szCs w:val="24"/>
              </w:rPr>
            </w:pPr>
            <w:r w:rsidRPr="00726DAA">
              <w:rPr>
                <w:rFonts w:ascii="Times New Roman" w:hAnsi="Times New Roman" w:cs="Times New Roman"/>
                <w:sz w:val="24"/>
                <w:szCs w:val="24"/>
              </w:rPr>
              <w:t>3 000</w:t>
            </w:r>
          </w:p>
        </w:tc>
      </w:tr>
      <w:tr w:rsidR="00726DAA" w:rsidRPr="00726DAA" w:rsidTr="00726DAA">
        <w:trPr>
          <w:trHeight w:val="423"/>
        </w:trPr>
        <w:tc>
          <w:tcPr>
            <w:tcW w:w="617" w:type="dxa"/>
          </w:tcPr>
          <w:p w:rsidR="00726DAA" w:rsidRPr="00726DAA" w:rsidRDefault="00726DAA" w:rsidP="00726DAA">
            <w:pPr>
              <w:spacing w:after="160" w:line="259" w:lineRule="auto"/>
              <w:rPr>
                <w:rFonts w:ascii="Times New Roman" w:hAnsi="Times New Roman" w:cs="Times New Roman"/>
                <w:sz w:val="24"/>
                <w:szCs w:val="24"/>
              </w:rPr>
            </w:pPr>
            <w:r w:rsidRPr="00726DAA">
              <w:rPr>
                <w:rFonts w:ascii="Times New Roman" w:hAnsi="Times New Roman" w:cs="Times New Roman"/>
                <w:sz w:val="24"/>
                <w:szCs w:val="24"/>
              </w:rPr>
              <w:t>2</w:t>
            </w:r>
            <w:r w:rsidR="009D48D8">
              <w:rPr>
                <w:rFonts w:ascii="Times New Roman" w:hAnsi="Times New Roman" w:cs="Times New Roman"/>
                <w:sz w:val="24"/>
                <w:szCs w:val="24"/>
              </w:rPr>
              <w:t>.</w:t>
            </w:r>
          </w:p>
        </w:tc>
        <w:tc>
          <w:tcPr>
            <w:tcW w:w="3916" w:type="dxa"/>
          </w:tcPr>
          <w:p w:rsidR="00726DAA" w:rsidRPr="00726DAA" w:rsidRDefault="00726DAA" w:rsidP="00726DAA">
            <w:pPr>
              <w:spacing w:after="160" w:line="259" w:lineRule="auto"/>
              <w:rPr>
                <w:rFonts w:ascii="Times New Roman" w:hAnsi="Times New Roman" w:cs="Times New Roman"/>
                <w:sz w:val="24"/>
                <w:szCs w:val="24"/>
              </w:rPr>
            </w:pPr>
            <w:r w:rsidRPr="00726DAA">
              <w:rPr>
                <w:rFonts w:ascii="Times New Roman" w:hAnsi="Times New Roman" w:cs="Times New Roman"/>
                <w:sz w:val="24"/>
                <w:szCs w:val="24"/>
              </w:rPr>
              <w:t>Электромеханический замок</w:t>
            </w:r>
          </w:p>
        </w:tc>
        <w:tc>
          <w:tcPr>
            <w:tcW w:w="2845" w:type="dxa"/>
          </w:tcPr>
          <w:p w:rsidR="00726DAA" w:rsidRPr="00726DAA" w:rsidRDefault="00391B39" w:rsidP="00F5229B">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36</w:t>
            </w:r>
          </w:p>
        </w:tc>
        <w:tc>
          <w:tcPr>
            <w:tcW w:w="2399" w:type="dxa"/>
          </w:tcPr>
          <w:p w:rsidR="00726DAA" w:rsidRPr="00726DAA" w:rsidRDefault="00726DAA" w:rsidP="00726DAA">
            <w:pPr>
              <w:spacing w:after="160" w:line="259" w:lineRule="auto"/>
              <w:jc w:val="center"/>
              <w:rPr>
                <w:rFonts w:ascii="Times New Roman" w:hAnsi="Times New Roman" w:cs="Times New Roman"/>
                <w:sz w:val="24"/>
                <w:szCs w:val="24"/>
              </w:rPr>
            </w:pPr>
            <w:r w:rsidRPr="00726DAA">
              <w:rPr>
                <w:rFonts w:ascii="Times New Roman" w:hAnsi="Times New Roman" w:cs="Times New Roman"/>
                <w:sz w:val="24"/>
                <w:szCs w:val="24"/>
              </w:rPr>
              <w:t>2 раза в год</w:t>
            </w:r>
          </w:p>
        </w:tc>
        <w:tc>
          <w:tcPr>
            <w:tcW w:w="4783" w:type="dxa"/>
          </w:tcPr>
          <w:p w:rsidR="00726DAA" w:rsidRPr="00726DAA" w:rsidRDefault="00407DA2" w:rsidP="00407DA2">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                                  3 000</w:t>
            </w:r>
          </w:p>
        </w:tc>
      </w:tr>
    </w:tbl>
    <w:p w:rsidR="00707C3D" w:rsidRDefault="00707C3D" w:rsidP="00A43979">
      <w:pPr>
        <w:rPr>
          <w:rFonts w:ascii="Times New Roman" w:hAnsi="Times New Roman" w:cs="Times New Roman"/>
          <w:sz w:val="28"/>
          <w:szCs w:val="28"/>
        </w:rPr>
      </w:pPr>
    </w:p>
    <w:p w:rsidR="00707C3D" w:rsidRDefault="00707C3D" w:rsidP="00A43979">
      <w:pPr>
        <w:rPr>
          <w:rFonts w:ascii="Times New Roman" w:hAnsi="Times New Roman" w:cs="Times New Roman"/>
          <w:sz w:val="28"/>
          <w:szCs w:val="28"/>
        </w:rPr>
      </w:pPr>
    </w:p>
    <w:p w:rsidR="003662A6" w:rsidRPr="00A43979" w:rsidRDefault="003662A6" w:rsidP="002672E9">
      <w:pPr>
        <w:pStyle w:val="a7"/>
        <w:numPr>
          <w:ilvl w:val="2"/>
          <w:numId w:val="44"/>
        </w:numPr>
        <w:autoSpaceDE w:val="0"/>
        <w:autoSpaceDN w:val="0"/>
        <w:adjustRightInd w:val="0"/>
        <w:jc w:val="both"/>
        <w:rPr>
          <w:rFonts w:ascii="Times New Roman" w:hAnsi="Times New Roman" w:cs="Times New Roman"/>
          <w:b/>
          <w:i/>
          <w:sz w:val="28"/>
          <w:szCs w:val="28"/>
        </w:rPr>
      </w:pPr>
      <w:r w:rsidRPr="00A43979">
        <w:rPr>
          <w:rFonts w:ascii="Times New Roman" w:hAnsi="Times New Roman" w:cs="Times New Roman"/>
          <w:b/>
          <w:i/>
          <w:sz w:val="28"/>
          <w:szCs w:val="28"/>
        </w:rPr>
        <w:t xml:space="preserve">Затраты на техническое обслуживание и регламентно-профилактический ремонт </w:t>
      </w:r>
      <w:r>
        <w:rPr>
          <w:rFonts w:ascii="Times New Roman" w:hAnsi="Times New Roman" w:cs="Times New Roman"/>
          <w:b/>
          <w:i/>
          <w:sz w:val="28"/>
          <w:szCs w:val="28"/>
        </w:rPr>
        <w:t>систем видеонаблюдения</w:t>
      </w:r>
      <w:r w:rsidRPr="00A43979">
        <w:rPr>
          <w:rFonts w:ascii="Times New Roman" w:hAnsi="Times New Roman" w:cs="Times New Roman"/>
          <w:b/>
          <w:i/>
          <w:sz w:val="28"/>
          <w:szCs w:val="28"/>
        </w:rPr>
        <w:t xml:space="preserve">  </w:t>
      </w:r>
      <w:r>
        <w:rPr>
          <w:rFonts w:ascii="Times New Roman" w:eastAsiaTheme="minorEastAsia" w:hAnsi="Times New Roman" w:cs="Times New Roman"/>
          <w:b/>
          <w:i/>
          <w:sz w:val="28"/>
          <w:szCs w:val="28"/>
        </w:rPr>
        <w:t>(</w:t>
      </w:r>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свн</m:t>
            </m:r>
          </m:sub>
        </m:sSub>
      </m:oMath>
      <w:r>
        <w:rPr>
          <w:rFonts w:ascii="Times New Roman" w:eastAsiaTheme="minorEastAsia" w:hAnsi="Times New Roman" w:cs="Times New Roman"/>
          <w:b/>
          <w:i/>
          <w:sz w:val="28"/>
          <w:szCs w:val="28"/>
        </w:rPr>
        <w:t xml:space="preserve">) </w:t>
      </w:r>
      <w:r w:rsidRPr="00A43979">
        <w:rPr>
          <w:rFonts w:ascii="Times New Roman" w:hAnsi="Times New Roman" w:cs="Times New Roman"/>
          <w:b/>
          <w:i/>
          <w:sz w:val="28"/>
          <w:szCs w:val="28"/>
        </w:rPr>
        <w:t>определяются по формуле:</w:t>
      </w:r>
    </w:p>
    <w:p w:rsidR="003662A6" w:rsidRPr="00391B39" w:rsidRDefault="00577E32" w:rsidP="003662A6">
      <w:pPr>
        <w:rPr>
          <w:rFonts w:ascii="Times New Roman" w:eastAsiaTheme="minorEastAsia"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свн</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m:rPr>
                  <m:sty m:val="p"/>
                </m:rPr>
                <w:rPr>
                  <w:rFonts w:ascii="Cambria Math" w:hAnsi="Cambria Math" w:cs="Times New Roman"/>
                  <w:sz w:val="28"/>
                  <w:szCs w:val="28"/>
                </w:rPr>
                <m:t>i=1</m:t>
              </m:r>
            </m:sub>
            <m:sup>
              <m:r>
                <m:rPr>
                  <m:sty m:val="p"/>
                </m:rPr>
                <w:rPr>
                  <w:rFonts w:ascii="Cambria Math" w:hAnsi="Cambria Math" w:cs="Times New Roman"/>
                  <w:sz w:val="28"/>
                  <w:szCs w:val="28"/>
                  <w:lang w:val="en-US"/>
                </w:rPr>
                <m:t>n</m:t>
              </m:r>
            </m:sup>
            <m:e>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свн</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свн</m:t>
                  </m:r>
                </m:sub>
              </m:sSub>
            </m:e>
          </m:nary>
          <m:r>
            <m:rPr>
              <m:sty m:val="p"/>
            </m:rPr>
            <w:rPr>
              <w:rFonts w:ascii="Cambria Math" w:hAnsi="Cambria Math" w:cs="Times New Roman"/>
              <w:sz w:val="28"/>
              <w:szCs w:val="28"/>
            </w:rPr>
            <m:t>, где</m:t>
          </m:r>
        </m:oMath>
      </m:oMathPara>
    </w:p>
    <w:p w:rsidR="00391B39" w:rsidRPr="00BD4143" w:rsidRDefault="00391B39" w:rsidP="003662A6">
      <w:pPr>
        <w:rPr>
          <w:rFonts w:ascii="Times New Roman" w:hAnsi="Times New Roman" w:cs="Times New Roman"/>
          <w:sz w:val="28"/>
          <w:szCs w:val="28"/>
        </w:rPr>
      </w:pPr>
    </w:p>
    <w:p w:rsidR="003662A6" w:rsidRPr="00BD4143" w:rsidRDefault="00577E32" w:rsidP="00D52CF4">
      <w:pPr>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свн</m:t>
            </m:r>
          </m:sub>
        </m:sSub>
      </m:oMath>
      <w:r w:rsidR="003662A6" w:rsidRPr="00BD4143">
        <w:rPr>
          <w:rFonts w:ascii="Times New Roman" w:hAnsi="Times New Roman" w:cs="Times New Roman"/>
          <w:sz w:val="28"/>
          <w:szCs w:val="28"/>
        </w:rPr>
        <w:t xml:space="preserve"> - количество i-х </w:t>
      </w:r>
      <w:r w:rsidR="003662A6">
        <w:rPr>
          <w:rFonts w:ascii="Times New Roman" w:hAnsi="Times New Roman" w:cs="Times New Roman"/>
          <w:sz w:val="28"/>
          <w:szCs w:val="28"/>
        </w:rPr>
        <w:t>устройств в составе систем</w:t>
      </w:r>
      <w:r w:rsidR="0017588C">
        <w:rPr>
          <w:rFonts w:ascii="Times New Roman" w:hAnsi="Times New Roman" w:cs="Times New Roman"/>
          <w:sz w:val="28"/>
          <w:szCs w:val="28"/>
        </w:rPr>
        <w:t>ы</w:t>
      </w:r>
      <w:r w:rsidR="003662A6">
        <w:rPr>
          <w:rFonts w:ascii="Times New Roman" w:hAnsi="Times New Roman" w:cs="Times New Roman"/>
          <w:sz w:val="28"/>
          <w:szCs w:val="28"/>
        </w:rPr>
        <w:t xml:space="preserve"> видеонаблюдения</w:t>
      </w:r>
      <w:r w:rsidR="003662A6" w:rsidRPr="00BD4143">
        <w:rPr>
          <w:rFonts w:ascii="Times New Roman" w:hAnsi="Times New Roman" w:cs="Times New Roman"/>
          <w:sz w:val="28"/>
          <w:szCs w:val="28"/>
        </w:rPr>
        <w:t>;</w:t>
      </w:r>
    </w:p>
    <w:p w:rsidR="003662A6" w:rsidRDefault="00577E32" w:rsidP="00D52CF4">
      <w:pPr>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свн</m:t>
            </m:r>
          </m:sub>
        </m:sSub>
        <m:r>
          <w:rPr>
            <w:rFonts w:ascii="Cambria Math" w:hAnsi="Cambria Math" w:cs="Times New Roman"/>
            <w:sz w:val="28"/>
            <w:szCs w:val="28"/>
          </w:rPr>
          <m:t xml:space="preserve"> </m:t>
        </m:r>
      </m:oMath>
      <w:r w:rsidR="003662A6" w:rsidRPr="00BD4143">
        <w:rPr>
          <w:rFonts w:ascii="Times New Roman" w:hAnsi="Times New Roman" w:cs="Times New Roman"/>
          <w:sz w:val="28"/>
          <w:szCs w:val="28"/>
        </w:rPr>
        <w:t>- цена технического обслуживания и регламентно-профилактического ремонта 1 i-</w:t>
      </w:r>
      <w:r w:rsidR="003662A6">
        <w:rPr>
          <w:rFonts w:ascii="Times New Roman" w:hAnsi="Times New Roman" w:cs="Times New Roman"/>
          <w:sz w:val="28"/>
          <w:szCs w:val="28"/>
        </w:rPr>
        <w:t>го</w:t>
      </w:r>
      <w:r w:rsidR="003662A6" w:rsidRPr="00BD4143">
        <w:rPr>
          <w:rFonts w:ascii="Times New Roman" w:hAnsi="Times New Roman" w:cs="Times New Roman"/>
          <w:sz w:val="28"/>
          <w:szCs w:val="28"/>
        </w:rPr>
        <w:t xml:space="preserve"> </w:t>
      </w:r>
      <w:r w:rsidR="003662A6">
        <w:rPr>
          <w:rFonts w:ascii="Times New Roman" w:hAnsi="Times New Roman" w:cs="Times New Roman"/>
          <w:sz w:val="28"/>
          <w:szCs w:val="28"/>
        </w:rPr>
        <w:t xml:space="preserve">устройства в составе </w:t>
      </w:r>
      <w:r w:rsidR="00D52CF4">
        <w:rPr>
          <w:rFonts w:ascii="Times New Roman" w:hAnsi="Times New Roman" w:cs="Times New Roman"/>
          <w:sz w:val="28"/>
          <w:szCs w:val="28"/>
        </w:rPr>
        <w:t>с</w:t>
      </w:r>
      <w:r w:rsidR="003662A6">
        <w:rPr>
          <w:rFonts w:ascii="Times New Roman" w:hAnsi="Times New Roman" w:cs="Times New Roman"/>
          <w:sz w:val="28"/>
          <w:szCs w:val="28"/>
        </w:rPr>
        <w:t>истем</w:t>
      </w:r>
      <w:r w:rsidR="0017588C">
        <w:rPr>
          <w:rFonts w:ascii="Times New Roman" w:hAnsi="Times New Roman" w:cs="Times New Roman"/>
          <w:sz w:val="28"/>
          <w:szCs w:val="28"/>
        </w:rPr>
        <w:t>ы</w:t>
      </w:r>
      <w:r w:rsidR="003662A6">
        <w:rPr>
          <w:rFonts w:ascii="Times New Roman" w:hAnsi="Times New Roman" w:cs="Times New Roman"/>
          <w:sz w:val="28"/>
          <w:szCs w:val="28"/>
        </w:rPr>
        <w:t xml:space="preserve"> видеонаблюдения</w:t>
      </w:r>
      <w:r w:rsidR="003662A6" w:rsidRPr="00BD4143">
        <w:rPr>
          <w:rFonts w:ascii="Times New Roman" w:hAnsi="Times New Roman" w:cs="Times New Roman"/>
          <w:sz w:val="28"/>
          <w:szCs w:val="28"/>
        </w:rPr>
        <w:t>.</w:t>
      </w:r>
    </w:p>
    <w:p w:rsidR="006D0194" w:rsidRDefault="006D0194" w:rsidP="003662A6">
      <w:pPr>
        <w:rPr>
          <w:rFonts w:ascii="Times New Roman" w:hAnsi="Times New Roman" w:cs="Times New Roman"/>
          <w:sz w:val="28"/>
          <w:szCs w:val="28"/>
        </w:rPr>
      </w:pPr>
    </w:p>
    <w:tbl>
      <w:tblPr>
        <w:tblStyle w:val="a3"/>
        <w:tblW w:w="0" w:type="auto"/>
        <w:tblLook w:val="04A0" w:firstRow="1" w:lastRow="0" w:firstColumn="1" w:lastColumn="0" w:noHBand="0" w:noVBand="1"/>
      </w:tblPr>
      <w:tblGrid>
        <w:gridCol w:w="656"/>
        <w:gridCol w:w="6285"/>
        <w:gridCol w:w="2647"/>
        <w:gridCol w:w="5340"/>
      </w:tblGrid>
      <w:tr w:rsidR="003662A6" w:rsidRPr="00CF394F" w:rsidTr="004510F3">
        <w:tc>
          <w:tcPr>
            <w:tcW w:w="656" w:type="dxa"/>
          </w:tcPr>
          <w:p w:rsidR="003662A6" w:rsidRPr="00CF394F" w:rsidRDefault="003662A6" w:rsidP="00CF394F">
            <w:pPr>
              <w:jc w:val="center"/>
              <w:rPr>
                <w:rFonts w:ascii="Times New Roman" w:hAnsi="Times New Roman" w:cs="Times New Roman"/>
                <w:b/>
                <w:sz w:val="24"/>
                <w:szCs w:val="24"/>
              </w:rPr>
            </w:pPr>
            <w:r w:rsidRPr="00CF394F">
              <w:rPr>
                <w:rFonts w:ascii="Times New Roman" w:hAnsi="Times New Roman" w:cs="Times New Roman"/>
                <w:b/>
                <w:sz w:val="24"/>
                <w:szCs w:val="24"/>
              </w:rPr>
              <w:t>№ п/п</w:t>
            </w:r>
          </w:p>
        </w:tc>
        <w:tc>
          <w:tcPr>
            <w:tcW w:w="6285" w:type="dxa"/>
          </w:tcPr>
          <w:p w:rsidR="003662A6" w:rsidRPr="00CF394F" w:rsidRDefault="003662A6" w:rsidP="00CF394F">
            <w:pPr>
              <w:jc w:val="center"/>
              <w:rPr>
                <w:rFonts w:ascii="Times New Roman" w:hAnsi="Times New Roman" w:cs="Times New Roman"/>
                <w:b/>
                <w:sz w:val="24"/>
                <w:szCs w:val="24"/>
              </w:rPr>
            </w:pPr>
            <w:r w:rsidRPr="00CF394F">
              <w:rPr>
                <w:rFonts w:ascii="Times New Roman" w:hAnsi="Times New Roman" w:cs="Times New Roman"/>
                <w:b/>
                <w:sz w:val="24"/>
                <w:szCs w:val="24"/>
              </w:rPr>
              <w:t>Наименование устройств в составе систем</w:t>
            </w:r>
            <w:r w:rsidR="00CF394F" w:rsidRPr="00CF394F">
              <w:rPr>
                <w:rFonts w:ascii="Times New Roman" w:hAnsi="Times New Roman" w:cs="Times New Roman"/>
                <w:b/>
                <w:sz w:val="24"/>
                <w:szCs w:val="24"/>
              </w:rPr>
              <w:t>ы видеонаблюдения</w:t>
            </w:r>
          </w:p>
        </w:tc>
        <w:tc>
          <w:tcPr>
            <w:tcW w:w="2647" w:type="dxa"/>
          </w:tcPr>
          <w:p w:rsidR="003662A6" w:rsidRPr="00CF394F" w:rsidRDefault="003662A6" w:rsidP="00CF394F">
            <w:pPr>
              <w:jc w:val="center"/>
              <w:rPr>
                <w:rFonts w:ascii="Times New Roman" w:hAnsi="Times New Roman" w:cs="Times New Roman"/>
                <w:b/>
                <w:sz w:val="24"/>
                <w:szCs w:val="24"/>
              </w:rPr>
            </w:pPr>
            <w:r w:rsidRPr="00CF394F">
              <w:rPr>
                <w:rFonts w:ascii="Times New Roman" w:hAnsi="Times New Roman" w:cs="Times New Roman"/>
                <w:b/>
                <w:sz w:val="24"/>
                <w:szCs w:val="24"/>
              </w:rPr>
              <w:t xml:space="preserve">Количество устройств в составе </w:t>
            </w:r>
            <w:r w:rsidR="00CF394F">
              <w:rPr>
                <w:rFonts w:ascii="Times New Roman" w:hAnsi="Times New Roman" w:cs="Times New Roman"/>
                <w:b/>
                <w:sz w:val="24"/>
                <w:szCs w:val="24"/>
              </w:rPr>
              <w:t>системы видеонаблюдения</w:t>
            </w:r>
          </w:p>
        </w:tc>
        <w:tc>
          <w:tcPr>
            <w:tcW w:w="5340" w:type="dxa"/>
          </w:tcPr>
          <w:p w:rsidR="003662A6" w:rsidRPr="00CF394F" w:rsidRDefault="003662A6" w:rsidP="00CF394F">
            <w:pPr>
              <w:jc w:val="center"/>
              <w:rPr>
                <w:rFonts w:ascii="Times New Roman" w:hAnsi="Times New Roman" w:cs="Times New Roman"/>
                <w:b/>
                <w:sz w:val="24"/>
                <w:szCs w:val="24"/>
              </w:rPr>
            </w:pPr>
            <w:r w:rsidRPr="00CF394F">
              <w:rPr>
                <w:rFonts w:ascii="Times New Roman" w:hAnsi="Times New Roman" w:cs="Times New Roman"/>
                <w:b/>
                <w:sz w:val="24"/>
                <w:szCs w:val="24"/>
              </w:rPr>
              <w:t xml:space="preserve">Предельная цена технического обслуживания и регламентно-профилактического ремонта 1 устройства в составе </w:t>
            </w:r>
            <w:r w:rsidR="00CF394F">
              <w:rPr>
                <w:rFonts w:ascii="Times New Roman" w:hAnsi="Times New Roman" w:cs="Times New Roman"/>
                <w:b/>
                <w:sz w:val="24"/>
                <w:szCs w:val="24"/>
              </w:rPr>
              <w:t>системы видеонаблюдения</w:t>
            </w:r>
            <w:r w:rsidRPr="00CF394F">
              <w:rPr>
                <w:rFonts w:ascii="Times New Roman" w:hAnsi="Times New Roman" w:cs="Times New Roman"/>
                <w:b/>
                <w:sz w:val="24"/>
                <w:szCs w:val="24"/>
              </w:rPr>
              <w:t xml:space="preserve"> в руб./год</w:t>
            </w:r>
          </w:p>
        </w:tc>
      </w:tr>
      <w:tr w:rsidR="003662A6" w:rsidRPr="00CF394F" w:rsidTr="004510F3">
        <w:tc>
          <w:tcPr>
            <w:tcW w:w="656" w:type="dxa"/>
          </w:tcPr>
          <w:p w:rsidR="003662A6" w:rsidRPr="00CF394F" w:rsidRDefault="003662A6" w:rsidP="004510F3">
            <w:pPr>
              <w:rPr>
                <w:rFonts w:ascii="Times New Roman" w:hAnsi="Times New Roman" w:cs="Times New Roman"/>
                <w:sz w:val="24"/>
                <w:szCs w:val="24"/>
              </w:rPr>
            </w:pPr>
            <w:r w:rsidRPr="00CF394F">
              <w:rPr>
                <w:rFonts w:ascii="Times New Roman" w:hAnsi="Times New Roman" w:cs="Times New Roman"/>
                <w:sz w:val="24"/>
                <w:szCs w:val="24"/>
              </w:rPr>
              <w:t>1</w:t>
            </w:r>
          </w:p>
        </w:tc>
        <w:tc>
          <w:tcPr>
            <w:tcW w:w="6285" w:type="dxa"/>
          </w:tcPr>
          <w:p w:rsidR="003662A6" w:rsidRPr="00CF394F" w:rsidRDefault="003662A6" w:rsidP="004510F3">
            <w:pPr>
              <w:rPr>
                <w:rFonts w:ascii="Times New Roman" w:hAnsi="Times New Roman" w:cs="Times New Roman"/>
                <w:sz w:val="24"/>
                <w:szCs w:val="24"/>
              </w:rPr>
            </w:pPr>
            <w:r w:rsidRPr="00CF394F">
              <w:rPr>
                <w:rFonts w:ascii="Times New Roman" w:hAnsi="Times New Roman" w:cs="Times New Roman"/>
                <w:sz w:val="24"/>
                <w:szCs w:val="24"/>
              </w:rPr>
              <w:t>Видеорегистратор</w:t>
            </w:r>
          </w:p>
        </w:tc>
        <w:tc>
          <w:tcPr>
            <w:tcW w:w="2647" w:type="dxa"/>
          </w:tcPr>
          <w:p w:rsidR="003662A6" w:rsidRPr="00CF394F" w:rsidRDefault="003662A6" w:rsidP="004510F3">
            <w:pPr>
              <w:jc w:val="center"/>
              <w:rPr>
                <w:rFonts w:ascii="Times New Roman" w:hAnsi="Times New Roman" w:cs="Times New Roman"/>
                <w:sz w:val="24"/>
                <w:szCs w:val="24"/>
              </w:rPr>
            </w:pPr>
            <w:r w:rsidRPr="00CF394F">
              <w:rPr>
                <w:rFonts w:ascii="Times New Roman" w:hAnsi="Times New Roman" w:cs="Times New Roman"/>
                <w:sz w:val="24"/>
                <w:szCs w:val="24"/>
              </w:rPr>
              <w:t>2</w:t>
            </w:r>
          </w:p>
        </w:tc>
        <w:tc>
          <w:tcPr>
            <w:tcW w:w="5340" w:type="dxa"/>
          </w:tcPr>
          <w:p w:rsidR="003662A6" w:rsidRPr="00CF394F" w:rsidRDefault="003662A6" w:rsidP="003662A6">
            <w:pPr>
              <w:jc w:val="center"/>
              <w:rPr>
                <w:rFonts w:ascii="Times New Roman" w:hAnsi="Times New Roman" w:cs="Times New Roman"/>
                <w:sz w:val="24"/>
                <w:szCs w:val="24"/>
              </w:rPr>
            </w:pPr>
            <w:r w:rsidRPr="00CF394F">
              <w:rPr>
                <w:rFonts w:ascii="Times New Roman" w:hAnsi="Times New Roman" w:cs="Times New Roman"/>
                <w:sz w:val="24"/>
                <w:szCs w:val="24"/>
              </w:rPr>
              <w:t>12 000</w:t>
            </w:r>
          </w:p>
        </w:tc>
      </w:tr>
      <w:tr w:rsidR="003662A6" w:rsidRPr="00CF394F" w:rsidTr="004510F3">
        <w:tc>
          <w:tcPr>
            <w:tcW w:w="656" w:type="dxa"/>
          </w:tcPr>
          <w:p w:rsidR="003662A6" w:rsidRPr="00CF394F" w:rsidRDefault="003662A6" w:rsidP="004510F3">
            <w:pPr>
              <w:rPr>
                <w:rFonts w:ascii="Times New Roman" w:hAnsi="Times New Roman" w:cs="Times New Roman"/>
                <w:sz w:val="24"/>
                <w:szCs w:val="24"/>
              </w:rPr>
            </w:pPr>
            <w:r w:rsidRPr="00CF394F">
              <w:rPr>
                <w:rFonts w:ascii="Times New Roman" w:hAnsi="Times New Roman" w:cs="Times New Roman"/>
                <w:sz w:val="24"/>
                <w:szCs w:val="24"/>
              </w:rPr>
              <w:t>2</w:t>
            </w:r>
          </w:p>
        </w:tc>
        <w:tc>
          <w:tcPr>
            <w:tcW w:w="6285" w:type="dxa"/>
          </w:tcPr>
          <w:p w:rsidR="003662A6" w:rsidRPr="00CF394F" w:rsidRDefault="003662A6" w:rsidP="004510F3">
            <w:pPr>
              <w:rPr>
                <w:rFonts w:ascii="Times New Roman" w:hAnsi="Times New Roman" w:cs="Times New Roman"/>
                <w:sz w:val="24"/>
                <w:szCs w:val="24"/>
              </w:rPr>
            </w:pPr>
            <w:r w:rsidRPr="00CF394F">
              <w:rPr>
                <w:rFonts w:ascii="Times New Roman" w:hAnsi="Times New Roman" w:cs="Times New Roman"/>
                <w:sz w:val="24"/>
                <w:szCs w:val="24"/>
              </w:rPr>
              <w:t>Видеокамера</w:t>
            </w:r>
          </w:p>
        </w:tc>
        <w:tc>
          <w:tcPr>
            <w:tcW w:w="2647" w:type="dxa"/>
          </w:tcPr>
          <w:p w:rsidR="003662A6" w:rsidRPr="00CF394F" w:rsidRDefault="00407DA2" w:rsidP="00407DA2">
            <w:pPr>
              <w:jc w:val="center"/>
              <w:rPr>
                <w:rFonts w:ascii="Times New Roman" w:hAnsi="Times New Roman" w:cs="Times New Roman"/>
                <w:sz w:val="24"/>
                <w:szCs w:val="24"/>
              </w:rPr>
            </w:pPr>
            <w:r>
              <w:rPr>
                <w:rFonts w:ascii="Times New Roman" w:hAnsi="Times New Roman" w:cs="Times New Roman"/>
                <w:sz w:val="24"/>
                <w:szCs w:val="24"/>
              </w:rPr>
              <w:t>2</w:t>
            </w:r>
            <w:r w:rsidR="00D05B03">
              <w:rPr>
                <w:rFonts w:ascii="Times New Roman" w:hAnsi="Times New Roman" w:cs="Times New Roman"/>
                <w:sz w:val="24"/>
                <w:szCs w:val="24"/>
              </w:rPr>
              <w:t>0</w:t>
            </w:r>
          </w:p>
        </w:tc>
        <w:tc>
          <w:tcPr>
            <w:tcW w:w="5340" w:type="dxa"/>
          </w:tcPr>
          <w:p w:rsidR="003662A6" w:rsidRPr="00CF394F" w:rsidRDefault="003662A6" w:rsidP="004510F3">
            <w:pPr>
              <w:jc w:val="center"/>
              <w:rPr>
                <w:rFonts w:ascii="Times New Roman" w:hAnsi="Times New Roman" w:cs="Times New Roman"/>
                <w:sz w:val="24"/>
                <w:szCs w:val="24"/>
              </w:rPr>
            </w:pPr>
            <w:r w:rsidRPr="00CF394F">
              <w:rPr>
                <w:rFonts w:ascii="Times New Roman" w:hAnsi="Times New Roman" w:cs="Times New Roman"/>
                <w:sz w:val="24"/>
                <w:szCs w:val="24"/>
              </w:rPr>
              <w:t>3500</w:t>
            </w:r>
          </w:p>
        </w:tc>
      </w:tr>
    </w:tbl>
    <w:p w:rsidR="003662A6" w:rsidRDefault="003662A6" w:rsidP="003662A6">
      <w:pPr>
        <w:rPr>
          <w:rFonts w:ascii="Times New Roman" w:hAnsi="Times New Roman" w:cs="Times New Roman"/>
          <w:sz w:val="28"/>
          <w:szCs w:val="28"/>
        </w:rPr>
      </w:pPr>
    </w:p>
    <w:p w:rsidR="00943CC1" w:rsidRPr="00943CC1" w:rsidRDefault="00943CC1" w:rsidP="00D52CF4">
      <w:pPr>
        <w:pStyle w:val="1"/>
        <w:ind w:firstLine="708"/>
        <w:jc w:val="both"/>
        <w:rPr>
          <w:rFonts w:ascii="Times New Roman" w:hAnsi="Times New Roman" w:cs="Times New Roman"/>
          <w:b/>
          <w:i/>
          <w:color w:val="auto"/>
          <w:sz w:val="28"/>
          <w:szCs w:val="28"/>
        </w:rPr>
      </w:pPr>
      <w:r w:rsidRPr="00943CC1">
        <w:rPr>
          <w:rFonts w:ascii="Times New Roman" w:hAnsi="Times New Roman" w:cs="Times New Roman"/>
          <w:b/>
          <w:i/>
          <w:color w:val="auto"/>
          <w:sz w:val="28"/>
          <w:szCs w:val="28"/>
        </w:rPr>
        <w:t xml:space="preserve">3.1.4. Затраты </w:t>
      </w:r>
      <w:r w:rsidR="0017588C">
        <w:rPr>
          <w:rFonts w:ascii="Times New Roman" w:hAnsi="Times New Roman" w:cs="Times New Roman"/>
          <w:b/>
          <w:i/>
          <w:color w:val="auto"/>
          <w:sz w:val="28"/>
          <w:szCs w:val="28"/>
        </w:rPr>
        <w:t xml:space="preserve">на </w:t>
      </w:r>
      <w:r w:rsidRPr="00943CC1">
        <w:rPr>
          <w:rFonts w:ascii="Times New Roman" w:hAnsi="Times New Roman" w:cs="Times New Roman"/>
          <w:b/>
          <w:i/>
          <w:color w:val="auto"/>
          <w:sz w:val="28"/>
          <w:szCs w:val="28"/>
        </w:rPr>
        <w:t>техническое обслуживание и ремонт аппаратуры для осуществления аудиозаписи и видеотрансляций (З</w:t>
      </w:r>
      <w:r w:rsidRPr="00943CC1">
        <w:rPr>
          <w:rFonts w:ascii="Times New Roman" w:hAnsi="Times New Roman" w:cs="Times New Roman"/>
          <w:b/>
          <w:i/>
          <w:color w:val="auto"/>
          <w:sz w:val="28"/>
          <w:szCs w:val="28"/>
          <w:vertAlign w:val="subscript"/>
        </w:rPr>
        <w:t>рау</w:t>
      </w:r>
      <w:r w:rsidRPr="00943CC1">
        <w:rPr>
          <w:rFonts w:ascii="Times New Roman" w:hAnsi="Times New Roman" w:cs="Times New Roman"/>
          <w:b/>
          <w:i/>
          <w:color w:val="auto"/>
          <w:sz w:val="28"/>
          <w:szCs w:val="28"/>
        </w:rPr>
        <w:t>) определяются по формуле:</w:t>
      </w:r>
    </w:p>
    <w:p w:rsidR="0017588C" w:rsidRDefault="0017588C" w:rsidP="00943CC1">
      <w:pPr>
        <w:jc w:val="center"/>
        <w:rPr>
          <w:rFonts w:ascii="Times New Roman" w:eastAsiaTheme="minorEastAsia" w:hAnsi="Times New Roman" w:cs="Times New Roman"/>
          <w:b/>
          <w:noProof w:val="0"/>
          <w:sz w:val="28"/>
          <w:szCs w:val="28"/>
          <w:lang w:eastAsia="ru-RU"/>
        </w:rPr>
      </w:pPr>
    </w:p>
    <w:p w:rsidR="00943CC1" w:rsidRDefault="0017588C" w:rsidP="00943CC1">
      <w:pPr>
        <w:jc w:val="center"/>
        <w:rPr>
          <w:rFonts w:ascii="Times New Roman" w:eastAsiaTheme="minorEastAsia" w:hAnsi="Times New Roman" w:cs="Times New Roman"/>
          <w:noProof w:val="0"/>
          <w:sz w:val="28"/>
          <w:szCs w:val="28"/>
          <w:lang w:eastAsia="ru-RU"/>
        </w:rPr>
      </w:pPr>
      <w:r w:rsidRPr="00B375AB">
        <w:rPr>
          <w:rFonts w:ascii="Times New Roman" w:eastAsiaTheme="minorEastAsia" w:hAnsi="Times New Roman" w:cs="Times New Roman"/>
          <w:b/>
          <w:noProof w:val="0"/>
          <w:position w:val="-28"/>
          <w:sz w:val="28"/>
          <w:szCs w:val="28"/>
          <w:lang w:eastAsia="ru-RU"/>
        </w:rPr>
        <w:object w:dxaOrig="3019" w:dyaOrig="680">
          <v:shape id="_x0000_i1083" type="#_x0000_t75" style="width:210pt;height:50.25pt" o:ole="">
            <v:imagedata r:id="rId120" o:title=""/>
          </v:shape>
          <o:OLEObject Type="Embed" ProgID="Equation.3" ShapeID="_x0000_i1083" DrawAspect="Content" ObjectID="_1605429168" r:id="rId121"/>
        </w:object>
      </w:r>
      <w:r w:rsidR="00943CC1" w:rsidRPr="00F32AA2">
        <w:rPr>
          <w:rFonts w:ascii="Times New Roman" w:eastAsiaTheme="minorEastAsia" w:hAnsi="Times New Roman" w:cs="Times New Roman"/>
          <w:noProof w:val="0"/>
          <w:sz w:val="28"/>
          <w:szCs w:val="28"/>
          <w:lang w:eastAsia="ru-RU"/>
        </w:rPr>
        <w:t>,</w:t>
      </w:r>
      <w:r w:rsidR="006D0194">
        <w:rPr>
          <w:rFonts w:ascii="Times New Roman" w:eastAsiaTheme="minorEastAsia" w:hAnsi="Times New Roman" w:cs="Times New Roman"/>
          <w:noProof w:val="0"/>
          <w:sz w:val="28"/>
          <w:szCs w:val="28"/>
          <w:lang w:eastAsia="ru-RU"/>
        </w:rPr>
        <w:t xml:space="preserve"> </w:t>
      </w:r>
      <w:r w:rsidR="00943CC1" w:rsidRPr="00F32AA2">
        <w:rPr>
          <w:rFonts w:ascii="Times New Roman" w:eastAsiaTheme="minorEastAsia" w:hAnsi="Times New Roman" w:cs="Times New Roman"/>
          <w:noProof w:val="0"/>
          <w:sz w:val="28"/>
          <w:szCs w:val="28"/>
          <w:lang w:eastAsia="ru-RU"/>
        </w:rPr>
        <w:t>где</w:t>
      </w:r>
    </w:p>
    <w:p w:rsidR="008E4CEB" w:rsidRPr="00CC5C77" w:rsidRDefault="008E4CEB" w:rsidP="00943CC1">
      <w:pPr>
        <w:jc w:val="center"/>
        <w:rPr>
          <w:rFonts w:ascii="Times New Roman" w:eastAsiaTheme="minorEastAsia" w:hAnsi="Times New Roman" w:cs="Times New Roman"/>
          <w:b/>
          <w:noProof w:val="0"/>
          <w:sz w:val="28"/>
          <w:szCs w:val="28"/>
          <w:lang w:eastAsia="ru-RU"/>
        </w:rPr>
      </w:pPr>
    </w:p>
    <w:p w:rsidR="00943CC1" w:rsidRPr="00260BBE" w:rsidRDefault="00943CC1" w:rsidP="00943CC1">
      <w:pPr>
        <w:pStyle w:val="ConsPlusNormal"/>
        <w:ind w:firstLine="708"/>
        <w:jc w:val="both"/>
        <w:rPr>
          <w:rFonts w:ascii="Times New Roman" w:hAnsi="Times New Roman" w:cs="Times New Roman"/>
          <w:sz w:val="28"/>
          <w:szCs w:val="28"/>
        </w:rPr>
      </w:pPr>
      <w:proofErr w:type="spellStart"/>
      <w:r w:rsidRPr="008E4CEB">
        <w:rPr>
          <w:rFonts w:ascii="Times New Roman" w:hAnsi="Times New Roman" w:cs="Times New Roman"/>
          <w:i/>
          <w:sz w:val="28"/>
          <w:szCs w:val="28"/>
        </w:rPr>
        <w:t>Q</w:t>
      </w:r>
      <w:r w:rsidRPr="008E4CEB">
        <w:rPr>
          <w:rFonts w:ascii="Times New Roman" w:hAnsi="Times New Roman" w:cs="Times New Roman"/>
          <w:i/>
          <w:sz w:val="28"/>
          <w:szCs w:val="28"/>
          <w:vertAlign w:val="subscript"/>
        </w:rPr>
        <w:t>i</w:t>
      </w:r>
      <w:proofErr w:type="spellEnd"/>
      <w:r w:rsidRPr="008E4CEB">
        <w:rPr>
          <w:rFonts w:ascii="Times New Roman" w:hAnsi="Times New Roman" w:cs="Times New Roman"/>
          <w:i/>
          <w:sz w:val="28"/>
          <w:szCs w:val="28"/>
          <w:vertAlign w:val="subscript"/>
          <w:lang w:val="en-US"/>
        </w:rPr>
        <w:t>pay</w:t>
      </w:r>
      <w:r w:rsidRPr="00065A4E">
        <w:rPr>
          <w:rFonts w:ascii="Times New Roman" w:hAnsi="Times New Roman" w:cs="Times New Roman"/>
          <w:sz w:val="28"/>
          <w:szCs w:val="28"/>
        </w:rPr>
        <w:t xml:space="preserve"> </w:t>
      </w:r>
      <w:r w:rsidRPr="00260BBE">
        <w:rPr>
          <w:rFonts w:ascii="Times New Roman" w:hAnsi="Times New Roman" w:cs="Times New Roman"/>
          <w:sz w:val="28"/>
          <w:szCs w:val="28"/>
        </w:rPr>
        <w:t>- фактическое количество i-</w:t>
      </w:r>
      <w:r>
        <w:rPr>
          <w:rFonts w:ascii="Times New Roman" w:hAnsi="Times New Roman" w:cs="Times New Roman"/>
          <w:sz w:val="28"/>
          <w:szCs w:val="28"/>
        </w:rPr>
        <w:t>й</w:t>
      </w:r>
      <w:r w:rsidRPr="00260BBE">
        <w:rPr>
          <w:rFonts w:ascii="Times New Roman" w:hAnsi="Times New Roman" w:cs="Times New Roman"/>
          <w:sz w:val="28"/>
          <w:szCs w:val="28"/>
        </w:rPr>
        <w:t xml:space="preserve"> </w:t>
      </w:r>
      <w:r w:rsidRPr="00B31C6F">
        <w:rPr>
          <w:rFonts w:ascii="Times New Roman" w:hAnsi="Times New Roman" w:cs="Times New Roman"/>
          <w:sz w:val="28"/>
          <w:szCs w:val="28"/>
        </w:rPr>
        <w:t>аппаратуры для осуществления аудиозаписи</w:t>
      </w:r>
      <w:r w:rsidRPr="00260BBE">
        <w:rPr>
          <w:rFonts w:ascii="Times New Roman" w:hAnsi="Times New Roman" w:cs="Times New Roman"/>
          <w:sz w:val="28"/>
          <w:szCs w:val="28"/>
        </w:rPr>
        <w:t>;</w:t>
      </w:r>
    </w:p>
    <w:p w:rsidR="00943CC1" w:rsidRDefault="00943CC1" w:rsidP="00943CC1">
      <w:pPr>
        <w:widowControl w:val="0"/>
        <w:autoSpaceDE w:val="0"/>
        <w:autoSpaceDN w:val="0"/>
        <w:adjustRightInd w:val="0"/>
        <w:spacing w:after="0" w:line="240" w:lineRule="auto"/>
        <w:ind w:firstLine="708"/>
        <w:rPr>
          <w:rFonts w:ascii="Times New Roman" w:hAnsi="Times New Roman" w:cs="Times New Roman"/>
          <w:sz w:val="28"/>
          <w:szCs w:val="28"/>
        </w:rPr>
      </w:pPr>
      <w:r w:rsidRPr="008E4CEB">
        <w:rPr>
          <w:rFonts w:ascii="Times New Roman" w:eastAsia="Times New Roman" w:hAnsi="Times New Roman" w:cs="Times New Roman"/>
          <w:i/>
          <w:noProof w:val="0"/>
          <w:sz w:val="28"/>
          <w:szCs w:val="28"/>
          <w:lang w:val="en-US" w:eastAsia="ru-RU"/>
        </w:rPr>
        <w:t>P</w:t>
      </w:r>
      <w:r w:rsidRPr="008E4CEB">
        <w:rPr>
          <w:rFonts w:ascii="Times New Roman" w:eastAsia="Times New Roman" w:hAnsi="Times New Roman" w:cs="Times New Roman"/>
          <w:i/>
          <w:noProof w:val="0"/>
          <w:sz w:val="28"/>
          <w:szCs w:val="28"/>
          <w:vertAlign w:val="subscript"/>
          <w:lang w:eastAsia="ru-RU"/>
        </w:rPr>
        <w:t>i</w:t>
      </w:r>
      <w:r w:rsidRPr="008E4CEB">
        <w:rPr>
          <w:rFonts w:ascii="Times New Roman" w:eastAsia="Times New Roman" w:hAnsi="Times New Roman" w:cs="Times New Roman"/>
          <w:i/>
          <w:noProof w:val="0"/>
          <w:sz w:val="28"/>
          <w:szCs w:val="28"/>
          <w:vertAlign w:val="subscript"/>
          <w:lang w:val="en-US" w:eastAsia="ru-RU"/>
        </w:rPr>
        <w:t>pay</w:t>
      </w:r>
      <w:r w:rsidRPr="00065A4E">
        <w:rPr>
          <w:rFonts w:ascii="Times New Roman" w:eastAsia="Times New Roman" w:hAnsi="Times New Roman" w:cs="Times New Roman"/>
          <w:noProof w:val="0"/>
          <w:sz w:val="28"/>
          <w:szCs w:val="28"/>
          <w:vertAlign w:val="subscript"/>
          <w:lang w:eastAsia="ru-RU"/>
        </w:rPr>
        <w:t xml:space="preserve"> </w:t>
      </w:r>
      <w:r w:rsidR="00D52CF4">
        <w:rPr>
          <w:rFonts w:ascii="Times New Roman" w:eastAsia="Times New Roman" w:hAnsi="Times New Roman" w:cs="Times New Roman"/>
          <w:noProof w:val="0"/>
          <w:sz w:val="28"/>
          <w:szCs w:val="28"/>
          <w:lang w:eastAsia="ru-RU"/>
        </w:rPr>
        <w:t>-</w:t>
      </w:r>
      <w:r w:rsidRPr="00065A4E">
        <w:rPr>
          <w:rFonts w:ascii="Times New Roman" w:eastAsia="Times New Roman" w:hAnsi="Times New Roman" w:cs="Times New Roman"/>
          <w:noProof w:val="0"/>
          <w:sz w:val="28"/>
          <w:szCs w:val="28"/>
          <w:lang w:eastAsia="ru-RU"/>
        </w:rPr>
        <w:t xml:space="preserve"> </w:t>
      </w:r>
      <w:r w:rsidRPr="00260BBE">
        <w:rPr>
          <w:rFonts w:ascii="Times New Roman" w:hAnsi="Times New Roman" w:cs="Times New Roman"/>
          <w:sz w:val="28"/>
          <w:szCs w:val="28"/>
        </w:rPr>
        <w:t>цена технического обслуживания в расчете на 1 i-</w:t>
      </w:r>
      <w:r>
        <w:rPr>
          <w:rFonts w:ascii="Times New Roman" w:hAnsi="Times New Roman" w:cs="Times New Roman"/>
          <w:sz w:val="28"/>
          <w:szCs w:val="28"/>
        </w:rPr>
        <w:t xml:space="preserve">ю </w:t>
      </w:r>
      <w:r w:rsidRPr="00B31C6F">
        <w:rPr>
          <w:rFonts w:ascii="Times New Roman" w:hAnsi="Times New Roman" w:cs="Times New Roman"/>
          <w:sz w:val="28"/>
          <w:szCs w:val="28"/>
        </w:rPr>
        <w:t>аппаратур</w:t>
      </w:r>
      <w:r>
        <w:rPr>
          <w:rFonts w:ascii="Times New Roman" w:hAnsi="Times New Roman" w:cs="Times New Roman"/>
          <w:sz w:val="28"/>
          <w:szCs w:val="28"/>
        </w:rPr>
        <w:t>у</w:t>
      </w:r>
      <w:r w:rsidRPr="00B31C6F">
        <w:rPr>
          <w:rFonts w:ascii="Times New Roman" w:hAnsi="Times New Roman" w:cs="Times New Roman"/>
          <w:sz w:val="28"/>
          <w:szCs w:val="28"/>
        </w:rPr>
        <w:t xml:space="preserve"> для осуществления аудиозаписи </w:t>
      </w:r>
      <w:r w:rsidRPr="00260BBE">
        <w:rPr>
          <w:rFonts w:ascii="Times New Roman" w:hAnsi="Times New Roman" w:cs="Times New Roman"/>
          <w:sz w:val="28"/>
          <w:szCs w:val="28"/>
        </w:rPr>
        <w:t>в год</w:t>
      </w:r>
      <w:r w:rsidR="00D52CF4">
        <w:rPr>
          <w:rFonts w:ascii="Times New Roman" w:hAnsi="Times New Roman" w:cs="Times New Roman"/>
          <w:sz w:val="28"/>
          <w:szCs w:val="28"/>
        </w:rPr>
        <w:t>;</w:t>
      </w:r>
    </w:p>
    <w:p w:rsidR="0017588C" w:rsidRPr="00260BBE" w:rsidRDefault="0017588C" w:rsidP="0017588C">
      <w:pPr>
        <w:pStyle w:val="ConsPlusNormal"/>
        <w:ind w:firstLine="708"/>
        <w:jc w:val="both"/>
        <w:rPr>
          <w:rFonts w:ascii="Times New Roman" w:hAnsi="Times New Roman" w:cs="Times New Roman"/>
          <w:sz w:val="28"/>
          <w:szCs w:val="28"/>
        </w:rPr>
      </w:pPr>
      <w:proofErr w:type="spellStart"/>
      <w:r w:rsidRPr="008E4CEB">
        <w:rPr>
          <w:rFonts w:ascii="Times New Roman" w:hAnsi="Times New Roman" w:cs="Times New Roman"/>
          <w:i/>
          <w:sz w:val="28"/>
          <w:szCs w:val="28"/>
        </w:rPr>
        <w:t>Q</w:t>
      </w:r>
      <w:r w:rsidRPr="008E4CEB">
        <w:rPr>
          <w:rFonts w:ascii="Times New Roman" w:hAnsi="Times New Roman" w:cs="Times New Roman"/>
          <w:i/>
          <w:sz w:val="28"/>
          <w:szCs w:val="28"/>
          <w:vertAlign w:val="subscript"/>
        </w:rPr>
        <w:t>i</w:t>
      </w:r>
      <w:proofErr w:type="spellEnd"/>
      <w:r w:rsidRPr="008E4CEB">
        <w:rPr>
          <w:rFonts w:ascii="Times New Roman" w:hAnsi="Times New Roman" w:cs="Times New Roman"/>
          <w:i/>
          <w:sz w:val="28"/>
          <w:szCs w:val="28"/>
          <w:vertAlign w:val="subscript"/>
          <w:lang w:val="en-US"/>
        </w:rPr>
        <w:t>pay</w:t>
      </w:r>
      <w:r w:rsidRPr="00065A4E">
        <w:rPr>
          <w:rFonts w:ascii="Times New Roman" w:hAnsi="Times New Roman" w:cs="Times New Roman"/>
          <w:sz w:val="28"/>
          <w:szCs w:val="28"/>
        </w:rPr>
        <w:t xml:space="preserve"> </w:t>
      </w:r>
      <w:r w:rsidRPr="00260BBE">
        <w:rPr>
          <w:rFonts w:ascii="Times New Roman" w:hAnsi="Times New Roman" w:cs="Times New Roman"/>
          <w:sz w:val="28"/>
          <w:szCs w:val="28"/>
        </w:rPr>
        <w:t>- фактическое количество i-</w:t>
      </w:r>
      <w:r>
        <w:rPr>
          <w:rFonts w:ascii="Times New Roman" w:hAnsi="Times New Roman" w:cs="Times New Roman"/>
          <w:sz w:val="28"/>
          <w:szCs w:val="28"/>
        </w:rPr>
        <w:t>й</w:t>
      </w:r>
      <w:r w:rsidRPr="00260BBE">
        <w:rPr>
          <w:rFonts w:ascii="Times New Roman" w:hAnsi="Times New Roman" w:cs="Times New Roman"/>
          <w:sz w:val="28"/>
          <w:szCs w:val="28"/>
        </w:rPr>
        <w:t xml:space="preserve"> </w:t>
      </w:r>
      <w:r w:rsidRPr="00B31C6F">
        <w:rPr>
          <w:rFonts w:ascii="Times New Roman" w:hAnsi="Times New Roman" w:cs="Times New Roman"/>
          <w:sz w:val="28"/>
          <w:szCs w:val="28"/>
        </w:rPr>
        <w:t>аппаратуры для осуществления и видеотрансляций</w:t>
      </w:r>
      <w:r w:rsidRPr="00260BBE">
        <w:rPr>
          <w:rFonts w:ascii="Times New Roman" w:hAnsi="Times New Roman" w:cs="Times New Roman"/>
          <w:sz w:val="28"/>
          <w:szCs w:val="28"/>
        </w:rPr>
        <w:t>;</w:t>
      </w:r>
    </w:p>
    <w:p w:rsidR="0017588C" w:rsidRPr="00065A4E" w:rsidRDefault="0017588C" w:rsidP="0017588C">
      <w:pPr>
        <w:widowControl w:val="0"/>
        <w:autoSpaceDE w:val="0"/>
        <w:autoSpaceDN w:val="0"/>
        <w:adjustRightInd w:val="0"/>
        <w:spacing w:after="0" w:line="240" w:lineRule="auto"/>
        <w:ind w:firstLine="708"/>
        <w:rPr>
          <w:rFonts w:ascii="Times New Roman" w:eastAsia="Times New Roman" w:hAnsi="Times New Roman" w:cs="Times New Roman"/>
          <w:noProof w:val="0"/>
          <w:sz w:val="28"/>
          <w:szCs w:val="28"/>
          <w:lang w:eastAsia="ru-RU"/>
        </w:rPr>
      </w:pPr>
      <w:r w:rsidRPr="008E4CEB">
        <w:rPr>
          <w:rFonts w:ascii="Times New Roman" w:eastAsia="Times New Roman" w:hAnsi="Times New Roman" w:cs="Times New Roman"/>
          <w:i/>
          <w:noProof w:val="0"/>
          <w:sz w:val="28"/>
          <w:szCs w:val="28"/>
          <w:lang w:val="en-US" w:eastAsia="ru-RU"/>
        </w:rPr>
        <w:t>P</w:t>
      </w:r>
      <w:r w:rsidRPr="008E4CEB">
        <w:rPr>
          <w:rFonts w:ascii="Times New Roman" w:eastAsia="Times New Roman" w:hAnsi="Times New Roman" w:cs="Times New Roman"/>
          <w:i/>
          <w:noProof w:val="0"/>
          <w:sz w:val="28"/>
          <w:szCs w:val="28"/>
          <w:vertAlign w:val="subscript"/>
          <w:lang w:eastAsia="ru-RU"/>
        </w:rPr>
        <w:t>i</w:t>
      </w:r>
      <w:r w:rsidRPr="008E4CEB">
        <w:rPr>
          <w:rFonts w:ascii="Times New Roman" w:eastAsia="Times New Roman" w:hAnsi="Times New Roman" w:cs="Times New Roman"/>
          <w:i/>
          <w:noProof w:val="0"/>
          <w:sz w:val="28"/>
          <w:szCs w:val="28"/>
          <w:vertAlign w:val="subscript"/>
          <w:lang w:val="en-US" w:eastAsia="ru-RU"/>
        </w:rPr>
        <w:t>pay</w:t>
      </w:r>
      <w:r w:rsidRPr="00065A4E">
        <w:rPr>
          <w:rFonts w:ascii="Times New Roman" w:eastAsia="Times New Roman" w:hAnsi="Times New Roman" w:cs="Times New Roman"/>
          <w:noProof w:val="0"/>
          <w:sz w:val="28"/>
          <w:szCs w:val="28"/>
          <w:vertAlign w:val="subscript"/>
          <w:lang w:eastAsia="ru-RU"/>
        </w:rPr>
        <w:t xml:space="preserve"> </w:t>
      </w:r>
      <w:r>
        <w:rPr>
          <w:rFonts w:ascii="Times New Roman" w:eastAsia="Times New Roman" w:hAnsi="Times New Roman" w:cs="Times New Roman"/>
          <w:noProof w:val="0"/>
          <w:sz w:val="28"/>
          <w:szCs w:val="28"/>
          <w:lang w:eastAsia="ru-RU"/>
        </w:rPr>
        <w:t>-</w:t>
      </w:r>
      <w:r w:rsidRPr="00065A4E">
        <w:rPr>
          <w:rFonts w:ascii="Times New Roman" w:eastAsia="Times New Roman" w:hAnsi="Times New Roman" w:cs="Times New Roman"/>
          <w:noProof w:val="0"/>
          <w:sz w:val="28"/>
          <w:szCs w:val="28"/>
          <w:lang w:eastAsia="ru-RU"/>
        </w:rPr>
        <w:t xml:space="preserve"> </w:t>
      </w:r>
      <w:r w:rsidRPr="00260BBE">
        <w:rPr>
          <w:rFonts w:ascii="Times New Roman" w:hAnsi="Times New Roman" w:cs="Times New Roman"/>
          <w:sz w:val="28"/>
          <w:szCs w:val="28"/>
        </w:rPr>
        <w:t>цена технического обслуживания в расчете на 1 i-</w:t>
      </w:r>
      <w:r>
        <w:rPr>
          <w:rFonts w:ascii="Times New Roman" w:hAnsi="Times New Roman" w:cs="Times New Roman"/>
          <w:sz w:val="28"/>
          <w:szCs w:val="28"/>
        </w:rPr>
        <w:t xml:space="preserve">ю </w:t>
      </w:r>
      <w:r w:rsidRPr="00B31C6F">
        <w:rPr>
          <w:rFonts w:ascii="Times New Roman" w:hAnsi="Times New Roman" w:cs="Times New Roman"/>
          <w:sz w:val="28"/>
          <w:szCs w:val="28"/>
        </w:rPr>
        <w:t>аппаратур</w:t>
      </w:r>
      <w:r>
        <w:rPr>
          <w:rFonts w:ascii="Times New Roman" w:hAnsi="Times New Roman" w:cs="Times New Roman"/>
          <w:sz w:val="28"/>
          <w:szCs w:val="28"/>
        </w:rPr>
        <w:t>у</w:t>
      </w:r>
      <w:r w:rsidRPr="00B31C6F">
        <w:rPr>
          <w:rFonts w:ascii="Times New Roman" w:hAnsi="Times New Roman" w:cs="Times New Roman"/>
          <w:sz w:val="28"/>
          <w:szCs w:val="28"/>
        </w:rPr>
        <w:t xml:space="preserve"> для осуществления и видеотрансляций </w:t>
      </w:r>
      <w:r w:rsidRPr="00260BBE">
        <w:rPr>
          <w:rFonts w:ascii="Times New Roman" w:hAnsi="Times New Roman" w:cs="Times New Roman"/>
          <w:sz w:val="28"/>
          <w:szCs w:val="28"/>
        </w:rPr>
        <w:t>в год</w:t>
      </w:r>
      <w:r w:rsidR="00C0660A">
        <w:rPr>
          <w:rFonts w:ascii="Times New Roman" w:hAnsi="Times New Roman" w:cs="Times New Roman"/>
          <w:sz w:val="28"/>
          <w:szCs w:val="28"/>
        </w:rPr>
        <w:t>.</w:t>
      </w:r>
    </w:p>
    <w:p w:rsidR="00D720B7" w:rsidRPr="00065A4E" w:rsidRDefault="00D720B7" w:rsidP="00943CC1">
      <w:pPr>
        <w:widowControl w:val="0"/>
        <w:autoSpaceDE w:val="0"/>
        <w:autoSpaceDN w:val="0"/>
        <w:adjustRightInd w:val="0"/>
        <w:spacing w:after="0" w:line="240" w:lineRule="auto"/>
        <w:ind w:firstLine="708"/>
        <w:rPr>
          <w:rFonts w:ascii="Times New Roman" w:eastAsia="Times New Roman" w:hAnsi="Times New Roman" w:cs="Times New Roman"/>
          <w:noProof w:val="0"/>
          <w:sz w:val="28"/>
          <w:szCs w:val="28"/>
          <w:lang w:eastAsia="ru-RU"/>
        </w:rPr>
      </w:pPr>
    </w:p>
    <w:tbl>
      <w:tblPr>
        <w:tblW w:w="14745"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4820"/>
        <w:gridCol w:w="2409"/>
        <w:gridCol w:w="6804"/>
      </w:tblGrid>
      <w:tr w:rsidR="00943CC1" w:rsidRPr="0050342A" w:rsidTr="004B7894">
        <w:tc>
          <w:tcPr>
            <w:tcW w:w="712" w:type="dxa"/>
          </w:tcPr>
          <w:p w:rsidR="00943CC1" w:rsidRPr="0050342A" w:rsidRDefault="00943CC1" w:rsidP="004B7894">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50342A">
              <w:rPr>
                <w:rFonts w:ascii="Times New Roman" w:eastAsiaTheme="minorEastAsia" w:hAnsi="Times New Roman" w:cs="Times New Roman"/>
                <w:b/>
                <w:noProof w:val="0"/>
                <w:sz w:val="24"/>
                <w:szCs w:val="24"/>
                <w:lang w:eastAsia="ru-RU"/>
              </w:rPr>
              <w:t>N</w:t>
            </w:r>
            <w:r w:rsidRPr="0050342A">
              <w:rPr>
                <w:rFonts w:ascii="Times New Roman" w:eastAsiaTheme="minorEastAsia" w:hAnsi="Times New Roman" w:cs="Times New Roman"/>
                <w:b/>
                <w:noProof w:val="0"/>
                <w:sz w:val="24"/>
                <w:szCs w:val="24"/>
                <w:lang w:eastAsia="ru-RU"/>
              </w:rPr>
              <w:br/>
              <w:t>п/п</w:t>
            </w:r>
          </w:p>
        </w:tc>
        <w:tc>
          <w:tcPr>
            <w:tcW w:w="4820" w:type="dxa"/>
          </w:tcPr>
          <w:p w:rsidR="00943CC1" w:rsidRPr="0050342A" w:rsidRDefault="00943CC1" w:rsidP="004B7894">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50342A">
              <w:rPr>
                <w:rFonts w:ascii="Times New Roman" w:eastAsiaTheme="minorEastAsia" w:hAnsi="Times New Roman" w:cs="Times New Roman"/>
                <w:b/>
                <w:noProof w:val="0"/>
                <w:sz w:val="24"/>
                <w:szCs w:val="24"/>
                <w:lang w:eastAsia="ru-RU"/>
              </w:rPr>
              <w:t>Наименование устройства</w:t>
            </w:r>
          </w:p>
        </w:tc>
        <w:tc>
          <w:tcPr>
            <w:tcW w:w="2409" w:type="dxa"/>
          </w:tcPr>
          <w:p w:rsidR="00943CC1" w:rsidRPr="0050342A" w:rsidRDefault="00943CC1" w:rsidP="004B7894">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50342A">
              <w:rPr>
                <w:rFonts w:ascii="Times New Roman" w:eastAsiaTheme="minorEastAsia" w:hAnsi="Times New Roman" w:cs="Times New Roman"/>
                <w:b/>
                <w:noProof w:val="0"/>
                <w:sz w:val="24"/>
                <w:szCs w:val="24"/>
                <w:lang w:eastAsia="ru-RU"/>
              </w:rPr>
              <w:t>Количество устройств</w:t>
            </w:r>
            <w:r>
              <w:rPr>
                <w:rFonts w:ascii="Times New Roman" w:eastAsiaTheme="minorEastAsia" w:hAnsi="Times New Roman" w:cs="Times New Roman"/>
                <w:b/>
                <w:noProof w:val="0"/>
                <w:sz w:val="24"/>
                <w:szCs w:val="24"/>
                <w:lang w:eastAsia="ru-RU"/>
              </w:rPr>
              <w:t xml:space="preserve"> (шт.)</w:t>
            </w:r>
          </w:p>
        </w:tc>
        <w:tc>
          <w:tcPr>
            <w:tcW w:w="6804" w:type="dxa"/>
          </w:tcPr>
          <w:p w:rsidR="00943CC1" w:rsidRDefault="00943CC1" w:rsidP="004B7894">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sidRPr="0050342A">
              <w:rPr>
                <w:rFonts w:ascii="Times New Roman" w:eastAsiaTheme="minorEastAsia" w:hAnsi="Times New Roman" w:cs="Times New Roman"/>
                <w:b/>
                <w:noProof w:val="0"/>
                <w:sz w:val="24"/>
                <w:szCs w:val="24"/>
                <w:lang w:eastAsia="ru-RU"/>
              </w:rPr>
              <w:t xml:space="preserve">Предельная стоимость единицы технического обслуживания и ремонта одного устройства </w:t>
            </w:r>
          </w:p>
          <w:p w:rsidR="00943CC1" w:rsidRPr="0050342A" w:rsidRDefault="00943CC1" w:rsidP="004B7894">
            <w:pPr>
              <w:widowControl w:val="0"/>
              <w:autoSpaceDE w:val="0"/>
              <w:autoSpaceDN w:val="0"/>
              <w:adjustRightInd w:val="0"/>
              <w:spacing w:after="0" w:line="240" w:lineRule="auto"/>
              <w:jc w:val="center"/>
              <w:rPr>
                <w:rFonts w:ascii="Times New Roman" w:eastAsiaTheme="minorEastAsia" w:hAnsi="Times New Roman" w:cs="Times New Roman"/>
                <w:b/>
                <w:noProof w:val="0"/>
                <w:sz w:val="24"/>
                <w:szCs w:val="24"/>
                <w:lang w:eastAsia="ru-RU"/>
              </w:rPr>
            </w:pPr>
            <w:r>
              <w:rPr>
                <w:rFonts w:ascii="Times New Roman" w:eastAsiaTheme="minorEastAsia" w:hAnsi="Times New Roman" w:cs="Times New Roman"/>
                <w:b/>
                <w:noProof w:val="0"/>
                <w:sz w:val="24"/>
                <w:szCs w:val="24"/>
                <w:lang w:eastAsia="ru-RU"/>
              </w:rPr>
              <w:t>в руб./год</w:t>
            </w:r>
          </w:p>
        </w:tc>
      </w:tr>
      <w:tr w:rsidR="00943CC1" w:rsidRPr="0050342A" w:rsidTr="004B7894">
        <w:tc>
          <w:tcPr>
            <w:tcW w:w="712" w:type="dxa"/>
          </w:tcPr>
          <w:p w:rsidR="00943CC1" w:rsidRPr="0050342A" w:rsidRDefault="00943CC1" w:rsidP="004B7894">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1.</w:t>
            </w:r>
          </w:p>
        </w:tc>
        <w:tc>
          <w:tcPr>
            <w:tcW w:w="4820" w:type="dxa"/>
          </w:tcPr>
          <w:p w:rsidR="00943CC1" w:rsidRPr="0050342A" w:rsidRDefault="00943CC1" w:rsidP="004B7894">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Комплекс для осуществления видеотрансляций</w:t>
            </w:r>
          </w:p>
        </w:tc>
        <w:tc>
          <w:tcPr>
            <w:tcW w:w="2409" w:type="dxa"/>
          </w:tcPr>
          <w:p w:rsidR="00943CC1" w:rsidRPr="0050342A" w:rsidRDefault="00943CC1" w:rsidP="004B7894">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1</w:t>
            </w:r>
          </w:p>
        </w:tc>
        <w:tc>
          <w:tcPr>
            <w:tcW w:w="6804" w:type="dxa"/>
          </w:tcPr>
          <w:p w:rsidR="00943CC1" w:rsidRPr="0050342A" w:rsidRDefault="00943CC1" w:rsidP="004B7894">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3 000</w:t>
            </w:r>
          </w:p>
        </w:tc>
      </w:tr>
      <w:tr w:rsidR="00943CC1" w:rsidRPr="0050342A" w:rsidTr="004B7894">
        <w:tc>
          <w:tcPr>
            <w:tcW w:w="712" w:type="dxa"/>
          </w:tcPr>
          <w:p w:rsidR="00943CC1" w:rsidRPr="0050342A" w:rsidRDefault="00943CC1" w:rsidP="004B7894">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lastRenderedPageBreak/>
              <w:t>2.</w:t>
            </w:r>
          </w:p>
        </w:tc>
        <w:tc>
          <w:tcPr>
            <w:tcW w:w="4820" w:type="dxa"/>
          </w:tcPr>
          <w:p w:rsidR="00943CC1" w:rsidRPr="0050342A" w:rsidRDefault="00943CC1" w:rsidP="004B7894">
            <w:pPr>
              <w:widowControl w:val="0"/>
              <w:autoSpaceDE w:val="0"/>
              <w:autoSpaceDN w:val="0"/>
              <w:adjustRightInd w:val="0"/>
              <w:spacing w:after="0" w:line="240" w:lineRule="auto"/>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Комплекс для осуществления аудиозаписи</w:t>
            </w:r>
          </w:p>
        </w:tc>
        <w:tc>
          <w:tcPr>
            <w:tcW w:w="2409" w:type="dxa"/>
          </w:tcPr>
          <w:p w:rsidR="00943CC1" w:rsidRPr="0050342A" w:rsidRDefault="00943CC1" w:rsidP="004B7894">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1</w:t>
            </w:r>
          </w:p>
        </w:tc>
        <w:tc>
          <w:tcPr>
            <w:tcW w:w="6804" w:type="dxa"/>
          </w:tcPr>
          <w:p w:rsidR="00943CC1" w:rsidRPr="0050342A" w:rsidRDefault="00943CC1" w:rsidP="004B7894">
            <w:pPr>
              <w:widowControl w:val="0"/>
              <w:autoSpaceDE w:val="0"/>
              <w:autoSpaceDN w:val="0"/>
              <w:adjustRightInd w:val="0"/>
              <w:spacing w:after="0" w:line="240" w:lineRule="auto"/>
              <w:jc w:val="center"/>
              <w:rPr>
                <w:rFonts w:ascii="Times New Roman" w:eastAsiaTheme="minorEastAsia" w:hAnsi="Times New Roman" w:cs="Times New Roman"/>
                <w:noProof w:val="0"/>
                <w:sz w:val="24"/>
                <w:szCs w:val="24"/>
                <w:lang w:eastAsia="ru-RU"/>
              </w:rPr>
            </w:pPr>
            <w:r w:rsidRPr="0050342A">
              <w:rPr>
                <w:rFonts w:ascii="Times New Roman" w:eastAsiaTheme="minorEastAsia" w:hAnsi="Times New Roman" w:cs="Times New Roman"/>
                <w:noProof w:val="0"/>
                <w:sz w:val="24"/>
                <w:szCs w:val="24"/>
                <w:lang w:eastAsia="ru-RU"/>
              </w:rPr>
              <w:t>3 000</w:t>
            </w:r>
          </w:p>
        </w:tc>
      </w:tr>
    </w:tbl>
    <w:p w:rsidR="00D720B7" w:rsidRDefault="00D720B7" w:rsidP="003662A6">
      <w:pPr>
        <w:rPr>
          <w:rFonts w:ascii="Times New Roman" w:hAnsi="Times New Roman" w:cs="Times New Roman"/>
          <w:sz w:val="28"/>
          <w:szCs w:val="28"/>
        </w:rPr>
      </w:pPr>
    </w:p>
    <w:p w:rsidR="00943CC1" w:rsidRDefault="00943CC1" w:rsidP="00286C30">
      <w:pPr>
        <w:widowControl w:val="0"/>
        <w:autoSpaceDE w:val="0"/>
        <w:autoSpaceDN w:val="0"/>
        <w:adjustRightInd w:val="0"/>
        <w:spacing w:after="0" w:line="240" w:lineRule="auto"/>
        <w:ind w:firstLine="720"/>
        <w:jc w:val="both"/>
        <w:rPr>
          <w:rFonts w:ascii="Times New Roman" w:eastAsiaTheme="minorEastAsia" w:hAnsi="Times New Roman" w:cs="Times New Roman"/>
          <w:b/>
          <w:bCs/>
          <w:i/>
          <w:noProof w:val="0"/>
          <w:color w:val="26282F"/>
          <w:sz w:val="28"/>
          <w:szCs w:val="28"/>
          <w:lang w:eastAsia="ru-RU"/>
        </w:rPr>
      </w:pPr>
      <w:r>
        <w:rPr>
          <w:rStyle w:val="a4"/>
          <w:rFonts w:ascii="Times New Roman" w:hAnsi="Times New Roman" w:cs="Times New Roman"/>
          <w:bCs/>
          <w:i/>
          <w:sz w:val="28"/>
          <w:szCs w:val="28"/>
        </w:rPr>
        <w:t>3.1.5</w:t>
      </w:r>
      <w:r w:rsidRPr="00584DEA">
        <w:rPr>
          <w:rStyle w:val="a4"/>
          <w:rFonts w:ascii="Times New Roman" w:hAnsi="Times New Roman" w:cs="Times New Roman"/>
          <w:bCs/>
          <w:i/>
          <w:sz w:val="28"/>
          <w:szCs w:val="28"/>
        </w:rPr>
        <w:t>.</w:t>
      </w:r>
      <w:r>
        <w:rPr>
          <w:rStyle w:val="a4"/>
          <w:rFonts w:ascii="Times New Roman" w:hAnsi="Times New Roman" w:cs="Times New Roman"/>
          <w:bCs/>
          <w:sz w:val="24"/>
          <w:szCs w:val="24"/>
        </w:rPr>
        <w:t xml:space="preserve"> </w:t>
      </w:r>
      <w:r>
        <w:rPr>
          <w:rFonts w:ascii="Times New Roman" w:eastAsiaTheme="minorEastAsia" w:hAnsi="Times New Roman" w:cs="Times New Roman"/>
          <w:b/>
          <w:bCs/>
          <w:i/>
          <w:noProof w:val="0"/>
          <w:color w:val="26282F"/>
          <w:sz w:val="28"/>
          <w:szCs w:val="28"/>
          <w:lang w:eastAsia="ru-RU"/>
        </w:rPr>
        <w:t>З</w:t>
      </w:r>
      <w:r w:rsidRPr="001C46BA">
        <w:rPr>
          <w:rFonts w:ascii="Times New Roman" w:eastAsiaTheme="minorEastAsia" w:hAnsi="Times New Roman" w:cs="Times New Roman"/>
          <w:b/>
          <w:bCs/>
          <w:i/>
          <w:noProof w:val="0"/>
          <w:color w:val="26282F"/>
          <w:sz w:val="28"/>
          <w:szCs w:val="28"/>
          <w:lang w:eastAsia="ru-RU"/>
        </w:rPr>
        <w:t>атр</w:t>
      </w:r>
      <w:r>
        <w:rPr>
          <w:rFonts w:ascii="Times New Roman" w:eastAsiaTheme="minorEastAsia" w:hAnsi="Times New Roman" w:cs="Times New Roman"/>
          <w:b/>
          <w:bCs/>
          <w:i/>
          <w:noProof w:val="0"/>
          <w:color w:val="26282F"/>
          <w:sz w:val="28"/>
          <w:szCs w:val="28"/>
          <w:lang w:eastAsia="ru-RU"/>
        </w:rPr>
        <w:t xml:space="preserve">аты на техническое обслуживание </w:t>
      </w:r>
      <w:r w:rsidRPr="00DA63B3">
        <w:rPr>
          <w:rFonts w:ascii="Times New Roman" w:eastAsiaTheme="minorEastAsia" w:hAnsi="Times New Roman" w:cs="Times New Roman"/>
          <w:b/>
          <w:bCs/>
          <w:i/>
          <w:noProof w:val="0"/>
          <w:color w:val="26282F"/>
          <w:sz w:val="28"/>
          <w:szCs w:val="28"/>
          <w:lang w:eastAsia="ru-RU"/>
        </w:rPr>
        <w:t>франкировальной машины</w:t>
      </w:r>
      <w:r w:rsidRPr="001C46BA">
        <w:rPr>
          <w:rFonts w:ascii="Times New Roman" w:eastAsiaTheme="minorEastAsia" w:hAnsi="Times New Roman" w:cs="Times New Roman"/>
          <w:b/>
          <w:bCs/>
          <w:i/>
          <w:noProof w:val="0"/>
          <w:color w:val="26282F"/>
          <w:sz w:val="28"/>
          <w:szCs w:val="28"/>
          <w:lang w:eastAsia="ru-RU"/>
        </w:rPr>
        <w:t xml:space="preserve"> (</w:t>
      </w:r>
      <w:proofErr w:type="spellStart"/>
      <w:r w:rsidRPr="001C46BA">
        <w:rPr>
          <w:rFonts w:ascii="Times New Roman" w:eastAsiaTheme="minorEastAsia" w:hAnsi="Times New Roman" w:cs="Times New Roman"/>
          <w:b/>
          <w:bCs/>
          <w:i/>
          <w:noProof w:val="0"/>
          <w:color w:val="26282F"/>
          <w:sz w:val="28"/>
          <w:szCs w:val="28"/>
          <w:lang w:eastAsia="ru-RU"/>
        </w:rPr>
        <w:t>З</w:t>
      </w:r>
      <w:r w:rsidRPr="001C46BA">
        <w:rPr>
          <w:rFonts w:ascii="Times New Roman" w:eastAsiaTheme="minorEastAsia" w:hAnsi="Times New Roman" w:cs="Times New Roman"/>
          <w:b/>
          <w:bCs/>
          <w:i/>
          <w:noProof w:val="0"/>
          <w:color w:val="26282F"/>
          <w:sz w:val="28"/>
          <w:szCs w:val="28"/>
          <w:vertAlign w:val="subscript"/>
          <w:lang w:eastAsia="ru-RU"/>
        </w:rPr>
        <w:t>р</w:t>
      </w:r>
      <w:r>
        <w:rPr>
          <w:rFonts w:ascii="Times New Roman" w:eastAsiaTheme="minorEastAsia" w:hAnsi="Times New Roman" w:cs="Times New Roman"/>
          <w:b/>
          <w:bCs/>
          <w:i/>
          <w:noProof w:val="0"/>
          <w:color w:val="26282F"/>
          <w:sz w:val="28"/>
          <w:szCs w:val="28"/>
          <w:vertAlign w:val="subscript"/>
          <w:lang w:eastAsia="ru-RU"/>
        </w:rPr>
        <w:t>ФРМ</w:t>
      </w:r>
      <w:proofErr w:type="spellEnd"/>
      <w:r w:rsidRPr="001C46BA">
        <w:rPr>
          <w:rFonts w:ascii="Times New Roman" w:eastAsiaTheme="minorEastAsia" w:hAnsi="Times New Roman" w:cs="Times New Roman"/>
          <w:b/>
          <w:bCs/>
          <w:i/>
          <w:noProof w:val="0"/>
          <w:color w:val="26282F"/>
          <w:sz w:val="28"/>
          <w:szCs w:val="28"/>
          <w:lang w:eastAsia="ru-RU"/>
        </w:rPr>
        <w:t>) определяются по формуле:</w:t>
      </w:r>
    </w:p>
    <w:p w:rsidR="00D720B7" w:rsidRDefault="00D720B7" w:rsidP="00943CC1">
      <w:pPr>
        <w:jc w:val="center"/>
        <w:rPr>
          <w:rFonts w:ascii="Times New Roman" w:eastAsiaTheme="minorEastAsia" w:hAnsi="Times New Roman" w:cs="Times New Roman"/>
          <w:b/>
          <w:bCs/>
          <w:i/>
          <w:noProof w:val="0"/>
          <w:color w:val="26282F"/>
          <w:sz w:val="28"/>
          <w:szCs w:val="28"/>
          <w:lang w:eastAsia="ru-RU"/>
        </w:rPr>
      </w:pPr>
    </w:p>
    <w:p w:rsidR="00943CC1" w:rsidRDefault="00943CC1" w:rsidP="00943CC1">
      <w:pPr>
        <w:jc w:val="center"/>
        <w:rPr>
          <w:rFonts w:ascii="Times New Roman" w:eastAsiaTheme="minorEastAsia" w:hAnsi="Times New Roman" w:cs="Times New Roman"/>
          <w:noProof w:val="0"/>
          <w:sz w:val="28"/>
          <w:szCs w:val="28"/>
          <w:lang w:eastAsia="ru-RU"/>
        </w:rPr>
      </w:pPr>
      <w:proofErr w:type="spellStart"/>
      <w:r w:rsidRPr="001C46BA">
        <w:rPr>
          <w:rFonts w:ascii="Times New Roman" w:eastAsiaTheme="minorEastAsia" w:hAnsi="Times New Roman" w:cs="Times New Roman"/>
          <w:b/>
          <w:bCs/>
          <w:i/>
          <w:noProof w:val="0"/>
          <w:color w:val="26282F"/>
          <w:sz w:val="28"/>
          <w:szCs w:val="28"/>
          <w:lang w:eastAsia="ru-RU"/>
        </w:rPr>
        <w:t>З</w:t>
      </w:r>
      <w:r w:rsidRPr="001C46BA">
        <w:rPr>
          <w:rFonts w:ascii="Times New Roman" w:eastAsiaTheme="minorEastAsia" w:hAnsi="Times New Roman" w:cs="Times New Roman"/>
          <w:b/>
          <w:bCs/>
          <w:i/>
          <w:noProof w:val="0"/>
          <w:color w:val="26282F"/>
          <w:sz w:val="28"/>
          <w:szCs w:val="28"/>
          <w:vertAlign w:val="subscript"/>
          <w:lang w:eastAsia="ru-RU"/>
        </w:rPr>
        <w:t>р</w:t>
      </w:r>
      <w:r>
        <w:rPr>
          <w:rFonts w:ascii="Times New Roman" w:eastAsiaTheme="minorEastAsia" w:hAnsi="Times New Roman" w:cs="Times New Roman"/>
          <w:b/>
          <w:bCs/>
          <w:i/>
          <w:noProof w:val="0"/>
          <w:color w:val="26282F"/>
          <w:sz w:val="28"/>
          <w:szCs w:val="28"/>
          <w:vertAlign w:val="subscript"/>
          <w:lang w:eastAsia="ru-RU"/>
        </w:rPr>
        <w:t>ФРМ</w:t>
      </w:r>
      <w:proofErr w:type="spellEnd"/>
      <w:r>
        <w:rPr>
          <w:rFonts w:ascii="Times New Roman" w:eastAsiaTheme="minorEastAsia" w:hAnsi="Times New Roman" w:cs="Times New Roman"/>
          <w:b/>
          <w:bCs/>
          <w:i/>
          <w:noProof w:val="0"/>
          <w:color w:val="26282F"/>
          <w:sz w:val="28"/>
          <w:szCs w:val="28"/>
          <w:vertAlign w:val="subscript"/>
          <w:lang w:eastAsia="ru-RU"/>
        </w:rPr>
        <w:t xml:space="preserve"> </w:t>
      </w:r>
      <w:r>
        <w:rPr>
          <w:rFonts w:ascii="Times New Roman" w:eastAsiaTheme="minorEastAsia" w:hAnsi="Times New Roman" w:cs="Times New Roman"/>
          <w:b/>
          <w:bCs/>
          <w:i/>
          <w:noProof w:val="0"/>
          <w:color w:val="26282F"/>
          <w:sz w:val="28"/>
          <w:szCs w:val="28"/>
          <w:lang w:eastAsia="ru-RU"/>
        </w:rPr>
        <w:t xml:space="preserve">= </w:t>
      </w:r>
      <w:r>
        <w:rPr>
          <w:rFonts w:ascii="Times New Roman" w:eastAsiaTheme="minorEastAsia" w:hAnsi="Times New Roman" w:cs="Times New Roman"/>
          <w:b/>
          <w:bCs/>
          <w:i/>
          <w:noProof w:val="0"/>
          <w:color w:val="26282F"/>
          <w:sz w:val="28"/>
          <w:szCs w:val="28"/>
          <w:lang w:val="en-US" w:eastAsia="ru-RU"/>
        </w:rPr>
        <w:t>P</w:t>
      </w:r>
      <w:proofErr w:type="spellStart"/>
      <w:proofErr w:type="gramStart"/>
      <w:r>
        <w:rPr>
          <w:rFonts w:ascii="Times New Roman" w:eastAsiaTheme="minorEastAsia" w:hAnsi="Times New Roman" w:cs="Times New Roman"/>
          <w:b/>
          <w:bCs/>
          <w:i/>
          <w:noProof w:val="0"/>
          <w:color w:val="26282F"/>
          <w:sz w:val="28"/>
          <w:szCs w:val="28"/>
          <w:vertAlign w:val="subscript"/>
          <w:lang w:eastAsia="ru-RU"/>
        </w:rPr>
        <w:t>фрм</w:t>
      </w:r>
      <w:proofErr w:type="spellEnd"/>
      <w:r>
        <w:rPr>
          <w:rFonts w:ascii="Times New Roman" w:eastAsiaTheme="minorEastAsia" w:hAnsi="Times New Roman" w:cs="Times New Roman"/>
          <w:b/>
          <w:bCs/>
          <w:i/>
          <w:noProof w:val="0"/>
          <w:color w:val="26282F"/>
          <w:sz w:val="28"/>
          <w:szCs w:val="28"/>
          <w:vertAlign w:val="subscript"/>
          <w:lang w:eastAsia="ru-RU"/>
        </w:rPr>
        <w:t xml:space="preserve">  </w:t>
      </w:r>
      <w:r w:rsidRPr="00095260">
        <w:rPr>
          <w:rFonts w:ascii="Times New Roman" w:eastAsiaTheme="minorEastAsia" w:hAnsi="Times New Roman" w:cs="Times New Roman"/>
          <w:b/>
          <w:bCs/>
          <w:noProof w:val="0"/>
          <w:color w:val="26282F"/>
          <w:sz w:val="28"/>
          <w:szCs w:val="28"/>
          <w:lang w:eastAsia="ru-RU"/>
        </w:rPr>
        <w:t>х</w:t>
      </w:r>
      <w:proofErr w:type="gramEnd"/>
      <w:r>
        <w:rPr>
          <w:rFonts w:ascii="Times New Roman" w:eastAsiaTheme="minorEastAsia" w:hAnsi="Times New Roman" w:cs="Times New Roman"/>
          <w:b/>
          <w:bCs/>
          <w:i/>
          <w:noProof w:val="0"/>
          <w:color w:val="26282F"/>
          <w:sz w:val="28"/>
          <w:szCs w:val="28"/>
          <w:lang w:eastAsia="ru-RU"/>
        </w:rPr>
        <w:t xml:space="preserve"> </w:t>
      </w:r>
      <w:r>
        <w:rPr>
          <w:rFonts w:ascii="Times New Roman" w:eastAsiaTheme="minorEastAsia" w:hAnsi="Times New Roman" w:cs="Times New Roman"/>
          <w:b/>
          <w:bCs/>
          <w:i/>
          <w:noProof w:val="0"/>
          <w:color w:val="26282F"/>
          <w:sz w:val="28"/>
          <w:szCs w:val="28"/>
          <w:lang w:val="en-US" w:eastAsia="ru-RU"/>
        </w:rPr>
        <w:t>N</w:t>
      </w:r>
      <w:proofErr w:type="spellStart"/>
      <w:r>
        <w:rPr>
          <w:rFonts w:ascii="Times New Roman" w:eastAsiaTheme="minorEastAsia" w:hAnsi="Times New Roman" w:cs="Times New Roman"/>
          <w:b/>
          <w:bCs/>
          <w:i/>
          <w:noProof w:val="0"/>
          <w:color w:val="26282F"/>
          <w:sz w:val="28"/>
          <w:szCs w:val="28"/>
          <w:vertAlign w:val="subscript"/>
          <w:lang w:eastAsia="ru-RU"/>
        </w:rPr>
        <w:t>фрм</w:t>
      </w:r>
      <w:proofErr w:type="spellEnd"/>
      <w:r w:rsidRPr="00F32AA2">
        <w:rPr>
          <w:rFonts w:ascii="Times New Roman" w:eastAsiaTheme="minorEastAsia" w:hAnsi="Times New Roman" w:cs="Times New Roman"/>
          <w:noProof w:val="0"/>
          <w:sz w:val="28"/>
          <w:szCs w:val="28"/>
          <w:lang w:eastAsia="ru-RU"/>
        </w:rPr>
        <w:t>,</w:t>
      </w:r>
      <w:r>
        <w:rPr>
          <w:rFonts w:ascii="Times New Roman" w:eastAsiaTheme="minorEastAsia" w:hAnsi="Times New Roman" w:cs="Times New Roman"/>
          <w:noProof w:val="0"/>
          <w:sz w:val="28"/>
          <w:szCs w:val="28"/>
          <w:lang w:eastAsia="ru-RU"/>
        </w:rPr>
        <w:t xml:space="preserve"> </w:t>
      </w:r>
      <w:r w:rsidRPr="00F32AA2">
        <w:rPr>
          <w:rFonts w:ascii="Times New Roman" w:eastAsiaTheme="minorEastAsia" w:hAnsi="Times New Roman" w:cs="Times New Roman"/>
          <w:noProof w:val="0"/>
          <w:sz w:val="28"/>
          <w:szCs w:val="28"/>
          <w:lang w:eastAsia="ru-RU"/>
        </w:rPr>
        <w:t>где</w:t>
      </w:r>
    </w:p>
    <w:p w:rsidR="00943CC1" w:rsidRPr="0091649C" w:rsidRDefault="00943CC1" w:rsidP="008E6E84">
      <w:pPr>
        <w:ind w:firstLine="708"/>
        <w:jc w:val="both"/>
        <w:rPr>
          <w:rFonts w:ascii="Times New Roman" w:eastAsiaTheme="minorEastAsia" w:hAnsi="Times New Roman" w:cs="Times New Roman"/>
          <w:bCs/>
          <w:noProof w:val="0"/>
          <w:color w:val="26282F"/>
          <w:sz w:val="28"/>
          <w:szCs w:val="28"/>
          <w:lang w:eastAsia="ru-RU"/>
        </w:rPr>
      </w:pPr>
      <w:r w:rsidRPr="0091649C">
        <w:rPr>
          <w:rFonts w:ascii="Times New Roman" w:eastAsiaTheme="minorEastAsia" w:hAnsi="Times New Roman" w:cs="Times New Roman"/>
          <w:bCs/>
          <w:i/>
          <w:noProof w:val="0"/>
          <w:color w:val="26282F"/>
          <w:sz w:val="28"/>
          <w:szCs w:val="28"/>
          <w:lang w:val="en-US" w:eastAsia="ru-RU"/>
        </w:rPr>
        <w:t>P</w:t>
      </w:r>
      <w:proofErr w:type="spellStart"/>
      <w:r w:rsidRPr="0091649C">
        <w:rPr>
          <w:rFonts w:ascii="Times New Roman" w:eastAsiaTheme="minorEastAsia" w:hAnsi="Times New Roman" w:cs="Times New Roman"/>
          <w:bCs/>
          <w:i/>
          <w:noProof w:val="0"/>
          <w:color w:val="26282F"/>
          <w:sz w:val="28"/>
          <w:szCs w:val="28"/>
          <w:vertAlign w:val="subscript"/>
          <w:lang w:eastAsia="ru-RU"/>
        </w:rPr>
        <w:t>фрм</w:t>
      </w:r>
      <w:proofErr w:type="spellEnd"/>
      <w:r w:rsidRPr="0091649C">
        <w:rPr>
          <w:rFonts w:ascii="Times New Roman" w:eastAsiaTheme="minorEastAsia" w:hAnsi="Times New Roman" w:cs="Times New Roman"/>
          <w:bCs/>
          <w:i/>
          <w:noProof w:val="0"/>
          <w:color w:val="26282F"/>
          <w:sz w:val="28"/>
          <w:szCs w:val="28"/>
          <w:vertAlign w:val="subscript"/>
          <w:lang w:eastAsia="ru-RU"/>
        </w:rPr>
        <w:t xml:space="preserve"> </w:t>
      </w:r>
      <w:r w:rsidR="0091649C">
        <w:rPr>
          <w:rFonts w:ascii="Times New Roman" w:eastAsiaTheme="minorEastAsia" w:hAnsi="Times New Roman" w:cs="Times New Roman"/>
          <w:bCs/>
          <w:i/>
          <w:noProof w:val="0"/>
          <w:color w:val="26282F"/>
          <w:sz w:val="28"/>
          <w:szCs w:val="28"/>
          <w:lang w:eastAsia="ru-RU"/>
        </w:rPr>
        <w:t>-</w:t>
      </w:r>
      <w:r w:rsidRPr="0091649C">
        <w:rPr>
          <w:rFonts w:ascii="Times New Roman" w:eastAsiaTheme="minorEastAsia" w:hAnsi="Times New Roman" w:cs="Times New Roman"/>
          <w:bCs/>
          <w:i/>
          <w:noProof w:val="0"/>
          <w:color w:val="26282F"/>
          <w:sz w:val="28"/>
          <w:szCs w:val="28"/>
          <w:lang w:eastAsia="ru-RU"/>
        </w:rPr>
        <w:t xml:space="preserve"> </w:t>
      </w:r>
      <w:r w:rsidRPr="0091649C">
        <w:rPr>
          <w:rFonts w:ascii="Times New Roman" w:eastAsiaTheme="minorEastAsia" w:hAnsi="Times New Roman" w:cs="Times New Roman"/>
          <w:bCs/>
          <w:noProof w:val="0"/>
          <w:color w:val="26282F"/>
          <w:sz w:val="28"/>
          <w:szCs w:val="28"/>
          <w:lang w:eastAsia="ru-RU"/>
        </w:rPr>
        <w:t>цена 1 технического обслуживания франкировальной машины</w:t>
      </w:r>
      <w:r w:rsidR="00EA4F43" w:rsidRPr="0091649C">
        <w:rPr>
          <w:rFonts w:ascii="Times New Roman" w:eastAsiaTheme="minorEastAsia" w:hAnsi="Times New Roman" w:cs="Times New Roman"/>
          <w:bCs/>
          <w:noProof w:val="0"/>
          <w:color w:val="26282F"/>
          <w:sz w:val="28"/>
          <w:szCs w:val="28"/>
          <w:lang w:eastAsia="ru-RU"/>
        </w:rPr>
        <w:t xml:space="preserve">, </w:t>
      </w:r>
      <w:proofErr w:type="gramStart"/>
      <w:r w:rsidR="00EA4F43" w:rsidRPr="0091649C">
        <w:rPr>
          <w:rFonts w:ascii="Times New Roman" w:eastAsiaTheme="minorEastAsia" w:hAnsi="Times New Roman" w:cs="Times New Roman"/>
          <w:bCs/>
          <w:noProof w:val="0"/>
          <w:color w:val="26282F"/>
          <w:sz w:val="28"/>
          <w:szCs w:val="28"/>
          <w:lang w:eastAsia="ru-RU"/>
        </w:rPr>
        <w:t>руб</w:t>
      </w:r>
      <w:r w:rsidR="005F07D5">
        <w:rPr>
          <w:rFonts w:ascii="Times New Roman" w:eastAsiaTheme="minorEastAsia" w:hAnsi="Times New Roman" w:cs="Times New Roman"/>
          <w:bCs/>
          <w:noProof w:val="0"/>
          <w:color w:val="26282F"/>
          <w:sz w:val="28"/>
          <w:szCs w:val="28"/>
          <w:lang w:eastAsia="ru-RU"/>
        </w:rPr>
        <w:t>.</w:t>
      </w:r>
      <w:r w:rsidRPr="0091649C">
        <w:rPr>
          <w:rFonts w:ascii="Times New Roman" w:eastAsiaTheme="minorEastAsia" w:hAnsi="Times New Roman" w:cs="Times New Roman"/>
          <w:bCs/>
          <w:noProof w:val="0"/>
          <w:color w:val="26282F"/>
          <w:sz w:val="28"/>
          <w:szCs w:val="28"/>
          <w:lang w:eastAsia="ru-RU"/>
        </w:rPr>
        <w:t>;</w:t>
      </w:r>
      <w:proofErr w:type="gramEnd"/>
    </w:p>
    <w:p w:rsidR="00943CC1" w:rsidRDefault="00943CC1" w:rsidP="008E6E84">
      <w:pPr>
        <w:ind w:firstLine="708"/>
        <w:jc w:val="both"/>
        <w:rPr>
          <w:rFonts w:ascii="Times New Roman" w:eastAsiaTheme="minorEastAsia" w:hAnsi="Times New Roman" w:cs="Times New Roman"/>
          <w:bCs/>
          <w:noProof w:val="0"/>
          <w:color w:val="26282F"/>
          <w:sz w:val="28"/>
          <w:szCs w:val="28"/>
          <w:lang w:eastAsia="ru-RU"/>
        </w:rPr>
      </w:pPr>
      <w:proofErr w:type="gramStart"/>
      <w:r w:rsidRPr="0091649C">
        <w:rPr>
          <w:rFonts w:ascii="Times New Roman" w:eastAsiaTheme="minorEastAsia" w:hAnsi="Times New Roman" w:cs="Times New Roman"/>
          <w:bCs/>
          <w:i/>
          <w:noProof w:val="0"/>
          <w:color w:val="26282F"/>
          <w:sz w:val="28"/>
          <w:szCs w:val="28"/>
          <w:lang w:val="en-US" w:eastAsia="ru-RU"/>
        </w:rPr>
        <w:t>N</w:t>
      </w:r>
      <w:proofErr w:type="spellStart"/>
      <w:r w:rsidRPr="0091649C">
        <w:rPr>
          <w:rFonts w:ascii="Times New Roman" w:eastAsiaTheme="minorEastAsia" w:hAnsi="Times New Roman" w:cs="Times New Roman"/>
          <w:bCs/>
          <w:i/>
          <w:noProof w:val="0"/>
          <w:color w:val="26282F"/>
          <w:sz w:val="28"/>
          <w:szCs w:val="28"/>
          <w:vertAlign w:val="subscript"/>
          <w:lang w:eastAsia="ru-RU"/>
        </w:rPr>
        <w:t>фрм</w:t>
      </w:r>
      <w:proofErr w:type="spellEnd"/>
      <w:r w:rsidRPr="0091649C">
        <w:rPr>
          <w:rFonts w:ascii="Times New Roman" w:eastAsiaTheme="minorEastAsia" w:hAnsi="Times New Roman" w:cs="Times New Roman"/>
          <w:bCs/>
          <w:i/>
          <w:noProof w:val="0"/>
          <w:color w:val="26282F"/>
          <w:sz w:val="28"/>
          <w:szCs w:val="28"/>
          <w:vertAlign w:val="subscript"/>
          <w:lang w:eastAsia="ru-RU"/>
        </w:rPr>
        <w:t xml:space="preserve"> </w:t>
      </w:r>
      <w:r w:rsidRPr="0091649C">
        <w:rPr>
          <w:rFonts w:ascii="Times New Roman" w:eastAsiaTheme="minorEastAsia" w:hAnsi="Times New Roman" w:cs="Times New Roman"/>
          <w:bCs/>
          <w:noProof w:val="0"/>
          <w:color w:val="26282F"/>
          <w:sz w:val="28"/>
          <w:szCs w:val="28"/>
          <w:lang w:eastAsia="ru-RU"/>
        </w:rPr>
        <w:t xml:space="preserve"> -</w:t>
      </w:r>
      <w:proofErr w:type="gramEnd"/>
      <w:r>
        <w:rPr>
          <w:rFonts w:ascii="Times New Roman" w:eastAsiaTheme="minorEastAsia" w:hAnsi="Times New Roman" w:cs="Times New Roman"/>
          <w:bCs/>
          <w:noProof w:val="0"/>
          <w:color w:val="26282F"/>
          <w:sz w:val="28"/>
          <w:szCs w:val="28"/>
          <w:lang w:eastAsia="ru-RU"/>
        </w:rPr>
        <w:t xml:space="preserve"> количество обслуживаний франкировальной машины в год.</w:t>
      </w:r>
    </w:p>
    <w:p w:rsidR="008E6E84" w:rsidRDefault="008E6E84" w:rsidP="008E6E84">
      <w:pPr>
        <w:pStyle w:val="ConsPlusNormal"/>
        <w:rPr>
          <w:rFonts w:ascii="Times New Roman" w:hAnsi="Times New Roman" w:cs="Times New Roman"/>
          <w:b/>
          <w:i/>
          <w:sz w:val="28"/>
          <w:szCs w:val="28"/>
        </w:rPr>
      </w:pPr>
      <w:r w:rsidRPr="008E6E84">
        <w:rPr>
          <w:rFonts w:ascii="Times New Roman" w:hAnsi="Times New Roman" w:cs="Times New Roman"/>
          <w:b/>
          <w:i/>
          <w:sz w:val="28"/>
          <w:szCs w:val="28"/>
        </w:rPr>
        <w:t xml:space="preserve">         </w:t>
      </w:r>
    </w:p>
    <w:p w:rsidR="008E6E84" w:rsidRDefault="008E6E84" w:rsidP="008E6E84">
      <w:pPr>
        <w:pStyle w:val="ConsPlusNormal"/>
        <w:rPr>
          <w:rFonts w:ascii="Times New Roman" w:hAnsi="Times New Roman" w:cs="Times New Roman"/>
          <w:b/>
          <w:i/>
          <w:sz w:val="28"/>
          <w:szCs w:val="28"/>
        </w:rPr>
      </w:pPr>
    </w:p>
    <w:p w:rsidR="008E6E84" w:rsidRDefault="008E6E84" w:rsidP="008E6E84">
      <w:pPr>
        <w:pStyle w:val="ConsPlusNormal"/>
        <w:rPr>
          <w:rFonts w:ascii="Times New Roman" w:hAnsi="Times New Roman" w:cs="Times New Roman"/>
          <w:b/>
          <w:i/>
          <w:sz w:val="28"/>
          <w:szCs w:val="28"/>
        </w:rPr>
      </w:pPr>
    </w:p>
    <w:p w:rsidR="008E6E84" w:rsidRDefault="008E6E84" w:rsidP="008E6E84">
      <w:pPr>
        <w:pStyle w:val="ConsPlusNormal"/>
        <w:rPr>
          <w:rFonts w:ascii="Times New Roman" w:hAnsi="Times New Roman" w:cs="Times New Roman"/>
          <w:b/>
          <w:i/>
          <w:sz w:val="28"/>
          <w:szCs w:val="28"/>
        </w:rPr>
      </w:pPr>
    </w:p>
    <w:p w:rsidR="008E6E84" w:rsidRPr="008E6E84" w:rsidRDefault="008E6E84" w:rsidP="008E6E84">
      <w:pPr>
        <w:pStyle w:val="ConsPlusNormal"/>
        <w:ind w:left="360" w:firstLine="348"/>
        <w:rPr>
          <w:rFonts w:ascii="Times New Roman" w:hAnsi="Times New Roman" w:cs="Times New Roman"/>
          <w:b/>
          <w:i/>
          <w:sz w:val="28"/>
          <w:szCs w:val="28"/>
        </w:rPr>
      </w:pPr>
      <w:r w:rsidRPr="008E6E84">
        <w:rPr>
          <w:rFonts w:ascii="Times New Roman" w:hAnsi="Times New Roman" w:cs="Times New Roman"/>
          <w:b/>
          <w:i/>
          <w:sz w:val="28"/>
          <w:szCs w:val="28"/>
        </w:rPr>
        <w:t>3.1.6.</w:t>
      </w:r>
      <w:r>
        <w:rPr>
          <w:rFonts w:ascii="Times New Roman" w:hAnsi="Times New Roman" w:cs="Times New Roman"/>
          <w:b/>
          <w:i/>
          <w:sz w:val="28"/>
          <w:szCs w:val="28"/>
        </w:rPr>
        <w:t xml:space="preserve"> </w:t>
      </w:r>
      <w:r w:rsidRPr="008E6E84">
        <w:rPr>
          <w:rFonts w:ascii="Times New Roman" w:hAnsi="Times New Roman" w:cs="Times New Roman"/>
          <w:b/>
          <w:i/>
          <w:sz w:val="28"/>
          <w:szCs w:val="28"/>
        </w:rPr>
        <w:t>Затраты на техническое обслуживание и регламентно-профилактический ремонт систем пожарной безопасности (</w:t>
      </w:r>
      <m:oMath>
        <m:sSub>
          <m:sSubPr>
            <m:ctrlPr>
              <w:rPr>
                <w:rFonts w:ascii="Cambria Math" w:hAnsi="Cambria Math" w:cs="Times New Roman"/>
                <w:b/>
                <w:i/>
                <w:sz w:val="28"/>
                <w:szCs w:val="28"/>
              </w:rPr>
            </m:ctrlPr>
          </m:sSubPr>
          <m:e>
            <m:r>
              <m:rPr>
                <m:sty m:val="bi"/>
              </m:rPr>
              <w:rPr>
                <w:rFonts w:ascii="Cambria Math" w:hAnsi="Cambria Math" w:cs="Times New Roman"/>
                <w:sz w:val="28"/>
                <w:szCs w:val="28"/>
              </w:rPr>
              <m:t>З</m:t>
            </m:r>
          </m:e>
          <m:sub>
            <m:r>
              <m:rPr>
                <m:sty m:val="bi"/>
              </m:rPr>
              <w:rPr>
                <w:rFonts w:ascii="Cambria Math" w:hAnsi="Cambria Math" w:cs="Times New Roman"/>
                <w:sz w:val="28"/>
                <w:szCs w:val="28"/>
              </w:rPr>
              <m:t>пож</m:t>
            </m:r>
          </m:sub>
        </m:sSub>
      </m:oMath>
      <w:r w:rsidRPr="008E6E84">
        <w:rPr>
          <w:rFonts w:ascii="Times New Roman" w:hAnsi="Times New Roman" w:cs="Times New Roman"/>
          <w:b/>
          <w:i/>
          <w:sz w:val="28"/>
          <w:szCs w:val="28"/>
        </w:rPr>
        <w:t>) определяются по формуле:</w:t>
      </w:r>
    </w:p>
    <w:p w:rsidR="008E6E84" w:rsidRPr="008E6E84" w:rsidRDefault="00577E32" w:rsidP="008E6E84">
      <w:pPr>
        <w:pStyle w:val="ConsPlusNormal"/>
        <w:ind w:firstLine="708"/>
        <w:rPr>
          <w:rFonts w:ascii="Times New Roman" w:hAnsi="Times New Roman" w:cs="Times New Roman"/>
          <w:b/>
          <w:i/>
          <w:sz w:val="28"/>
          <w:szCs w:val="28"/>
        </w:rPr>
      </w:pPr>
      <m:oMathPara>
        <m:oMath>
          <m:sSub>
            <m:sSubPr>
              <m:ctrlPr>
                <w:rPr>
                  <w:rFonts w:ascii="Cambria Math" w:hAnsi="Cambria Math" w:cs="Times New Roman"/>
                  <w:b/>
                  <w:i/>
                  <w:sz w:val="28"/>
                  <w:szCs w:val="28"/>
                </w:rPr>
              </m:ctrlPr>
            </m:sSubPr>
            <m:e>
              <m:r>
                <m:rPr>
                  <m:sty m:val="bi"/>
                </m:rPr>
                <w:rPr>
                  <w:rFonts w:ascii="Cambria Math" w:hAnsi="Cambria Math" w:cs="Times New Roman"/>
                  <w:sz w:val="28"/>
                  <w:szCs w:val="28"/>
                </w:rPr>
                <m:t>З</m:t>
              </m:r>
            </m:e>
            <m:sub>
              <m:r>
                <m:rPr>
                  <m:sty m:val="bi"/>
                </m:rPr>
                <w:rPr>
                  <w:rFonts w:ascii="Cambria Math" w:hAnsi="Cambria Math" w:cs="Times New Roman"/>
                  <w:sz w:val="28"/>
                  <w:szCs w:val="28"/>
                </w:rPr>
                <m:t>пож</m:t>
              </m:r>
            </m:sub>
          </m:sSub>
          <m:r>
            <m:rPr>
              <m:sty m:val="bi"/>
            </m:rPr>
            <w:rPr>
              <w:rFonts w:ascii="Cambria Math" w:hAnsi="Cambria Math" w:cs="Times New Roman"/>
              <w:sz w:val="28"/>
              <w:szCs w:val="28"/>
            </w:rPr>
            <m:t>=</m:t>
          </m:r>
          <m:nary>
            <m:naryPr>
              <m:chr m:val="∑"/>
              <m:limLoc m:val="undOvr"/>
              <m:ctrlPr>
                <w:rPr>
                  <w:rFonts w:ascii="Cambria Math" w:hAnsi="Cambria Math" w:cs="Times New Roman"/>
                  <w:b/>
                  <w:i/>
                  <w:sz w:val="28"/>
                  <w:szCs w:val="28"/>
                </w:rPr>
              </m:ctrlPr>
            </m:naryPr>
            <m:sub>
              <m:r>
                <m:rPr>
                  <m:sty m:val="bi"/>
                </m:rPr>
                <w:rPr>
                  <w:rFonts w:ascii="Cambria Math" w:hAnsi="Cambria Math" w:cs="Times New Roman"/>
                  <w:sz w:val="28"/>
                  <w:szCs w:val="28"/>
                </w:rPr>
                <m:t>i=1</m:t>
              </m:r>
            </m:sub>
            <m:sup>
              <m:r>
                <m:rPr>
                  <m:sty m:val="bi"/>
                </m:rPr>
                <w:rPr>
                  <w:rFonts w:ascii="Cambria Math" w:hAnsi="Cambria Math" w:cs="Times New Roman"/>
                  <w:sz w:val="28"/>
                  <w:szCs w:val="28"/>
                  <w:lang w:val="en-US"/>
                </w:rPr>
                <m:t>n</m:t>
              </m:r>
            </m:sup>
            <m:e>
              <m:sSub>
                <m:sSubPr>
                  <m:ctrlPr>
                    <w:rPr>
                      <w:rFonts w:ascii="Cambria Math" w:hAnsi="Cambria Math" w:cs="Times New Roman"/>
                      <w:b/>
                      <w:i/>
                      <w:sz w:val="28"/>
                      <w:szCs w:val="28"/>
                    </w:rPr>
                  </m:ctrlPr>
                </m:sSubPr>
                <m:e>
                  <m:r>
                    <m:rPr>
                      <m:sty m:val="bi"/>
                    </m:rPr>
                    <w:rPr>
                      <w:rFonts w:ascii="Cambria Math" w:hAnsi="Cambria Math" w:cs="Times New Roman"/>
                      <w:sz w:val="28"/>
                      <w:szCs w:val="28"/>
                    </w:rPr>
                    <m:t>Q</m:t>
                  </m:r>
                </m:e>
                <m:sub>
                  <m:r>
                    <m:rPr>
                      <m:sty m:val="bi"/>
                    </m:rPr>
                    <w:rPr>
                      <w:rFonts w:ascii="Cambria Math" w:hAnsi="Cambria Math" w:cs="Times New Roman"/>
                      <w:sz w:val="28"/>
                      <w:szCs w:val="28"/>
                    </w:rPr>
                    <m:t>i пож</m:t>
                  </m:r>
                </m:sub>
              </m:sSub>
              <m:r>
                <m:rPr>
                  <m:sty m:val="bi"/>
                </m:rPr>
                <w:rPr>
                  <w:rFonts w:ascii="Cambria Math" w:hAnsi="Cambria Math" w:cs="Times New Roman"/>
                  <w:sz w:val="28"/>
                  <w:szCs w:val="28"/>
                </w:rPr>
                <m:t>×</m:t>
              </m:r>
              <m:sSub>
                <m:sSubPr>
                  <m:ctrlPr>
                    <w:rPr>
                      <w:rFonts w:ascii="Cambria Math" w:hAnsi="Cambria Math" w:cs="Times New Roman"/>
                      <w:b/>
                      <w:i/>
                      <w:sz w:val="28"/>
                      <w:szCs w:val="28"/>
                    </w:rPr>
                  </m:ctrlPr>
                </m:sSubPr>
                <m:e>
                  <m:r>
                    <m:rPr>
                      <m:sty m:val="bi"/>
                    </m:rPr>
                    <w:rPr>
                      <w:rFonts w:ascii="Cambria Math" w:hAnsi="Cambria Math" w:cs="Times New Roman"/>
                      <w:sz w:val="28"/>
                      <w:szCs w:val="28"/>
                      <w:lang w:val="en-US"/>
                    </w:rPr>
                    <m:t>P</m:t>
                  </m:r>
                </m:e>
                <m:sub>
                  <m:r>
                    <m:rPr>
                      <m:sty m:val="bi"/>
                    </m:rPr>
                    <w:rPr>
                      <w:rFonts w:ascii="Cambria Math" w:hAnsi="Cambria Math" w:cs="Times New Roman"/>
                      <w:sz w:val="28"/>
                      <w:szCs w:val="28"/>
                    </w:rPr>
                    <m:t>i пож</m:t>
                  </m:r>
                </m:sub>
              </m:sSub>
            </m:e>
          </m:nary>
          <m:r>
            <m:rPr>
              <m:sty m:val="bi"/>
            </m:rPr>
            <w:rPr>
              <w:rFonts w:ascii="Cambria Math" w:hAnsi="Cambria Math" w:cs="Times New Roman"/>
              <w:sz w:val="28"/>
              <w:szCs w:val="28"/>
            </w:rPr>
            <m:t>, где</m:t>
          </m:r>
        </m:oMath>
      </m:oMathPara>
    </w:p>
    <w:p w:rsidR="008E6E84" w:rsidRPr="008E6E84" w:rsidRDefault="008E6E84" w:rsidP="008E6E84">
      <w:pPr>
        <w:pStyle w:val="ConsPlusNormal"/>
        <w:ind w:firstLine="708"/>
        <w:rPr>
          <w:rFonts w:ascii="Times New Roman" w:hAnsi="Times New Roman" w:cs="Times New Roman"/>
          <w:i/>
          <w:sz w:val="28"/>
          <w:szCs w:val="28"/>
        </w:rPr>
      </w:pPr>
    </w:p>
    <w:p w:rsidR="008E6E84" w:rsidRPr="008E6E84" w:rsidRDefault="00577E32" w:rsidP="008E6E84">
      <w:pPr>
        <w:pStyle w:val="ConsPlusNormal"/>
        <w:ind w:firstLine="708"/>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свн</m:t>
            </m:r>
          </m:sub>
        </m:sSub>
      </m:oMath>
      <w:r w:rsidR="008E6E84" w:rsidRPr="008E6E84">
        <w:rPr>
          <w:rFonts w:ascii="Times New Roman" w:hAnsi="Times New Roman" w:cs="Times New Roman"/>
          <w:sz w:val="28"/>
          <w:szCs w:val="28"/>
        </w:rPr>
        <w:t xml:space="preserve"> - количество i-х систем пожарной безопасности;</w:t>
      </w:r>
    </w:p>
    <w:p w:rsidR="008E6E84" w:rsidRDefault="00577E32" w:rsidP="008E6E84">
      <w:pPr>
        <w:pStyle w:val="ConsPlusNormal"/>
        <w:ind w:firstLine="708"/>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свн</m:t>
            </m:r>
          </m:sub>
        </m:sSub>
        <m:r>
          <m:rPr>
            <m:sty m:val="p"/>
          </m:rPr>
          <w:rPr>
            <w:rFonts w:ascii="Cambria Math" w:hAnsi="Cambria Math" w:cs="Times New Roman"/>
            <w:sz w:val="28"/>
            <w:szCs w:val="28"/>
          </w:rPr>
          <m:t xml:space="preserve"> </m:t>
        </m:r>
      </m:oMath>
      <w:r w:rsidR="008E6E84" w:rsidRPr="008E6E84">
        <w:rPr>
          <w:rFonts w:ascii="Times New Roman" w:hAnsi="Times New Roman" w:cs="Times New Roman"/>
          <w:sz w:val="28"/>
          <w:szCs w:val="28"/>
        </w:rPr>
        <w:t>- цена технического обслуживания и регламентно-профилактического ремонта 1 i-ой системы пожарной безопасности.</w:t>
      </w:r>
    </w:p>
    <w:p w:rsidR="00F22B09" w:rsidRDefault="00F22B09" w:rsidP="008E6E84">
      <w:pPr>
        <w:pStyle w:val="ConsPlusNormal"/>
        <w:ind w:firstLine="708"/>
        <w:rPr>
          <w:rFonts w:ascii="Times New Roman" w:hAnsi="Times New Roman" w:cs="Times New Roman"/>
          <w:sz w:val="28"/>
          <w:szCs w:val="28"/>
        </w:rPr>
      </w:pPr>
    </w:p>
    <w:p w:rsidR="00F22B09" w:rsidRDefault="00F22B09" w:rsidP="008E6E84">
      <w:pPr>
        <w:pStyle w:val="ConsPlusNormal"/>
        <w:ind w:firstLine="708"/>
        <w:rPr>
          <w:rFonts w:ascii="Times New Roman" w:hAnsi="Times New Roman" w:cs="Times New Roman"/>
          <w:sz w:val="28"/>
          <w:szCs w:val="28"/>
        </w:rPr>
      </w:pPr>
    </w:p>
    <w:p w:rsidR="00F22B09" w:rsidRPr="008E6E84" w:rsidRDefault="00F22B09" w:rsidP="008E6E84">
      <w:pPr>
        <w:pStyle w:val="ConsPlusNormal"/>
        <w:ind w:firstLine="708"/>
        <w:rPr>
          <w:rFonts w:ascii="Times New Roman" w:hAnsi="Times New Roman" w:cs="Times New Roman"/>
          <w:sz w:val="28"/>
          <w:szCs w:val="28"/>
        </w:rPr>
      </w:pPr>
    </w:p>
    <w:p w:rsidR="008E6E84" w:rsidRPr="008E6E84" w:rsidRDefault="008E6E84" w:rsidP="008E6E84">
      <w:pPr>
        <w:pStyle w:val="ConsPlusNormal"/>
        <w:ind w:firstLine="708"/>
        <w:rPr>
          <w:rFonts w:ascii="Times New Roman" w:hAnsi="Times New Roman" w:cs="Times New Roman"/>
          <w:sz w:val="28"/>
          <w:szCs w:val="28"/>
        </w:rPr>
      </w:pPr>
    </w:p>
    <w:tbl>
      <w:tblPr>
        <w:tblStyle w:val="a3"/>
        <w:tblW w:w="0" w:type="auto"/>
        <w:tblLook w:val="04A0" w:firstRow="1" w:lastRow="0" w:firstColumn="1" w:lastColumn="0" w:noHBand="0" w:noVBand="1"/>
      </w:tblPr>
      <w:tblGrid>
        <w:gridCol w:w="6087"/>
        <w:gridCol w:w="2624"/>
        <w:gridCol w:w="5198"/>
      </w:tblGrid>
      <w:tr w:rsidR="008E6E84" w:rsidRPr="008E6E84" w:rsidTr="002A1748">
        <w:tc>
          <w:tcPr>
            <w:tcW w:w="6087" w:type="dxa"/>
          </w:tcPr>
          <w:p w:rsidR="008E6E84" w:rsidRPr="008E6E84" w:rsidRDefault="008E6E84" w:rsidP="008E6E84">
            <w:pPr>
              <w:pStyle w:val="ConsPlusNormal"/>
              <w:ind w:firstLine="708"/>
              <w:jc w:val="center"/>
              <w:rPr>
                <w:rFonts w:ascii="Times New Roman" w:hAnsi="Times New Roman" w:cs="Times New Roman"/>
                <w:sz w:val="28"/>
                <w:szCs w:val="28"/>
              </w:rPr>
            </w:pPr>
            <w:r w:rsidRPr="008E6E84">
              <w:rPr>
                <w:rFonts w:ascii="Times New Roman" w:hAnsi="Times New Roman" w:cs="Times New Roman"/>
                <w:sz w:val="28"/>
                <w:szCs w:val="28"/>
              </w:rPr>
              <w:lastRenderedPageBreak/>
              <w:t>Наименование системы</w:t>
            </w:r>
          </w:p>
        </w:tc>
        <w:tc>
          <w:tcPr>
            <w:tcW w:w="2624" w:type="dxa"/>
          </w:tcPr>
          <w:p w:rsidR="008E6E84" w:rsidRPr="008E6E84" w:rsidRDefault="008E6E84" w:rsidP="008E6E84">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Pr="008E6E84">
              <w:rPr>
                <w:rFonts w:ascii="Times New Roman" w:hAnsi="Times New Roman" w:cs="Times New Roman"/>
                <w:sz w:val="28"/>
                <w:szCs w:val="28"/>
              </w:rPr>
              <w:t>Количество</w:t>
            </w:r>
            <w:r>
              <w:rPr>
                <w:rFonts w:ascii="Times New Roman" w:hAnsi="Times New Roman" w:cs="Times New Roman"/>
                <w:sz w:val="28"/>
                <w:szCs w:val="28"/>
              </w:rPr>
              <w:t xml:space="preserve">          </w:t>
            </w:r>
            <w:r w:rsidRPr="008E6E84">
              <w:rPr>
                <w:rFonts w:ascii="Times New Roman" w:hAnsi="Times New Roman" w:cs="Times New Roman"/>
                <w:sz w:val="28"/>
                <w:szCs w:val="28"/>
              </w:rPr>
              <w:t>систем</w:t>
            </w:r>
          </w:p>
        </w:tc>
        <w:tc>
          <w:tcPr>
            <w:tcW w:w="5198" w:type="dxa"/>
          </w:tcPr>
          <w:p w:rsidR="008E6E84" w:rsidRPr="008E6E84" w:rsidRDefault="008E6E84" w:rsidP="008E6E84">
            <w:pPr>
              <w:pStyle w:val="ConsPlusNormal"/>
              <w:ind w:firstLine="708"/>
              <w:jc w:val="center"/>
              <w:rPr>
                <w:rFonts w:ascii="Times New Roman" w:hAnsi="Times New Roman" w:cs="Times New Roman"/>
                <w:sz w:val="28"/>
                <w:szCs w:val="28"/>
              </w:rPr>
            </w:pPr>
            <w:r w:rsidRPr="008E6E84">
              <w:rPr>
                <w:rFonts w:ascii="Times New Roman" w:hAnsi="Times New Roman" w:cs="Times New Roman"/>
                <w:sz w:val="28"/>
                <w:szCs w:val="28"/>
              </w:rPr>
              <w:t>Предельная цена технического обслуживания и регламентно-профилактического ремонта системы в руб./год</w:t>
            </w:r>
          </w:p>
        </w:tc>
      </w:tr>
      <w:tr w:rsidR="008E6E84" w:rsidRPr="008E6E84" w:rsidTr="008E6E84">
        <w:trPr>
          <w:trHeight w:val="601"/>
        </w:trPr>
        <w:tc>
          <w:tcPr>
            <w:tcW w:w="6087" w:type="dxa"/>
          </w:tcPr>
          <w:p w:rsidR="008E6E84" w:rsidRPr="008E6E84" w:rsidRDefault="008E6E84" w:rsidP="008E6E84">
            <w:pPr>
              <w:pStyle w:val="ConsPlusNormal"/>
              <w:ind w:firstLine="708"/>
              <w:jc w:val="center"/>
              <w:rPr>
                <w:rFonts w:ascii="Times New Roman" w:hAnsi="Times New Roman" w:cs="Times New Roman"/>
                <w:sz w:val="28"/>
                <w:szCs w:val="28"/>
              </w:rPr>
            </w:pPr>
            <w:r w:rsidRPr="008E6E84">
              <w:rPr>
                <w:rFonts w:ascii="Times New Roman" w:hAnsi="Times New Roman" w:cs="Times New Roman"/>
                <w:sz w:val="28"/>
                <w:szCs w:val="28"/>
              </w:rPr>
              <w:t>Система пожарной безопасности</w:t>
            </w:r>
          </w:p>
        </w:tc>
        <w:tc>
          <w:tcPr>
            <w:tcW w:w="2624" w:type="dxa"/>
          </w:tcPr>
          <w:p w:rsidR="008E6E84" w:rsidRPr="008E6E84" w:rsidRDefault="008E6E84" w:rsidP="008E6E84">
            <w:pPr>
              <w:pStyle w:val="ConsPlusNormal"/>
              <w:ind w:firstLine="708"/>
              <w:rPr>
                <w:rFonts w:ascii="Times New Roman" w:hAnsi="Times New Roman" w:cs="Times New Roman"/>
                <w:sz w:val="28"/>
                <w:szCs w:val="28"/>
              </w:rPr>
            </w:pPr>
            <w:r>
              <w:rPr>
                <w:rFonts w:ascii="Times New Roman" w:hAnsi="Times New Roman" w:cs="Times New Roman"/>
                <w:sz w:val="28"/>
                <w:szCs w:val="28"/>
              </w:rPr>
              <w:t xml:space="preserve">      </w:t>
            </w:r>
            <w:r w:rsidRPr="008E6E84">
              <w:rPr>
                <w:rFonts w:ascii="Times New Roman" w:hAnsi="Times New Roman" w:cs="Times New Roman"/>
                <w:sz w:val="28"/>
                <w:szCs w:val="28"/>
              </w:rPr>
              <w:t>1</w:t>
            </w:r>
          </w:p>
        </w:tc>
        <w:tc>
          <w:tcPr>
            <w:tcW w:w="5198" w:type="dxa"/>
          </w:tcPr>
          <w:p w:rsidR="008E6E84" w:rsidRPr="008E6E84" w:rsidRDefault="008E6E84" w:rsidP="008E6E84">
            <w:pPr>
              <w:pStyle w:val="ConsPlusNormal"/>
              <w:ind w:firstLine="708"/>
              <w:jc w:val="center"/>
              <w:rPr>
                <w:rFonts w:ascii="Times New Roman" w:hAnsi="Times New Roman" w:cs="Times New Roman"/>
                <w:sz w:val="28"/>
                <w:szCs w:val="28"/>
              </w:rPr>
            </w:pPr>
            <w:r w:rsidRPr="008E6E84">
              <w:rPr>
                <w:rFonts w:ascii="Times New Roman" w:hAnsi="Times New Roman" w:cs="Times New Roman"/>
                <w:sz w:val="28"/>
                <w:szCs w:val="28"/>
              </w:rPr>
              <w:t>400 000</w:t>
            </w:r>
          </w:p>
        </w:tc>
      </w:tr>
    </w:tbl>
    <w:p w:rsidR="00A477C3" w:rsidRPr="008E6E84" w:rsidRDefault="00A477C3" w:rsidP="008E6E84">
      <w:pPr>
        <w:pStyle w:val="ConsPlusNormal"/>
        <w:ind w:firstLine="708"/>
        <w:rPr>
          <w:rFonts w:ascii="Times New Roman" w:hAnsi="Times New Roman" w:cs="Times New Roman"/>
          <w:b/>
          <w:i/>
          <w:sz w:val="28"/>
          <w:szCs w:val="28"/>
        </w:rPr>
      </w:pPr>
    </w:p>
    <w:p w:rsidR="00D720B7" w:rsidRDefault="00D720B7" w:rsidP="0091649C">
      <w:pPr>
        <w:pStyle w:val="ConsPlusNormal"/>
        <w:ind w:firstLine="540"/>
        <w:jc w:val="center"/>
        <w:rPr>
          <w:rFonts w:ascii="Times New Roman" w:hAnsi="Times New Roman" w:cs="Times New Roman"/>
          <w:b/>
          <w:sz w:val="28"/>
          <w:szCs w:val="28"/>
        </w:rPr>
      </w:pPr>
    </w:p>
    <w:p w:rsidR="008E6E84" w:rsidRDefault="008E6E84" w:rsidP="00286C30">
      <w:pPr>
        <w:pStyle w:val="ConsPlusNormal"/>
        <w:ind w:firstLine="540"/>
        <w:jc w:val="both"/>
        <w:rPr>
          <w:rFonts w:ascii="Times New Roman" w:hAnsi="Times New Roman" w:cs="Times New Roman"/>
          <w:b/>
          <w:sz w:val="28"/>
          <w:szCs w:val="28"/>
        </w:rPr>
      </w:pPr>
    </w:p>
    <w:p w:rsidR="005E46F8" w:rsidRDefault="005E46F8" w:rsidP="00286C30">
      <w:pPr>
        <w:pStyle w:val="ConsPlusNormal"/>
        <w:ind w:firstLine="540"/>
        <w:jc w:val="both"/>
        <w:rPr>
          <w:rFonts w:ascii="Times New Roman" w:hAnsi="Times New Roman" w:cs="Times New Roman"/>
          <w:b/>
          <w:sz w:val="28"/>
          <w:szCs w:val="28"/>
        </w:rPr>
      </w:pPr>
      <w:r w:rsidRPr="00A92F1D">
        <w:rPr>
          <w:rFonts w:ascii="Times New Roman" w:hAnsi="Times New Roman" w:cs="Times New Roman"/>
          <w:b/>
          <w:sz w:val="28"/>
          <w:szCs w:val="28"/>
        </w:rPr>
        <w:t>3.</w:t>
      </w:r>
      <w:r w:rsidR="00340E39">
        <w:rPr>
          <w:rFonts w:ascii="Times New Roman" w:hAnsi="Times New Roman" w:cs="Times New Roman"/>
          <w:b/>
          <w:sz w:val="28"/>
          <w:szCs w:val="28"/>
        </w:rPr>
        <w:t>2</w:t>
      </w:r>
      <w:r w:rsidRPr="00A92F1D">
        <w:rPr>
          <w:rFonts w:ascii="Times New Roman" w:hAnsi="Times New Roman" w:cs="Times New Roman"/>
          <w:b/>
          <w:sz w:val="28"/>
          <w:szCs w:val="28"/>
        </w:rPr>
        <w:t>. Затраты на услуги связи, не отнесенные к затратам на услуги связи в рамках затрат на информационно-коммуникационные технологии</w:t>
      </w:r>
    </w:p>
    <w:p w:rsidR="00286C30" w:rsidRDefault="00286C30" w:rsidP="00286C30">
      <w:pPr>
        <w:pStyle w:val="ConsPlusNormal"/>
        <w:ind w:firstLine="540"/>
        <w:jc w:val="both"/>
        <w:rPr>
          <w:rFonts w:ascii="Times New Roman" w:hAnsi="Times New Roman" w:cs="Times New Roman"/>
          <w:b/>
          <w:sz w:val="28"/>
          <w:szCs w:val="28"/>
        </w:rPr>
      </w:pPr>
    </w:p>
    <w:p w:rsidR="005E46F8" w:rsidRPr="0047028F" w:rsidRDefault="005E46F8" w:rsidP="00286C30">
      <w:pPr>
        <w:pStyle w:val="ConsPlusNormal"/>
        <w:ind w:firstLine="540"/>
        <w:rPr>
          <w:rFonts w:ascii="Times New Roman" w:hAnsi="Times New Roman" w:cs="Times New Roman"/>
          <w:b/>
          <w:i/>
          <w:sz w:val="28"/>
          <w:szCs w:val="28"/>
        </w:rPr>
      </w:pPr>
      <w:r w:rsidRPr="0047028F">
        <w:rPr>
          <w:rFonts w:ascii="Times New Roman" w:hAnsi="Times New Roman" w:cs="Times New Roman"/>
          <w:b/>
          <w:i/>
          <w:sz w:val="28"/>
          <w:szCs w:val="28"/>
        </w:rPr>
        <w:t>3.</w:t>
      </w:r>
      <w:r w:rsidR="00340E39">
        <w:rPr>
          <w:rFonts w:ascii="Times New Roman" w:hAnsi="Times New Roman" w:cs="Times New Roman"/>
          <w:b/>
          <w:i/>
          <w:sz w:val="28"/>
          <w:szCs w:val="28"/>
        </w:rPr>
        <w:t>2</w:t>
      </w:r>
      <w:r w:rsidRPr="0047028F">
        <w:rPr>
          <w:rFonts w:ascii="Times New Roman" w:hAnsi="Times New Roman" w:cs="Times New Roman"/>
          <w:b/>
          <w:i/>
          <w:sz w:val="28"/>
          <w:szCs w:val="28"/>
        </w:rPr>
        <w:t>.1. Затраты на услуги связи (</w:t>
      </w:r>
      <w:r w:rsidRPr="0047028F">
        <w:rPr>
          <w:b/>
          <w:i/>
          <w:noProof/>
          <w:position w:val="-14"/>
        </w:rPr>
        <w:drawing>
          <wp:inline distT="0" distB="0" distL="0" distR="0" wp14:anchorId="6C30E095" wp14:editId="2A24B2D6">
            <wp:extent cx="287020" cy="287020"/>
            <wp:effectExtent l="0" t="0" r="0" b="0"/>
            <wp:docPr id="16" name="Рисунок 16" descr="Описание: base_23848_146412_6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89" descr="Описание: base_23848_146412_638"/>
                    <pic:cNvPicPr>
                      <a:picLocks noChangeArrowheads="1"/>
                    </pic:cNvPicPr>
                  </pic:nvPicPr>
                  <pic:blipFill>
                    <a:blip r:embed="rId122" cstate="print">
                      <a:extLst>
                        <a:ext uri="{28A0092B-C50C-407E-A947-70E740481C1C}">
                          <a14:useLocalDpi xmlns:a14="http://schemas.microsoft.com/office/drawing/2010/main" val="0"/>
                        </a:ext>
                      </a:extLst>
                    </a:blip>
                    <a:srcRect/>
                    <a:stretch>
                      <a:fillRect/>
                    </a:stretch>
                  </pic:blipFill>
                  <pic:spPr bwMode="auto">
                    <a:xfrm>
                      <a:off x="0" y="0"/>
                      <a:ext cx="287020" cy="287020"/>
                    </a:xfrm>
                    <a:prstGeom prst="rect">
                      <a:avLst/>
                    </a:prstGeom>
                    <a:noFill/>
                    <a:ln>
                      <a:noFill/>
                    </a:ln>
                  </pic:spPr>
                </pic:pic>
              </a:graphicData>
            </a:graphic>
          </wp:inline>
        </w:drawing>
      </w:r>
      <w:r w:rsidRPr="0047028F">
        <w:rPr>
          <w:rFonts w:ascii="Times New Roman" w:hAnsi="Times New Roman" w:cs="Times New Roman"/>
          <w:b/>
          <w:i/>
          <w:sz w:val="28"/>
          <w:szCs w:val="28"/>
        </w:rPr>
        <w:t>) определяются по формуле:</w:t>
      </w:r>
    </w:p>
    <w:p w:rsidR="005E46F8" w:rsidRPr="00586257" w:rsidRDefault="005E46F8" w:rsidP="00286C30">
      <w:pPr>
        <w:pStyle w:val="ConsPlusNormal"/>
        <w:ind w:firstLine="540"/>
        <w:rPr>
          <w:rFonts w:ascii="Times New Roman" w:hAnsi="Times New Roman" w:cs="Times New Roman"/>
          <w:sz w:val="28"/>
          <w:szCs w:val="28"/>
        </w:rPr>
      </w:pPr>
    </w:p>
    <w:p w:rsidR="005E46F8" w:rsidRPr="00586257" w:rsidRDefault="00933EC1" w:rsidP="005E46F8">
      <w:pPr>
        <w:pStyle w:val="ConsPlusNormal"/>
        <w:jc w:val="center"/>
        <w:rPr>
          <w:rFonts w:ascii="Times New Roman" w:hAnsi="Times New Roman" w:cs="Times New Roman"/>
          <w:sz w:val="28"/>
          <w:szCs w:val="28"/>
        </w:rPr>
      </w:pPr>
      <w:r w:rsidRPr="0047028F">
        <w:rPr>
          <w:b/>
          <w:i/>
          <w:noProof/>
          <w:position w:val="-14"/>
        </w:rPr>
        <w:drawing>
          <wp:inline distT="0" distB="0" distL="0" distR="0" wp14:anchorId="064A490D" wp14:editId="6AE12AAC">
            <wp:extent cx="287020" cy="287020"/>
            <wp:effectExtent l="0" t="0" r="0" b="0"/>
            <wp:docPr id="55" name="Рисунок 55" descr="Описание: base_23848_146412_6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89" descr="Описание: base_23848_146412_638"/>
                    <pic:cNvPicPr>
                      <a:picLocks noChangeArrowheads="1"/>
                    </pic:cNvPicPr>
                  </pic:nvPicPr>
                  <pic:blipFill>
                    <a:blip r:embed="rId122" cstate="print">
                      <a:extLst>
                        <a:ext uri="{28A0092B-C50C-407E-A947-70E740481C1C}">
                          <a14:useLocalDpi xmlns:a14="http://schemas.microsoft.com/office/drawing/2010/main" val="0"/>
                        </a:ext>
                      </a:extLst>
                    </a:blip>
                    <a:srcRect/>
                    <a:stretch>
                      <a:fillRect/>
                    </a:stretch>
                  </pic:blipFill>
                  <pic:spPr bwMode="auto">
                    <a:xfrm>
                      <a:off x="0" y="0"/>
                      <a:ext cx="287020" cy="287020"/>
                    </a:xfrm>
                    <a:prstGeom prst="rect">
                      <a:avLst/>
                    </a:prstGeom>
                    <a:noFill/>
                    <a:ln>
                      <a:noFill/>
                    </a:ln>
                  </pic:spPr>
                </pic:pic>
              </a:graphicData>
            </a:graphic>
          </wp:inline>
        </w:drawing>
      </w:r>
      <w:r>
        <w:rPr>
          <w:rFonts w:ascii="Times New Roman" w:hAnsi="Times New Roman" w:cs="Times New Roman"/>
          <w:sz w:val="28"/>
          <w:szCs w:val="28"/>
        </w:rPr>
        <w:t xml:space="preserve">= </w:t>
      </w:r>
      <w:proofErr w:type="spellStart"/>
      <w:r>
        <w:rPr>
          <w:rFonts w:ascii="Times New Roman" w:hAnsi="Times New Roman" w:cs="Times New Roman"/>
          <w:sz w:val="28"/>
          <w:szCs w:val="28"/>
        </w:rPr>
        <w:t>З</w:t>
      </w:r>
      <w:r w:rsidRPr="00933EC1">
        <w:rPr>
          <w:rFonts w:ascii="Times New Roman" w:hAnsi="Times New Roman" w:cs="Times New Roman"/>
          <w:sz w:val="28"/>
          <w:szCs w:val="28"/>
          <w:vertAlign w:val="subscript"/>
        </w:rPr>
        <w:t>п</w:t>
      </w:r>
      <w:proofErr w:type="spellEnd"/>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З</w:t>
      </w:r>
      <w:r w:rsidRPr="00933EC1">
        <w:rPr>
          <w:rFonts w:ascii="Times New Roman" w:hAnsi="Times New Roman" w:cs="Times New Roman"/>
          <w:sz w:val="28"/>
          <w:szCs w:val="28"/>
          <w:vertAlign w:val="subscript"/>
        </w:rPr>
        <w:t>фс</w:t>
      </w:r>
      <w:proofErr w:type="spellEnd"/>
      <w:r w:rsidRPr="00586257">
        <w:rPr>
          <w:rFonts w:ascii="Times New Roman" w:hAnsi="Times New Roman" w:cs="Times New Roman"/>
          <w:sz w:val="28"/>
          <w:szCs w:val="28"/>
        </w:rPr>
        <w:t>, где</w:t>
      </w:r>
    </w:p>
    <w:p w:rsidR="008E6E84" w:rsidRDefault="008E6E84" w:rsidP="005E46F8">
      <w:pPr>
        <w:pStyle w:val="ConsPlusNormal"/>
        <w:ind w:firstLine="540"/>
        <w:jc w:val="both"/>
        <w:rPr>
          <w:rFonts w:ascii="Times New Roman" w:hAnsi="Times New Roman" w:cs="Times New Roman"/>
          <w:sz w:val="28"/>
          <w:szCs w:val="28"/>
        </w:rPr>
      </w:pPr>
    </w:p>
    <w:p w:rsidR="005E46F8" w:rsidRPr="00586257" w:rsidRDefault="005E46F8" w:rsidP="005E46F8">
      <w:pPr>
        <w:pStyle w:val="ConsPlusNormal"/>
        <w:ind w:firstLine="540"/>
        <w:jc w:val="both"/>
        <w:rPr>
          <w:rFonts w:ascii="Times New Roman" w:hAnsi="Times New Roman" w:cs="Times New Roman"/>
          <w:sz w:val="28"/>
          <w:szCs w:val="28"/>
        </w:rPr>
      </w:pPr>
      <w:r w:rsidRPr="00936624">
        <w:rPr>
          <w:noProof/>
          <w:position w:val="-10"/>
        </w:rPr>
        <w:drawing>
          <wp:inline distT="0" distB="0" distL="0" distR="0" wp14:anchorId="20264F19" wp14:editId="78B537E9">
            <wp:extent cx="201295" cy="240030"/>
            <wp:effectExtent l="0" t="0" r="8255" b="7620"/>
            <wp:docPr id="22" name="Рисунок 22" descr="Описание: base_23848_146412_6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87" descr="Описание: base_23848_146412_640"/>
                    <pic:cNvPicPr>
                      <a:picLocks noChangeArrowheads="1"/>
                    </pic:cNvPicPr>
                  </pic:nvPicPr>
                  <pic:blipFill>
                    <a:blip r:embed="rId123" cstate="print">
                      <a:extLst>
                        <a:ext uri="{28A0092B-C50C-407E-A947-70E740481C1C}">
                          <a14:useLocalDpi xmlns:a14="http://schemas.microsoft.com/office/drawing/2010/main" val="0"/>
                        </a:ext>
                      </a:extLst>
                    </a:blip>
                    <a:srcRect/>
                    <a:stretch>
                      <a:fillRect/>
                    </a:stretch>
                  </pic:blipFill>
                  <pic:spPr bwMode="auto">
                    <a:xfrm>
                      <a:off x="0" y="0"/>
                      <a:ext cx="201295" cy="240030"/>
                    </a:xfrm>
                    <a:prstGeom prst="rect">
                      <a:avLst/>
                    </a:prstGeom>
                    <a:noFill/>
                    <a:ln>
                      <a:noFill/>
                    </a:ln>
                  </pic:spPr>
                </pic:pic>
              </a:graphicData>
            </a:graphic>
          </wp:inline>
        </w:drawing>
      </w:r>
      <w:r w:rsidRPr="00586257">
        <w:rPr>
          <w:rFonts w:ascii="Times New Roman" w:hAnsi="Times New Roman" w:cs="Times New Roman"/>
          <w:sz w:val="28"/>
          <w:szCs w:val="28"/>
        </w:rPr>
        <w:t xml:space="preserve"> - затраты на оплату услуг почтовой связи;</w:t>
      </w:r>
    </w:p>
    <w:p w:rsidR="005E46F8" w:rsidRPr="00586257" w:rsidRDefault="005E46F8" w:rsidP="005E46F8">
      <w:pPr>
        <w:pStyle w:val="ConsPlusNormal"/>
        <w:ind w:firstLine="540"/>
        <w:jc w:val="both"/>
        <w:rPr>
          <w:rFonts w:ascii="Times New Roman" w:hAnsi="Times New Roman" w:cs="Times New Roman"/>
          <w:sz w:val="28"/>
          <w:szCs w:val="28"/>
        </w:rPr>
      </w:pPr>
      <w:r w:rsidRPr="00586257">
        <w:rPr>
          <w:rFonts w:ascii="Times New Roman" w:hAnsi="Times New Roman" w:cs="Times New Roman"/>
          <w:sz w:val="28"/>
          <w:szCs w:val="28"/>
        </w:rPr>
        <w:t xml:space="preserve"> </w:t>
      </w:r>
      <w:proofErr w:type="spellStart"/>
      <w:r w:rsidR="00933EC1">
        <w:rPr>
          <w:rFonts w:ascii="Times New Roman" w:hAnsi="Times New Roman" w:cs="Times New Roman"/>
          <w:sz w:val="28"/>
          <w:szCs w:val="28"/>
        </w:rPr>
        <w:t>З</w:t>
      </w:r>
      <w:r w:rsidR="00933EC1" w:rsidRPr="00933EC1">
        <w:rPr>
          <w:rFonts w:ascii="Times New Roman" w:hAnsi="Times New Roman" w:cs="Times New Roman"/>
          <w:sz w:val="28"/>
          <w:szCs w:val="28"/>
          <w:vertAlign w:val="subscript"/>
        </w:rPr>
        <w:t>фс</w:t>
      </w:r>
      <w:proofErr w:type="spellEnd"/>
      <w:r w:rsidR="00933EC1">
        <w:rPr>
          <w:rFonts w:ascii="Times New Roman" w:hAnsi="Times New Roman" w:cs="Times New Roman"/>
          <w:sz w:val="28"/>
          <w:szCs w:val="28"/>
          <w:vertAlign w:val="subscript"/>
        </w:rPr>
        <w:t xml:space="preserve"> </w:t>
      </w:r>
      <w:r w:rsidRPr="00586257">
        <w:rPr>
          <w:rFonts w:ascii="Times New Roman" w:hAnsi="Times New Roman" w:cs="Times New Roman"/>
          <w:sz w:val="28"/>
          <w:szCs w:val="28"/>
        </w:rPr>
        <w:t xml:space="preserve">- затраты на оплату услуг </w:t>
      </w:r>
      <w:r w:rsidR="00CD7878">
        <w:rPr>
          <w:rFonts w:ascii="Times New Roman" w:hAnsi="Times New Roman" w:cs="Times New Roman"/>
          <w:sz w:val="28"/>
          <w:szCs w:val="28"/>
        </w:rPr>
        <w:t xml:space="preserve">фельдъегерской </w:t>
      </w:r>
      <w:r w:rsidRPr="00586257">
        <w:rPr>
          <w:rFonts w:ascii="Times New Roman" w:hAnsi="Times New Roman" w:cs="Times New Roman"/>
          <w:sz w:val="28"/>
          <w:szCs w:val="28"/>
        </w:rPr>
        <w:t>связи.</w:t>
      </w:r>
    </w:p>
    <w:p w:rsidR="005E46F8" w:rsidRDefault="005E46F8" w:rsidP="005E46F8">
      <w:pPr>
        <w:pStyle w:val="ConsPlusNormal"/>
        <w:ind w:firstLine="540"/>
        <w:jc w:val="both"/>
        <w:rPr>
          <w:rFonts w:ascii="Times New Roman" w:hAnsi="Times New Roman" w:cs="Times New Roman"/>
          <w:sz w:val="28"/>
          <w:szCs w:val="28"/>
        </w:rPr>
      </w:pPr>
    </w:p>
    <w:p w:rsidR="005E46F8" w:rsidRPr="0047028F" w:rsidRDefault="005E46F8" w:rsidP="005E46F8">
      <w:pPr>
        <w:pStyle w:val="ConsPlusNormal"/>
        <w:ind w:firstLine="540"/>
        <w:jc w:val="both"/>
        <w:rPr>
          <w:rFonts w:ascii="Times New Roman" w:hAnsi="Times New Roman" w:cs="Times New Roman"/>
          <w:b/>
          <w:i/>
          <w:sz w:val="28"/>
          <w:szCs w:val="28"/>
        </w:rPr>
      </w:pPr>
      <w:r w:rsidRPr="00340E39">
        <w:rPr>
          <w:rFonts w:ascii="Times New Roman" w:hAnsi="Times New Roman" w:cs="Times New Roman"/>
          <w:b/>
          <w:i/>
          <w:sz w:val="28"/>
          <w:szCs w:val="28"/>
        </w:rPr>
        <w:t>3.</w:t>
      </w:r>
      <w:r w:rsidR="00340E39">
        <w:rPr>
          <w:rFonts w:ascii="Times New Roman" w:hAnsi="Times New Roman" w:cs="Times New Roman"/>
          <w:b/>
          <w:i/>
          <w:sz w:val="28"/>
          <w:szCs w:val="28"/>
        </w:rPr>
        <w:t>2</w:t>
      </w:r>
      <w:r w:rsidRPr="00340E39">
        <w:rPr>
          <w:rFonts w:ascii="Times New Roman" w:hAnsi="Times New Roman" w:cs="Times New Roman"/>
          <w:b/>
          <w:i/>
          <w:sz w:val="28"/>
          <w:szCs w:val="28"/>
        </w:rPr>
        <w:t>.1.1.</w:t>
      </w:r>
      <w:r w:rsidRPr="0047028F">
        <w:rPr>
          <w:rFonts w:ascii="Times New Roman" w:hAnsi="Times New Roman" w:cs="Times New Roman"/>
          <w:b/>
          <w:i/>
          <w:sz w:val="28"/>
          <w:szCs w:val="28"/>
        </w:rPr>
        <w:t xml:space="preserve"> Затраты на оплату услуг</w:t>
      </w:r>
      <w:r>
        <w:rPr>
          <w:rFonts w:ascii="Times New Roman" w:hAnsi="Times New Roman" w:cs="Times New Roman"/>
          <w:b/>
          <w:i/>
          <w:sz w:val="28"/>
          <w:szCs w:val="28"/>
        </w:rPr>
        <w:t xml:space="preserve"> почтовой</w:t>
      </w:r>
      <w:r w:rsidRPr="0047028F">
        <w:rPr>
          <w:rFonts w:ascii="Times New Roman" w:hAnsi="Times New Roman" w:cs="Times New Roman"/>
          <w:b/>
          <w:i/>
          <w:sz w:val="28"/>
          <w:szCs w:val="28"/>
        </w:rPr>
        <w:t xml:space="preserve"> связи (</w:t>
      </w:r>
      <w:r w:rsidRPr="0047028F">
        <w:rPr>
          <w:b/>
          <w:i/>
          <w:noProof/>
          <w:position w:val="-10"/>
        </w:rPr>
        <w:drawing>
          <wp:inline distT="0" distB="0" distL="0" distR="0" wp14:anchorId="07F750F2" wp14:editId="35E908BD">
            <wp:extent cx="201295" cy="240030"/>
            <wp:effectExtent l="0" t="0" r="8255" b="7620"/>
            <wp:docPr id="24" name="Рисунок 24" descr="Описание: base_23848_146412_6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85" descr="Описание: base_23848_146412_642"/>
                    <pic:cNvPicPr>
                      <a:picLocks noChangeArrowheads="1"/>
                    </pic:cNvPicPr>
                  </pic:nvPicPr>
                  <pic:blipFill>
                    <a:blip r:embed="rId123" cstate="print">
                      <a:extLst>
                        <a:ext uri="{28A0092B-C50C-407E-A947-70E740481C1C}">
                          <a14:useLocalDpi xmlns:a14="http://schemas.microsoft.com/office/drawing/2010/main" val="0"/>
                        </a:ext>
                      </a:extLst>
                    </a:blip>
                    <a:srcRect/>
                    <a:stretch>
                      <a:fillRect/>
                    </a:stretch>
                  </pic:blipFill>
                  <pic:spPr bwMode="auto">
                    <a:xfrm>
                      <a:off x="0" y="0"/>
                      <a:ext cx="201295" cy="240030"/>
                    </a:xfrm>
                    <a:prstGeom prst="rect">
                      <a:avLst/>
                    </a:prstGeom>
                    <a:noFill/>
                    <a:ln>
                      <a:noFill/>
                    </a:ln>
                  </pic:spPr>
                </pic:pic>
              </a:graphicData>
            </a:graphic>
          </wp:inline>
        </w:drawing>
      </w:r>
      <w:r w:rsidRPr="0047028F">
        <w:rPr>
          <w:rFonts w:ascii="Times New Roman" w:hAnsi="Times New Roman" w:cs="Times New Roman"/>
          <w:b/>
          <w:i/>
          <w:sz w:val="28"/>
          <w:szCs w:val="28"/>
        </w:rPr>
        <w:t>) определяются по формуле:</w:t>
      </w:r>
    </w:p>
    <w:p w:rsidR="005E46F8" w:rsidRPr="00586257" w:rsidRDefault="005E46F8" w:rsidP="005E46F8">
      <w:pPr>
        <w:pStyle w:val="ConsPlusNormal"/>
        <w:ind w:firstLine="540"/>
        <w:jc w:val="both"/>
        <w:rPr>
          <w:rFonts w:ascii="Times New Roman" w:hAnsi="Times New Roman" w:cs="Times New Roman"/>
          <w:sz w:val="28"/>
          <w:szCs w:val="28"/>
        </w:rPr>
      </w:pPr>
    </w:p>
    <w:p w:rsidR="005E46F8" w:rsidRPr="00586257" w:rsidRDefault="005E46F8" w:rsidP="005E46F8">
      <w:pPr>
        <w:pStyle w:val="ConsPlusNormal"/>
        <w:jc w:val="center"/>
        <w:rPr>
          <w:rFonts w:ascii="Times New Roman" w:hAnsi="Times New Roman" w:cs="Times New Roman"/>
          <w:sz w:val="28"/>
          <w:szCs w:val="28"/>
        </w:rPr>
      </w:pPr>
      <w:r w:rsidRPr="00936624">
        <w:rPr>
          <w:noProof/>
          <w:position w:val="-28"/>
        </w:rPr>
        <w:drawing>
          <wp:inline distT="0" distB="0" distL="0" distR="0" wp14:anchorId="480116AC" wp14:editId="6CCFA06B">
            <wp:extent cx="1139190" cy="472440"/>
            <wp:effectExtent l="0" t="0" r="0" b="3810"/>
            <wp:docPr id="25" name="Рисунок 25" descr="Описание: base_23848_146412_6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84" descr="Описание: base_23848_146412_643"/>
                    <pic:cNvPicPr>
                      <a:picLocks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1139190" cy="472440"/>
                    </a:xfrm>
                    <a:prstGeom prst="rect">
                      <a:avLst/>
                    </a:prstGeom>
                    <a:noFill/>
                    <a:ln>
                      <a:noFill/>
                    </a:ln>
                  </pic:spPr>
                </pic:pic>
              </a:graphicData>
            </a:graphic>
          </wp:inline>
        </w:drawing>
      </w:r>
      <w:r w:rsidRPr="00586257">
        <w:rPr>
          <w:rFonts w:ascii="Times New Roman" w:hAnsi="Times New Roman" w:cs="Times New Roman"/>
          <w:sz w:val="28"/>
          <w:szCs w:val="28"/>
        </w:rPr>
        <w:t>, где</w:t>
      </w:r>
    </w:p>
    <w:p w:rsidR="005E46F8" w:rsidRPr="00586257" w:rsidRDefault="005E46F8" w:rsidP="005E46F8">
      <w:pPr>
        <w:pStyle w:val="ConsPlusNormal"/>
        <w:ind w:firstLine="540"/>
        <w:jc w:val="both"/>
        <w:rPr>
          <w:rFonts w:ascii="Times New Roman" w:hAnsi="Times New Roman" w:cs="Times New Roman"/>
          <w:sz w:val="28"/>
          <w:szCs w:val="28"/>
        </w:rPr>
      </w:pPr>
      <w:r w:rsidRPr="00936624">
        <w:rPr>
          <w:noProof/>
          <w:position w:val="-10"/>
        </w:rPr>
        <w:drawing>
          <wp:inline distT="0" distB="0" distL="0" distR="0" wp14:anchorId="744A2433" wp14:editId="5B5BB821">
            <wp:extent cx="287020" cy="240030"/>
            <wp:effectExtent l="0" t="0" r="0" b="7620"/>
            <wp:docPr id="26" name="Рисунок 26" descr="Описание: base_23848_146412_6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83" descr="Описание: base_23848_146412_644"/>
                    <pic:cNvPicPr>
                      <a:picLocks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287020" cy="240030"/>
                    </a:xfrm>
                    <a:prstGeom prst="rect">
                      <a:avLst/>
                    </a:prstGeom>
                    <a:noFill/>
                    <a:ln>
                      <a:noFill/>
                    </a:ln>
                  </pic:spPr>
                </pic:pic>
              </a:graphicData>
            </a:graphic>
          </wp:inline>
        </w:drawing>
      </w:r>
      <w:r w:rsidRPr="00586257">
        <w:rPr>
          <w:rFonts w:ascii="Times New Roman" w:hAnsi="Times New Roman" w:cs="Times New Roman"/>
          <w:sz w:val="28"/>
          <w:szCs w:val="28"/>
        </w:rPr>
        <w:t xml:space="preserve"> - планируемое количе</w:t>
      </w:r>
      <w:r w:rsidR="0091649C">
        <w:rPr>
          <w:rFonts w:ascii="Times New Roman" w:hAnsi="Times New Roman" w:cs="Times New Roman"/>
          <w:sz w:val="28"/>
          <w:szCs w:val="28"/>
        </w:rPr>
        <w:t>с</w:t>
      </w:r>
      <w:r w:rsidRPr="00586257">
        <w:rPr>
          <w:rFonts w:ascii="Times New Roman" w:hAnsi="Times New Roman" w:cs="Times New Roman"/>
          <w:sz w:val="28"/>
          <w:szCs w:val="28"/>
        </w:rPr>
        <w:t>тво i-х почтовых отправлений в год</w:t>
      </w:r>
      <w:r w:rsidR="001833D7">
        <w:rPr>
          <w:rFonts w:ascii="Times New Roman" w:hAnsi="Times New Roman" w:cs="Times New Roman"/>
          <w:sz w:val="28"/>
          <w:szCs w:val="28"/>
        </w:rPr>
        <w:t xml:space="preserve"> (10 000)</w:t>
      </w:r>
      <w:r w:rsidRPr="00586257">
        <w:rPr>
          <w:rFonts w:ascii="Times New Roman" w:hAnsi="Times New Roman" w:cs="Times New Roman"/>
          <w:sz w:val="28"/>
          <w:szCs w:val="28"/>
        </w:rPr>
        <w:t>;</w:t>
      </w:r>
    </w:p>
    <w:p w:rsidR="005E46F8" w:rsidRPr="00586257" w:rsidRDefault="005E46F8" w:rsidP="005E46F8">
      <w:pPr>
        <w:pStyle w:val="ConsPlusNormal"/>
        <w:ind w:firstLine="540"/>
        <w:jc w:val="both"/>
        <w:rPr>
          <w:rFonts w:ascii="Times New Roman" w:hAnsi="Times New Roman" w:cs="Times New Roman"/>
          <w:sz w:val="28"/>
          <w:szCs w:val="28"/>
        </w:rPr>
      </w:pPr>
      <w:r w:rsidRPr="00936624">
        <w:rPr>
          <w:noProof/>
          <w:position w:val="-10"/>
        </w:rPr>
        <w:drawing>
          <wp:inline distT="0" distB="0" distL="0" distR="0" wp14:anchorId="68B3B0B6" wp14:editId="508F3771">
            <wp:extent cx="240030" cy="240030"/>
            <wp:effectExtent l="0" t="0" r="7620" b="7620"/>
            <wp:docPr id="27" name="Рисунок 27" descr="Описание: base_23848_146412_6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82" descr="Описание: base_23848_146412_645"/>
                    <pic:cNvPicPr>
                      <a:picLocks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240030" cy="240030"/>
                    </a:xfrm>
                    <a:prstGeom prst="rect">
                      <a:avLst/>
                    </a:prstGeom>
                    <a:noFill/>
                    <a:ln>
                      <a:noFill/>
                    </a:ln>
                  </pic:spPr>
                </pic:pic>
              </a:graphicData>
            </a:graphic>
          </wp:inline>
        </w:drawing>
      </w:r>
      <w:r w:rsidRPr="00586257">
        <w:rPr>
          <w:rFonts w:ascii="Times New Roman" w:hAnsi="Times New Roman" w:cs="Times New Roman"/>
          <w:sz w:val="28"/>
          <w:szCs w:val="28"/>
        </w:rPr>
        <w:t xml:space="preserve"> - цена 1 i-</w:t>
      </w:r>
      <w:proofErr w:type="spellStart"/>
      <w:r w:rsidRPr="00586257">
        <w:rPr>
          <w:rFonts w:ascii="Times New Roman" w:hAnsi="Times New Roman" w:cs="Times New Roman"/>
          <w:sz w:val="28"/>
          <w:szCs w:val="28"/>
        </w:rPr>
        <w:t>го</w:t>
      </w:r>
      <w:proofErr w:type="spellEnd"/>
      <w:r w:rsidRPr="00586257">
        <w:rPr>
          <w:rFonts w:ascii="Times New Roman" w:hAnsi="Times New Roman" w:cs="Times New Roman"/>
          <w:sz w:val="28"/>
          <w:szCs w:val="28"/>
        </w:rPr>
        <w:t xml:space="preserve"> почтового отправления</w:t>
      </w:r>
      <w:r w:rsidR="00EA4F43">
        <w:rPr>
          <w:rFonts w:ascii="Times New Roman" w:hAnsi="Times New Roman" w:cs="Times New Roman"/>
          <w:sz w:val="28"/>
          <w:szCs w:val="28"/>
        </w:rPr>
        <w:t>, руб</w:t>
      </w:r>
      <w:r w:rsidR="005F07D5">
        <w:rPr>
          <w:rFonts w:ascii="Times New Roman" w:hAnsi="Times New Roman" w:cs="Times New Roman"/>
          <w:sz w:val="28"/>
          <w:szCs w:val="28"/>
        </w:rPr>
        <w:t>.</w:t>
      </w:r>
    </w:p>
    <w:p w:rsidR="005E46F8" w:rsidRPr="00FD7102" w:rsidRDefault="00095260" w:rsidP="00FD7102">
      <w:pPr>
        <w:pStyle w:val="ConsPlusNormal"/>
        <w:ind w:firstLine="540"/>
        <w:jc w:val="center"/>
        <w:rPr>
          <w:rFonts w:ascii="Times New Roman" w:hAnsi="Times New Roman" w:cs="Times New Roman"/>
          <w:sz w:val="28"/>
          <w:szCs w:val="28"/>
        </w:rPr>
      </w:pPr>
      <w:proofErr w:type="spellStart"/>
      <w:proofErr w:type="gramStart"/>
      <w:r>
        <w:rPr>
          <w:rFonts w:ascii="Times New Roman" w:hAnsi="Times New Roman" w:cs="Times New Roman"/>
          <w:sz w:val="28"/>
          <w:szCs w:val="28"/>
        </w:rPr>
        <w:lastRenderedPageBreak/>
        <w:t>З</w:t>
      </w:r>
      <w:r>
        <w:rPr>
          <w:rFonts w:ascii="Times New Roman" w:hAnsi="Times New Roman" w:cs="Times New Roman"/>
          <w:sz w:val="28"/>
          <w:szCs w:val="28"/>
          <w:vertAlign w:val="subscript"/>
        </w:rPr>
        <w:t>п</w:t>
      </w:r>
      <w:proofErr w:type="spellEnd"/>
      <w:r>
        <w:rPr>
          <w:rFonts w:ascii="Times New Roman" w:hAnsi="Times New Roman" w:cs="Times New Roman"/>
          <w:sz w:val="28"/>
          <w:szCs w:val="28"/>
          <w:vertAlign w:val="subscript"/>
        </w:rPr>
        <w:t xml:space="preserve">  </w:t>
      </w:r>
      <w:r w:rsidR="00FD7102">
        <w:rPr>
          <w:rFonts w:ascii="Times New Roman" w:hAnsi="Times New Roman" w:cs="Times New Roman"/>
          <w:sz w:val="28"/>
          <w:szCs w:val="28"/>
        </w:rPr>
        <w:t>=</w:t>
      </w:r>
      <w:proofErr w:type="gramEnd"/>
      <w:r w:rsidR="00FD7102">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i</w:t>
      </w:r>
      <w:r>
        <w:rPr>
          <w:rFonts w:ascii="Times New Roman" w:hAnsi="Times New Roman" w:cs="Times New Roman"/>
          <w:sz w:val="28"/>
          <w:szCs w:val="28"/>
          <w:vertAlign w:val="subscript"/>
        </w:rPr>
        <w:t>п</w:t>
      </w:r>
      <w:r w:rsidRPr="00EA4F43">
        <w:rPr>
          <w:rFonts w:ascii="Times New Roman" w:hAnsi="Times New Roman" w:cs="Times New Roman"/>
          <w:sz w:val="28"/>
          <w:szCs w:val="28"/>
        </w:rPr>
        <w:t xml:space="preserve"> </w:t>
      </w:r>
      <w:r w:rsidR="00FD7102">
        <w:rPr>
          <w:rFonts w:ascii="Times New Roman" w:hAnsi="Times New Roman" w:cs="Times New Roman"/>
          <w:sz w:val="28"/>
          <w:szCs w:val="28"/>
        </w:rPr>
        <w:t xml:space="preserve">х </w:t>
      </w:r>
      <w:r>
        <w:rPr>
          <w:rFonts w:ascii="Times New Roman" w:hAnsi="Times New Roman" w:cs="Times New Roman"/>
          <w:sz w:val="28"/>
          <w:szCs w:val="28"/>
        </w:rPr>
        <w:t>Р</w:t>
      </w:r>
      <w:proofErr w:type="spellStart"/>
      <w:r>
        <w:rPr>
          <w:rFonts w:ascii="Times New Roman" w:hAnsi="Times New Roman" w:cs="Times New Roman"/>
          <w:sz w:val="28"/>
          <w:szCs w:val="28"/>
          <w:vertAlign w:val="subscript"/>
          <w:lang w:val="en-US"/>
        </w:rPr>
        <w:t>i</w:t>
      </w:r>
      <w:proofErr w:type="spellEnd"/>
      <w:r>
        <w:rPr>
          <w:rFonts w:ascii="Times New Roman" w:hAnsi="Times New Roman" w:cs="Times New Roman"/>
          <w:sz w:val="28"/>
          <w:szCs w:val="28"/>
          <w:vertAlign w:val="subscript"/>
        </w:rPr>
        <w:t xml:space="preserve">п </w:t>
      </w:r>
    </w:p>
    <w:p w:rsidR="008E4CEB" w:rsidRDefault="008E4CEB" w:rsidP="005E46F8">
      <w:pPr>
        <w:pStyle w:val="ConsPlusNormal"/>
        <w:ind w:firstLine="540"/>
        <w:jc w:val="both"/>
        <w:rPr>
          <w:rFonts w:ascii="Times New Roman" w:hAnsi="Times New Roman" w:cs="Times New Roman"/>
          <w:b/>
          <w:i/>
          <w:sz w:val="28"/>
          <w:szCs w:val="28"/>
        </w:rPr>
      </w:pPr>
    </w:p>
    <w:p w:rsidR="005E46F8" w:rsidRDefault="005E46F8" w:rsidP="005E46F8">
      <w:pPr>
        <w:pStyle w:val="ConsPlusNormal"/>
        <w:ind w:firstLine="540"/>
        <w:jc w:val="both"/>
        <w:rPr>
          <w:rFonts w:ascii="Times New Roman" w:hAnsi="Times New Roman" w:cs="Times New Roman"/>
          <w:b/>
          <w:i/>
          <w:sz w:val="28"/>
          <w:szCs w:val="28"/>
        </w:rPr>
      </w:pPr>
      <w:r w:rsidRPr="0047028F">
        <w:rPr>
          <w:rFonts w:ascii="Times New Roman" w:hAnsi="Times New Roman" w:cs="Times New Roman"/>
          <w:b/>
          <w:i/>
          <w:sz w:val="28"/>
          <w:szCs w:val="28"/>
        </w:rPr>
        <w:t>3.</w:t>
      </w:r>
      <w:r w:rsidR="00340E39">
        <w:rPr>
          <w:rFonts w:ascii="Times New Roman" w:hAnsi="Times New Roman" w:cs="Times New Roman"/>
          <w:b/>
          <w:i/>
          <w:sz w:val="28"/>
          <w:szCs w:val="28"/>
        </w:rPr>
        <w:t>2</w:t>
      </w:r>
      <w:r w:rsidRPr="0047028F">
        <w:rPr>
          <w:rFonts w:ascii="Times New Roman" w:hAnsi="Times New Roman" w:cs="Times New Roman"/>
          <w:b/>
          <w:i/>
          <w:sz w:val="28"/>
          <w:szCs w:val="28"/>
        </w:rPr>
        <w:t xml:space="preserve">.1.2. Затраты на оплату услуг </w:t>
      </w:r>
      <w:r>
        <w:rPr>
          <w:rFonts w:ascii="Times New Roman" w:hAnsi="Times New Roman" w:cs="Times New Roman"/>
          <w:b/>
          <w:i/>
          <w:sz w:val="28"/>
          <w:szCs w:val="28"/>
        </w:rPr>
        <w:t>фельдъегерской</w:t>
      </w:r>
      <w:r w:rsidRPr="0047028F">
        <w:rPr>
          <w:rFonts w:ascii="Times New Roman" w:hAnsi="Times New Roman" w:cs="Times New Roman"/>
          <w:b/>
          <w:i/>
          <w:sz w:val="28"/>
          <w:szCs w:val="28"/>
        </w:rPr>
        <w:t xml:space="preserve"> связи (</w:t>
      </w:r>
      <w:proofErr w:type="spellStart"/>
      <w:proofErr w:type="gramStart"/>
      <w:r w:rsidR="00340E39">
        <w:rPr>
          <w:rFonts w:ascii="Times New Roman" w:hAnsi="Times New Roman" w:cs="Times New Roman"/>
          <w:sz w:val="28"/>
          <w:szCs w:val="28"/>
        </w:rPr>
        <w:t>З</w:t>
      </w:r>
      <w:r w:rsidR="00340E39">
        <w:rPr>
          <w:rFonts w:ascii="Times New Roman" w:hAnsi="Times New Roman" w:cs="Times New Roman"/>
          <w:sz w:val="28"/>
          <w:szCs w:val="28"/>
          <w:vertAlign w:val="subscript"/>
        </w:rPr>
        <w:t>фс</w:t>
      </w:r>
      <w:proofErr w:type="spellEnd"/>
      <w:r w:rsidR="00340E39" w:rsidRPr="0047028F">
        <w:rPr>
          <w:b/>
          <w:i/>
          <w:noProof/>
          <w:position w:val="-12"/>
        </w:rPr>
        <w:t xml:space="preserve"> </w:t>
      </w:r>
      <w:r w:rsidRPr="0047028F">
        <w:rPr>
          <w:rFonts w:ascii="Times New Roman" w:hAnsi="Times New Roman" w:cs="Times New Roman"/>
          <w:b/>
          <w:i/>
          <w:sz w:val="28"/>
          <w:szCs w:val="28"/>
        </w:rPr>
        <w:t>)</w:t>
      </w:r>
      <w:proofErr w:type="gramEnd"/>
      <w:r w:rsidRPr="0047028F">
        <w:rPr>
          <w:rFonts w:ascii="Times New Roman" w:hAnsi="Times New Roman" w:cs="Times New Roman"/>
          <w:b/>
          <w:i/>
          <w:sz w:val="28"/>
          <w:szCs w:val="28"/>
        </w:rPr>
        <w:t xml:space="preserve"> опр</w:t>
      </w:r>
      <w:r w:rsidR="00CD7878">
        <w:rPr>
          <w:rFonts w:ascii="Times New Roman" w:hAnsi="Times New Roman" w:cs="Times New Roman"/>
          <w:b/>
          <w:i/>
          <w:sz w:val="28"/>
          <w:szCs w:val="28"/>
        </w:rPr>
        <w:t>еделяются</w:t>
      </w:r>
      <w:r w:rsidRPr="0047028F">
        <w:rPr>
          <w:rFonts w:ascii="Times New Roman" w:hAnsi="Times New Roman" w:cs="Times New Roman"/>
          <w:b/>
          <w:i/>
          <w:sz w:val="28"/>
          <w:szCs w:val="28"/>
        </w:rPr>
        <w:t xml:space="preserve"> по формуле:</w:t>
      </w:r>
    </w:p>
    <w:p w:rsidR="00340E39" w:rsidRPr="0047028F" w:rsidRDefault="00340E39" w:rsidP="005E46F8">
      <w:pPr>
        <w:pStyle w:val="ConsPlusNormal"/>
        <w:ind w:firstLine="540"/>
        <w:jc w:val="both"/>
        <w:rPr>
          <w:rFonts w:ascii="Times New Roman" w:hAnsi="Times New Roman" w:cs="Times New Roman"/>
          <w:b/>
          <w:i/>
          <w:sz w:val="28"/>
          <w:szCs w:val="28"/>
        </w:rPr>
      </w:pPr>
    </w:p>
    <w:p w:rsidR="005E46F8" w:rsidRPr="00276392" w:rsidRDefault="005E46F8" w:rsidP="005E46F8">
      <w:pPr>
        <w:pStyle w:val="ConsPlusNormal"/>
        <w:ind w:firstLine="540"/>
        <w:jc w:val="center"/>
        <w:rPr>
          <w:rFonts w:ascii="Times New Roman" w:hAnsi="Times New Roman" w:cs="Times New Roman"/>
          <w:sz w:val="28"/>
          <w:szCs w:val="28"/>
        </w:rPr>
      </w:pPr>
      <w:proofErr w:type="spellStart"/>
      <w:r>
        <w:rPr>
          <w:rFonts w:ascii="Times New Roman" w:hAnsi="Times New Roman" w:cs="Times New Roman"/>
          <w:sz w:val="28"/>
          <w:szCs w:val="28"/>
        </w:rPr>
        <w:t>З</w:t>
      </w:r>
      <w:r w:rsidR="00933EC1">
        <w:rPr>
          <w:rFonts w:ascii="Times New Roman" w:hAnsi="Times New Roman" w:cs="Times New Roman"/>
          <w:sz w:val="28"/>
          <w:szCs w:val="28"/>
          <w:vertAlign w:val="subscript"/>
        </w:rPr>
        <w:t>ф</w:t>
      </w:r>
      <w:r>
        <w:rPr>
          <w:rFonts w:ascii="Times New Roman" w:hAnsi="Times New Roman" w:cs="Times New Roman"/>
          <w:sz w:val="28"/>
          <w:szCs w:val="28"/>
          <w:vertAlign w:val="subscript"/>
        </w:rPr>
        <w:t>с</w:t>
      </w:r>
      <w:proofErr w:type="spellEnd"/>
      <w:r>
        <w:rPr>
          <w:rFonts w:ascii="Times New Roman" w:hAnsi="Times New Roman" w:cs="Times New Roman"/>
          <w:sz w:val="28"/>
          <w:szCs w:val="28"/>
        </w:rPr>
        <w:t xml:space="preserve"> = </w:t>
      </w:r>
      <w:r>
        <w:rPr>
          <w:rFonts w:ascii="Times New Roman" w:hAnsi="Times New Roman" w:cs="Times New Roman"/>
          <w:sz w:val="28"/>
          <w:szCs w:val="28"/>
          <w:lang w:val="en-US"/>
        </w:rPr>
        <w:t>Q</w:t>
      </w:r>
      <w:proofErr w:type="spellStart"/>
      <w:r w:rsidR="00933EC1">
        <w:rPr>
          <w:rFonts w:ascii="Times New Roman" w:hAnsi="Times New Roman" w:cs="Times New Roman"/>
          <w:sz w:val="28"/>
          <w:szCs w:val="28"/>
          <w:vertAlign w:val="subscript"/>
        </w:rPr>
        <w:t>ф</w:t>
      </w:r>
      <w:r>
        <w:rPr>
          <w:rFonts w:ascii="Times New Roman" w:hAnsi="Times New Roman" w:cs="Times New Roman"/>
          <w:sz w:val="28"/>
          <w:szCs w:val="28"/>
          <w:vertAlign w:val="subscript"/>
        </w:rPr>
        <w:t>с</w:t>
      </w:r>
      <w:proofErr w:type="spellEnd"/>
      <w:r w:rsidR="00D85D2B">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 xml:space="preserve"> </w:t>
      </w:r>
      <m:oMath>
        <m:r>
          <m:rPr>
            <m:sty m:val="p"/>
          </m:rPr>
          <w:rPr>
            <w:rFonts w:ascii="Cambria Math" w:hAnsi="Cambria Math" w:cs="Times New Roman"/>
            <w:sz w:val="28"/>
            <w:szCs w:val="28"/>
          </w:rPr>
          <m:t>×</m:t>
        </m:r>
      </m:oMath>
      <w:r>
        <w:rPr>
          <w:rFonts w:ascii="Times New Roman" w:hAnsi="Times New Roman" w:cs="Times New Roman"/>
          <w:sz w:val="28"/>
          <w:szCs w:val="28"/>
        </w:rPr>
        <w:t xml:space="preserve"> </w:t>
      </w:r>
      <w:r>
        <w:rPr>
          <w:rFonts w:ascii="Times New Roman" w:hAnsi="Times New Roman" w:cs="Times New Roman"/>
          <w:sz w:val="28"/>
          <w:szCs w:val="28"/>
          <w:lang w:val="en-US"/>
        </w:rPr>
        <w:t>P</w:t>
      </w:r>
      <w:proofErr w:type="spellStart"/>
      <w:proofErr w:type="gramStart"/>
      <w:r w:rsidR="00933EC1">
        <w:rPr>
          <w:rFonts w:ascii="Times New Roman" w:hAnsi="Times New Roman" w:cs="Times New Roman"/>
          <w:sz w:val="28"/>
          <w:szCs w:val="28"/>
          <w:vertAlign w:val="subscript"/>
        </w:rPr>
        <w:t>ф</w:t>
      </w:r>
      <w:r>
        <w:rPr>
          <w:rFonts w:ascii="Times New Roman" w:hAnsi="Times New Roman" w:cs="Times New Roman"/>
          <w:sz w:val="28"/>
          <w:szCs w:val="28"/>
          <w:vertAlign w:val="subscript"/>
        </w:rPr>
        <w:t>с</w:t>
      </w:r>
      <w:proofErr w:type="spellEnd"/>
      <w:r w:rsidR="00D85D2B">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 xml:space="preserve"> </w:t>
      </w:r>
      <w:r>
        <w:rPr>
          <w:rFonts w:ascii="Times New Roman" w:hAnsi="Times New Roman" w:cs="Times New Roman"/>
          <w:sz w:val="28"/>
          <w:szCs w:val="28"/>
        </w:rPr>
        <w:t>,</w:t>
      </w:r>
      <w:proofErr w:type="gramEnd"/>
      <w:r>
        <w:rPr>
          <w:rFonts w:ascii="Times New Roman" w:hAnsi="Times New Roman" w:cs="Times New Roman"/>
          <w:sz w:val="28"/>
          <w:szCs w:val="28"/>
        </w:rPr>
        <w:t xml:space="preserve"> где</w:t>
      </w:r>
    </w:p>
    <w:p w:rsidR="005E46F8" w:rsidRPr="00586257" w:rsidRDefault="005E46F8" w:rsidP="005E46F8">
      <w:pPr>
        <w:pStyle w:val="ConsPlusNormal"/>
        <w:ind w:firstLine="540"/>
        <w:jc w:val="both"/>
        <w:rPr>
          <w:rFonts w:ascii="Times New Roman" w:hAnsi="Times New Roman" w:cs="Times New Roman"/>
          <w:sz w:val="28"/>
          <w:szCs w:val="28"/>
        </w:rPr>
      </w:pPr>
    </w:p>
    <w:p w:rsidR="005E46F8" w:rsidRPr="00586257" w:rsidRDefault="005E46F8" w:rsidP="005E46F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lang w:val="en-US"/>
        </w:rPr>
        <w:t>Q</w:t>
      </w:r>
      <w:proofErr w:type="spellStart"/>
      <w:r w:rsidR="00933EC1">
        <w:rPr>
          <w:rFonts w:ascii="Times New Roman" w:hAnsi="Times New Roman" w:cs="Times New Roman"/>
          <w:sz w:val="28"/>
          <w:szCs w:val="28"/>
          <w:vertAlign w:val="subscript"/>
        </w:rPr>
        <w:t>фс</w:t>
      </w:r>
      <w:proofErr w:type="spellEnd"/>
      <w:r>
        <w:rPr>
          <w:rFonts w:ascii="Times New Roman" w:hAnsi="Times New Roman" w:cs="Times New Roman"/>
          <w:sz w:val="28"/>
          <w:szCs w:val="28"/>
          <w:vertAlign w:val="subscript"/>
        </w:rPr>
        <w:t xml:space="preserve"> </w:t>
      </w:r>
      <w:r w:rsidRPr="00586257">
        <w:rPr>
          <w:rFonts w:ascii="Times New Roman" w:hAnsi="Times New Roman" w:cs="Times New Roman"/>
          <w:sz w:val="28"/>
          <w:szCs w:val="28"/>
        </w:rPr>
        <w:t>- планируемое количество пакетов в год</w:t>
      </w:r>
      <w:r w:rsidR="001F6FCC">
        <w:rPr>
          <w:rFonts w:ascii="Times New Roman" w:hAnsi="Times New Roman" w:cs="Times New Roman"/>
          <w:sz w:val="28"/>
          <w:szCs w:val="28"/>
        </w:rPr>
        <w:t xml:space="preserve"> (150)</w:t>
      </w:r>
      <w:r w:rsidRPr="00586257">
        <w:rPr>
          <w:rFonts w:ascii="Times New Roman" w:hAnsi="Times New Roman" w:cs="Times New Roman"/>
          <w:sz w:val="28"/>
          <w:szCs w:val="28"/>
        </w:rPr>
        <w:t>;</w:t>
      </w:r>
    </w:p>
    <w:p w:rsidR="005E46F8" w:rsidRPr="00586257" w:rsidRDefault="005E46F8" w:rsidP="005E46F8">
      <w:pPr>
        <w:pStyle w:val="ConsPlusNormal"/>
        <w:ind w:firstLine="540"/>
        <w:jc w:val="both"/>
        <w:rPr>
          <w:rFonts w:ascii="Times New Roman" w:hAnsi="Times New Roman" w:cs="Times New Roman"/>
          <w:sz w:val="28"/>
          <w:szCs w:val="28"/>
        </w:rPr>
      </w:pPr>
      <w:r w:rsidRPr="00586257">
        <w:rPr>
          <w:rFonts w:ascii="Times New Roman" w:hAnsi="Times New Roman" w:cs="Times New Roman"/>
          <w:sz w:val="28"/>
          <w:szCs w:val="28"/>
        </w:rPr>
        <w:t xml:space="preserve"> </w:t>
      </w:r>
      <w:r>
        <w:rPr>
          <w:rFonts w:ascii="Times New Roman" w:hAnsi="Times New Roman" w:cs="Times New Roman"/>
          <w:sz w:val="28"/>
          <w:szCs w:val="28"/>
          <w:lang w:val="en-US"/>
        </w:rPr>
        <w:t>P</w:t>
      </w:r>
      <w:proofErr w:type="spellStart"/>
      <w:r w:rsidR="00933EC1">
        <w:rPr>
          <w:rFonts w:ascii="Times New Roman" w:hAnsi="Times New Roman" w:cs="Times New Roman"/>
          <w:sz w:val="28"/>
          <w:szCs w:val="28"/>
          <w:vertAlign w:val="subscript"/>
        </w:rPr>
        <w:t>ф</w:t>
      </w:r>
      <w:r>
        <w:rPr>
          <w:rFonts w:ascii="Times New Roman" w:hAnsi="Times New Roman" w:cs="Times New Roman"/>
          <w:sz w:val="28"/>
          <w:szCs w:val="28"/>
          <w:vertAlign w:val="subscript"/>
        </w:rPr>
        <w:t>с</w:t>
      </w:r>
      <w:proofErr w:type="spellEnd"/>
      <w:r>
        <w:rPr>
          <w:rFonts w:ascii="Times New Roman" w:hAnsi="Times New Roman" w:cs="Times New Roman"/>
          <w:sz w:val="28"/>
          <w:szCs w:val="28"/>
          <w:vertAlign w:val="subscript"/>
        </w:rPr>
        <w:t xml:space="preserve"> </w:t>
      </w:r>
      <w:r w:rsidRPr="00586257">
        <w:rPr>
          <w:rFonts w:ascii="Times New Roman" w:hAnsi="Times New Roman" w:cs="Times New Roman"/>
          <w:sz w:val="28"/>
          <w:szCs w:val="28"/>
        </w:rPr>
        <w:t xml:space="preserve">- цена 1 </w:t>
      </w:r>
      <w:r>
        <w:rPr>
          <w:rFonts w:ascii="Times New Roman" w:hAnsi="Times New Roman" w:cs="Times New Roman"/>
          <w:sz w:val="28"/>
          <w:szCs w:val="28"/>
        </w:rPr>
        <w:t>отправления</w:t>
      </w:r>
      <w:r w:rsidR="00E85429">
        <w:rPr>
          <w:rFonts w:ascii="Times New Roman" w:hAnsi="Times New Roman" w:cs="Times New Roman"/>
          <w:sz w:val="28"/>
          <w:szCs w:val="28"/>
        </w:rPr>
        <w:t xml:space="preserve"> (</w:t>
      </w:r>
      <w:r w:rsidR="00D85D2B">
        <w:rPr>
          <w:rFonts w:ascii="Times New Roman" w:hAnsi="Times New Roman" w:cs="Times New Roman"/>
          <w:sz w:val="28"/>
          <w:szCs w:val="28"/>
        </w:rPr>
        <w:t>руб</w:t>
      </w:r>
      <w:r w:rsidRPr="00586257">
        <w:rPr>
          <w:rFonts w:ascii="Times New Roman" w:hAnsi="Times New Roman" w:cs="Times New Roman"/>
          <w:sz w:val="28"/>
          <w:szCs w:val="28"/>
        </w:rPr>
        <w:t>.</w:t>
      </w:r>
      <w:r w:rsidR="00E85429">
        <w:rPr>
          <w:rFonts w:ascii="Times New Roman" w:hAnsi="Times New Roman" w:cs="Times New Roman"/>
          <w:sz w:val="28"/>
          <w:szCs w:val="28"/>
        </w:rPr>
        <w:t>) по тарифам на услуги федеральной фельдъегерской связи, утвержденным приказом ГФС России</w:t>
      </w:r>
      <w:r w:rsidR="0057040A">
        <w:rPr>
          <w:rFonts w:ascii="Times New Roman" w:hAnsi="Times New Roman" w:cs="Times New Roman"/>
          <w:sz w:val="28"/>
          <w:szCs w:val="28"/>
        </w:rPr>
        <w:t>.</w:t>
      </w:r>
    </w:p>
    <w:p w:rsidR="003E257A" w:rsidRDefault="003E257A" w:rsidP="00286C30">
      <w:pPr>
        <w:ind w:firstLine="540"/>
        <w:jc w:val="both"/>
        <w:rPr>
          <w:rFonts w:ascii="Times New Roman" w:hAnsi="Times New Roman" w:cs="Times New Roman"/>
          <w:b/>
          <w:sz w:val="28"/>
          <w:szCs w:val="28"/>
        </w:rPr>
      </w:pPr>
    </w:p>
    <w:p w:rsidR="005E46F8" w:rsidRPr="00B90BF5" w:rsidRDefault="005E46F8" w:rsidP="00286C30">
      <w:pPr>
        <w:ind w:firstLine="540"/>
        <w:jc w:val="both"/>
        <w:rPr>
          <w:rFonts w:ascii="Times New Roman" w:hAnsi="Times New Roman" w:cs="Times New Roman"/>
          <w:b/>
          <w:sz w:val="28"/>
          <w:szCs w:val="28"/>
        </w:rPr>
      </w:pPr>
      <w:r w:rsidRPr="00B90BF5">
        <w:rPr>
          <w:rFonts w:ascii="Times New Roman" w:hAnsi="Times New Roman" w:cs="Times New Roman"/>
          <w:b/>
          <w:sz w:val="28"/>
          <w:szCs w:val="28"/>
        </w:rPr>
        <w:t>3.</w:t>
      </w:r>
      <w:r w:rsidR="00340E39">
        <w:rPr>
          <w:rFonts w:ascii="Times New Roman" w:hAnsi="Times New Roman" w:cs="Times New Roman"/>
          <w:b/>
          <w:sz w:val="28"/>
          <w:szCs w:val="28"/>
        </w:rPr>
        <w:t>3</w:t>
      </w:r>
      <w:r w:rsidRPr="00B90BF5">
        <w:rPr>
          <w:rFonts w:ascii="Times New Roman" w:hAnsi="Times New Roman" w:cs="Times New Roman"/>
          <w:b/>
          <w:sz w:val="28"/>
          <w:szCs w:val="28"/>
        </w:rPr>
        <w:t>. 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w:t>
      </w:r>
    </w:p>
    <w:p w:rsidR="00286C30" w:rsidRDefault="00286C30" w:rsidP="005E46F8">
      <w:pPr>
        <w:pStyle w:val="ConsPlusNormal"/>
        <w:ind w:firstLine="540"/>
        <w:jc w:val="both"/>
        <w:rPr>
          <w:rFonts w:ascii="Times New Roman" w:hAnsi="Times New Roman" w:cs="Times New Roman"/>
          <w:b/>
          <w:i/>
          <w:sz w:val="28"/>
          <w:szCs w:val="28"/>
        </w:rPr>
      </w:pPr>
    </w:p>
    <w:p w:rsidR="005E46F8" w:rsidRPr="00777AE5" w:rsidRDefault="005E46F8" w:rsidP="005E46F8">
      <w:pPr>
        <w:pStyle w:val="ConsPlusNormal"/>
        <w:ind w:firstLine="540"/>
        <w:jc w:val="both"/>
        <w:rPr>
          <w:rFonts w:ascii="Times New Roman" w:hAnsi="Times New Roman" w:cs="Times New Roman"/>
          <w:b/>
          <w:i/>
          <w:sz w:val="28"/>
          <w:szCs w:val="28"/>
        </w:rPr>
      </w:pPr>
      <w:r>
        <w:rPr>
          <w:rFonts w:ascii="Times New Roman" w:hAnsi="Times New Roman" w:cs="Times New Roman"/>
          <w:b/>
          <w:i/>
          <w:sz w:val="28"/>
          <w:szCs w:val="28"/>
        </w:rPr>
        <w:t>3.</w:t>
      </w:r>
      <w:r w:rsidR="00340E39">
        <w:rPr>
          <w:rFonts w:ascii="Times New Roman" w:hAnsi="Times New Roman" w:cs="Times New Roman"/>
          <w:b/>
          <w:i/>
          <w:sz w:val="28"/>
          <w:szCs w:val="28"/>
        </w:rPr>
        <w:t>3</w:t>
      </w:r>
      <w:r w:rsidRPr="00777AE5">
        <w:rPr>
          <w:rFonts w:ascii="Times New Roman" w:hAnsi="Times New Roman" w:cs="Times New Roman"/>
          <w:b/>
          <w:i/>
          <w:sz w:val="28"/>
          <w:szCs w:val="28"/>
        </w:rPr>
        <w:t>.1. 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w:t>
      </w:r>
      <w:r w:rsidRPr="00777AE5">
        <w:rPr>
          <w:rFonts w:ascii="Times New Roman" w:hAnsi="Times New Roman" w:cs="Times New Roman"/>
          <w:b/>
          <w:i/>
          <w:noProof/>
          <w:position w:val="-14"/>
          <w:sz w:val="28"/>
          <w:szCs w:val="28"/>
        </w:rPr>
        <w:drawing>
          <wp:inline distT="0" distB="0" distL="0" distR="0" wp14:anchorId="1A780E3F" wp14:editId="0AC7442E">
            <wp:extent cx="240030" cy="263525"/>
            <wp:effectExtent l="0" t="0" r="7620" b="3175"/>
            <wp:docPr id="105" name="Рисунок 105" descr="Описание: base_23848_146412_6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59" descr="Описание: base_23848_146412_668"/>
                    <pic:cNvPicPr>
                      <a:picLocks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240030" cy="263525"/>
                    </a:xfrm>
                    <a:prstGeom prst="rect">
                      <a:avLst/>
                    </a:prstGeom>
                    <a:noFill/>
                    <a:ln>
                      <a:noFill/>
                    </a:ln>
                  </pic:spPr>
                </pic:pic>
              </a:graphicData>
            </a:graphic>
          </wp:inline>
        </w:drawing>
      </w:r>
      <w:r w:rsidRPr="00777AE5">
        <w:rPr>
          <w:rFonts w:ascii="Times New Roman" w:hAnsi="Times New Roman" w:cs="Times New Roman"/>
          <w:b/>
          <w:i/>
          <w:sz w:val="28"/>
          <w:szCs w:val="28"/>
        </w:rPr>
        <w:t>), определяются по формуле:</w:t>
      </w:r>
    </w:p>
    <w:p w:rsidR="005E46F8" w:rsidRPr="00586257" w:rsidRDefault="005E46F8" w:rsidP="005E46F8">
      <w:pPr>
        <w:pStyle w:val="ConsPlusNormal"/>
        <w:ind w:firstLine="540"/>
        <w:jc w:val="both"/>
        <w:rPr>
          <w:rFonts w:ascii="Times New Roman" w:hAnsi="Times New Roman" w:cs="Times New Roman"/>
          <w:sz w:val="28"/>
          <w:szCs w:val="28"/>
        </w:rPr>
      </w:pPr>
    </w:p>
    <w:p w:rsidR="005E46F8" w:rsidRPr="00586257" w:rsidRDefault="005E46F8" w:rsidP="005E46F8">
      <w:pPr>
        <w:pStyle w:val="ConsPlusNormal"/>
        <w:jc w:val="center"/>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14:anchorId="198F6285" wp14:editId="2CC33892">
            <wp:extent cx="1263015" cy="263525"/>
            <wp:effectExtent l="0" t="0" r="0" b="3175"/>
            <wp:docPr id="104" name="Рисунок 104" descr="Описание: base_23848_146412_6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58" descr="Описание: base_23848_146412_669"/>
                    <pic:cNvPicPr>
                      <a:picLocks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0"/>
                      <a:ext cx="1263015" cy="263525"/>
                    </a:xfrm>
                    <a:prstGeom prst="rect">
                      <a:avLst/>
                    </a:prstGeom>
                    <a:noFill/>
                    <a:ln>
                      <a:noFill/>
                    </a:ln>
                  </pic:spPr>
                </pic:pic>
              </a:graphicData>
            </a:graphic>
          </wp:inline>
        </w:drawing>
      </w:r>
      <w:r w:rsidRPr="00586257">
        <w:rPr>
          <w:rFonts w:ascii="Times New Roman" w:hAnsi="Times New Roman" w:cs="Times New Roman"/>
          <w:sz w:val="28"/>
          <w:szCs w:val="28"/>
        </w:rPr>
        <w:t>, где</w:t>
      </w:r>
    </w:p>
    <w:p w:rsidR="005E46F8" w:rsidRDefault="005E46F8" w:rsidP="005E46F8">
      <w:pPr>
        <w:pStyle w:val="ConsPlusNormal"/>
        <w:ind w:firstLine="540"/>
        <w:jc w:val="both"/>
        <w:rPr>
          <w:rFonts w:ascii="Times New Roman" w:hAnsi="Times New Roman" w:cs="Times New Roman"/>
          <w:sz w:val="28"/>
          <w:szCs w:val="28"/>
        </w:rPr>
      </w:pPr>
    </w:p>
    <w:p w:rsidR="00F22B09" w:rsidRPr="00586257" w:rsidRDefault="00F22B09" w:rsidP="005E46F8">
      <w:pPr>
        <w:pStyle w:val="ConsPlusNormal"/>
        <w:ind w:firstLine="540"/>
        <w:jc w:val="both"/>
        <w:rPr>
          <w:rFonts w:ascii="Times New Roman" w:hAnsi="Times New Roman" w:cs="Times New Roman"/>
          <w:sz w:val="28"/>
          <w:szCs w:val="28"/>
        </w:rPr>
      </w:pPr>
    </w:p>
    <w:p w:rsidR="005E46F8" w:rsidRPr="00586257" w:rsidRDefault="005E46F8" w:rsidP="005E46F8">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14:anchorId="585E11FA" wp14:editId="2BE494F7">
            <wp:extent cx="426085" cy="263525"/>
            <wp:effectExtent l="0" t="0" r="0" b="3175"/>
            <wp:docPr id="103" name="Рисунок 103" descr="Описание: base_23848_146412_6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57" descr="Описание: base_23848_146412_670"/>
                    <pic:cNvPicPr>
                      <a:picLocks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0" y="0"/>
                      <a:ext cx="426085" cy="263525"/>
                    </a:xfrm>
                    <a:prstGeom prst="rect">
                      <a:avLst/>
                    </a:prstGeom>
                    <a:noFill/>
                    <a:ln>
                      <a:noFill/>
                    </a:ln>
                  </pic:spPr>
                </pic:pic>
              </a:graphicData>
            </a:graphic>
          </wp:inline>
        </w:drawing>
      </w:r>
      <w:r w:rsidRPr="00586257">
        <w:rPr>
          <w:rFonts w:ascii="Times New Roman" w:hAnsi="Times New Roman" w:cs="Times New Roman"/>
          <w:sz w:val="28"/>
          <w:szCs w:val="28"/>
        </w:rPr>
        <w:t xml:space="preserve"> </w:t>
      </w:r>
      <w:r w:rsidR="0057040A">
        <w:rPr>
          <w:rFonts w:ascii="Times New Roman" w:hAnsi="Times New Roman" w:cs="Times New Roman"/>
          <w:sz w:val="28"/>
          <w:szCs w:val="28"/>
          <w:vertAlign w:val="superscript"/>
        </w:rPr>
        <w:t>-</w:t>
      </w:r>
      <w:r w:rsidRPr="00586257">
        <w:rPr>
          <w:rFonts w:ascii="Times New Roman" w:hAnsi="Times New Roman" w:cs="Times New Roman"/>
          <w:sz w:val="28"/>
          <w:szCs w:val="28"/>
        </w:rPr>
        <w:t xml:space="preserve"> затраты по договору на проезд к месту командирования и обратно;</w:t>
      </w:r>
    </w:p>
    <w:p w:rsidR="005E46F8" w:rsidRPr="00586257" w:rsidRDefault="005E46F8" w:rsidP="005E46F8">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2"/>
          <w:sz w:val="28"/>
          <w:szCs w:val="28"/>
        </w:rPr>
        <w:drawing>
          <wp:inline distT="0" distB="0" distL="0" distR="0" wp14:anchorId="7B3385D8" wp14:editId="02A29F91">
            <wp:extent cx="340995" cy="248285"/>
            <wp:effectExtent l="0" t="0" r="1905" b="0"/>
            <wp:docPr id="102" name="Рисунок 102" descr="Описание: base_23848_146412_6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56" descr="Описание: base_23848_146412_671"/>
                    <pic:cNvPicPr>
                      <a:picLocks noChangeArrowheads="1"/>
                    </pic:cNvPicPr>
                  </pic:nvPicPr>
                  <pic:blipFill>
                    <a:blip r:embed="rId130" cstate="print">
                      <a:extLst>
                        <a:ext uri="{28A0092B-C50C-407E-A947-70E740481C1C}">
                          <a14:useLocalDpi xmlns:a14="http://schemas.microsoft.com/office/drawing/2010/main" val="0"/>
                        </a:ext>
                      </a:extLst>
                    </a:blip>
                    <a:srcRect/>
                    <a:stretch>
                      <a:fillRect/>
                    </a:stretch>
                  </pic:blipFill>
                  <pic:spPr bwMode="auto">
                    <a:xfrm>
                      <a:off x="0" y="0"/>
                      <a:ext cx="340995" cy="248285"/>
                    </a:xfrm>
                    <a:prstGeom prst="rect">
                      <a:avLst/>
                    </a:prstGeom>
                    <a:noFill/>
                    <a:ln>
                      <a:noFill/>
                    </a:ln>
                  </pic:spPr>
                </pic:pic>
              </a:graphicData>
            </a:graphic>
          </wp:inline>
        </w:drawing>
      </w:r>
      <w:r w:rsidRPr="00586257">
        <w:rPr>
          <w:rFonts w:ascii="Times New Roman" w:hAnsi="Times New Roman" w:cs="Times New Roman"/>
          <w:sz w:val="28"/>
          <w:szCs w:val="28"/>
        </w:rPr>
        <w:t xml:space="preserve"> - затраты по договору найма жилого помещения на период командирования.</w:t>
      </w:r>
    </w:p>
    <w:p w:rsidR="005E46F8" w:rsidRDefault="005E46F8" w:rsidP="005E46F8">
      <w:pPr>
        <w:pStyle w:val="ConsPlusNormal"/>
        <w:ind w:firstLine="540"/>
        <w:jc w:val="both"/>
        <w:rPr>
          <w:rFonts w:ascii="Times New Roman" w:hAnsi="Times New Roman" w:cs="Times New Roman"/>
          <w:sz w:val="28"/>
          <w:szCs w:val="28"/>
        </w:rPr>
      </w:pPr>
    </w:p>
    <w:p w:rsidR="005E46F8" w:rsidRDefault="005E46F8" w:rsidP="005E46F8">
      <w:pPr>
        <w:pStyle w:val="ConsPlusNormal"/>
        <w:ind w:firstLine="540"/>
        <w:jc w:val="both"/>
        <w:rPr>
          <w:rFonts w:ascii="Times New Roman" w:hAnsi="Times New Roman" w:cs="Times New Roman"/>
          <w:sz w:val="28"/>
          <w:szCs w:val="28"/>
        </w:rPr>
      </w:pPr>
    </w:p>
    <w:p w:rsidR="00F22B09" w:rsidRDefault="00F22B09" w:rsidP="005E46F8">
      <w:pPr>
        <w:pStyle w:val="ConsPlusNormal"/>
        <w:ind w:firstLine="540"/>
        <w:jc w:val="both"/>
        <w:rPr>
          <w:rFonts w:ascii="Times New Roman" w:hAnsi="Times New Roman" w:cs="Times New Roman"/>
          <w:sz w:val="28"/>
          <w:szCs w:val="28"/>
        </w:rPr>
      </w:pPr>
    </w:p>
    <w:p w:rsidR="005E46F8" w:rsidRPr="00777AE5" w:rsidRDefault="00340E39" w:rsidP="005E46F8">
      <w:pPr>
        <w:pStyle w:val="ConsPlusNormal"/>
        <w:ind w:firstLine="540"/>
        <w:jc w:val="both"/>
        <w:rPr>
          <w:rFonts w:ascii="Times New Roman" w:hAnsi="Times New Roman" w:cs="Times New Roman"/>
          <w:b/>
          <w:i/>
          <w:sz w:val="28"/>
          <w:szCs w:val="28"/>
        </w:rPr>
      </w:pPr>
      <w:r>
        <w:rPr>
          <w:rFonts w:ascii="Times New Roman" w:hAnsi="Times New Roman" w:cs="Times New Roman"/>
          <w:b/>
          <w:i/>
          <w:sz w:val="28"/>
          <w:szCs w:val="28"/>
        </w:rPr>
        <w:lastRenderedPageBreak/>
        <w:t>3.3</w:t>
      </w:r>
      <w:r w:rsidR="005E46F8" w:rsidRPr="00777AE5">
        <w:rPr>
          <w:rFonts w:ascii="Times New Roman" w:hAnsi="Times New Roman" w:cs="Times New Roman"/>
          <w:b/>
          <w:i/>
          <w:sz w:val="28"/>
          <w:szCs w:val="28"/>
        </w:rPr>
        <w:t>.1.1. Затраты по договору на проезд к месту командирования и обратно (</w:t>
      </w:r>
      <w:r w:rsidR="005E46F8" w:rsidRPr="00777AE5">
        <w:rPr>
          <w:rFonts w:ascii="Times New Roman" w:hAnsi="Times New Roman" w:cs="Times New Roman"/>
          <w:b/>
          <w:i/>
          <w:noProof/>
          <w:position w:val="-14"/>
          <w:sz w:val="28"/>
          <w:szCs w:val="28"/>
        </w:rPr>
        <w:drawing>
          <wp:inline distT="0" distB="0" distL="0" distR="0" wp14:anchorId="33D026F6" wp14:editId="5373886E">
            <wp:extent cx="426085" cy="263525"/>
            <wp:effectExtent l="0" t="0" r="0" b="3175"/>
            <wp:docPr id="101" name="Рисунок 101" descr="Описание: base_23848_146412_6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55" descr="Описание: base_23848_146412_672"/>
                    <pic:cNvPicPr>
                      <a:picLocks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0" y="0"/>
                      <a:ext cx="426085" cy="263525"/>
                    </a:xfrm>
                    <a:prstGeom prst="rect">
                      <a:avLst/>
                    </a:prstGeom>
                    <a:noFill/>
                    <a:ln>
                      <a:noFill/>
                    </a:ln>
                  </pic:spPr>
                </pic:pic>
              </a:graphicData>
            </a:graphic>
          </wp:inline>
        </w:drawing>
      </w:r>
      <w:r w:rsidR="005E46F8" w:rsidRPr="00777AE5">
        <w:rPr>
          <w:rFonts w:ascii="Times New Roman" w:hAnsi="Times New Roman" w:cs="Times New Roman"/>
          <w:b/>
          <w:i/>
          <w:sz w:val="28"/>
          <w:szCs w:val="28"/>
        </w:rPr>
        <w:t>) определяются по формуле:</w:t>
      </w:r>
    </w:p>
    <w:p w:rsidR="005E46F8" w:rsidRPr="00586257" w:rsidRDefault="005E46F8" w:rsidP="005E46F8">
      <w:pPr>
        <w:pStyle w:val="ConsPlusNormal"/>
        <w:ind w:firstLine="540"/>
        <w:jc w:val="both"/>
        <w:rPr>
          <w:rFonts w:ascii="Times New Roman" w:hAnsi="Times New Roman" w:cs="Times New Roman"/>
          <w:sz w:val="28"/>
          <w:szCs w:val="28"/>
        </w:rPr>
      </w:pPr>
    </w:p>
    <w:p w:rsidR="005E46F8" w:rsidRPr="00586257" w:rsidRDefault="005E46F8" w:rsidP="005E46F8">
      <w:pPr>
        <w:pStyle w:val="ConsPlusNormal"/>
        <w:jc w:val="center"/>
        <w:rPr>
          <w:rFonts w:ascii="Times New Roman" w:hAnsi="Times New Roman" w:cs="Times New Roman"/>
          <w:sz w:val="28"/>
          <w:szCs w:val="28"/>
        </w:rPr>
      </w:pPr>
      <w:r w:rsidRPr="00936624">
        <w:rPr>
          <w:rFonts w:ascii="Times New Roman" w:hAnsi="Times New Roman" w:cs="Times New Roman"/>
          <w:noProof/>
          <w:position w:val="-28"/>
          <w:sz w:val="28"/>
          <w:szCs w:val="28"/>
        </w:rPr>
        <w:drawing>
          <wp:inline distT="0" distB="0" distL="0" distR="0" wp14:anchorId="1245C55F" wp14:editId="19B18616">
            <wp:extent cx="2061210" cy="472440"/>
            <wp:effectExtent l="0" t="0" r="0" b="3810"/>
            <wp:docPr id="100" name="Рисунок 100" descr="Описание: base_23848_146412_6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54" descr="Описание: base_23848_146412_673"/>
                    <pic:cNvPicPr>
                      <a:picLocks noChangeArrowheads="1"/>
                    </pic:cNvPicPr>
                  </pic:nvPicPr>
                  <pic:blipFill>
                    <a:blip r:embed="rId131" cstate="print">
                      <a:extLst>
                        <a:ext uri="{28A0092B-C50C-407E-A947-70E740481C1C}">
                          <a14:useLocalDpi xmlns:a14="http://schemas.microsoft.com/office/drawing/2010/main" val="0"/>
                        </a:ext>
                      </a:extLst>
                    </a:blip>
                    <a:srcRect/>
                    <a:stretch>
                      <a:fillRect/>
                    </a:stretch>
                  </pic:blipFill>
                  <pic:spPr bwMode="auto">
                    <a:xfrm>
                      <a:off x="0" y="0"/>
                      <a:ext cx="2061210" cy="472440"/>
                    </a:xfrm>
                    <a:prstGeom prst="rect">
                      <a:avLst/>
                    </a:prstGeom>
                    <a:noFill/>
                    <a:ln>
                      <a:noFill/>
                    </a:ln>
                  </pic:spPr>
                </pic:pic>
              </a:graphicData>
            </a:graphic>
          </wp:inline>
        </w:drawing>
      </w:r>
      <w:r w:rsidRPr="00586257">
        <w:rPr>
          <w:rFonts w:ascii="Times New Roman" w:hAnsi="Times New Roman" w:cs="Times New Roman"/>
          <w:sz w:val="28"/>
          <w:szCs w:val="28"/>
        </w:rPr>
        <w:t>, где</w:t>
      </w:r>
    </w:p>
    <w:p w:rsidR="005E46F8" w:rsidRPr="00586257" w:rsidRDefault="005E46F8" w:rsidP="005E46F8">
      <w:pPr>
        <w:pStyle w:val="ConsPlusNormal"/>
        <w:ind w:firstLine="540"/>
        <w:jc w:val="both"/>
        <w:rPr>
          <w:rFonts w:ascii="Times New Roman" w:hAnsi="Times New Roman" w:cs="Times New Roman"/>
          <w:sz w:val="28"/>
          <w:szCs w:val="28"/>
        </w:rPr>
      </w:pPr>
    </w:p>
    <w:p w:rsidR="005E46F8" w:rsidRPr="00586257" w:rsidRDefault="005E46F8" w:rsidP="005E46F8">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14:anchorId="4A71B2CA" wp14:editId="06E4BD16">
            <wp:extent cx="503555" cy="263525"/>
            <wp:effectExtent l="0" t="0" r="0" b="3175"/>
            <wp:docPr id="99" name="Рисунок 99" descr="Описание: base_23848_146412_6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53" descr="Описание: base_23848_146412_674"/>
                    <pic:cNvPicPr>
                      <a:picLocks noChangeArrowheads="1"/>
                    </pic:cNvPicPr>
                  </pic:nvPicPr>
                  <pic:blipFill>
                    <a:blip r:embed="rId132" cstate="print">
                      <a:extLst>
                        <a:ext uri="{28A0092B-C50C-407E-A947-70E740481C1C}">
                          <a14:useLocalDpi xmlns:a14="http://schemas.microsoft.com/office/drawing/2010/main" val="0"/>
                        </a:ext>
                      </a:extLst>
                    </a:blip>
                    <a:srcRect/>
                    <a:stretch>
                      <a:fillRect/>
                    </a:stretch>
                  </pic:blipFill>
                  <pic:spPr bwMode="auto">
                    <a:xfrm>
                      <a:off x="0" y="0"/>
                      <a:ext cx="503555" cy="263525"/>
                    </a:xfrm>
                    <a:prstGeom prst="rect">
                      <a:avLst/>
                    </a:prstGeom>
                    <a:noFill/>
                    <a:ln>
                      <a:noFill/>
                    </a:ln>
                  </pic:spPr>
                </pic:pic>
              </a:graphicData>
            </a:graphic>
          </wp:inline>
        </w:drawing>
      </w:r>
      <w:r w:rsidRPr="00586257">
        <w:rPr>
          <w:rFonts w:ascii="Times New Roman" w:hAnsi="Times New Roman" w:cs="Times New Roman"/>
          <w:sz w:val="28"/>
          <w:szCs w:val="28"/>
        </w:rPr>
        <w:t xml:space="preserve"> </w:t>
      </w:r>
      <w:r w:rsidRPr="00586257">
        <w:rPr>
          <w:rFonts w:ascii="Times New Roman" w:hAnsi="Times New Roman" w:cs="Times New Roman"/>
          <w:sz w:val="28"/>
          <w:szCs w:val="28"/>
          <w:vertAlign w:val="superscript"/>
        </w:rPr>
        <w:t>_</w:t>
      </w:r>
      <w:r w:rsidRPr="00586257">
        <w:rPr>
          <w:rFonts w:ascii="Times New Roman" w:hAnsi="Times New Roman" w:cs="Times New Roman"/>
          <w:sz w:val="28"/>
          <w:szCs w:val="28"/>
        </w:rPr>
        <w:t xml:space="preserve"> количество командированных работников по i-</w:t>
      </w:r>
      <w:proofErr w:type="spellStart"/>
      <w:r w:rsidRPr="00586257">
        <w:rPr>
          <w:rFonts w:ascii="Times New Roman" w:hAnsi="Times New Roman" w:cs="Times New Roman"/>
          <w:sz w:val="28"/>
          <w:szCs w:val="28"/>
        </w:rPr>
        <w:t>му</w:t>
      </w:r>
      <w:proofErr w:type="spellEnd"/>
      <w:r w:rsidRPr="00586257">
        <w:rPr>
          <w:rFonts w:ascii="Times New Roman" w:hAnsi="Times New Roman" w:cs="Times New Roman"/>
          <w:sz w:val="28"/>
          <w:szCs w:val="28"/>
        </w:rPr>
        <w:t xml:space="preserve"> направлению командирования;</w:t>
      </w:r>
    </w:p>
    <w:p w:rsidR="005E46F8" w:rsidRDefault="005E46F8" w:rsidP="005E46F8">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14:anchorId="1036B655" wp14:editId="1DFD9D58">
            <wp:extent cx="464820" cy="263525"/>
            <wp:effectExtent l="0" t="0" r="0" b="3175"/>
            <wp:docPr id="98" name="Рисунок 98" descr="Описание: base_23848_146412_6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52" descr="Описание: base_23848_146412_675"/>
                    <pic:cNvPicPr>
                      <a:picLocks noChangeArrowheads="1"/>
                    </pic:cNvPicPr>
                  </pic:nvPicPr>
                  <pic:blipFill>
                    <a:blip r:embed="rId133" cstate="print">
                      <a:extLst>
                        <a:ext uri="{28A0092B-C50C-407E-A947-70E740481C1C}">
                          <a14:useLocalDpi xmlns:a14="http://schemas.microsoft.com/office/drawing/2010/main" val="0"/>
                        </a:ext>
                      </a:extLst>
                    </a:blip>
                    <a:srcRect/>
                    <a:stretch>
                      <a:fillRect/>
                    </a:stretch>
                  </pic:blipFill>
                  <pic:spPr bwMode="auto">
                    <a:xfrm>
                      <a:off x="0" y="0"/>
                      <a:ext cx="464820" cy="263525"/>
                    </a:xfrm>
                    <a:prstGeom prst="rect">
                      <a:avLst/>
                    </a:prstGeom>
                    <a:noFill/>
                    <a:ln>
                      <a:noFill/>
                    </a:ln>
                  </pic:spPr>
                </pic:pic>
              </a:graphicData>
            </a:graphic>
          </wp:inline>
        </w:drawing>
      </w:r>
      <w:r w:rsidRPr="00586257">
        <w:rPr>
          <w:rFonts w:ascii="Times New Roman" w:hAnsi="Times New Roman" w:cs="Times New Roman"/>
          <w:sz w:val="28"/>
          <w:szCs w:val="28"/>
        </w:rPr>
        <w:t xml:space="preserve"> - </w:t>
      </w:r>
      <w:r w:rsidRPr="00197114">
        <w:rPr>
          <w:rFonts w:ascii="Times New Roman" w:hAnsi="Times New Roman" w:cs="Times New Roman"/>
          <w:sz w:val="28"/>
          <w:szCs w:val="28"/>
        </w:rPr>
        <w:t>цена проезда по i-</w:t>
      </w:r>
      <w:proofErr w:type="spellStart"/>
      <w:r w:rsidRPr="00197114">
        <w:rPr>
          <w:rFonts w:ascii="Times New Roman" w:hAnsi="Times New Roman" w:cs="Times New Roman"/>
          <w:sz w:val="28"/>
          <w:szCs w:val="28"/>
        </w:rPr>
        <w:t>му</w:t>
      </w:r>
      <w:proofErr w:type="spellEnd"/>
      <w:r w:rsidRPr="00197114">
        <w:rPr>
          <w:rFonts w:ascii="Times New Roman" w:hAnsi="Times New Roman" w:cs="Times New Roman"/>
          <w:sz w:val="28"/>
          <w:szCs w:val="28"/>
        </w:rPr>
        <w:t xml:space="preserve"> направлению командирования с учетом требований </w:t>
      </w:r>
      <w:hyperlink r:id="rId134" w:history="1">
        <w:r w:rsidRPr="00197114">
          <w:rPr>
            <w:rFonts w:ascii="Times New Roman" w:hAnsi="Times New Roman" w:cs="Times New Roman"/>
            <w:sz w:val="28"/>
            <w:szCs w:val="28"/>
          </w:rPr>
          <w:t>Закона</w:t>
        </w:r>
      </w:hyperlink>
      <w:r w:rsidRPr="00197114">
        <w:rPr>
          <w:rFonts w:ascii="Times New Roman" w:hAnsi="Times New Roman" w:cs="Times New Roman"/>
          <w:sz w:val="28"/>
          <w:szCs w:val="28"/>
        </w:rPr>
        <w:t xml:space="preserve"> Камчатского края от 15.09.2008 </w:t>
      </w:r>
      <w:r>
        <w:rPr>
          <w:rFonts w:ascii="Times New Roman" w:hAnsi="Times New Roman" w:cs="Times New Roman"/>
          <w:sz w:val="28"/>
          <w:szCs w:val="28"/>
        </w:rPr>
        <w:t>№</w:t>
      </w:r>
      <w:r w:rsidRPr="00197114">
        <w:rPr>
          <w:rFonts w:ascii="Times New Roman" w:hAnsi="Times New Roman" w:cs="Times New Roman"/>
          <w:sz w:val="28"/>
          <w:szCs w:val="28"/>
        </w:rPr>
        <w:t xml:space="preserve"> 118 "О порядке и условиях командирования</w:t>
      </w:r>
      <w:r w:rsidRPr="00586257">
        <w:rPr>
          <w:rFonts w:ascii="Times New Roman" w:hAnsi="Times New Roman" w:cs="Times New Roman"/>
          <w:sz w:val="28"/>
          <w:szCs w:val="28"/>
        </w:rPr>
        <w:t xml:space="preserve"> лиц, замещающих государственные должности Камчатского края, и государственных гражданских служащих Камчатского края" и иных нормативных правовых актов Камчатского края, устанавливающих размеры возмещения работникам расходов, связанных со служебными командировками.</w:t>
      </w:r>
    </w:p>
    <w:p w:rsidR="00277EEF" w:rsidRDefault="00277EEF" w:rsidP="005E46F8">
      <w:pPr>
        <w:pStyle w:val="ConsPlusNormal"/>
        <w:ind w:firstLine="540"/>
        <w:jc w:val="center"/>
        <w:rPr>
          <w:rFonts w:ascii="Times New Roman" w:hAnsi="Times New Roman" w:cs="Times New Roman"/>
          <w:b/>
          <w:sz w:val="24"/>
          <w:szCs w:val="24"/>
        </w:rPr>
      </w:pPr>
    </w:p>
    <w:p w:rsidR="005E46F8" w:rsidRPr="00D43286" w:rsidRDefault="005E46F8" w:rsidP="005E46F8">
      <w:pPr>
        <w:pStyle w:val="ConsPlusNormal"/>
        <w:ind w:firstLine="540"/>
        <w:jc w:val="center"/>
        <w:rPr>
          <w:rFonts w:ascii="Times New Roman" w:hAnsi="Times New Roman" w:cs="Times New Roman"/>
          <w:b/>
          <w:sz w:val="24"/>
          <w:szCs w:val="24"/>
        </w:rPr>
      </w:pPr>
      <w:r w:rsidRPr="00D43286">
        <w:rPr>
          <w:rFonts w:ascii="Times New Roman" w:hAnsi="Times New Roman" w:cs="Times New Roman"/>
          <w:b/>
          <w:sz w:val="24"/>
          <w:szCs w:val="24"/>
        </w:rPr>
        <w:t xml:space="preserve">Затраты на оплату расходов, связанных с проездом и наймом жилого помещения </w:t>
      </w:r>
    </w:p>
    <w:p w:rsidR="005E46F8" w:rsidRDefault="005E46F8" w:rsidP="005E46F8">
      <w:pPr>
        <w:pStyle w:val="ConsPlusNormal"/>
        <w:ind w:firstLine="540"/>
        <w:jc w:val="center"/>
        <w:rPr>
          <w:rFonts w:ascii="Times New Roman" w:hAnsi="Times New Roman" w:cs="Times New Roman"/>
          <w:b/>
          <w:sz w:val="24"/>
          <w:szCs w:val="24"/>
        </w:rPr>
      </w:pPr>
      <w:r w:rsidRPr="00D43286">
        <w:rPr>
          <w:rFonts w:ascii="Times New Roman" w:hAnsi="Times New Roman" w:cs="Times New Roman"/>
          <w:b/>
          <w:sz w:val="24"/>
          <w:szCs w:val="24"/>
        </w:rPr>
        <w:t>при направлении в служебные командировки</w:t>
      </w:r>
    </w:p>
    <w:p w:rsidR="00677DB6" w:rsidRPr="00D43286" w:rsidRDefault="00677DB6" w:rsidP="005E46F8">
      <w:pPr>
        <w:pStyle w:val="ConsPlusNormal"/>
        <w:ind w:firstLine="540"/>
        <w:jc w:val="center"/>
        <w:rPr>
          <w:rFonts w:ascii="Times New Roman" w:hAnsi="Times New Roman" w:cs="Times New Roman"/>
          <w:b/>
          <w:sz w:val="24"/>
          <w:szCs w:val="24"/>
        </w:rPr>
      </w:pPr>
    </w:p>
    <w:tbl>
      <w:tblPr>
        <w:tblStyle w:val="a3"/>
        <w:tblW w:w="0" w:type="auto"/>
        <w:tblLook w:val="04A0" w:firstRow="1" w:lastRow="0" w:firstColumn="1" w:lastColumn="0" w:noHBand="0" w:noVBand="1"/>
      </w:tblPr>
      <w:tblGrid>
        <w:gridCol w:w="4957"/>
        <w:gridCol w:w="2268"/>
        <w:gridCol w:w="2126"/>
        <w:gridCol w:w="2693"/>
      </w:tblGrid>
      <w:tr w:rsidR="0019514D" w:rsidTr="0019514D">
        <w:tc>
          <w:tcPr>
            <w:tcW w:w="4957" w:type="dxa"/>
          </w:tcPr>
          <w:p w:rsidR="0019514D" w:rsidRPr="001920EF" w:rsidRDefault="002626D8" w:rsidP="002626D8">
            <w:pPr>
              <w:pStyle w:val="ConsPlusNormal"/>
              <w:jc w:val="center"/>
              <w:rPr>
                <w:rFonts w:ascii="Times New Roman" w:hAnsi="Times New Roman" w:cs="Times New Roman"/>
                <w:b/>
                <w:sz w:val="24"/>
                <w:szCs w:val="24"/>
              </w:rPr>
            </w:pPr>
            <w:r>
              <w:rPr>
                <w:rFonts w:ascii="Times New Roman" w:hAnsi="Times New Roman" w:cs="Times New Roman"/>
                <w:b/>
                <w:sz w:val="24"/>
                <w:szCs w:val="24"/>
              </w:rPr>
              <w:t>Наименование</w:t>
            </w:r>
            <w:r w:rsidR="0019514D" w:rsidRPr="001920EF">
              <w:rPr>
                <w:rFonts w:ascii="Times New Roman" w:hAnsi="Times New Roman" w:cs="Times New Roman"/>
                <w:b/>
                <w:sz w:val="24"/>
                <w:szCs w:val="24"/>
              </w:rPr>
              <w:t xml:space="preserve"> должности</w:t>
            </w:r>
          </w:p>
        </w:tc>
        <w:tc>
          <w:tcPr>
            <w:tcW w:w="7087" w:type="dxa"/>
            <w:gridSpan w:val="3"/>
          </w:tcPr>
          <w:p w:rsidR="0019514D" w:rsidRPr="001920EF" w:rsidRDefault="0019514D" w:rsidP="001920EF">
            <w:pPr>
              <w:pStyle w:val="ConsPlusNormal"/>
              <w:jc w:val="center"/>
              <w:rPr>
                <w:rFonts w:ascii="Times New Roman" w:hAnsi="Times New Roman" w:cs="Times New Roman"/>
                <w:b/>
                <w:sz w:val="24"/>
                <w:szCs w:val="24"/>
              </w:rPr>
            </w:pPr>
            <w:r>
              <w:rPr>
                <w:rFonts w:ascii="Times New Roman" w:hAnsi="Times New Roman" w:cs="Times New Roman"/>
                <w:b/>
                <w:sz w:val="24"/>
                <w:szCs w:val="24"/>
              </w:rPr>
              <w:t>Предельная с</w:t>
            </w:r>
            <w:r w:rsidRPr="001920EF">
              <w:rPr>
                <w:rFonts w:ascii="Times New Roman" w:hAnsi="Times New Roman" w:cs="Times New Roman"/>
                <w:b/>
                <w:sz w:val="24"/>
                <w:szCs w:val="24"/>
              </w:rPr>
              <w:t xml:space="preserve">тоимость авиаперевозки 1 </w:t>
            </w:r>
            <w:r w:rsidR="002D0C80">
              <w:rPr>
                <w:rFonts w:ascii="Times New Roman" w:hAnsi="Times New Roman" w:cs="Times New Roman"/>
                <w:b/>
                <w:sz w:val="24"/>
                <w:szCs w:val="24"/>
              </w:rPr>
              <w:t>работника</w:t>
            </w:r>
            <w:r w:rsidRPr="001920EF">
              <w:rPr>
                <w:rFonts w:ascii="Times New Roman" w:hAnsi="Times New Roman" w:cs="Times New Roman"/>
                <w:b/>
                <w:sz w:val="24"/>
                <w:szCs w:val="24"/>
              </w:rPr>
              <w:t>, руб.*</w:t>
            </w:r>
          </w:p>
          <w:p w:rsidR="0019514D" w:rsidRPr="001920EF" w:rsidRDefault="0019514D" w:rsidP="001920EF">
            <w:pPr>
              <w:pStyle w:val="ConsPlusNormal"/>
              <w:jc w:val="center"/>
              <w:rPr>
                <w:rFonts w:ascii="Times New Roman" w:hAnsi="Times New Roman" w:cs="Times New Roman"/>
                <w:b/>
                <w:i/>
                <w:sz w:val="24"/>
                <w:szCs w:val="24"/>
              </w:rPr>
            </w:pPr>
            <w:r w:rsidRPr="001920EF">
              <w:rPr>
                <w:rFonts w:ascii="Times New Roman" w:hAnsi="Times New Roman" w:cs="Times New Roman"/>
                <w:b/>
                <w:i/>
                <w:sz w:val="24"/>
                <w:szCs w:val="24"/>
              </w:rPr>
              <w:t>(маршрут туда и обратно)</w:t>
            </w:r>
          </w:p>
        </w:tc>
      </w:tr>
      <w:tr w:rsidR="0019514D" w:rsidTr="0019514D">
        <w:tc>
          <w:tcPr>
            <w:tcW w:w="4957" w:type="dxa"/>
          </w:tcPr>
          <w:p w:rsidR="0019514D" w:rsidRDefault="0019514D" w:rsidP="00CA7EB3">
            <w:pPr>
              <w:pStyle w:val="ConsPlusNormal"/>
              <w:jc w:val="both"/>
              <w:rPr>
                <w:rFonts w:ascii="Times New Roman" w:hAnsi="Times New Roman" w:cs="Times New Roman"/>
                <w:sz w:val="28"/>
                <w:szCs w:val="28"/>
              </w:rPr>
            </w:pPr>
          </w:p>
        </w:tc>
        <w:tc>
          <w:tcPr>
            <w:tcW w:w="2268" w:type="dxa"/>
          </w:tcPr>
          <w:p w:rsidR="0019514D" w:rsidRPr="00E4405C"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в Москву</w:t>
            </w:r>
          </w:p>
        </w:tc>
        <w:tc>
          <w:tcPr>
            <w:tcW w:w="2126" w:type="dxa"/>
          </w:tcPr>
          <w:p w:rsidR="0019514D" w:rsidRPr="00E4405C"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по ДВ региону</w:t>
            </w:r>
          </w:p>
        </w:tc>
        <w:tc>
          <w:tcPr>
            <w:tcW w:w="2693" w:type="dxa"/>
          </w:tcPr>
          <w:p w:rsidR="0019514D" w:rsidRPr="00E4405C"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по Камчатскому краю</w:t>
            </w:r>
          </w:p>
        </w:tc>
      </w:tr>
      <w:tr w:rsidR="0019514D" w:rsidTr="0019514D">
        <w:tc>
          <w:tcPr>
            <w:tcW w:w="4957" w:type="dxa"/>
            <w:vMerge w:val="restart"/>
          </w:tcPr>
          <w:p w:rsidR="0019514D" w:rsidRPr="00B110CB" w:rsidRDefault="0019514D" w:rsidP="003E257A">
            <w:pPr>
              <w:pStyle w:val="ConsPlusNormal"/>
              <w:jc w:val="both"/>
              <w:rPr>
                <w:rFonts w:ascii="Times New Roman" w:hAnsi="Times New Roman" w:cs="Times New Roman"/>
                <w:sz w:val="24"/>
                <w:szCs w:val="24"/>
              </w:rPr>
            </w:pPr>
            <w:r w:rsidRPr="00B110CB">
              <w:rPr>
                <w:rFonts w:ascii="Times New Roman" w:hAnsi="Times New Roman" w:cs="Times New Roman"/>
                <w:sz w:val="24"/>
                <w:szCs w:val="24"/>
              </w:rPr>
              <w:t>Председатель ЗС</w:t>
            </w:r>
            <w:r w:rsidR="003E257A">
              <w:rPr>
                <w:rFonts w:ascii="Times New Roman" w:hAnsi="Times New Roman" w:cs="Times New Roman"/>
                <w:sz w:val="24"/>
                <w:szCs w:val="24"/>
              </w:rPr>
              <w:t xml:space="preserve"> </w:t>
            </w:r>
            <w:proofErr w:type="spellStart"/>
            <w:r w:rsidRPr="00B110CB">
              <w:rPr>
                <w:rFonts w:ascii="Times New Roman" w:hAnsi="Times New Roman" w:cs="Times New Roman"/>
                <w:sz w:val="24"/>
                <w:szCs w:val="24"/>
              </w:rPr>
              <w:t>К</w:t>
            </w:r>
            <w:r w:rsidR="003E257A">
              <w:rPr>
                <w:rFonts w:ascii="Times New Roman" w:hAnsi="Times New Roman" w:cs="Times New Roman"/>
                <w:sz w:val="24"/>
                <w:szCs w:val="24"/>
              </w:rPr>
              <w:t>к</w:t>
            </w:r>
            <w:proofErr w:type="spellEnd"/>
          </w:p>
        </w:tc>
        <w:tc>
          <w:tcPr>
            <w:tcW w:w="2268"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152 000</w:t>
            </w:r>
          </w:p>
        </w:tc>
        <w:tc>
          <w:tcPr>
            <w:tcW w:w="2126"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52 750</w:t>
            </w:r>
          </w:p>
        </w:tc>
        <w:tc>
          <w:tcPr>
            <w:tcW w:w="2693" w:type="dxa"/>
            <w:vMerge w:val="restart"/>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38 780</w:t>
            </w:r>
          </w:p>
        </w:tc>
      </w:tr>
      <w:tr w:rsidR="0019514D" w:rsidTr="0019514D">
        <w:tc>
          <w:tcPr>
            <w:tcW w:w="4957" w:type="dxa"/>
            <w:vMerge/>
          </w:tcPr>
          <w:p w:rsidR="0019514D" w:rsidRPr="00B110CB" w:rsidRDefault="0019514D" w:rsidP="00CA7EB3">
            <w:pPr>
              <w:pStyle w:val="ConsPlusNormal"/>
              <w:jc w:val="both"/>
              <w:rPr>
                <w:rFonts w:ascii="Times New Roman" w:hAnsi="Times New Roman" w:cs="Times New Roman"/>
                <w:sz w:val="24"/>
                <w:szCs w:val="24"/>
              </w:rPr>
            </w:pPr>
          </w:p>
        </w:tc>
        <w:tc>
          <w:tcPr>
            <w:tcW w:w="4394" w:type="dxa"/>
            <w:gridSpan w:val="2"/>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по тарифу бизнес класса</w:t>
            </w:r>
          </w:p>
        </w:tc>
        <w:tc>
          <w:tcPr>
            <w:tcW w:w="2693" w:type="dxa"/>
            <w:vMerge/>
          </w:tcPr>
          <w:p w:rsidR="0019514D" w:rsidRDefault="0019514D" w:rsidP="00CA7EB3">
            <w:pPr>
              <w:pStyle w:val="ConsPlusNormal"/>
              <w:jc w:val="center"/>
              <w:rPr>
                <w:rFonts w:ascii="Times New Roman" w:hAnsi="Times New Roman" w:cs="Times New Roman"/>
                <w:sz w:val="24"/>
                <w:szCs w:val="24"/>
              </w:rPr>
            </w:pPr>
          </w:p>
        </w:tc>
      </w:tr>
      <w:tr w:rsidR="0019514D" w:rsidTr="0019514D">
        <w:tc>
          <w:tcPr>
            <w:tcW w:w="4957" w:type="dxa"/>
            <w:vMerge w:val="restart"/>
          </w:tcPr>
          <w:p w:rsidR="0019514D" w:rsidRPr="00B110CB" w:rsidRDefault="0019514D" w:rsidP="003E257A">
            <w:pPr>
              <w:pStyle w:val="ConsPlusNormal"/>
              <w:jc w:val="both"/>
              <w:rPr>
                <w:rFonts w:ascii="Times New Roman" w:hAnsi="Times New Roman" w:cs="Times New Roman"/>
                <w:sz w:val="24"/>
                <w:szCs w:val="24"/>
              </w:rPr>
            </w:pPr>
            <w:r w:rsidRPr="00B110CB">
              <w:rPr>
                <w:rFonts w:ascii="Times New Roman" w:hAnsi="Times New Roman" w:cs="Times New Roman"/>
                <w:sz w:val="24"/>
                <w:szCs w:val="24"/>
              </w:rPr>
              <w:t>Депутаты члены Президиума ЗС</w:t>
            </w:r>
            <w:r w:rsidR="003E257A">
              <w:rPr>
                <w:rFonts w:ascii="Times New Roman" w:hAnsi="Times New Roman" w:cs="Times New Roman"/>
                <w:sz w:val="24"/>
                <w:szCs w:val="24"/>
              </w:rPr>
              <w:t xml:space="preserve"> </w:t>
            </w:r>
            <w:proofErr w:type="spellStart"/>
            <w:r w:rsidRPr="00B110CB">
              <w:rPr>
                <w:rFonts w:ascii="Times New Roman" w:hAnsi="Times New Roman" w:cs="Times New Roman"/>
                <w:sz w:val="24"/>
                <w:szCs w:val="24"/>
              </w:rPr>
              <w:t>К</w:t>
            </w:r>
            <w:r w:rsidR="003E257A">
              <w:rPr>
                <w:rFonts w:ascii="Times New Roman" w:hAnsi="Times New Roman" w:cs="Times New Roman"/>
                <w:sz w:val="24"/>
                <w:szCs w:val="24"/>
              </w:rPr>
              <w:t>к</w:t>
            </w:r>
            <w:proofErr w:type="spellEnd"/>
          </w:p>
        </w:tc>
        <w:tc>
          <w:tcPr>
            <w:tcW w:w="2268"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152 000</w:t>
            </w:r>
          </w:p>
        </w:tc>
        <w:tc>
          <w:tcPr>
            <w:tcW w:w="2126"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52 750</w:t>
            </w:r>
          </w:p>
        </w:tc>
        <w:tc>
          <w:tcPr>
            <w:tcW w:w="2693" w:type="dxa"/>
            <w:vMerge w:val="restart"/>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38 780</w:t>
            </w:r>
          </w:p>
        </w:tc>
      </w:tr>
      <w:tr w:rsidR="0019514D" w:rsidTr="0019514D">
        <w:tc>
          <w:tcPr>
            <w:tcW w:w="4957" w:type="dxa"/>
            <w:vMerge/>
          </w:tcPr>
          <w:p w:rsidR="0019514D" w:rsidRPr="00B110CB" w:rsidRDefault="0019514D" w:rsidP="00CA7EB3">
            <w:pPr>
              <w:pStyle w:val="ConsPlusNormal"/>
              <w:jc w:val="both"/>
              <w:rPr>
                <w:rFonts w:ascii="Times New Roman" w:hAnsi="Times New Roman" w:cs="Times New Roman"/>
                <w:sz w:val="24"/>
                <w:szCs w:val="24"/>
              </w:rPr>
            </w:pPr>
          </w:p>
        </w:tc>
        <w:tc>
          <w:tcPr>
            <w:tcW w:w="4394" w:type="dxa"/>
            <w:gridSpan w:val="2"/>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по тарифу бизнес класса</w:t>
            </w:r>
          </w:p>
        </w:tc>
        <w:tc>
          <w:tcPr>
            <w:tcW w:w="2693" w:type="dxa"/>
            <w:vMerge/>
          </w:tcPr>
          <w:p w:rsidR="0019514D" w:rsidRDefault="0019514D" w:rsidP="00CA7EB3">
            <w:pPr>
              <w:pStyle w:val="ConsPlusNormal"/>
              <w:jc w:val="center"/>
              <w:rPr>
                <w:rFonts w:ascii="Times New Roman" w:hAnsi="Times New Roman" w:cs="Times New Roman"/>
                <w:sz w:val="24"/>
                <w:szCs w:val="24"/>
              </w:rPr>
            </w:pPr>
          </w:p>
        </w:tc>
      </w:tr>
      <w:tr w:rsidR="0019514D" w:rsidTr="0019514D">
        <w:tc>
          <w:tcPr>
            <w:tcW w:w="4957" w:type="dxa"/>
            <w:vMerge w:val="restart"/>
          </w:tcPr>
          <w:p w:rsidR="0019514D" w:rsidRPr="00B110CB" w:rsidRDefault="0019514D" w:rsidP="003E257A">
            <w:pPr>
              <w:pStyle w:val="ConsPlusNormal"/>
              <w:jc w:val="both"/>
              <w:rPr>
                <w:rFonts w:ascii="Times New Roman" w:hAnsi="Times New Roman" w:cs="Times New Roman"/>
                <w:sz w:val="24"/>
                <w:szCs w:val="24"/>
              </w:rPr>
            </w:pPr>
            <w:r>
              <w:rPr>
                <w:rFonts w:ascii="Times New Roman" w:hAnsi="Times New Roman" w:cs="Times New Roman"/>
                <w:sz w:val="24"/>
                <w:szCs w:val="24"/>
              </w:rPr>
              <w:t>Иные депутаты ЗС</w:t>
            </w:r>
            <w:r w:rsidR="003E257A">
              <w:rPr>
                <w:rFonts w:ascii="Times New Roman" w:hAnsi="Times New Roman" w:cs="Times New Roman"/>
                <w:sz w:val="24"/>
                <w:szCs w:val="24"/>
              </w:rPr>
              <w:t xml:space="preserve"> </w:t>
            </w:r>
            <w:proofErr w:type="spellStart"/>
            <w:r>
              <w:rPr>
                <w:rFonts w:ascii="Times New Roman" w:hAnsi="Times New Roman" w:cs="Times New Roman"/>
                <w:sz w:val="24"/>
                <w:szCs w:val="24"/>
              </w:rPr>
              <w:t>К</w:t>
            </w:r>
            <w:r w:rsidR="003E257A">
              <w:rPr>
                <w:rFonts w:ascii="Times New Roman" w:hAnsi="Times New Roman" w:cs="Times New Roman"/>
                <w:sz w:val="24"/>
                <w:szCs w:val="24"/>
              </w:rPr>
              <w:t>к</w:t>
            </w:r>
            <w:proofErr w:type="spellEnd"/>
          </w:p>
        </w:tc>
        <w:tc>
          <w:tcPr>
            <w:tcW w:w="2268"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44 600</w:t>
            </w:r>
          </w:p>
        </w:tc>
        <w:tc>
          <w:tcPr>
            <w:tcW w:w="2126"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27 430</w:t>
            </w:r>
          </w:p>
        </w:tc>
        <w:tc>
          <w:tcPr>
            <w:tcW w:w="2693" w:type="dxa"/>
            <w:vMerge w:val="restart"/>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38 780</w:t>
            </w:r>
          </w:p>
        </w:tc>
      </w:tr>
      <w:tr w:rsidR="0019514D" w:rsidTr="0019514D">
        <w:tc>
          <w:tcPr>
            <w:tcW w:w="4957" w:type="dxa"/>
            <w:vMerge/>
          </w:tcPr>
          <w:p w:rsidR="0019514D" w:rsidRPr="00B110CB" w:rsidRDefault="0019514D" w:rsidP="00CA7EB3">
            <w:pPr>
              <w:pStyle w:val="ConsPlusNormal"/>
              <w:jc w:val="both"/>
              <w:rPr>
                <w:rFonts w:ascii="Times New Roman" w:hAnsi="Times New Roman" w:cs="Times New Roman"/>
                <w:sz w:val="24"/>
                <w:szCs w:val="24"/>
              </w:rPr>
            </w:pPr>
          </w:p>
        </w:tc>
        <w:tc>
          <w:tcPr>
            <w:tcW w:w="4394" w:type="dxa"/>
            <w:gridSpan w:val="2"/>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по тарифу эконом класса</w:t>
            </w:r>
          </w:p>
        </w:tc>
        <w:tc>
          <w:tcPr>
            <w:tcW w:w="2693" w:type="dxa"/>
            <w:vMerge/>
          </w:tcPr>
          <w:p w:rsidR="0019514D" w:rsidRDefault="0019514D" w:rsidP="00CA7EB3">
            <w:pPr>
              <w:pStyle w:val="ConsPlusNormal"/>
              <w:jc w:val="center"/>
              <w:rPr>
                <w:rFonts w:ascii="Times New Roman" w:hAnsi="Times New Roman" w:cs="Times New Roman"/>
                <w:sz w:val="24"/>
                <w:szCs w:val="24"/>
              </w:rPr>
            </w:pPr>
          </w:p>
        </w:tc>
      </w:tr>
      <w:tr w:rsidR="0019514D" w:rsidTr="0019514D">
        <w:tc>
          <w:tcPr>
            <w:tcW w:w="4957" w:type="dxa"/>
            <w:vMerge w:val="restart"/>
          </w:tcPr>
          <w:p w:rsidR="0019514D" w:rsidRPr="00B110CB" w:rsidRDefault="0019514D" w:rsidP="00CA7EB3">
            <w:pPr>
              <w:pStyle w:val="ConsPlusNormal"/>
              <w:jc w:val="both"/>
              <w:rPr>
                <w:rFonts w:ascii="Times New Roman" w:hAnsi="Times New Roman" w:cs="Times New Roman"/>
                <w:sz w:val="24"/>
                <w:szCs w:val="24"/>
              </w:rPr>
            </w:pPr>
            <w:r>
              <w:rPr>
                <w:rFonts w:ascii="Times New Roman" w:hAnsi="Times New Roman" w:cs="Times New Roman"/>
                <w:sz w:val="24"/>
                <w:szCs w:val="24"/>
              </w:rPr>
              <w:t>Государственные гражданские служащие</w:t>
            </w:r>
          </w:p>
        </w:tc>
        <w:tc>
          <w:tcPr>
            <w:tcW w:w="2268"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44 600</w:t>
            </w:r>
          </w:p>
        </w:tc>
        <w:tc>
          <w:tcPr>
            <w:tcW w:w="2126"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27 430</w:t>
            </w:r>
          </w:p>
        </w:tc>
        <w:tc>
          <w:tcPr>
            <w:tcW w:w="2693" w:type="dxa"/>
            <w:vMerge w:val="restart"/>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38 780</w:t>
            </w:r>
          </w:p>
        </w:tc>
      </w:tr>
      <w:tr w:rsidR="0019514D" w:rsidTr="0019514D">
        <w:tc>
          <w:tcPr>
            <w:tcW w:w="4957" w:type="dxa"/>
            <w:vMerge/>
          </w:tcPr>
          <w:p w:rsidR="0019514D" w:rsidRPr="00B110CB" w:rsidRDefault="0019514D" w:rsidP="00CA7EB3">
            <w:pPr>
              <w:pStyle w:val="ConsPlusNormal"/>
              <w:jc w:val="both"/>
              <w:rPr>
                <w:rFonts w:ascii="Times New Roman" w:hAnsi="Times New Roman" w:cs="Times New Roman"/>
                <w:sz w:val="24"/>
                <w:szCs w:val="24"/>
              </w:rPr>
            </w:pPr>
          </w:p>
        </w:tc>
        <w:tc>
          <w:tcPr>
            <w:tcW w:w="4394" w:type="dxa"/>
            <w:gridSpan w:val="2"/>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по тарифу эконом класса</w:t>
            </w:r>
          </w:p>
        </w:tc>
        <w:tc>
          <w:tcPr>
            <w:tcW w:w="2693" w:type="dxa"/>
            <w:vMerge/>
          </w:tcPr>
          <w:p w:rsidR="0019514D" w:rsidRDefault="0019514D" w:rsidP="00CA7EB3">
            <w:pPr>
              <w:pStyle w:val="ConsPlusNormal"/>
              <w:jc w:val="center"/>
              <w:rPr>
                <w:rFonts w:ascii="Times New Roman" w:hAnsi="Times New Roman" w:cs="Times New Roman"/>
                <w:sz w:val="24"/>
                <w:szCs w:val="24"/>
              </w:rPr>
            </w:pPr>
          </w:p>
        </w:tc>
      </w:tr>
    </w:tbl>
    <w:p w:rsidR="005E46F8" w:rsidRPr="009C1B11" w:rsidRDefault="005E46F8" w:rsidP="005E46F8">
      <w:pPr>
        <w:pStyle w:val="ConsPlusNormal"/>
        <w:ind w:left="720"/>
        <w:jc w:val="both"/>
        <w:rPr>
          <w:rFonts w:ascii="Times New Roman" w:hAnsi="Times New Roman" w:cs="Times New Roman"/>
          <w:sz w:val="24"/>
          <w:szCs w:val="24"/>
        </w:rPr>
      </w:pPr>
      <w:r w:rsidRPr="009C1B11">
        <w:rPr>
          <w:rFonts w:ascii="Times New Roman" w:hAnsi="Times New Roman" w:cs="Times New Roman"/>
          <w:sz w:val="24"/>
          <w:szCs w:val="24"/>
        </w:rPr>
        <w:t>*Средний тариф, установленный авиакомпаниями в 201</w:t>
      </w:r>
      <w:r w:rsidR="00A7011D">
        <w:rPr>
          <w:rFonts w:ascii="Times New Roman" w:hAnsi="Times New Roman" w:cs="Times New Roman"/>
          <w:sz w:val="24"/>
          <w:szCs w:val="24"/>
        </w:rPr>
        <w:t>7</w:t>
      </w:r>
      <w:r w:rsidR="006D0194" w:rsidRPr="009C1B11">
        <w:rPr>
          <w:rFonts w:ascii="Times New Roman" w:hAnsi="Times New Roman" w:cs="Times New Roman"/>
          <w:sz w:val="24"/>
          <w:szCs w:val="24"/>
        </w:rPr>
        <w:t xml:space="preserve"> </w:t>
      </w:r>
      <w:r w:rsidRPr="009C1B11">
        <w:rPr>
          <w:rFonts w:ascii="Times New Roman" w:hAnsi="Times New Roman" w:cs="Times New Roman"/>
          <w:sz w:val="24"/>
          <w:szCs w:val="24"/>
        </w:rPr>
        <w:t>году</w:t>
      </w:r>
    </w:p>
    <w:p w:rsidR="005E46F8" w:rsidRDefault="005E46F8" w:rsidP="005E46F8">
      <w:pPr>
        <w:pStyle w:val="ConsPlusNormal"/>
        <w:ind w:firstLine="540"/>
        <w:jc w:val="both"/>
        <w:rPr>
          <w:rFonts w:ascii="Times New Roman" w:hAnsi="Times New Roman" w:cs="Times New Roman"/>
          <w:sz w:val="24"/>
          <w:szCs w:val="24"/>
        </w:rPr>
      </w:pPr>
    </w:p>
    <w:p w:rsidR="00286C30" w:rsidRPr="009C1B11" w:rsidRDefault="00286C30" w:rsidP="005E46F8">
      <w:pPr>
        <w:pStyle w:val="ConsPlusNormal"/>
        <w:ind w:firstLine="540"/>
        <w:jc w:val="both"/>
        <w:rPr>
          <w:rFonts w:ascii="Times New Roman" w:hAnsi="Times New Roman" w:cs="Times New Roman"/>
          <w:sz w:val="24"/>
          <w:szCs w:val="24"/>
        </w:rPr>
      </w:pPr>
    </w:p>
    <w:p w:rsidR="005E46F8" w:rsidRPr="00777AE5" w:rsidRDefault="005E46F8" w:rsidP="005E46F8">
      <w:pPr>
        <w:pStyle w:val="ConsPlusNormal"/>
        <w:ind w:firstLine="540"/>
        <w:jc w:val="both"/>
        <w:rPr>
          <w:rFonts w:ascii="Times New Roman" w:hAnsi="Times New Roman" w:cs="Times New Roman"/>
          <w:b/>
          <w:i/>
          <w:sz w:val="28"/>
          <w:szCs w:val="28"/>
        </w:rPr>
      </w:pPr>
      <w:r w:rsidRPr="00777AE5">
        <w:rPr>
          <w:rFonts w:ascii="Times New Roman" w:hAnsi="Times New Roman" w:cs="Times New Roman"/>
          <w:b/>
          <w:i/>
          <w:sz w:val="28"/>
          <w:szCs w:val="28"/>
        </w:rPr>
        <w:lastRenderedPageBreak/>
        <w:t>3.</w:t>
      </w:r>
      <w:r w:rsidR="00340E39">
        <w:rPr>
          <w:rFonts w:ascii="Times New Roman" w:hAnsi="Times New Roman" w:cs="Times New Roman"/>
          <w:b/>
          <w:i/>
          <w:sz w:val="28"/>
          <w:szCs w:val="28"/>
        </w:rPr>
        <w:t>3</w:t>
      </w:r>
      <w:r w:rsidRPr="00777AE5">
        <w:rPr>
          <w:rFonts w:ascii="Times New Roman" w:hAnsi="Times New Roman" w:cs="Times New Roman"/>
          <w:b/>
          <w:i/>
          <w:sz w:val="28"/>
          <w:szCs w:val="28"/>
        </w:rPr>
        <w:t>.1.2. Затраты по договору найма жилого помещения на период командирования (</w:t>
      </w:r>
      <w:r w:rsidRPr="00777AE5">
        <w:rPr>
          <w:rFonts w:ascii="Times New Roman" w:hAnsi="Times New Roman" w:cs="Times New Roman"/>
          <w:b/>
          <w:i/>
          <w:noProof/>
          <w:position w:val="-12"/>
          <w:sz w:val="28"/>
          <w:szCs w:val="28"/>
        </w:rPr>
        <w:drawing>
          <wp:inline distT="0" distB="0" distL="0" distR="0" wp14:anchorId="2589F0DE" wp14:editId="37EA3B75">
            <wp:extent cx="340995" cy="248285"/>
            <wp:effectExtent l="0" t="0" r="1905" b="0"/>
            <wp:docPr id="97" name="Рисунок 97" descr="Описание: base_23848_146412_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51" descr="Описание: base_23848_146412_676"/>
                    <pic:cNvPicPr>
                      <a:picLocks noChangeArrowheads="1"/>
                    </pic:cNvPicPr>
                  </pic:nvPicPr>
                  <pic:blipFill>
                    <a:blip r:embed="rId130" cstate="print">
                      <a:extLst>
                        <a:ext uri="{28A0092B-C50C-407E-A947-70E740481C1C}">
                          <a14:useLocalDpi xmlns:a14="http://schemas.microsoft.com/office/drawing/2010/main" val="0"/>
                        </a:ext>
                      </a:extLst>
                    </a:blip>
                    <a:srcRect/>
                    <a:stretch>
                      <a:fillRect/>
                    </a:stretch>
                  </pic:blipFill>
                  <pic:spPr bwMode="auto">
                    <a:xfrm>
                      <a:off x="0" y="0"/>
                      <a:ext cx="340995" cy="248285"/>
                    </a:xfrm>
                    <a:prstGeom prst="rect">
                      <a:avLst/>
                    </a:prstGeom>
                    <a:noFill/>
                    <a:ln>
                      <a:noFill/>
                    </a:ln>
                  </pic:spPr>
                </pic:pic>
              </a:graphicData>
            </a:graphic>
          </wp:inline>
        </w:drawing>
      </w:r>
      <w:r w:rsidRPr="00777AE5">
        <w:rPr>
          <w:rFonts w:ascii="Times New Roman" w:hAnsi="Times New Roman" w:cs="Times New Roman"/>
          <w:b/>
          <w:i/>
          <w:sz w:val="28"/>
          <w:szCs w:val="28"/>
        </w:rPr>
        <w:t>) определяются по формуле:</w:t>
      </w:r>
    </w:p>
    <w:p w:rsidR="005E46F8" w:rsidRDefault="005E46F8" w:rsidP="005E46F8">
      <w:pPr>
        <w:pStyle w:val="ConsPlusNormal"/>
        <w:jc w:val="center"/>
        <w:rPr>
          <w:rFonts w:ascii="Times New Roman" w:hAnsi="Times New Roman" w:cs="Times New Roman"/>
          <w:sz w:val="28"/>
          <w:szCs w:val="28"/>
        </w:rPr>
      </w:pPr>
      <w:r w:rsidRPr="00936624">
        <w:rPr>
          <w:rFonts w:ascii="Times New Roman" w:hAnsi="Times New Roman" w:cs="Times New Roman"/>
          <w:noProof/>
          <w:position w:val="-28"/>
          <w:sz w:val="28"/>
          <w:szCs w:val="28"/>
        </w:rPr>
        <w:drawing>
          <wp:inline distT="0" distB="0" distL="0" distR="0" wp14:anchorId="2FF7C3EF" wp14:editId="4F2465CA">
            <wp:extent cx="2169795" cy="472440"/>
            <wp:effectExtent l="0" t="0" r="0" b="3810"/>
            <wp:docPr id="96" name="Рисунок 96" descr="Описание: base_23848_146412_6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50" descr="Описание: base_23848_146412_677"/>
                    <pic:cNvPicPr>
                      <a:picLocks noChangeArrowheads="1"/>
                    </pic:cNvPicPr>
                  </pic:nvPicPr>
                  <pic:blipFill>
                    <a:blip r:embed="rId135" cstate="print">
                      <a:extLst>
                        <a:ext uri="{28A0092B-C50C-407E-A947-70E740481C1C}">
                          <a14:useLocalDpi xmlns:a14="http://schemas.microsoft.com/office/drawing/2010/main" val="0"/>
                        </a:ext>
                      </a:extLst>
                    </a:blip>
                    <a:srcRect/>
                    <a:stretch>
                      <a:fillRect/>
                    </a:stretch>
                  </pic:blipFill>
                  <pic:spPr bwMode="auto">
                    <a:xfrm>
                      <a:off x="0" y="0"/>
                      <a:ext cx="2169795" cy="472440"/>
                    </a:xfrm>
                    <a:prstGeom prst="rect">
                      <a:avLst/>
                    </a:prstGeom>
                    <a:noFill/>
                    <a:ln>
                      <a:noFill/>
                    </a:ln>
                  </pic:spPr>
                </pic:pic>
              </a:graphicData>
            </a:graphic>
          </wp:inline>
        </w:drawing>
      </w:r>
      <w:r w:rsidRPr="00586257">
        <w:rPr>
          <w:rFonts w:ascii="Times New Roman" w:hAnsi="Times New Roman" w:cs="Times New Roman"/>
          <w:sz w:val="28"/>
          <w:szCs w:val="28"/>
        </w:rPr>
        <w:t>, где</w:t>
      </w:r>
    </w:p>
    <w:p w:rsidR="005E46F8" w:rsidRPr="00586257" w:rsidRDefault="005E46F8" w:rsidP="005E46F8">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2"/>
          <w:sz w:val="28"/>
          <w:szCs w:val="28"/>
        </w:rPr>
        <w:drawing>
          <wp:inline distT="0" distB="0" distL="0" distR="0" wp14:anchorId="4261D88A" wp14:editId="3EBCFE06">
            <wp:extent cx="426085" cy="248285"/>
            <wp:effectExtent l="0" t="0" r="0" b="0"/>
            <wp:docPr id="95" name="Рисунок 95" descr="Описание: base_23848_146412_6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49" descr="Описание: base_23848_146412_678"/>
                    <pic:cNvPicPr>
                      <a:picLocks noChangeArrowheads="1"/>
                    </pic:cNvPicPr>
                  </pic:nvPicPr>
                  <pic:blipFill>
                    <a:blip r:embed="rId136" cstate="print">
                      <a:extLst>
                        <a:ext uri="{28A0092B-C50C-407E-A947-70E740481C1C}">
                          <a14:useLocalDpi xmlns:a14="http://schemas.microsoft.com/office/drawing/2010/main" val="0"/>
                        </a:ext>
                      </a:extLst>
                    </a:blip>
                    <a:srcRect/>
                    <a:stretch>
                      <a:fillRect/>
                    </a:stretch>
                  </pic:blipFill>
                  <pic:spPr bwMode="auto">
                    <a:xfrm>
                      <a:off x="0" y="0"/>
                      <a:ext cx="426085" cy="248285"/>
                    </a:xfrm>
                    <a:prstGeom prst="rect">
                      <a:avLst/>
                    </a:prstGeom>
                    <a:noFill/>
                    <a:ln>
                      <a:noFill/>
                    </a:ln>
                  </pic:spPr>
                </pic:pic>
              </a:graphicData>
            </a:graphic>
          </wp:inline>
        </w:drawing>
      </w:r>
      <w:r w:rsidRPr="00586257">
        <w:rPr>
          <w:rFonts w:ascii="Times New Roman" w:hAnsi="Times New Roman" w:cs="Times New Roman"/>
          <w:sz w:val="28"/>
          <w:szCs w:val="28"/>
        </w:rPr>
        <w:t xml:space="preserve"> - количество командированных работников по i-</w:t>
      </w:r>
      <w:proofErr w:type="spellStart"/>
      <w:r w:rsidRPr="00586257">
        <w:rPr>
          <w:rFonts w:ascii="Times New Roman" w:hAnsi="Times New Roman" w:cs="Times New Roman"/>
          <w:sz w:val="28"/>
          <w:szCs w:val="28"/>
        </w:rPr>
        <w:t>му</w:t>
      </w:r>
      <w:proofErr w:type="spellEnd"/>
      <w:r w:rsidRPr="00586257">
        <w:rPr>
          <w:rFonts w:ascii="Times New Roman" w:hAnsi="Times New Roman" w:cs="Times New Roman"/>
          <w:sz w:val="28"/>
          <w:szCs w:val="28"/>
        </w:rPr>
        <w:t xml:space="preserve"> направлению командирования;</w:t>
      </w:r>
    </w:p>
    <w:p w:rsidR="005E46F8" w:rsidRPr="00586257" w:rsidRDefault="005E46F8" w:rsidP="005E46F8">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2"/>
          <w:sz w:val="28"/>
          <w:szCs w:val="28"/>
        </w:rPr>
        <w:drawing>
          <wp:inline distT="0" distB="0" distL="0" distR="0" wp14:anchorId="736A087D" wp14:editId="45D49B38">
            <wp:extent cx="387350" cy="248285"/>
            <wp:effectExtent l="0" t="0" r="0" b="0"/>
            <wp:docPr id="94" name="Рисунок 94" descr="Описание: base_23848_146412_6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48" descr="Описание: base_23848_146412_679"/>
                    <pic:cNvPicPr>
                      <a:picLocks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0"/>
                      <a:ext cx="387350" cy="248285"/>
                    </a:xfrm>
                    <a:prstGeom prst="rect">
                      <a:avLst/>
                    </a:prstGeom>
                    <a:noFill/>
                    <a:ln>
                      <a:noFill/>
                    </a:ln>
                  </pic:spPr>
                </pic:pic>
              </a:graphicData>
            </a:graphic>
          </wp:inline>
        </w:drawing>
      </w:r>
      <w:r w:rsidRPr="00586257">
        <w:rPr>
          <w:rFonts w:ascii="Times New Roman" w:hAnsi="Times New Roman" w:cs="Times New Roman"/>
          <w:sz w:val="28"/>
          <w:szCs w:val="28"/>
        </w:rPr>
        <w:t xml:space="preserve"> - цена найма жилого помещения в сутки по i-</w:t>
      </w:r>
      <w:proofErr w:type="spellStart"/>
      <w:r w:rsidRPr="00586257">
        <w:rPr>
          <w:rFonts w:ascii="Times New Roman" w:hAnsi="Times New Roman" w:cs="Times New Roman"/>
          <w:sz w:val="28"/>
          <w:szCs w:val="28"/>
        </w:rPr>
        <w:t>му</w:t>
      </w:r>
      <w:proofErr w:type="spellEnd"/>
      <w:r w:rsidRPr="00586257">
        <w:rPr>
          <w:rFonts w:ascii="Times New Roman" w:hAnsi="Times New Roman" w:cs="Times New Roman"/>
          <w:sz w:val="28"/>
          <w:szCs w:val="28"/>
        </w:rPr>
        <w:t xml:space="preserve"> направлению командирования с учетом требований </w:t>
      </w:r>
      <w:hyperlink r:id="rId138" w:history="1">
        <w:r w:rsidRPr="00197114">
          <w:rPr>
            <w:rFonts w:ascii="Times New Roman" w:hAnsi="Times New Roman" w:cs="Times New Roman"/>
            <w:sz w:val="28"/>
            <w:szCs w:val="28"/>
          </w:rPr>
          <w:t>Закона</w:t>
        </w:r>
      </w:hyperlink>
      <w:r w:rsidRPr="00197114">
        <w:rPr>
          <w:rFonts w:ascii="Times New Roman" w:hAnsi="Times New Roman" w:cs="Times New Roman"/>
          <w:sz w:val="28"/>
          <w:szCs w:val="28"/>
        </w:rPr>
        <w:t xml:space="preserve"> Камчатского края от 15.09.2008</w:t>
      </w:r>
      <w:r w:rsidRPr="00586257">
        <w:rPr>
          <w:rFonts w:ascii="Times New Roman" w:hAnsi="Times New Roman" w:cs="Times New Roman"/>
          <w:sz w:val="28"/>
          <w:szCs w:val="28"/>
        </w:rPr>
        <w:t xml:space="preserve"> </w:t>
      </w:r>
      <w:r>
        <w:rPr>
          <w:rFonts w:ascii="Times New Roman" w:hAnsi="Times New Roman" w:cs="Times New Roman"/>
          <w:sz w:val="28"/>
          <w:szCs w:val="28"/>
        </w:rPr>
        <w:t>№</w:t>
      </w:r>
      <w:r w:rsidRPr="00586257">
        <w:rPr>
          <w:rFonts w:ascii="Times New Roman" w:hAnsi="Times New Roman" w:cs="Times New Roman"/>
          <w:sz w:val="28"/>
          <w:szCs w:val="28"/>
        </w:rPr>
        <w:t>118 "О порядке и условиях командирования лиц, замещающих государственные должности Камчатского края, и государственных гражданских служащих Камчатского края" и иных нормативных правовых актов Камчатского края, устанавливающих размеры возмещения работникам расходов, связанных со служебными командировками;</w:t>
      </w:r>
    </w:p>
    <w:p w:rsidR="005E46F8" w:rsidRDefault="00577E32" w:rsidP="005E46F8">
      <w:pPr>
        <w:pStyle w:val="ConsPlusNormal"/>
        <w:ind w:firstLine="540"/>
        <w:jc w:val="both"/>
        <w:rPr>
          <w:rFonts w:ascii="Times New Roman" w:hAnsi="Times New Roman" w:cs="Times New Roman"/>
          <w:sz w:val="28"/>
          <w:szCs w:val="28"/>
        </w:rPr>
      </w:pPr>
      <w:r>
        <w:pict>
          <v:shape id="_x0000_i1084" type="#_x0000_t75" alt="Описание: base_23848_146412_680" style="width:36pt;height:21.75pt;visibility:visible;mso-wrap-style:square">
            <v:imagedata r:id="rId139" o:title=" base_23848_146412_680"/>
            <o:lock v:ext="edit" aspectratio="f"/>
          </v:shape>
        </w:pict>
      </w:r>
      <w:r w:rsidR="005E46F8" w:rsidRPr="00586257">
        <w:rPr>
          <w:rFonts w:ascii="Times New Roman" w:hAnsi="Times New Roman" w:cs="Times New Roman"/>
          <w:sz w:val="28"/>
          <w:szCs w:val="28"/>
        </w:rPr>
        <w:t xml:space="preserve"> - количество суток нахождения в командировке по i-</w:t>
      </w:r>
      <w:proofErr w:type="spellStart"/>
      <w:r w:rsidR="005E46F8" w:rsidRPr="00586257">
        <w:rPr>
          <w:rFonts w:ascii="Times New Roman" w:hAnsi="Times New Roman" w:cs="Times New Roman"/>
          <w:sz w:val="28"/>
          <w:szCs w:val="28"/>
        </w:rPr>
        <w:t>му</w:t>
      </w:r>
      <w:proofErr w:type="spellEnd"/>
      <w:r w:rsidR="005E46F8" w:rsidRPr="00586257">
        <w:rPr>
          <w:rFonts w:ascii="Times New Roman" w:hAnsi="Times New Roman" w:cs="Times New Roman"/>
          <w:sz w:val="28"/>
          <w:szCs w:val="28"/>
        </w:rPr>
        <w:t xml:space="preserve"> направлению командирования.</w:t>
      </w:r>
    </w:p>
    <w:p w:rsidR="005E46F8" w:rsidRDefault="005E46F8" w:rsidP="005E46F8">
      <w:pPr>
        <w:jc w:val="center"/>
        <w:rPr>
          <w:rFonts w:ascii="Times New Roman" w:hAnsi="Times New Roman" w:cs="Times New Roman"/>
          <w:b/>
          <w:sz w:val="24"/>
          <w:szCs w:val="24"/>
        </w:rPr>
      </w:pPr>
      <w:r>
        <w:rPr>
          <w:rFonts w:ascii="Times New Roman" w:hAnsi="Times New Roman" w:cs="Times New Roman"/>
          <w:b/>
          <w:sz w:val="24"/>
          <w:szCs w:val="24"/>
        </w:rPr>
        <w:t>Затраты по найму жилого помещения</w:t>
      </w:r>
    </w:p>
    <w:tbl>
      <w:tblPr>
        <w:tblStyle w:val="a3"/>
        <w:tblW w:w="0" w:type="auto"/>
        <w:tblLook w:val="04A0" w:firstRow="1" w:lastRow="0" w:firstColumn="1" w:lastColumn="0" w:noHBand="0" w:noVBand="1"/>
      </w:tblPr>
      <w:tblGrid>
        <w:gridCol w:w="5807"/>
        <w:gridCol w:w="2410"/>
        <w:gridCol w:w="1984"/>
        <w:gridCol w:w="2835"/>
      </w:tblGrid>
      <w:tr w:rsidR="0019514D" w:rsidTr="0019514D">
        <w:tc>
          <w:tcPr>
            <w:tcW w:w="5807" w:type="dxa"/>
          </w:tcPr>
          <w:p w:rsidR="0019514D" w:rsidRPr="001920EF" w:rsidRDefault="002626D8" w:rsidP="002626D8">
            <w:pPr>
              <w:pStyle w:val="ConsPlusNormal"/>
              <w:jc w:val="center"/>
              <w:rPr>
                <w:rFonts w:ascii="Times New Roman" w:hAnsi="Times New Roman" w:cs="Times New Roman"/>
                <w:b/>
                <w:sz w:val="24"/>
                <w:szCs w:val="24"/>
              </w:rPr>
            </w:pPr>
            <w:r>
              <w:rPr>
                <w:rFonts w:ascii="Times New Roman" w:hAnsi="Times New Roman" w:cs="Times New Roman"/>
                <w:b/>
                <w:sz w:val="24"/>
                <w:szCs w:val="24"/>
              </w:rPr>
              <w:t>Наименование</w:t>
            </w:r>
            <w:r w:rsidR="0019514D" w:rsidRPr="001920EF">
              <w:rPr>
                <w:rFonts w:ascii="Times New Roman" w:hAnsi="Times New Roman" w:cs="Times New Roman"/>
                <w:b/>
                <w:sz w:val="24"/>
                <w:szCs w:val="24"/>
              </w:rPr>
              <w:t xml:space="preserve"> должности</w:t>
            </w:r>
          </w:p>
        </w:tc>
        <w:tc>
          <w:tcPr>
            <w:tcW w:w="7229" w:type="dxa"/>
            <w:gridSpan w:val="3"/>
          </w:tcPr>
          <w:p w:rsidR="0019514D" w:rsidRPr="001920EF" w:rsidRDefault="0019514D" w:rsidP="001920EF">
            <w:pPr>
              <w:pStyle w:val="ConsPlusNormal"/>
              <w:jc w:val="center"/>
              <w:rPr>
                <w:rFonts w:ascii="Times New Roman" w:hAnsi="Times New Roman" w:cs="Times New Roman"/>
                <w:b/>
                <w:sz w:val="24"/>
                <w:szCs w:val="24"/>
              </w:rPr>
            </w:pPr>
            <w:r>
              <w:rPr>
                <w:rFonts w:ascii="Times New Roman" w:hAnsi="Times New Roman" w:cs="Times New Roman"/>
                <w:b/>
                <w:sz w:val="24"/>
                <w:szCs w:val="24"/>
              </w:rPr>
              <w:t>Предельная с</w:t>
            </w:r>
            <w:r w:rsidRPr="001920EF">
              <w:rPr>
                <w:rFonts w:ascii="Times New Roman" w:hAnsi="Times New Roman" w:cs="Times New Roman"/>
                <w:b/>
                <w:sz w:val="24"/>
                <w:szCs w:val="24"/>
              </w:rPr>
              <w:t xml:space="preserve">тоимость </w:t>
            </w:r>
            <w:r>
              <w:rPr>
                <w:rFonts w:ascii="Times New Roman" w:hAnsi="Times New Roman" w:cs="Times New Roman"/>
                <w:b/>
                <w:sz w:val="24"/>
                <w:szCs w:val="24"/>
              </w:rPr>
              <w:t>проживания в сутки</w:t>
            </w:r>
            <w:r w:rsidRPr="001920EF">
              <w:rPr>
                <w:rFonts w:ascii="Times New Roman" w:hAnsi="Times New Roman" w:cs="Times New Roman"/>
                <w:b/>
                <w:sz w:val="24"/>
                <w:szCs w:val="24"/>
              </w:rPr>
              <w:t>*</w:t>
            </w:r>
          </w:p>
          <w:p w:rsidR="0019514D" w:rsidRPr="001920EF" w:rsidRDefault="0019514D" w:rsidP="001920EF">
            <w:pPr>
              <w:pStyle w:val="ConsPlusNormal"/>
              <w:jc w:val="center"/>
              <w:rPr>
                <w:rFonts w:ascii="Times New Roman" w:hAnsi="Times New Roman" w:cs="Times New Roman"/>
                <w:b/>
                <w:i/>
                <w:sz w:val="24"/>
                <w:szCs w:val="24"/>
              </w:rPr>
            </w:pPr>
          </w:p>
        </w:tc>
      </w:tr>
      <w:tr w:rsidR="0019514D" w:rsidTr="0019514D">
        <w:tc>
          <w:tcPr>
            <w:tcW w:w="5807" w:type="dxa"/>
          </w:tcPr>
          <w:p w:rsidR="0019514D" w:rsidRDefault="0019514D" w:rsidP="00CA7EB3">
            <w:pPr>
              <w:pStyle w:val="ConsPlusNormal"/>
              <w:jc w:val="both"/>
              <w:rPr>
                <w:rFonts w:ascii="Times New Roman" w:hAnsi="Times New Roman" w:cs="Times New Roman"/>
                <w:sz w:val="28"/>
                <w:szCs w:val="28"/>
              </w:rPr>
            </w:pPr>
          </w:p>
        </w:tc>
        <w:tc>
          <w:tcPr>
            <w:tcW w:w="2410" w:type="dxa"/>
          </w:tcPr>
          <w:p w:rsidR="0019514D" w:rsidRPr="00E4405C"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в Москву</w:t>
            </w:r>
          </w:p>
        </w:tc>
        <w:tc>
          <w:tcPr>
            <w:tcW w:w="1984" w:type="dxa"/>
          </w:tcPr>
          <w:p w:rsidR="0019514D" w:rsidRPr="00E4405C"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по ДВ региону</w:t>
            </w:r>
          </w:p>
        </w:tc>
        <w:tc>
          <w:tcPr>
            <w:tcW w:w="2835" w:type="dxa"/>
          </w:tcPr>
          <w:p w:rsidR="0019514D" w:rsidRPr="00E4405C"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по Камчатскому краю</w:t>
            </w:r>
          </w:p>
        </w:tc>
      </w:tr>
      <w:tr w:rsidR="0019514D" w:rsidTr="0019514D">
        <w:tc>
          <w:tcPr>
            <w:tcW w:w="5807" w:type="dxa"/>
            <w:vMerge w:val="restart"/>
          </w:tcPr>
          <w:p w:rsidR="0019514D" w:rsidRPr="00B110CB" w:rsidRDefault="0019514D" w:rsidP="002626D8">
            <w:pPr>
              <w:pStyle w:val="ConsPlusNormal"/>
              <w:jc w:val="both"/>
              <w:rPr>
                <w:rFonts w:ascii="Times New Roman" w:hAnsi="Times New Roman" w:cs="Times New Roman"/>
                <w:sz w:val="24"/>
                <w:szCs w:val="24"/>
              </w:rPr>
            </w:pPr>
            <w:r w:rsidRPr="00B110CB">
              <w:rPr>
                <w:rFonts w:ascii="Times New Roman" w:hAnsi="Times New Roman" w:cs="Times New Roman"/>
                <w:sz w:val="24"/>
                <w:szCs w:val="24"/>
              </w:rPr>
              <w:t>Председатель ЗС</w:t>
            </w:r>
            <w:r w:rsidR="003E257A">
              <w:rPr>
                <w:rFonts w:ascii="Times New Roman" w:hAnsi="Times New Roman" w:cs="Times New Roman"/>
                <w:sz w:val="24"/>
                <w:szCs w:val="24"/>
              </w:rPr>
              <w:t xml:space="preserve"> </w:t>
            </w:r>
            <w:proofErr w:type="spellStart"/>
            <w:r w:rsidRPr="00B110CB">
              <w:rPr>
                <w:rFonts w:ascii="Times New Roman" w:hAnsi="Times New Roman" w:cs="Times New Roman"/>
                <w:sz w:val="24"/>
                <w:szCs w:val="24"/>
              </w:rPr>
              <w:t>К</w:t>
            </w:r>
            <w:r w:rsidR="003E257A">
              <w:rPr>
                <w:rFonts w:ascii="Times New Roman" w:hAnsi="Times New Roman" w:cs="Times New Roman"/>
                <w:sz w:val="24"/>
                <w:szCs w:val="24"/>
              </w:rPr>
              <w:t>к</w:t>
            </w:r>
            <w:proofErr w:type="spellEnd"/>
            <w:r>
              <w:rPr>
                <w:rFonts w:ascii="Times New Roman" w:hAnsi="Times New Roman" w:cs="Times New Roman"/>
                <w:sz w:val="24"/>
                <w:szCs w:val="24"/>
              </w:rPr>
              <w:t>, первый заместитель председателя ЗС</w:t>
            </w:r>
            <w:r w:rsidR="002626D8">
              <w:rPr>
                <w:rFonts w:ascii="Times New Roman" w:hAnsi="Times New Roman" w:cs="Times New Roman"/>
                <w:sz w:val="24"/>
                <w:szCs w:val="24"/>
              </w:rPr>
              <w:t xml:space="preserve"> </w:t>
            </w:r>
            <w:proofErr w:type="spellStart"/>
            <w:r>
              <w:rPr>
                <w:rFonts w:ascii="Times New Roman" w:hAnsi="Times New Roman" w:cs="Times New Roman"/>
                <w:sz w:val="24"/>
                <w:szCs w:val="24"/>
              </w:rPr>
              <w:t>К</w:t>
            </w:r>
            <w:r w:rsidR="002626D8">
              <w:rPr>
                <w:rFonts w:ascii="Times New Roman" w:hAnsi="Times New Roman" w:cs="Times New Roman"/>
                <w:sz w:val="24"/>
                <w:szCs w:val="24"/>
              </w:rPr>
              <w:t>к</w:t>
            </w:r>
            <w:proofErr w:type="spellEnd"/>
          </w:p>
        </w:tc>
        <w:tc>
          <w:tcPr>
            <w:tcW w:w="2410" w:type="dxa"/>
          </w:tcPr>
          <w:p w:rsidR="0019514D" w:rsidRDefault="002626D8" w:rsidP="00CC571A">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CC571A">
              <w:rPr>
                <w:rFonts w:ascii="Times New Roman" w:hAnsi="Times New Roman" w:cs="Times New Roman"/>
                <w:sz w:val="24"/>
                <w:szCs w:val="24"/>
              </w:rPr>
              <w:t>5</w:t>
            </w:r>
            <w:r w:rsidR="0019514D">
              <w:rPr>
                <w:rFonts w:ascii="Times New Roman" w:hAnsi="Times New Roman" w:cs="Times New Roman"/>
                <w:sz w:val="24"/>
                <w:szCs w:val="24"/>
              </w:rPr>
              <w:t xml:space="preserve"> 000</w:t>
            </w:r>
          </w:p>
        </w:tc>
        <w:tc>
          <w:tcPr>
            <w:tcW w:w="1984"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22 000</w:t>
            </w:r>
          </w:p>
        </w:tc>
        <w:tc>
          <w:tcPr>
            <w:tcW w:w="2835"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5 000</w:t>
            </w:r>
          </w:p>
        </w:tc>
      </w:tr>
      <w:tr w:rsidR="0019514D" w:rsidTr="0019514D">
        <w:tc>
          <w:tcPr>
            <w:tcW w:w="5807" w:type="dxa"/>
            <w:vMerge/>
          </w:tcPr>
          <w:p w:rsidR="0019514D" w:rsidRPr="00B110CB" w:rsidRDefault="0019514D" w:rsidP="00CA7EB3">
            <w:pPr>
              <w:pStyle w:val="ConsPlusNormal"/>
              <w:jc w:val="both"/>
              <w:rPr>
                <w:rFonts w:ascii="Times New Roman" w:hAnsi="Times New Roman" w:cs="Times New Roman"/>
                <w:sz w:val="24"/>
                <w:szCs w:val="24"/>
              </w:rPr>
            </w:pPr>
          </w:p>
        </w:tc>
        <w:tc>
          <w:tcPr>
            <w:tcW w:w="7229" w:type="dxa"/>
            <w:gridSpan w:val="3"/>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не более стоимости двухкомнатного номера</w:t>
            </w:r>
          </w:p>
        </w:tc>
      </w:tr>
      <w:tr w:rsidR="0019514D" w:rsidTr="0019514D">
        <w:tc>
          <w:tcPr>
            <w:tcW w:w="5807" w:type="dxa"/>
            <w:vMerge w:val="restart"/>
          </w:tcPr>
          <w:p w:rsidR="0019514D" w:rsidRPr="00B110CB" w:rsidRDefault="0019514D" w:rsidP="003E257A">
            <w:pPr>
              <w:pStyle w:val="ConsPlusNormal"/>
              <w:jc w:val="both"/>
              <w:rPr>
                <w:rFonts w:ascii="Times New Roman" w:hAnsi="Times New Roman" w:cs="Times New Roman"/>
                <w:sz w:val="24"/>
                <w:szCs w:val="24"/>
              </w:rPr>
            </w:pPr>
            <w:r>
              <w:rPr>
                <w:rFonts w:ascii="Times New Roman" w:hAnsi="Times New Roman" w:cs="Times New Roman"/>
                <w:sz w:val="24"/>
                <w:szCs w:val="24"/>
              </w:rPr>
              <w:t>Заместители председателя ЗС</w:t>
            </w:r>
            <w:r w:rsidR="003E257A">
              <w:rPr>
                <w:rFonts w:ascii="Times New Roman" w:hAnsi="Times New Roman" w:cs="Times New Roman"/>
                <w:sz w:val="24"/>
                <w:szCs w:val="24"/>
              </w:rPr>
              <w:t xml:space="preserve"> </w:t>
            </w:r>
            <w:proofErr w:type="spellStart"/>
            <w:r>
              <w:rPr>
                <w:rFonts w:ascii="Times New Roman" w:hAnsi="Times New Roman" w:cs="Times New Roman"/>
                <w:sz w:val="24"/>
                <w:szCs w:val="24"/>
              </w:rPr>
              <w:t>К</w:t>
            </w:r>
            <w:r w:rsidR="003E257A">
              <w:rPr>
                <w:rFonts w:ascii="Times New Roman" w:hAnsi="Times New Roman" w:cs="Times New Roman"/>
                <w:sz w:val="24"/>
                <w:szCs w:val="24"/>
              </w:rPr>
              <w:t>к</w:t>
            </w:r>
            <w:proofErr w:type="spellEnd"/>
          </w:p>
        </w:tc>
        <w:tc>
          <w:tcPr>
            <w:tcW w:w="2410" w:type="dxa"/>
          </w:tcPr>
          <w:p w:rsidR="0019514D" w:rsidRDefault="0019514D" w:rsidP="00CC571A">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CC571A">
              <w:rPr>
                <w:rFonts w:ascii="Times New Roman" w:hAnsi="Times New Roman" w:cs="Times New Roman"/>
                <w:sz w:val="24"/>
                <w:szCs w:val="24"/>
              </w:rPr>
              <w:t>8</w:t>
            </w:r>
            <w:r>
              <w:rPr>
                <w:rFonts w:ascii="Times New Roman" w:hAnsi="Times New Roman" w:cs="Times New Roman"/>
                <w:sz w:val="24"/>
                <w:szCs w:val="24"/>
              </w:rPr>
              <w:t xml:space="preserve"> </w:t>
            </w:r>
            <w:r w:rsidR="00CC571A">
              <w:rPr>
                <w:rFonts w:ascii="Times New Roman" w:hAnsi="Times New Roman" w:cs="Times New Roman"/>
                <w:sz w:val="24"/>
                <w:szCs w:val="24"/>
              </w:rPr>
              <w:t>0</w:t>
            </w:r>
            <w:r>
              <w:rPr>
                <w:rFonts w:ascii="Times New Roman" w:hAnsi="Times New Roman" w:cs="Times New Roman"/>
                <w:sz w:val="24"/>
                <w:szCs w:val="24"/>
              </w:rPr>
              <w:t>00</w:t>
            </w:r>
          </w:p>
        </w:tc>
        <w:tc>
          <w:tcPr>
            <w:tcW w:w="1984"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8 000</w:t>
            </w:r>
          </w:p>
        </w:tc>
        <w:tc>
          <w:tcPr>
            <w:tcW w:w="2835"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3 000</w:t>
            </w:r>
          </w:p>
        </w:tc>
      </w:tr>
      <w:tr w:rsidR="0019514D" w:rsidTr="0019514D">
        <w:tc>
          <w:tcPr>
            <w:tcW w:w="5807" w:type="dxa"/>
            <w:vMerge/>
          </w:tcPr>
          <w:p w:rsidR="0019514D" w:rsidRPr="00B110CB" w:rsidRDefault="0019514D" w:rsidP="00CA7EB3">
            <w:pPr>
              <w:pStyle w:val="ConsPlusNormal"/>
              <w:jc w:val="both"/>
              <w:rPr>
                <w:rFonts w:ascii="Times New Roman" w:hAnsi="Times New Roman" w:cs="Times New Roman"/>
                <w:sz w:val="24"/>
                <w:szCs w:val="24"/>
              </w:rPr>
            </w:pPr>
          </w:p>
        </w:tc>
        <w:tc>
          <w:tcPr>
            <w:tcW w:w="7229" w:type="dxa"/>
            <w:gridSpan w:val="3"/>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не более стоимости однокомнатного номера</w:t>
            </w:r>
          </w:p>
        </w:tc>
      </w:tr>
      <w:tr w:rsidR="0019514D" w:rsidTr="0019514D">
        <w:tc>
          <w:tcPr>
            <w:tcW w:w="5807" w:type="dxa"/>
            <w:vMerge w:val="restart"/>
          </w:tcPr>
          <w:p w:rsidR="0019514D" w:rsidRDefault="0019514D" w:rsidP="00CA7EB3">
            <w:pPr>
              <w:pStyle w:val="ConsPlusNormal"/>
              <w:jc w:val="both"/>
              <w:rPr>
                <w:rFonts w:ascii="Times New Roman" w:hAnsi="Times New Roman" w:cs="Times New Roman"/>
                <w:sz w:val="24"/>
                <w:szCs w:val="24"/>
              </w:rPr>
            </w:pPr>
            <w:r>
              <w:rPr>
                <w:rFonts w:ascii="Times New Roman" w:hAnsi="Times New Roman" w:cs="Times New Roman"/>
                <w:sz w:val="24"/>
                <w:szCs w:val="24"/>
              </w:rPr>
              <w:t>Иные депутаты ЗС</w:t>
            </w:r>
            <w:r w:rsidR="003E257A">
              <w:rPr>
                <w:rFonts w:ascii="Times New Roman" w:hAnsi="Times New Roman" w:cs="Times New Roman"/>
                <w:sz w:val="24"/>
                <w:szCs w:val="24"/>
              </w:rPr>
              <w:t xml:space="preserve"> </w:t>
            </w:r>
            <w:proofErr w:type="spellStart"/>
            <w:r>
              <w:rPr>
                <w:rFonts w:ascii="Times New Roman" w:hAnsi="Times New Roman" w:cs="Times New Roman"/>
                <w:sz w:val="24"/>
                <w:szCs w:val="24"/>
              </w:rPr>
              <w:t>К</w:t>
            </w:r>
            <w:r w:rsidR="003E257A">
              <w:rPr>
                <w:rFonts w:ascii="Times New Roman" w:hAnsi="Times New Roman" w:cs="Times New Roman"/>
                <w:sz w:val="24"/>
                <w:szCs w:val="24"/>
              </w:rPr>
              <w:t>к</w:t>
            </w:r>
            <w:proofErr w:type="spellEnd"/>
          </w:p>
          <w:p w:rsidR="0019514D" w:rsidRDefault="0019514D" w:rsidP="00CA7EB3">
            <w:pPr>
              <w:pStyle w:val="ConsPlusNormal"/>
              <w:jc w:val="both"/>
              <w:rPr>
                <w:rFonts w:ascii="Times New Roman" w:hAnsi="Times New Roman" w:cs="Times New Roman"/>
                <w:sz w:val="24"/>
                <w:szCs w:val="24"/>
              </w:rPr>
            </w:pPr>
          </w:p>
          <w:p w:rsidR="0019514D" w:rsidRPr="00B110CB" w:rsidRDefault="0019514D" w:rsidP="00CA7EB3">
            <w:pPr>
              <w:pStyle w:val="ConsPlusNormal"/>
              <w:jc w:val="both"/>
              <w:rPr>
                <w:rFonts w:ascii="Times New Roman" w:hAnsi="Times New Roman" w:cs="Times New Roman"/>
                <w:sz w:val="24"/>
                <w:szCs w:val="24"/>
              </w:rPr>
            </w:pPr>
          </w:p>
        </w:tc>
        <w:tc>
          <w:tcPr>
            <w:tcW w:w="2410"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8 600</w:t>
            </w:r>
          </w:p>
        </w:tc>
        <w:tc>
          <w:tcPr>
            <w:tcW w:w="1984"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6 500</w:t>
            </w:r>
          </w:p>
        </w:tc>
        <w:tc>
          <w:tcPr>
            <w:tcW w:w="2835"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3 000</w:t>
            </w:r>
          </w:p>
        </w:tc>
      </w:tr>
      <w:tr w:rsidR="0019514D" w:rsidTr="0019514D">
        <w:tc>
          <w:tcPr>
            <w:tcW w:w="5807" w:type="dxa"/>
            <w:vMerge/>
          </w:tcPr>
          <w:p w:rsidR="0019514D" w:rsidRPr="00B110CB" w:rsidRDefault="0019514D" w:rsidP="00CA7EB3">
            <w:pPr>
              <w:pStyle w:val="ConsPlusNormal"/>
              <w:jc w:val="both"/>
              <w:rPr>
                <w:rFonts w:ascii="Times New Roman" w:hAnsi="Times New Roman" w:cs="Times New Roman"/>
                <w:sz w:val="24"/>
                <w:szCs w:val="24"/>
              </w:rPr>
            </w:pPr>
          </w:p>
        </w:tc>
        <w:tc>
          <w:tcPr>
            <w:tcW w:w="7229" w:type="dxa"/>
            <w:gridSpan w:val="3"/>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не более стоимости однокомнатного стандартного номера</w:t>
            </w:r>
          </w:p>
        </w:tc>
      </w:tr>
      <w:tr w:rsidR="0019514D" w:rsidTr="0019514D">
        <w:tc>
          <w:tcPr>
            <w:tcW w:w="5807" w:type="dxa"/>
            <w:vMerge w:val="restart"/>
          </w:tcPr>
          <w:p w:rsidR="0019514D" w:rsidRPr="00B110CB" w:rsidRDefault="0019514D" w:rsidP="00CA7EB3">
            <w:pPr>
              <w:pStyle w:val="ConsPlusNormal"/>
              <w:jc w:val="both"/>
              <w:rPr>
                <w:rFonts w:ascii="Times New Roman" w:hAnsi="Times New Roman" w:cs="Times New Roman"/>
                <w:sz w:val="24"/>
                <w:szCs w:val="24"/>
              </w:rPr>
            </w:pPr>
            <w:r>
              <w:rPr>
                <w:rFonts w:ascii="Times New Roman" w:hAnsi="Times New Roman" w:cs="Times New Roman"/>
                <w:sz w:val="24"/>
                <w:szCs w:val="24"/>
              </w:rPr>
              <w:t>Государственные гражданские служащие</w:t>
            </w:r>
          </w:p>
        </w:tc>
        <w:tc>
          <w:tcPr>
            <w:tcW w:w="2410" w:type="dxa"/>
          </w:tcPr>
          <w:p w:rsidR="0019514D" w:rsidRDefault="00CC571A" w:rsidP="00CC571A">
            <w:pPr>
              <w:pStyle w:val="ConsPlusNormal"/>
              <w:jc w:val="center"/>
              <w:rPr>
                <w:rFonts w:ascii="Times New Roman" w:hAnsi="Times New Roman" w:cs="Times New Roman"/>
                <w:sz w:val="24"/>
                <w:szCs w:val="24"/>
              </w:rPr>
            </w:pPr>
            <w:r>
              <w:rPr>
                <w:rFonts w:ascii="Times New Roman" w:hAnsi="Times New Roman" w:cs="Times New Roman"/>
                <w:sz w:val="24"/>
                <w:szCs w:val="24"/>
              </w:rPr>
              <w:t>8</w:t>
            </w:r>
            <w:r w:rsidR="0019514D">
              <w:rPr>
                <w:rFonts w:ascii="Times New Roman" w:hAnsi="Times New Roman" w:cs="Times New Roman"/>
                <w:sz w:val="24"/>
                <w:szCs w:val="24"/>
              </w:rPr>
              <w:t xml:space="preserve"> </w:t>
            </w:r>
            <w:r>
              <w:rPr>
                <w:rFonts w:ascii="Times New Roman" w:hAnsi="Times New Roman" w:cs="Times New Roman"/>
                <w:sz w:val="24"/>
                <w:szCs w:val="24"/>
              </w:rPr>
              <w:t>0</w:t>
            </w:r>
            <w:r w:rsidR="0019514D">
              <w:rPr>
                <w:rFonts w:ascii="Times New Roman" w:hAnsi="Times New Roman" w:cs="Times New Roman"/>
                <w:sz w:val="24"/>
                <w:szCs w:val="24"/>
              </w:rPr>
              <w:t>00</w:t>
            </w:r>
          </w:p>
        </w:tc>
        <w:tc>
          <w:tcPr>
            <w:tcW w:w="1984"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4 000</w:t>
            </w:r>
          </w:p>
        </w:tc>
        <w:tc>
          <w:tcPr>
            <w:tcW w:w="2835" w:type="dxa"/>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3 000</w:t>
            </w:r>
          </w:p>
        </w:tc>
      </w:tr>
      <w:tr w:rsidR="0019514D" w:rsidTr="0019514D">
        <w:tc>
          <w:tcPr>
            <w:tcW w:w="5807" w:type="dxa"/>
            <w:vMerge/>
          </w:tcPr>
          <w:p w:rsidR="0019514D" w:rsidRPr="00B110CB" w:rsidRDefault="0019514D" w:rsidP="00CA7EB3">
            <w:pPr>
              <w:pStyle w:val="ConsPlusNormal"/>
              <w:jc w:val="both"/>
              <w:rPr>
                <w:rFonts w:ascii="Times New Roman" w:hAnsi="Times New Roman" w:cs="Times New Roman"/>
                <w:sz w:val="24"/>
                <w:szCs w:val="24"/>
              </w:rPr>
            </w:pPr>
          </w:p>
        </w:tc>
        <w:tc>
          <w:tcPr>
            <w:tcW w:w="7229" w:type="dxa"/>
            <w:gridSpan w:val="3"/>
          </w:tcPr>
          <w:p w:rsidR="0019514D" w:rsidRDefault="0019514D" w:rsidP="00CA7EB3">
            <w:pPr>
              <w:pStyle w:val="ConsPlusNormal"/>
              <w:jc w:val="center"/>
              <w:rPr>
                <w:rFonts w:ascii="Times New Roman" w:hAnsi="Times New Roman" w:cs="Times New Roman"/>
                <w:sz w:val="24"/>
                <w:szCs w:val="24"/>
              </w:rPr>
            </w:pPr>
            <w:r>
              <w:rPr>
                <w:rFonts w:ascii="Times New Roman" w:hAnsi="Times New Roman" w:cs="Times New Roman"/>
                <w:sz w:val="24"/>
                <w:szCs w:val="24"/>
              </w:rPr>
              <w:t>не более стоимости однокомнатного стандартного номера</w:t>
            </w:r>
          </w:p>
        </w:tc>
      </w:tr>
    </w:tbl>
    <w:p w:rsidR="005E46F8" w:rsidRDefault="005E46F8" w:rsidP="005E46F8">
      <w:pPr>
        <w:jc w:val="center"/>
        <w:rPr>
          <w:rFonts w:ascii="Times New Roman" w:hAnsi="Times New Roman" w:cs="Times New Roman"/>
          <w:b/>
          <w:sz w:val="24"/>
          <w:szCs w:val="24"/>
        </w:rPr>
      </w:pPr>
    </w:p>
    <w:p w:rsidR="005E46F8" w:rsidRDefault="005E46F8" w:rsidP="005E46F8">
      <w:pPr>
        <w:jc w:val="both"/>
        <w:rPr>
          <w:rFonts w:ascii="Times New Roman" w:hAnsi="Times New Roman" w:cs="Times New Roman"/>
          <w:sz w:val="24"/>
          <w:szCs w:val="24"/>
        </w:rPr>
      </w:pPr>
      <w:r>
        <w:rPr>
          <w:rFonts w:ascii="Times New Roman" w:hAnsi="Times New Roman" w:cs="Times New Roman"/>
          <w:sz w:val="24"/>
          <w:szCs w:val="24"/>
        </w:rPr>
        <w:t>*Стоимость проживания рассчитана по тарифам 201</w:t>
      </w:r>
      <w:r w:rsidR="00CC571A">
        <w:rPr>
          <w:rFonts w:ascii="Times New Roman" w:hAnsi="Times New Roman" w:cs="Times New Roman"/>
          <w:sz w:val="24"/>
          <w:szCs w:val="24"/>
        </w:rPr>
        <w:t>9</w:t>
      </w:r>
      <w:r>
        <w:rPr>
          <w:rFonts w:ascii="Times New Roman" w:hAnsi="Times New Roman" w:cs="Times New Roman"/>
          <w:sz w:val="24"/>
          <w:szCs w:val="24"/>
        </w:rPr>
        <w:t xml:space="preserve"> года.</w:t>
      </w:r>
    </w:p>
    <w:p w:rsidR="00C54ECF" w:rsidRPr="007C37D5" w:rsidRDefault="00C54ECF" w:rsidP="00C54ECF">
      <w:pPr>
        <w:pStyle w:val="ConsPlusNormal"/>
        <w:ind w:firstLine="708"/>
        <w:jc w:val="both"/>
        <w:rPr>
          <w:rFonts w:ascii="Times New Roman" w:hAnsi="Times New Roman" w:cs="Times New Roman"/>
          <w:b/>
          <w:i/>
          <w:sz w:val="36"/>
          <w:szCs w:val="36"/>
        </w:rPr>
      </w:pPr>
      <w:r>
        <w:rPr>
          <w:rFonts w:ascii="Times New Roman" w:hAnsi="Times New Roman" w:cs="Times New Roman"/>
          <w:b/>
          <w:i/>
          <w:sz w:val="28"/>
          <w:szCs w:val="28"/>
        </w:rPr>
        <w:lastRenderedPageBreak/>
        <w:t xml:space="preserve">3.3.1.3. </w:t>
      </w:r>
      <w:r w:rsidRPr="00777AE5">
        <w:rPr>
          <w:rFonts w:ascii="Times New Roman" w:hAnsi="Times New Roman" w:cs="Times New Roman"/>
          <w:b/>
          <w:i/>
          <w:sz w:val="28"/>
          <w:szCs w:val="28"/>
        </w:rPr>
        <w:t xml:space="preserve">Затраты </w:t>
      </w:r>
      <w:r w:rsidR="00AD2508" w:rsidRPr="00777AE5">
        <w:rPr>
          <w:rFonts w:ascii="Times New Roman" w:hAnsi="Times New Roman" w:cs="Times New Roman"/>
          <w:b/>
          <w:i/>
          <w:sz w:val="28"/>
          <w:szCs w:val="28"/>
        </w:rPr>
        <w:t xml:space="preserve">на </w:t>
      </w:r>
      <w:r w:rsidR="00AD2508">
        <w:rPr>
          <w:rFonts w:ascii="Times New Roman" w:hAnsi="Times New Roman" w:cs="Times New Roman"/>
          <w:b/>
          <w:i/>
          <w:sz w:val="28"/>
          <w:szCs w:val="28"/>
        </w:rPr>
        <w:t xml:space="preserve">услуги </w:t>
      </w:r>
      <w:r w:rsidR="0029382D" w:rsidRPr="0029382D">
        <w:rPr>
          <w:rFonts w:ascii="Times New Roman" w:hAnsi="Times New Roman" w:cs="Times New Roman"/>
          <w:b/>
          <w:i/>
          <w:sz w:val="28"/>
          <w:szCs w:val="28"/>
        </w:rPr>
        <w:t xml:space="preserve">авиапредприятия </w:t>
      </w:r>
      <w:r w:rsidR="009C1B11">
        <w:rPr>
          <w:rFonts w:ascii="Times New Roman" w:hAnsi="Times New Roman" w:cs="Times New Roman"/>
          <w:b/>
          <w:i/>
          <w:sz w:val="28"/>
          <w:szCs w:val="28"/>
        </w:rPr>
        <w:t xml:space="preserve">для </w:t>
      </w:r>
      <w:r w:rsidR="00AD2508">
        <w:rPr>
          <w:rFonts w:ascii="Times New Roman" w:hAnsi="Times New Roman" w:cs="Times New Roman"/>
          <w:b/>
          <w:i/>
          <w:sz w:val="28"/>
          <w:szCs w:val="28"/>
        </w:rPr>
        <w:t xml:space="preserve">командированного </w:t>
      </w:r>
      <w:r w:rsidRPr="00777AE5">
        <w:rPr>
          <w:rFonts w:ascii="Times New Roman" w:hAnsi="Times New Roman" w:cs="Times New Roman"/>
          <w:b/>
          <w:i/>
          <w:sz w:val="28"/>
          <w:szCs w:val="28"/>
        </w:rPr>
        <w:t>(</w:t>
      </w:r>
      <w:r w:rsidRPr="00FB39E8">
        <w:rPr>
          <w:rFonts w:ascii="Times New Roman" w:hAnsi="Times New Roman" w:cs="Times New Roman"/>
          <w:b/>
          <w:i/>
          <w:sz w:val="36"/>
          <w:szCs w:val="36"/>
        </w:rPr>
        <w:t>З</w:t>
      </w:r>
      <w:r>
        <w:rPr>
          <w:rFonts w:ascii="Times New Roman" w:hAnsi="Times New Roman" w:cs="Times New Roman"/>
          <w:b/>
          <w:i/>
          <w:sz w:val="36"/>
          <w:szCs w:val="36"/>
          <w:vertAlign w:val="subscript"/>
        </w:rPr>
        <w:t>ОЗУ</w:t>
      </w:r>
      <w:r w:rsidRPr="00777AE5">
        <w:rPr>
          <w:rFonts w:ascii="Times New Roman" w:hAnsi="Times New Roman" w:cs="Times New Roman"/>
          <w:b/>
          <w:i/>
          <w:sz w:val="28"/>
          <w:szCs w:val="28"/>
        </w:rPr>
        <w:t>) определяются по формуле:</w:t>
      </w:r>
    </w:p>
    <w:p w:rsidR="00C54ECF" w:rsidRPr="00586257" w:rsidRDefault="00C54ECF" w:rsidP="00C54ECF">
      <w:pPr>
        <w:pStyle w:val="ConsPlusNormal"/>
        <w:jc w:val="center"/>
        <w:rPr>
          <w:rFonts w:ascii="Times New Roman" w:hAnsi="Times New Roman" w:cs="Times New Roman"/>
          <w:sz w:val="28"/>
          <w:szCs w:val="28"/>
        </w:rPr>
      </w:pPr>
      <w:r w:rsidRPr="00B375AB">
        <w:rPr>
          <w:rFonts w:ascii="Times New Roman" w:eastAsiaTheme="minorEastAsia" w:hAnsi="Times New Roman" w:cs="Times New Roman"/>
          <w:b/>
          <w:position w:val="-28"/>
          <w:sz w:val="28"/>
          <w:szCs w:val="28"/>
        </w:rPr>
        <w:object w:dxaOrig="2000" w:dyaOrig="680">
          <v:shape id="_x0000_i1085" type="#_x0000_t75" style="width:137.25pt;height:50.25pt" o:ole="">
            <v:imagedata r:id="rId140" o:title=""/>
          </v:shape>
          <o:OLEObject Type="Embed" ProgID="Equation.3" ShapeID="_x0000_i1085" DrawAspect="Content" ObjectID="_1605429169" r:id="rId141"/>
        </w:object>
      </w:r>
      <w:r>
        <w:rPr>
          <w:rFonts w:ascii="Times New Roman" w:eastAsiaTheme="minorEastAsia" w:hAnsi="Times New Roman" w:cs="Times New Roman"/>
          <w:b/>
          <w:sz w:val="28"/>
          <w:szCs w:val="28"/>
        </w:rPr>
        <w:t xml:space="preserve">, </w:t>
      </w:r>
      <w:r w:rsidRPr="00586257">
        <w:rPr>
          <w:rFonts w:ascii="Times New Roman" w:hAnsi="Times New Roman" w:cs="Times New Roman"/>
          <w:sz w:val="28"/>
          <w:szCs w:val="28"/>
        </w:rPr>
        <w:t>где</w:t>
      </w:r>
    </w:p>
    <w:p w:rsidR="00C54ECF" w:rsidRPr="009C1B11" w:rsidRDefault="00C54ECF" w:rsidP="00C54ECF">
      <w:pPr>
        <w:pStyle w:val="ConsPlusNormal"/>
        <w:jc w:val="both"/>
        <w:rPr>
          <w:rFonts w:ascii="Times New Roman" w:hAnsi="Times New Roman" w:cs="Times New Roman"/>
          <w:i/>
          <w:sz w:val="28"/>
          <w:szCs w:val="28"/>
        </w:rPr>
      </w:pPr>
      <w:r w:rsidRPr="009C1B11">
        <w:rPr>
          <w:rFonts w:ascii="Times New Roman" w:hAnsi="Times New Roman" w:cs="Times New Roman"/>
          <w:i/>
          <w:sz w:val="28"/>
          <w:szCs w:val="28"/>
          <w:lang w:val="en-US"/>
        </w:rPr>
        <w:t>Q</w:t>
      </w:r>
      <w:r w:rsidRPr="009C1B11">
        <w:rPr>
          <w:rFonts w:ascii="Times New Roman" w:hAnsi="Times New Roman" w:cs="Times New Roman"/>
          <w:i/>
          <w:sz w:val="28"/>
          <w:szCs w:val="28"/>
          <w:vertAlign w:val="subscript"/>
          <w:lang w:val="en-US"/>
        </w:rPr>
        <w:t>i</w:t>
      </w:r>
      <w:proofErr w:type="spellStart"/>
      <w:r w:rsidRPr="009C1B11">
        <w:rPr>
          <w:rFonts w:ascii="Times New Roman" w:hAnsi="Times New Roman" w:cs="Times New Roman"/>
          <w:i/>
          <w:sz w:val="28"/>
          <w:szCs w:val="28"/>
          <w:vertAlign w:val="subscript"/>
        </w:rPr>
        <w:t>кр</w:t>
      </w:r>
      <w:proofErr w:type="spellEnd"/>
      <w:r w:rsidRPr="009C1B11">
        <w:rPr>
          <w:rFonts w:ascii="Times New Roman" w:hAnsi="Times New Roman" w:cs="Times New Roman"/>
          <w:i/>
          <w:sz w:val="28"/>
          <w:szCs w:val="28"/>
          <w:vertAlign w:val="subscript"/>
        </w:rPr>
        <w:t xml:space="preserve"> </w:t>
      </w:r>
      <w:r w:rsidR="009C1B11">
        <w:rPr>
          <w:rFonts w:ascii="Times New Roman" w:hAnsi="Times New Roman" w:cs="Times New Roman"/>
          <w:i/>
          <w:sz w:val="28"/>
          <w:szCs w:val="28"/>
        </w:rPr>
        <w:t>-</w:t>
      </w:r>
      <w:r w:rsidRPr="009C1B11">
        <w:rPr>
          <w:rFonts w:ascii="Times New Roman" w:hAnsi="Times New Roman" w:cs="Times New Roman"/>
          <w:sz w:val="28"/>
          <w:szCs w:val="28"/>
        </w:rPr>
        <w:t xml:space="preserve"> количество командированных по i-</w:t>
      </w:r>
      <w:proofErr w:type="spellStart"/>
      <w:r w:rsidRPr="009C1B11">
        <w:rPr>
          <w:rFonts w:ascii="Times New Roman" w:hAnsi="Times New Roman" w:cs="Times New Roman"/>
          <w:sz w:val="28"/>
          <w:szCs w:val="28"/>
        </w:rPr>
        <w:t>му</w:t>
      </w:r>
      <w:proofErr w:type="spellEnd"/>
      <w:r w:rsidRPr="009C1B11">
        <w:rPr>
          <w:rFonts w:ascii="Times New Roman" w:hAnsi="Times New Roman" w:cs="Times New Roman"/>
          <w:sz w:val="28"/>
          <w:szCs w:val="28"/>
        </w:rPr>
        <w:t xml:space="preserve"> направлению командирования;</w:t>
      </w:r>
    </w:p>
    <w:p w:rsidR="00C54ECF" w:rsidRDefault="00C54ECF" w:rsidP="00C54ECF">
      <w:pPr>
        <w:pStyle w:val="ConsPlusNormal"/>
        <w:jc w:val="both"/>
        <w:rPr>
          <w:rFonts w:ascii="Times New Roman" w:hAnsi="Times New Roman" w:cs="Times New Roman"/>
          <w:sz w:val="28"/>
          <w:szCs w:val="28"/>
        </w:rPr>
      </w:pPr>
      <w:r w:rsidRPr="009C1B11">
        <w:rPr>
          <w:rFonts w:ascii="Times New Roman" w:hAnsi="Times New Roman" w:cs="Times New Roman"/>
          <w:i/>
          <w:sz w:val="28"/>
          <w:szCs w:val="28"/>
          <w:lang w:val="en-US"/>
        </w:rPr>
        <w:t>P</w:t>
      </w:r>
      <w:r w:rsidRPr="009C1B11">
        <w:rPr>
          <w:rFonts w:ascii="Times New Roman" w:hAnsi="Times New Roman" w:cs="Times New Roman"/>
          <w:i/>
          <w:sz w:val="28"/>
          <w:szCs w:val="28"/>
          <w:vertAlign w:val="subscript"/>
          <w:lang w:val="en-US"/>
        </w:rPr>
        <w:t>i</w:t>
      </w:r>
      <w:proofErr w:type="spellStart"/>
      <w:r w:rsidRPr="009C1B11">
        <w:rPr>
          <w:rFonts w:ascii="Times New Roman" w:hAnsi="Times New Roman" w:cs="Times New Roman"/>
          <w:i/>
          <w:sz w:val="28"/>
          <w:szCs w:val="28"/>
          <w:vertAlign w:val="subscript"/>
        </w:rPr>
        <w:t>цу</w:t>
      </w:r>
      <w:proofErr w:type="spellEnd"/>
      <w:r w:rsidRPr="009C1B11">
        <w:rPr>
          <w:rFonts w:ascii="Times New Roman" w:hAnsi="Times New Roman" w:cs="Times New Roman"/>
          <w:i/>
          <w:sz w:val="28"/>
          <w:szCs w:val="28"/>
          <w:vertAlign w:val="subscript"/>
        </w:rPr>
        <w:t xml:space="preserve"> </w:t>
      </w:r>
      <w:r w:rsidR="009C1B11">
        <w:rPr>
          <w:rFonts w:ascii="Times New Roman" w:hAnsi="Times New Roman" w:cs="Times New Roman"/>
          <w:i/>
          <w:sz w:val="28"/>
          <w:szCs w:val="28"/>
        </w:rPr>
        <w:t>-</w:t>
      </w:r>
      <w:r w:rsidRPr="00586257">
        <w:rPr>
          <w:rFonts w:ascii="Times New Roman" w:hAnsi="Times New Roman" w:cs="Times New Roman"/>
          <w:sz w:val="28"/>
          <w:szCs w:val="28"/>
        </w:rPr>
        <w:t xml:space="preserve"> </w:t>
      </w:r>
      <w:r w:rsidRPr="00197114">
        <w:rPr>
          <w:rFonts w:ascii="Times New Roman" w:hAnsi="Times New Roman" w:cs="Times New Roman"/>
          <w:sz w:val="28"/>
          <w:szCs w:val="28"/>
        </w:rPr>
        <w:t xml:space="preserve">цена </w:t>
      </w:r>
      <w:r w:rsidR="00AD2508">
        <w:rPr>
          <w:rFonts w:ascii="Times New Roman" w:hAnsi="Times New Roman" w:cs="Times New Roman"/>
          <w:sz w:val="28"/>
          <w:szCs w:val="28"/>
        </w:rPr>
        <w:t>услуги аэропортов</w:t>
      </w:r>
      <w:r>
        <w:rPr>
          <w:rFonts w:ascii="Times New Roman" w:hAnsi="Times New Roman" w:cs="Times New Roman"/>
          <w:sz w:val="28"/>
          <w:szCs w:val="28"/>
        </w:rPr>
        <w:t xml:space="preserve"> </w:t>
      </w:r>
      <w:r w:rsidRPr="00197114">
        <w:rPr>
          <w:rFonts w:ascii="Times New Roman" w:hAnsi="Times New Roman" w:cs="Times New Roman"/>
          <w:sz w:val="28"/>
          <w:szCs w:val="28"/>
        </w:rPr>
        <w:t>по i-</w:t>
      </w:r>
      <w:proofErr w:type="spellStart"/>
      <w:r w:rsidRPr="00197114">
        <w:rPr>
          <w:rFonts w:ascii="Times New Roman" w:hAnsi="Times New Roman" w:cs="Times New Roman"/>
          <w:sz w:val="28"/>
          <w:szCs w:val="28"/>
        </w:rPr>
        <w:t>му</w:t>
      </w:r>
      <w:proofErr w:type="spellEnd"/>
      <w:r w:rsidRPr="00197114">
        <w:rPr>
          <w:rFonts w:ascii="Times New Roman" w:hAnsi="Times New Roman" w:cs="Times New Roman"/>
          <w:sz w:val="28"/>
          <w:szCs w:val="28"/>
        </w:rPr>
        <w:t xml:space="preserve"> направлению командирования</w:t>
      </w:r>
      <w:r w:rsidR="009C1B11">
        <w:rPr>
          <w:rFonts w:ascii="Times New Roman" w:hAnsi="Times New Roman" w:cs="Times New Roman"/>
          <w:sz w:val="28"/>
          <w:szCs w:val="28"/>
        </w:rPr>
        <w:t>.</w:t>
      </w:r>
    </w:p>
    <w:p w:rsidR="00277EEF" w:rsidRDefault="00277EEF" w:rsidP="00C54ECF">
      <w:pPr>
        <w:pStyle w:val="ConsPlusNormal"/>
        <w:jc w:val="both"/>
        <w:rPr>
          <w:rFonts w:ascii="Times New Roman" w:hAnsi="Times New Roman" w:cs="Times New Roman"/>
          <w:sz w:val="28"/>
          <w:szCs w:val="28"/>
        </w:rPr>
      </w:pPr>
    </w:p>
    <w:p w:rsidR="008E4CEB" w:rsidRDefault="008E4CEB" w:rsidP="00C54ECF">
      <w:pPr>
        <w:pStyle w:val="ConsPlusNormal"/>
        <w:jc w:val="both"/>
        <w:rPr>
          <w:rFonts w:ascii="Times New Roman" w:hAnsi="Times New Roman" w:cs="Times New Roman"/>
          <w:sz w:val="28"/>
          <w:szCs w:val="28"/>
        </w:rPr>
      </w:pPr>
    </w:p>
    <w:p w:rsidR="00E15E47" w:rsidRDefault="00E15E47" w:rsidP="00C54ECF">
      <w:pPr>
        <w:pStyle w:val="ConsPlusNormal"/>
        <w:ind w:firstLine="540"/>
        <w:jc w:val="center"/>
        <w:rPr>
          <w:rFonts w:ascii="Times New Roman" w:hAnsi="Times New Roman" w:cs="Times New Roman"/>
          <w:b/>
          <w:sz w:val="24"/>
          <w:szCs w:val="24"/>
        </w:rPr>
      </w:pPr>
      <w:r w:rsidRPr="00A5512F">
        <w:rPr>
          <w:rFonts w:ascii="Times New Roman" w:hAnsi="Times New Roman" w:cs="Times New Roman"/>
          <w:b/>
          <w:sz w:val="24"/>
          <w:szCs w:val="24"/>
        </w:rPr>
        <w:t xml:space="preserve">Затраты на услуги </w:t>
      </w:r>
      <w:r w:rsidR="0029382D" w:rsidRPr="0029382D">
        <w:rPr>
          <w:rFonts w:ascii="Times New Roman" w:hAnsi="Times New Roman" w:cs="Times New Roman"/>
          <w:b/>
          <w:sz w:val="24"/>
          <w:szCs w:val="24"/>
        </w:rPr>
        <w:t xml:space="preserve">авиапредприятия </w:t>
      </w:r>
      <w:r w:rsidRPr="00A5512F">
        <w:rPr>
          <w:rFonts w:ascii="Times New Roman" w:hAnsi="Times New Roman" w:cs="Times New Roman"/>
          <w:b/>
          <w:sz w:val="24"/>
          <w:szCs w:val="24"/>
        </w:rPr>
        <w:t xml:space="preserve"> </w:t>
      </w:r>
    </w:p>
    <w:p w:rsidR="0029382D" w:rsidRPr="00A5512F" w:rsidRDefault="0029382D" w:rsidP="00C54ECF">
      <w:pPr>
        <w:pStyle w:val="ConsPlusNormal"/>
        <w:ind w:firstLine="540"/>
        <w:jc w:val="center"/>
        <w:rPr>
          <w:rFonts w:ascii="Times New Roman" w:hAnsi="Times New Roman" w:cs="Times New Roman"/>
          <w:b/>
          <w:sz w:val="24"/>
          <w:szCs w:val="24"/>
        </w:rPr>
      </w:pPr>
    </w:p>
    <w:tbl>
      <w:tblPr>
        <w:tblStyle w:val="a3"/>
        <w:tblW w:w="0" w:type="auto"/>
        <w:tblLook w:val="04A0" w:firstRow="1" w:lastRow="0" w:firstColumn="1" w:lastColumn="0" w:noHBand="0" w:noVBand="1"/>
      </w:tblPr>
      <w:tblGrid>
        <w:gridCol w:w="5500"/>
        <w:gridCol w:w="2150"/>
        <w:gridCol w:w="1701"/>
        <w:gridCol w:w="3402"/>
      </w:tblGrid>
      <w:tr w:rsidR="0019514D" w:rsidTr="0019514D">
        <w:tc>
          <w:tcPr>
            <w:tcW w:w="5500" w:type="dxa"/>
          </w:tcPr>
          <w:p w:rsidR="0019514D" w:rsidRPr="002D36E8" w:rsidRDefault="002626D8" w:rsidP="002626D8">
            <w:pPr>
              <w:pStyle w:val="ConsPlusNormal"/>
              <w:jc w:val="center"/>
              <w:rPr>
                <w:rFonts w:ascii="Times New Roman" w:hAnsi="Times New Roman" w:cs="Times New Roman"/>
                <w:b/>
                <w:sz w:val="24"/>
                <w:szCs w:val="24"/>
              </w:rPr>
            </w:pPr>
            <w:r>
              <w:rPr>
                <w:rFonts w:ascii="Times New Roman" w:hAnsi="Times New Roman" w:cs="Times New Roman"/>
                <w:b/>
                <w:sz w:val="24"/>
                <w:szCs w:val="24"/>
              </w:rPr>
              <w:t>Наименование</w:t>
            </w:r>
            <w:r w:rsidR="0019514D" w:rsidRPr="002D36E8">
              <w:rPr>
                <w:rFonts w:ascii="Times New Roman" w:hAnsi="Times New Roman" w:cs="Times New Roman"/>
                <w:b/>
                <w:sz w:val="24"/>
                <w:szCs w:val="24"/>
              </w:rPr>
              <w:t xml:space="preserve"> должности</w:t>
            </w:r>
          </w:p>
        </w:tc>
        <w:tc>
          <w:tcPr>
            <w:tcW w:w="7253" w:type="dxa"/>
            <w:gridSpan w:val="3"/>
          </w:tcPr>
          <w:p w:rsidR="0019514D" w:rsidRPr="002D36E8" w:rsidRDefault="0019514D" w:rsidP="002D36E8">
            <w:pPr>
              <w:pStyle w:val="ConsPlusNormal"/>
              <w:jc w:val="center"/>
              <w:rPr>
                <w:rFonts w:ascii="Times New Roman" w:hAnsi="Times New Roman" w:cs="Times New Roman"/>
                <w:b/>
                <w:i/>
                <w:sz w:val="24"/>
                <w:szCs w:val="24"/>
              </w:rPr>
            </w:pPr>
            <w:r w:rsidRPr="002D36E8">
              <w:rPr>
                <w:rFonts w:ascii="Times New Roman" w:hAnsi="Times New Roman" w:cs="Times New Roman"/>
                <w:b/>
                <w:sz w:val="24"/>
                <w:szCs w:val="24"/>
              </w:rPr>
              <w:t xml:space="preserve">Стоимость услуги авиапредприятия 1 </w:t>
            </w:r>
            <w:r w:rsidR="002D0C80">
              <w:rPr>
                <w:rFonts w:ascii="Times New Roman" w:hAnsi="Times New Roman" w:cs="Times New Roman"/>
                <w:b/>
                <w:sz w:val="24"/>
                <w:szCs w:val="24"/>
              </w:rPr>
              <w:t>работника</w:t>
            </w:r>
            <w:r w:rsidRPr="002D36E8">
              <w:rPr>
                <w:rFonts w:ascii="Times New Roman" w:hAnsi="Times New Roman" w:cs="Times New Roman"/>
                <w:b/>
                <w:sz w:val="24"/>
                <w:szCs w:val="24"/>
              </w:rPr>
              <w:t>, руб.</w:t>
            </w:r>
          </w:p>
          <w:p w:rsidR="0019514D" w:rsidRPr="002D36E8" w:rsidRDefault="0019514D" w:rsidP="002D36E8">
            <w:pPr>
              <w:pStyle w:val="ConsPlusNormal"/>
              <w:jc w:val="center"/>
              <w:rPr>
                <w:rFonts w:ascii="Times New Roman" w:hAnsi="Times New Roman" w:cs="Times New Roman"/>
                <w:b/>
                <w:i/>
                <w:sz w:val="24"/>
                <w:szCs w:val="24"/>
              </w:rPr>
            </w:pPr>
          </w:p>
        </w:tc>
      </w:tr>
      <w:tr w:rsidR="0019514D" w:rsidTr="0019514D">
        <w:tc>
          <w:tcPr>
            <w:tcW w:w="5500" w:type="dxa"/>
          </w:tcPr>
          <w:p w:rsidR="0019514D" w:rsidRDefault="0019514D" w:rsidP="00C54ECF">
            <w:pPr>
              <w:pStyle w:val="ConsPlusNormal"/>
              <w:jc w:val="both"/>
              <w:rPr>
                <w:rFonts w:ascii="Times New Roman" w:hAnsi="Times New Roman" w:cs="Times New Roman"/>
                <w:sz w:val="28"/>
                <w:szCs w:val="28"/>
              </w:rPr>
            </w:pPr>
          </w:p>
        </w:tc>
        <w:tc>
          <w:tcPr>
            <w:tcW w:w="2150" w:type="dxa"/>
          </w:tcPr>
          <w:p w:rsidR="0019514D" w:rsidRPr="00E4405C" w:rsidRDefault="0019514D" w:rsidP="00C54ECF">
            <w:pPr>
              <w:pStyle w:val="ConsPlusNormal"/>
              <w:jc w:val="center"/>
              <w:rPr>
                <w:rFonts w:ascii="Times New Roman" w:hAnsi="Times New Roman" w:cs="Times New Roman"/>
                <w:sz w:val="24"/>
                <w:szCs w:val="24"/>
              </w:rPr>
            </w:pPr>
            <w:r>
              <w:rPr>
                <w:rFonts w:ascii="Times New Roman" w:hAnsi="Times New Roman" w:cs="Times New Roman"/>
                <w:sz w:val="24"/>
                <w:szCs w:val="24"/>
              </w:rPr>
              <w:t>в Москву</w:t>
            </w:r>
          </w:p>
        </w:tc>
        <w:tc>
          <w:tcPr>
            <w:tcW w:w="1701" w:type="dxa"/>
          </w:tcPr>
          <w:p w:rsidR="0019514D" w:rsidRPr="00E4405C" w:rsidRDefault="0019514D" w:rsidP="00C54ECF">
            <w:pPr>
              <w:pStyle w:val="ConsPlusNormal"/>
              <w:jc w:val="center"/>
              <w:rPr>
                <w:rFonts w:ascii="Times New Roman" w:hAnsi="Times New Roman" w:cs="Times New Roman"/>
                <w:sz w:val="24"/>
                <w:szCs w:val="24"/>
              </w:rPr>
            </w:pPr>
            <w:r>
              <w:rPr>
                <w:rFonts w:ascii="Times New Roman" w:hAnsi="Times New Roman" w:cs="Times New Roman"/>
                <w:sz w:val="24"/>
                <w:szCs w:val="24"/>
              </w:rPr>
              <w:t>по ДВ региону</w:t>
            </w:r>
          </w:p>
        </w:tc>
        <w:tc>
          <w:tcPr>
            <w:tcW w:w="3402" w:type="dxa"/>
          </w:tcPr>
          <w:p w:rsidR="0019514D" w:rsidRPr="00E4405C" w:rsidRDefault="0019514D" w:rsidP="00C54ECF">
            <w:pPr>
              <w:pStyle w:val="ConsPlusNormal"/>
              <w:jc w:val="center"/>
              <w:rPr>
                <w:rFonts w:ascii="Times New Roman" w:hAnsi="Times New Roman" w:cs="Times New Roman"/>
                <w:sz w:val="24"/>
                <w:szCs w:val="24"/>
              </w:rPr>
            </w:pPr>
            <w:r>
              <w:rPr>
                <w:rFonts w:ascii="Times New Roman" w:hAnsi="Times New Roman" w:cs="Times New Roman"/>
                <w:sz w:val="24"/>
                <w:szCs w:val="24"/>
              </w:rPr>
              <w:t>по Камчатскому краю</w:t>
            </w:r>
          </w:p>
        </w:tc>
      </w:tr>
      <w:tr w:rsidR="0019514D" w:rsidTr="0019514D">
        <w:tc>
          <w:tcPr>
            <w:tcW w:w="5500" w:type="dxa"/>
          </w:tcPr>
          <w:p w:rsidR="0019514D" w:rsidRPr="00B110CB" w:rsidRDefault="0019514D" w:rsidP="003E257A">
            <w:pPr>
              <w:pStyle w:val="ConsPlusNormal"/>
              <w:jc w:val="both"/>
              <w:rPr>
                <w:rFonts w:ascii="Times New Roman" w:hAnsi="Times New Roman" w:cs="Times New Roman"/>
                <w:sz w:val="24"/>
                <w:szCs w:val="24"/>
              </w:rPr>
            </w:pPr>
            <w:r w:rsidRPr="00B110CB">
              <w:rPr>
                <w:rFonts w:ascii="Times New Roman" w:hAnsi="Times New Roman" w:cs="Times New Roman"/>
                <w:sz w:val="24"/>
                <w:szCs w:val="24"/>
              </w:rPr>
              <w:t>Председатель ЗС</w:t>
            </w:r>
            <w:r w:rsidR="003E257A">
              <w:rPr>
                <w:rFonts w:ascii="Times New Roman" w:hAnsi="Times New Roman" w:cs="Times New Roman"/>
                <w:sz w:val="24"/>
                <w:szCs w:val="24"/>
              </w:rPr>
              <w:t xml:space="preserve"> </w:t>
            </w:r>
            <w:proofErr w:type="spellStart"/>
            <w:r w:rsidRPr="00B110CB">
              <w:rPr>
                <w:rFonts w:ascii="Times New Roman" w:hAnsi="Times New Roman" w:cs="Times New Roman"/>
                <w:sz w:val="24"/>
                <w:szCs w:val="24"/>
              </w:rPr>
              <w:t>К</w:t>
            </w:r>
            <w:r w:rsidR="003E257A">
              <w:rPr>
                <w:rFonts w:ascii="Times New Roman" w:hAnsi="Times New Roman" w:cs="Times New Roman"/>
                <w:sz w:val="24"/>
                <w:szCs w:val="24"/>
              </w:rPr>
              <w:t>к</w:t>
            </w:r>
            <w:proofErr w:type="spellEnd"/>
          </w:p>
        </w:tc>
        <w:tc>
          <w:tcPr>
            <w:tcW w:w="2150" w:type="dxa"/>
          </w:tcPr>
          <w:p w:rsidR="0019514D" w:rsidRDefault="0019514D" w:rsidP="00C54ECF">
            <w:pPr>
              <w:pStyle w:val="ConsPlusNormal"/>
              <w:jc w:val="center"/>
              <w:rPr>
                <w:rFonts w:ascii="Times New Roman" w:hAnsi="Times New Roman" w:cs="Times New Roman"/>
                <w:sz w:val="24"/>
                <w:szCs w:val="24"/>
              </w:rPr>
            </w:pPr>
            <w:r>
              <w:rPr>
                <w:rFonts w:ascii="Times New Roman" w:hAnsi="Times New Roman" w:cs="Times New Roman"/>
                <w:sz w:val="24"/>
                <w:szCs w:val="24"/>
              </w:rPr>
              <w:t>6 000</w:t>
            </w:r>
          </w:p>
        </w:tc>
        <w:tc>
          <w:tcPr>
            <w:tcW w:w="1701" w:type="dxa"/>
          </w:tcPr>
          <w:p w:rsidR="0019514D" w:rsidRDefault="0019514D" w:rsidP="00C54ECF">
            <w:pPr>
              <w:pStyle w:val="ConsPlusNormal"/>
              <w:jc w:val="center"/>
              <w:rPr>
                <w:rFonts w:ascii="Times New Roman" w:hAnsi="Times New Roman" w:cs="Times New Roman"/>
                <w:sz w:val="24"/>
                <w:szCs w:val="24"/>
              </w:rPr>
            </w:pPr>
            <w:r w:rsidRPr="002D0C80">
              <w:rPr>
                <w:rFonts w:ascii="Times New Roman" w:hAnsi="Times New Roman" w:cs="Times New Roman"/>
                <w:sz w:val="24"/>
                <w:szCs w:val="24"/>
              </w:rPr>
              <w:t>9</w:t>
            </w:r>
            <w:r>
              <w:rPr>
                <w:rFonts w:ascii="Times New Roman" w:hAnsi="Times New Roman" w:cs="Times New Roman"/>
                <w:sz w:val="24"/>
                <w:szCs w:val="24"/>
              </w:rPr>
              <w:t xml:space="preserve"> 000</w:t>
            </w:r>
          </w:p>
        </w:tc>
        <w:tc>
          <w:tcPr>
            <w:tcW w:w="3402" w:type="dxa"/>
          </w:tcPr>
          <w:p w:rsidR="0019514D" w:rsidRDefault="0019514D" w:rsidP="00C54ECF">
            <w:pPr>
              <w:pStyle w:val="ConsPlusNormal"/>
              <w:jc w:val="center"/>
              <w:rPr>
                <w:rFonts w:ascii="Times New Roman" w:hAnsi="Times New Roman" w:cs="Times New Roman"/>
                <w:sz w:val="24"/>
                <w:szCs w:val="24"/>
              </w:rPr>
            </w:pPr>
            <w:r>
              <w:rPr>
                <w:rFonts w:ascii="Times New Roman" w:hAnsi="Times New Roman" w:cs="Times New Roman"/>
                <w:sz w:val="24"/>
                <w:szCs w:val="24"/>
              </w:rPr>
              <w:t>3 000</w:t>
            </w:r>
          </w:p>
        </w:tc>
      </w:tr>
      <w:tr w:rsidR="0019514D" w:rsidTr="0019514D">
        <w:tc>
          <w:tcPr>
            <w:tcW w:w="5500" w:type="dxa"/>
          </w:tcPr>
          <w:p w:rsidR="0019514D" w:rsidRPr="00B110CB" w:rsidRDefault="0019514D" w:rsidP="003E257A">
            <w:pPr>
              <w:pStyle w:val="ConsPlusNormal"/>
              <w:jc w:val="both"/>
              <w:rPr>
                <w:rFonts w:ascii="Times New Roman" w:hAnsi="Times New Roman" w:cs="Times New Roman"/>
                <w:sz w:val="24"/>
                <w:szCs w:val="24"/>
              </w:rPr>
            </w:pPr>
            <w:r>
              <w:rPr>
                <w:rFonts w:ascii="Times New Roman" w:hAnsi="Times New Roman" w:cs="Times New Roman"/>
                <w:sz w:val="24"/>
                <w:szCs w:val="24"/>
              </w:rPr>
              <w:t>Заместители председателя ЗС</w:t>
            </w:r>
            <w:r w:rsidR="003E257A">
              <w:rPr>
                <w:rFonts w:ascii="Times New Roman" w:hAnsi="Times New Roman" w:cs="Times New Roman"/>
                <w:sz w:val="24"/>
                <w:szCs w:val="24"/>
              </w:rPr>
              <w:t xml:space="preserve"> </w:t>
            </w:r>
            <w:proofErr w:type="spellStart"/>
            <w:r>
              <w:rPr>
                <w:rFonts w:ascii="Times New Roman" w:hAnsi="Times New Roman" w:cs="Times New Roman"/>
                <w:sz w:val="24"/>
                <w:szCs w:val="24"/>
              </w:rPr>
              <w:t>К</w:t>
            </w:r>
            <w:r w:rsidR="003E257A">
              <w:rPr>
                <w:rFonts w:ascii="Times New Roman" w:hAnsi="Times New Roman" w:cs="Times New Roman"/>
                <w:sz w:val="24"/>
                <w:szCs w:val="24"/>
              </w:rPr>
              <w:t>к</w:t>
            </w:r>
            <w:proofErr w:type="spellEnd"/>
          </w:p>
        </w:tc>
        <w:tc>
          <w:tcPr>
            <w:tcW w:w="2150" w:type="dxa"/>
          </w:tcPr>
          <w:p w:rsidR="0019514D" w:rsidRDefault="0019514D" w:rsidP="00C54ECF">
            <w:pPr>
              <w:pStyle w:val="ConsPlusNormal"/>
              <w:jc w:val="center"/>
              <w:rPr>
                <w:rFonts w:ascii="Times New Roman" w:hAnsi="Times New Roman" w:cs="Times New Roman"/>
                <w:sz w:val="24"/>
                <w:szCs w:val="24"/>
              </w:rPr>
            </w:pPr>
            <w:r>
              <w:rPr>
                <w:rFonts w:ascii="Times New Roman" w:hAnsi="Times New Roman" w:cs="Times New Roman"/>
                <w:sz w:val="24"/>
                <w:szCs w:val="24"/>
              </w:rPr>
              <w:t>6 000</w:t>
            </w:r>
          </w:p>
        </w:tc>
        <w:tc>
          <w:tcPr>
            <w:tcW w:w="1701" w:type="dxa"/>
          </w:tcPr>
          <w:p w:rsidR="0019514D" w:rsidRDefault="0019514D" w:rsidP="00C54ECF">
            <w:pPr>
              <w:pStyle w:val="ConsPlusNormal"/>
              <w:jc w:val="center"/>
              <w:rPr>
                <w:rFonts w:ascii="Times New Roman" w:hAnsi="Times New Roman" w:cs="Times New Roman"/>
                <w:sz w:val="24"/>
                <w:szCs w:val="24"/>
              </w:rPr>
            </w:pPr>
            <w:r w:rsidRPr="002D0C80">
              <w:rPr>
                <w:rFonts w:ascii="Times New Roman" w:hAnsi="Times New Roman" w:cs="Times New Roman"/>
                <w:sz w:val="24"/>
                <w:szCs w:val="24"/>
              </w:rPr>
              <w:t>9</w:t>
            </w:r>
            <w:r>
              <w:rPr>
                <w:rFonts w:ascii="Times New Roman" w:hAnsi="Times New Roman" w:cs="Times New Roman"/>
                <w:sz w:val="24"/>
                <w:szCs w:val="24"/>
              </w:rPr>
              <w:t xml:space="preserve"> 000</w:t>
            </w:r>
          </w:p>
        </w:tc>
        <w:tc>
          <w:tcPr>
            <w:tcW w:w="3402" w:type="dxa"/>
          </w:tcPr>
          <w:p w:rsidR="0019514D" w:rsidRDefault="0019514D" w:rsidP="00C54ECF">
            <w:pPr>
              <w:pStyle w:val="ConsPlusNormal"/>
              <w:jc w:val="center"/>
              <w:rPr>
                <w:rFonts w:ascii="Times New Roman" w:hAnsi="Times New Roman" w:cs="Times New Roman"/>
                <w:sz w:val="24"/>
                <w:szCs w:val="24"/>
              </w:rPr>
            </w:pPr>
            <w:r>
              <w:rPr>
                <w:rFonts w:ascii="Times New Roman" w:hAnsi="Times New Roman" w:cs="Times New Roman"/>
                <w:sz w:val="24"/>
                <w:szCs w:val="24"/>
              </w:rPr>
              <w:t>3 000</w:t>
            </w:r>
          </w:p>
        </w:tc>
      </w:tr>
      <w:tr w:rsidR="0019514D" w:rsidTr="0019514D">
        <w:tc>
          <w:tcPr>
            <w:tcW w:w="5500" w:type="dxa"/>
          </w:tcPr>
          <w:p w:rsidR="0019514D" w:rsidRPr="00B110CB" w:rsidRDefault="0019514D" w:rsidP="003E257A">
            <w:pPr>
              <w:pStyle w:val="ConsPlusNormal"/>
              <w:jc w:val="both"/>
              <w:rPr>
                <w:rFonts w:ascii="Times New Roman" w:hAnsi="Times New Roman" w:cs="Times New Roman"/>
                <w:sz w:val="24"/>
                <w:szCs w:val="24"/>
              </w:rPr>
            </w:pPr>
            <w:r>
              <w:rPr>
                <w:rFonts w:ascii="Times New Roman" w:hAnsi="Times New Roman" w:cs="Times New Roman"/>
                <w:sz w:val="24"/>
                <w:szCs w:val="24"/>
              </w:rPr>
              <w:t>Иные депутаты ЗС</w:t>
            </w:r>
            <w:r w:rsidR="003E257A">
              <w:rPr>
                <w:rFonts w:ascii="Times New Roman" w:hAnsi="Times New Roman" w:cs="Times New Roman"/>
                <w:sz w:val="24"/>
                <w:szCs w:val="24"/>
              </w:rPr>
              <w:t xml:space="preserve"> </w:t>
            </w:r>
            <w:proofErr w:type="spellStart"/>
            <w:r>
              <w:rPr>
                <w:rFonts w:ascii="Times New Roman" w:hAnsi="Times New Roman" w:cs="Times New Roman"/>
                <w:sz w:val="24"/>
                <w:szCs w:val="24"/>
              </w:rPr>
              <w:t>К</w:t>
            </w:r>
            <w:r w:rsidR="003E257A">
              <w:rPr>
                <w:rFonts w:ascii="Times New Roman" w:hAnsi="Times New Roman" w:cs="Times New Roman"/>
                <w:sz w:val="24"/>
                <w:szCs w:val="24"/>
              </w:rPr>
              <w:t>к</w:t>
            </w:r>
            <w:proofErr w:type="spellEnd"/>
          </w:p>
        </w:tc>
        <w:tc>
          <w:tcPr>
            <w:tcW w:w="2150" w:type="dxa"/>
          </w:tcPr>
          <w:p w:rsidR="0019514D" w:rsidRPr="00650A6E" w:rsidRDefault="0019514D" w:rsidP="00C54ECF">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701" w:type="dxa"/>
          </w:tcPr>
          <w:p w:rsidR="0019514D" w:rsidRPr="00650A6E" w:rsidRDefault="0019514D" w:rsidP="00C54ECF">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3402" w:type="dxa"/>
          </w:tcPr>
          <w:p w:rsidR="0019514D" w:rsidRPr="00650A6E" w:rsidRDefault="0019514D" w:rsidP="00C54ECF">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19514D" w:rsidTr="0019514D">
        <w:tc>
          <w:tcPr>
            <w:tcW w:w="5500" w:type="dxa"/>
          </w:tcPr>
          <w:p w:rsidR="0019514D" w:rsidRPr="00B110CB" w:rsidRDefault="0019514D" w:rsidP="00C54ECF">
            <w:pPr>
              <w:pStyle w:val="ConsPlusNormal"/>
              <w:jc w:val="both"/>
              <w:rPr>
                <w:rFonts w:ascii="Times New Roman" w:hAnsi="Times New Roman" w:cs="Times New Roman"/>
                <w:sz w:val="24"/>
                <w:szCs w:val="24"/>
              </w:rPr>
            </w:pPr>
            <w:r>
              <w:rPr>
                <w:rFonts w:ascii="Times New Roman" w:hAnsi="Times New Roman" w:cs="Times New Roman"/>
                <w:sz w:val="24"/>
                <w:szCs w:val="24"/>
              </w:rPr>
              <w:t>Государственные гражданские служащие</w:t>
            </w:r>
          </w:p>
        </w:tc>
        <w:tc>
          <w:tcPr>
            <w:tcW w:w="2150" w:type="dxa"/>
          </w:tcPr>
          <w:p w:rsidR="0019514D" w:rsidRPr="00650A6E" w:rsidRDefault="0019514D" w:rsidP="00C54ECF">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701" w:type="dxa"/>
          </w:tcPr>
          <w:p w:rsidR="0019514D" w:rsidRPr="00650A6E" w:rsidRDefault="0019514D" w:rsidP="00C54ECF">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3402" w:type="dxa"/>
          </w:tcPr>
          <w:p w:rsidR="0019514D" w:rsidRPr="00650A6E" w:rsidRDefault="0019514D" w:rsidP="00C54ECF">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r>
    </w:tbl>
    <w:p w:rsidR="00F22B09" w:rsidRDefault="00F22B09" w:rsidP="0029382D">
      <w:pPr>
        <w:ind w:firstLine="540"/>
        <w:jc w:val="both"/>
        <w:rPr>
          <w:rFonts w:ascii="Times New Roman" w:hAnsi="Times New Roman" w:cs="Times New Roman"/>
          <w:b/>
          <w:sz w:val="28"/>
          <w:szCs w:val="28"/>
        </w:rPr>
      </w:pPr>
    </w:p>
    <w:p w:rsidR="005E46F8" w:rsidRDefault="005E46F8" w:rsidP="0029382D">
      <w:pPr>
        <w:ind w:firstLine="540"/>
        <w:jc w:val="both"/>
        <w:rPr>
          <w:rFonts w:ascii="Times New Roman" w:hAnsi="Times New Roman" w:cs="Times New Roman"/>
          <w:b/>
          <w:sz w:val="28"/>
          <w:szCs w:val="28"/>
        </w:rPr>
      </w:pPr>
      <w:r>
        <w:rPr>
          <w:rFonts w:ascii="Times New Roman" w:hAnsi="Times New Roman" w:cs="Times New Roman"/>
          <w:b/>
          <w:sz w:val="28"/>
          <w:szCs w:val="28"/>
        </w:rPr>
        <w:t>3.</w:t>
      </w:r>
      <w:r w:rsidR="00B472F7">
        <w:rPr>
          <w:rFonts w:ascii="Times New Roman" w:hAnsi="Times New Roman" w:cs="Times New Roman"/>
          <w:b/>
          <w:sz w:val="28"/>
          <w:szCs w:val="28"/>
        </w:rPr>
        <w:t>4</w:t>
      </w:r>
      <w:r>
        <w:rPr>
          <w:rFonts w:ascii="Times New Roman" w:hAnsi="Times New Roman" w:cs="Times New Roman"/>
          <w:b/>
          <w:sz w:val="28"/>
          <w:szCs w:val="28"/>
        </w:rPr>
        <w:t>. Затраты на приобретение прочих работ и услуг, не относящиеся к затратам на услуги связи, транспортные услуги, оплату расходов по договорам об оказани</w:t>
      </w:r>
      <w:r w:rsidR="002322C8">
        <w:rPr>
          <w:rFonts w:ascii="Times New Roman" w:hAnsi="Times New Roman" w:cs="Times New Roman"/>
          <w:b/>
          <w:sz w:val="28"/>
          <w:szCs w:val="28"/>
        </w:rPr>
        <w:t>и</w:t>
      </w:r>
      <w:r>
        <w:rPr>
          <w:rFonts w:ascii="Times New Roman" w:hAnsi="Times New Roman" w:cs="Times New Roman"/>
          <w:b/>
          <w:sz w:val="28"/>
          <w:szCs w:val="28"/>
        </w:rPr>
        <w:t xml:space="preserve"> услуг, связанных с проездом и наймом жилого помещения в связи с командированием работников, заключаемым со сторонними организациями, а также к затратам на коммунальные услуги, аренду помещений и оборудования, содержание имущества в рамках прочих затрат и затратам на приобретение прочих работ и услуг в рамках затрат на информационно-коммуникационные технологии</w:t>
      </w:r>
    </w:p>
    <w:p w:rsidR="000B0630" w:rsidRDefault="000B0630" w:rsidP="005E46F8">
      <w:pPr>
        <w:pStyle w:val="ConsPlusNormal"/>
        <w:ind w:firstLine="540"/>
        <w:jc w:val="both"/>
        <w:rPr>
          <w:rFonts w:ascii="Times New Roman" w:hAnsi="Times New Roman" w:cs="Times New Roman"/>
          <w:b/>
          <w:i/>
          <w:sz w:val="28"/>
          <w:szCs w:val="28"/>
        </w:rPr>
      </w:pPr>
    </w:p>
    <w:p w:rsidR="005E46F8" w:rsidRPr="00E1382B" w:rsidRDefault="005E46F8" w:rsidP="005E46F8">
      <w:pPr>
        <w:pStyle w:val="ConsPlusNormal"/>
        <w:ind w:firstLine="540"/>
        <w:jc w:val="both"/>
        <w:rPr>
          <w:rFonts w:ascii="Times New Roman" w:hAnsi="Times New Roman" w:cs="Times New Roman"/>
          <w:b/>
          <w:i/>
          <w:sz w:val="28"/>
          <w:szCs w:val="28"/>
        </w:rPr>
      </w:pPr>
      <w:r w:rsidRPr="00E1382B">
        <w:rPr>
          <w:rFonts w:ascii="Times New Roman" w:hAnsi="Times New Roman" w:cs="Times New Roman"/>
          <w:b/>
          <w:i/>
          <w:sz w:val="28"/>
          <w:szCs w:val="28"/>
        </w:rPr>
        <w:t>3.</w:t>
      </w:r>
      <w:r w:rsidR="00B472F7">
        <w:rPr>
          <w:rFonts w:ascii="Times New Roman" w:hAnsi="Times New Roman" w:cs="Times New Roman"/>
          <w:b/>
          <w:i/>
          <w:sz w:val="28"/>
          <w:szCs w:val="28"/>
        </w:rPr>
        <w:t>4</w:t>
      </w:r>
      <w:r>
        <w:rPr>
          <w:rFonts w:ascii="Times New Roman" w:hAnsi="Times New Roman" w:cs="Times New Roman"/>
          <w:b/>
          <w:i/>
          <w:sz w:val="28"/>
          <w:szCs w:val="28"/>
        </w:rPr>
        <w:t>.</w:t>
      </w:r>
      <w:r w:rsidR="00B472F7">
        <w:rPr>
          <w:rFonts w:ascii="Times New Roman" w:hAnsi="Times New Roman" w:cs="Times New Roman"/>
          <w:b/>
          <w:i/>
          <w:sz w:val="28"/>
          <w:szCs w:val="28"/>
        </w:rPr>
        <w:t>1</w:t>
      </w:r>
      <w:r w:rsidRPr="00E1382B">
        <w:rPr>
          <w:rFonts w:ascii="Times New Roman" w:hAnsi="Times New Roman" w:cs="Times New Roman"/>
          <w:b/>
          <w:i/>
          <w:sz w:val="28"/>
          <w:szCs w:val="28"/>
        </w:rPr>
        <w:t>. Затраты на оплату услуг внештатных сотрудников (</w:t>
      </w:r>
      <w:r w:rsidRPr="00E1382B">
        <w:rPr>
          <w:rFonts w:ascii="Times New Roman" w:hAnsi="Times New Roman" w:cs="Times New Roman"/>
          <w:b/>
          <w:i/>
          <w:noProof/>
          <w:position w:val="-12"/>
          <w:sz w:val="28"/>
          <w:szCs w:val="28"/>
        </w:rPr>
        <w:drawing>
          <wp:inline distT="0" distB="0" distL="0" distR="0" wp14:anchorId="6C8F1583" wp14:editId="4839347B">
            <wp:extent cx="333375" cy="248285"/>
            <wp:effectExtent l="0" t="0" r="9525" b="0"/>
            <wp:docPr id="33" name="Рисунок 33" descr="Описание: base_23848_146412_8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94" descr="Описание: base_23848_146412_833"/>
                    <pic:cNvPicPr>
                      <a:picLocks noChangeArrowheads="1"/>
                    </pic:cNvPicPr>
                  </pic:nvPicPr>
                  <pic:blipFill>
                    <a:blip r:embed="rId142" cstate="print">
                      <a:extLst>
                        <a:ext uri="{28A0092B-C50C-407E-A947-70E740481C1C}">
                          <a14:useLocalDpi xmlns:a14="http://schemas.microsoft.com/office/drawing/2010/main" val="0"/>
                        </a:ext>
                      </a:extLst>
                    </a:blip>
                    <a:srcRect/>
                    <a:stretch>
                      <a:fillRect/>
                    </a:stretch>
                  </pic:blipFill>
                  <pic:spPr bwMode="auto">
                    <a:xfrm>
                      <a:off x="0" y="0"/>
                      <a:ext cx="333375" cy="248285"/>
                    </a:xfrm>
                    <a:prstGeom prst="rect">
                      <a:avLst/>
                    </a:prstGeom>
                    <a:noFill/>
                    <a:ln>
                      <a:noFill/>
                    </a:ln>
                  </pic:spPr>
                </pic:pic>
              </a:graphicData>
            </a:graphic>
          </wp:inline>
        </w:drawing>
      </w:r>
      <w:r w:rsidRPr="00E1382B">
        <w:rPr>
          <w:rFonts w:ascii="Times New Roman" w:hAnsi="Times New Roman" w:cs="Times New Roman"/>
          <w:b/>
          <w:i/>
          <w:sz w:val="28"/>
          <w:szCs w:val="28"/>
        </w:rPr>
        <w:t>) определяются по формуле:</w:t>
      </w:r>
    </w:p>
    <w:p w:rsidR="005E46F8" w:rsidRPr="00161876" w:rsidRDefault="005E46F8" w:rsidP="005E46F8">
      <w:pPr>
        <w:pStyle w:val="ConsPlusNormal"/>
        <w:jc w:val="center"/>
        <w:rPr>
          <w:rFonts w:ascii="Times New Roman" w:hAnsi="Times New Roman" w:cs="Times New Roman"/>
          <w:sz w:val="28"/>
          <w:szCs w:val="28"/>
        </w:rPr>
      </w:pPr>
      <w:r w:rsidRPr="00936624">
        <w:rPr>
          <w:rFonts w:ascii="Times New Roman" w:hAnsi="Times New Roman" w:cs="Times New Roman"/>
          <w:noProof/>
          <w:position w:val="-30"/>
          <w:sz w:val="28"/>
          <w:szCs w:val="28"/>
        </w:rPr>
        <w:lastRenderedPageBreak/>
        <w:drawing>
          <wp:inline distT="0" distB="0" distL="0" distR="0" wp14:anchorId="559F301E" wp14:editId="5705DC25">
            <wp:extent cx="2464435" cy="495935"/>
            <wp:effectExtent l="0" t="0" r="0" b="0"/>
            <wp:docPr id="34" name="Рисунок 34" descr="Описание: base_23848_146412_8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93" descr="Описание: base_23848_146412_834"/>
                    <pic:cNvPicPr>
                      <a:picLocks noChangeArrowheads="1"/>
                    </pic:cNvPicPr>
                  </pic:nvPicPr>
                  <pic:blipFill>
                    <a:blip r:embed="rId143" cstate="print">
                      <a:extLst>
                        <a:ext uri="{28A0092B-C50C-407E-A947-70E740481C1C}">
                          <a14:useLocalDpi xmlns:a14="http://schemas.microsoft.com/office/drawing/2010/main" val="0"/>
                        </a:ext>
                      </a:extLst>
                    </a:blip>
                    <a:srcRect/>
                    <a:stretch>
                      <a:fillRect/>
                    </a:stretch>
                  </pic:blipFill>
                  <pic:spPr bwMode="auto">
                    <a:xfrm>
                      <a:off x="0" y="0"/>
                      <a:ext cx="2464435" cy="495935"/>
                    </a:xfrm>
                    <a:prstGeom prst="rect">
                      <a:avLst/>
                    </a:prstGeom>
                    <a:noFill/>
                    <a:ln>
                      <a:noFill/>
                    </a:ln>
                  </pic:spPr>
                </pic:pic>
              </a:graphicData>
            </a:graphic>
          </wp:inline>
        </w:drawing>
      </w:r>
      <w:r w:rsidRPr="00161876">
        <w:rPr>
          <w:rFonts w:ascii="Times New Roman" w:hAnsi="Times New Roman" w:cs="Times New Roman"/>
          <w:sz w:val="28"/>
          <w:szCs w:val="28"/>
        </w:rPr>
        <w:t>, где</w:t>
      </w:r>
    </w:p>
    <w:p w:rsidR="005E46F8" w:rsidRPr="00161876" w:rsidRDefault="005E46F8" w:rsidP="005E46F8">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14:anchorId="16DB4AD7" wp14:editId="75D2D3F2">
            <wp:extent cx="488315" cy="263525"/>
            <wp:effectExtent l="0" t="0" r="0" b="3175"/>
            <wp:docPr id="35" name="Рисунок 35" descr="Описание: base_23848_146412_8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92" descr="Описание: base_23848_146412_835"/>
                    <pic:cNvPicPr>
                      <a:picLocks noChangeArrowheads="1"/>
                    </pic:cNvPicPr>
                  </pic:nvPicPr>
                  <pic:blipFill>
                    <a:blip r:embed="rId144" cstate="print">
                      <a:extLst>
                        <a:ext uri="{28A0092B-C50C-407E-A947-70E740481C1C}">
                          <a14:useLocalDpi xmlns:a14="http://schemas.microsoft.com/office/drawing/2010/main" val="0"/>
                        </a:ext>
                      </a:extLst>
                    </a:blip>
                    <a:srcRect/>
                    <a:stretch>
                      <a:fillRect/>
                    </a:stretch>
                  </pic:blipFill>
                  <pic:spPr bwMode="auto">
                    <a:xfrm>
                      <a:off x="0" y="0"/>
                      <a:ext cx="488315" cy="263525"/>
                    </a:xfrm>
                    <a:prstGeom prst="rect">
                      <a:avLst/>
                    </a:prstGeom>
                    <a:noFill/>
                    <a:ln>
                      <a:noFill/>
                    </a:ln>
                  </pic:spPr>
                </pic:pic>
              </a:graphicData>
            </a:graphic>
          </wp:inline>
        </w:drawing>
      </w:r>
      <w:r w:rsidRPr="00161876">
        <w:rPr>
          <w:rFonts w:ascii="Times New Roman" w:hAnsi="Times New Roman" w:cs="Times New Roman"/>
          <w:sz w:val="28"/>
          <w:szCs w:val="28"/>
        </w:rPr>
        <w:t xml:space="preserve"> - планируемое количество месяцев работы внештатного сотрудника в g-й должности;</w:t>
      </w:r>
    </w:p>
    <w:p w:rsidR="005E46F8" w:rsidRPr="00161876" w:rsidRDefault="005E46F8" w:rsidP="005E46F8">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14:anchorId="3419F3CF" wp14:editId="62AB20A4">
            <wp:extent cx="403225" cy="263525"/>
            <wp:effectExtent l="0" t="0" r="0" b="3175"/>
            <wp:docPr id="36" name="Рисунок 36" descr="Описание: base_23848_146412_8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91" descr="Описание: base_23848_146412_836"/>
                    <pic:cNvPicPr>
                      <a:picLocks noChangeArrowheads="1"/>
                    </pic:cNvPicPr>
                  </pic:nvPicPr>
                  <pic:blipFill>
                    <a:blip r:embed="rId145" cstate="print">
                      <a:extLst>
                        <a:ext uri="{28A0092B-C50C-407E-A947-70E740481C1C}">
                          <a14:useLocalDpi xmlns:a14="http://schemas.microsoft.com/office/drawing/2010/main" val="0"/>
                        </a:ext>
                      </a:extLst>
                    </a:blip>
                    <a:srcRect/>
                    <a:stretch>
                      <a:fillRect/>
                    </a:stretch>
                  </pic:blipFill>
                  <pic:spPr bwMode="auto">
                    <a:xfrm>
                      <a:off x="0" y="0"/>
                      <a:ext cx="403225" cy="263525"/>
                    </a:xfrm>
                    <a:prstGeom prst="rect">
                      <a:avLst/>
                    </a:prstGeom>
                    <a:noFill/>
                    <a:ln>
                      <a:noFill/>
                    </a:ln>
                  </pic:spPr>
                </pic:pic>
              </a:graphicData>
            </a:graphic>
          </wp:inline>
        </w:drawing>
      </w:r>
      <w:r w:rsidRPr="00161876">
        <w:rPr>
          <w:rFonts w:ascii="Times New Roman" w:hAnsi="Times New Roman" w:cs="Times New Roman"/>
          <w:sz w:val="28"/>
          <w:szCs w:val="28"/>
        </w:rPr>
        <w:t xml:space="preserve"> - стоимость 1 месяца работы внештатного сотрудника;</w:t>
      </w:r>
    </w:p>
    <w:p w:rsidR="005E46F8" w:rsidRPr="00161876" w:rsidRDefault="005E46F8" w:rsidP="005E46F8">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4"/>
          <w:sz w:val="28"/>
          <w:szCs w:val="28"/>
        </w:rPr>
        <w:drawing>
          <wp:inline distT="0" distB="0" distL="0" distR="0" wp14:anchorId="5A10289D" wp14:editId="38F30499">
            <wp:extent cx="379730" cy="263525"/>
            <wp:effectExtent l="0" t="0" r="0" b="3175"/>
            <wp:docPr id="37" name="Рисунок 37" descr="Описание: base_23848_146412_8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90" descr="Описание: base_23848_146412_837"/>
                    <pic:cNvPicPr>
                      <a:picLocks noChangeArrowheads="1"/>
                    </pic:cNvPicPr>
                  </pic:nvPicPr>
                  <pic:blipFill>
                    <a:blip r:embed="rId146" cstate="print">
                      <a:extLst>
                        <a:ext uri="{28A0092B-C50C-407E-A947-70E740481C1C}">
                          <a14:useLocalDpi xmlns:a14="http://schemas.microsoft.com/office/drawing/2010/main" val="0"/>
                        </a:ext>
                      </a:extLst>
                    </a:blip>
                    <a:srcRect/>
                    <a:stretch>
                      <a:fillRect/>
                    </a:stretch>
                  </pic:blipFill>
                  <pic:spPr bwMode="auto">
                    <a:xfrm>
                      <a:off x="0" y="0"/>
                      <a:ext cx="379730" cy="263525"/>
                    </a:xfrm>
                    <a:prstGeom prst="rect">
                      <a:avLst/>
                    </a:prstGeom>
                    <a:noFill/>
                    <a:ln>
                      <a:noFill/>
                    </a:ln>
                  </pic:spPr>
                </pic:pic>
              </a:graphicData>
            </a:graphic>
          </wp:inline>
        </w:drawing>
      </w:r>
      <w:r w:rsidRPr="00161876">
        <w:rPr>
          <w:rFonts w:ascii="Times New Roman" w:hAnsi="Times New Roman" w:cs="Times New Roman"/>
          <w:sz w:val="28"/>
          <w:szCs w:val="28"/>
        </w:rPr>
        <w:t xml:space="preserve"> - процентная ставка страховых взносов в государственные внебюджетные фонды.</w:t>
      </w:r>
    </w:p>
    <w:p w:rsidR="005E46F8" w:rsidRPr="007E1BE7" w:rsidRDefault="005E46F8" w:rsidP="005E46F8">
      <w:pPr>
        <w:autoSpaceDE w:val="0"/>
        <w:autoSpaceDN w:val="0"/>
        <w:adjustRightInd w:val="0"/>
        <w:ind w:firstLine="540"/>
        <w:jc w:val="both"/>
        <w:rPr>
          <w:rFonts w:ascii="Times New Roman" w:hAnsi="Times New Roman" w:cs="Times New Roman"/>
          <w:sz w:val="28"/>
          <w:szCs w:val="28"/>
        </w:rPr>
      </w:pPr>
      <w:r w:rsidRPr="007E1BE7">
        <w:rPr>
          <w:rFonts w:ascii="Times New Roman" w:hAnsi="Times New Roman" w:cs="Times New Roman"/>
          <w:sz w:val="28"/>
          <w:szCs w:val="28"/>
        </w:rPr>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5E46F8" w:rsidRDefault="005E46F8" w:rsidP="005E46F8">
      <w:pPr>
        <w:autoSpaceDE w:val="0"/>
        <w:autoSpaceDN w:val="0"/>
        <w:adjustRightInd w:val="0"/>
        <w:ind w:firstLine="540"/>
        <w:jc w:val="both"/>
        <w:rPr>
          <w:rFonts w:ascii="Times New Roman" w:hAnsi="Times New Roman" w:cs="Times New Roman"/>
          <w:sz w:val="28"/>
          <w:szCs w:val="28"/>
        </w:rPr>
      </w:pPr>
      <w:r w:rsidRPr="007E1BE7">
        <w:rPr>
          <w:rFonts w:ascii="Times New Roman" w:hAnsi="Times New Roman" w:cs="Times New Roman"/>
          <w:sz w:val="28"/>
          <w:szCs w:val="28"/>
        </w:rPr>
        <w:t>К указанным затратам относятся затраты по гражданско-правовым договорам, предметом которых является оказание физическим лицом услуг (за исключением коммунальных услуг).</w:t>
      </w:r>
    </w:p>
    <w:p w:rsidR="00A41418" w:rsidRDefault="00A41418" w:rsidP="005E46F8">
      <w:pPr>
        <w:autoSpaceDE w:val="0"/>
        <w:autoSpaceDN w:val="0"/>
        <w:adjustRightInd w:val="0"/>
        <w:ind w:firstLine="540"/>
        <w:jc w:val="both"/>
        <w:rPr>
          <w:rFonts w:ascii="Times New Roman" w:hAnsi="Times New Roman" w:cs="Times New Roman"/>
          <w:b/>
          <w:i/>
          <w:sz w:val="28"/>
          <w:szCs w:val="28"/>
        </w:rPr>
      </w:pPr>
    </w:p>
    <w:p w:rsidR="005E46F8" w:rsidRPr="00E1382B" w:rsidRDefault="005E46F8" w:rsidP="005E46F8">
      <w:pPr>
        <w:autoSpaceDE w:val="0"/>
        <w:autoSpaceDN w:val="0"/>
        <w:adjustRightInd w:val="0"/>
        <w:ind w:firstLine="540"/>
        <w:jc w:val="both"/>
        <w:rPr>
          <w:rFonts w:ascii="Times New Roman" w:hAnsi="Times New Roman" w:cs="Times New Roman"/>
          <w:b/>
          <w:i/>
          <w:sz w:val="28"/>
          <w:szCs w:val="28"/>
        </w:rPr>
      </w:pPr>
      <w:r w:rsidRPr="00E1382B">
        <w:rPr>
          <w:rFonts w:ascii="Times New Roman" w:hAnsi="Times New Roman" w:cs="Times New Roman"/>
          <w:b/>
          <w:i/>
          <w:sz w:val="28"/>
          <w:szCs w:val="28"/>
        </w:rPr>
        <w:t>3.</w:t>
      </w:r>
      <w:r w:rsidR="00B472F7">
        <w:rPr>
          <w:rFonts w:ascii="Times New Roman" w:hAnsi="Times New Roman" w:cs="Times New Roman"/>
          <w:b/>
          <w:i/>
          <w:sz w:val="28"/>
          <w:szCs w:val="28"/>
        </w:rPr>
        <w:t>4</w:t>
      </w:r>
      <w:r w:rsidRPr="00E1382B">
        <w:rPr>
          <w:rFonts w:ascii="Times New Roman" w:hAnsi="Times New Roman" w:cs="Times New Roman"/>
          <w:b/>
          <w:i/>
          <w:sz w:val="28"/>
          <w:szCs w:val="28"/>
        </w:rPr>
        <w:t>.</w:t>
      </w:r>
      <w:r w:rsidR="00B472F7">
        <w:rPr>
          <w:rFonts w:ascii="Times New Roman" w:hAnsi="Times New Roman" w:cs="Times New Roman"/>
          <w:b/>
          <w:i/>
          <w:sz w:val="28"/>
          <w:szCs w:val="28"/>
        </w:rPr>
        <w:t>2</w:t>
      </w:r>
      <w:r w:rsidRPr="00E1382B">
        <w:rPr>
          <w:rFonts w:ascii="Times New Roman" w:hAnsi="Times New Roman" w:cs="Times New Roman"/>
          <w:b/>
          <w:i/>
          <w:sz w:val="28"/>
          <w:szCs w:val="28"/>
        </w:rPr>
        <w:t xml:space="preserve">. Затраты на проведение диспансеризации </w:t>
      </w:r>
      <w:r>
        <w:rPr>
          <w:rFonts w:ascii="Times New Roman" w:hAnsi="Times New Roman" w:cs="Times New Roman"/>
          <w:b/>
          <w:i/>
          <w:sz w:val="28"/>
          <w:szCs w:val="28"/>
        </w:rPr>
        <w:t>государтсвенных гражданских служащих</w:t>
      </w:r>
      <w:r w:rsidRPr="00E1382B">
        <w:rPr>
          <w:rFonts w:ascii="Times New Roman" w:hAnsi="Times New Roman" w:cs="Times New Roman"/>
          <w:b/>
          <w:i/>
          <w:sz w:val="28"/>
          <w:szCs w:val="28"/>
        </w:rPr>
        <w:t xml:space="preserve"> </w:t>
      </w:r>
      <w:r w:rsidRPr="00E1382B">
        <w:rPr>
          <w:rFonts w:ascii="Times New Roman" w:hAnsi="Times New Roman" w:cs="Times New Roman"/>
          <w:b/>
          <w:i/>
          <w:position w:val="-12"/>
          <w:sz w:val="28"/>
          <w:szCs w:val="28"/>
          <w:lang w:eastAsia="ru-RU"/>
        </w:rPr>
        <w:drawing>
          <wp:inline distT="0" distB="0" distL="0" distR="0" wp14:anchorId="5E043B32" wp14:editId="635FD04B">
            <wp:extent cx="472440" cy="240030"/>
            <wp:effectExtent l="0" t="0" r="3810" b="762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47" cstate="print">
                      <a:extLst>
                        <a:ext uri="{28A0092B-C50C-407E-A947-70E740481C1C}">
                          <a14:useLocalDpi xmlns:a14="http://schemas.microsoft.com/office/drawing/2010/main" val="0"/>
                        </a:ext>
                      </a:extLst>
                    </a:blip>
                    <a:srcRect/>
                    <a:stretch>
                      <a:fillRect/>
                    </a:stretch>
                  </pic:blipFill>
                  <pic:spPr bwMode="auto">
                    <a:xfrm>
                      <a:off x="0" y="0"/>
                      <a:ext cx="472440" cy="240030"/>
                    </a:xfrm>
                    <a:prstGeom prst="rect">
                      <a:avLst/>
                    </a:prstGeom>
                    <a:noFill/>
                    <a:ln>
                      <a:noFill/>
                    </a:ln>
                  </pic:spPr>
                </pic:pic>
              </a:graphicData>
            </a:graphic>
          </wp:inline>
        </w:drawing>
      </w:r>
      <w:r w:rsidRPr="00E1382B">
        <w:rPr>
          <w:rFonts w:ascii="Times New Roman" w:hAnsi="Times New Roman" w:cs="Times New Roman"/>
          <w:b/>
          <w:i/>
          <w:sz w:val="28"/>
          <w:szCs w:val="28"/>
        </w:rPr>
        <w:t xml:space="preserve"> определяются по формуле:</w:t>
      </w:r>
    </w:p>
    <w:p w:rsidR="005E46F8" w:rsidRPr="00686776" w:rsidRDefault="00577E32" w:rsidP="005E46F8">
      <w:pPr>
        <w:autoSpaceDE w:val="0"/>
        <w:autoSpaceDN w:val="0"/>
        <w:adjustRightInd w:val="0"/>
        <w:ind w:firstLine="540"/>
        <w:jc w:val="center"/>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дисп</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Ч</m:t>
              </m:r>
            </m:e>
            <m:sub>
              <m:r>
                <m:rPr>
                  <m:sty m:val="p"/>
                </m:rPr>
                <w:rPr>
                  <w:rFonts w:ascii="Cambria Math" w:hAnsi="Cambria Math" w:cs="Times New Roman"/>
                  <w:sz w:val="28"/>
                  <w:szCs w:val="28"/>
                </w:rPr>
                <m:t>дисп</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дисп</m:t>
              </m:r>
            </m:sub>
          </m:sSub>
          <m:r>
            <m:rPr>
              <m:sty m:val="p"/>
            </m:rPr>
            <w:rPr>
              <w:rFonts w:ascii="Cambria Math" w:hAnsi="Cambria Math" w:cs="Times New Roman"/>
              <w:sz w:val="28"/>
              <w:szCs w:val="28"/>
            </w:rPr>
            <m:t>, где</m:t>
          </m:r>
        </m:oMath>
      </m:oMathPara>
    </w:p>
    <w:p w:rsidR="005E46F8" w:rsidRPr="00686776" w:rsidRDefault="005E46F8" w:rsidP="005E46F8">
      <w:pPr>
        <w:autoSpaceDE w:val="0"/>
        <w:autoSpaceDN w:val="0"/>
        <w:adjustRightInd w:val="0"/>
        <w:ind w:firstLine="540"/>
        <w:jc w:val="both"/>
        <w:rPr>
          <w:rFonts w:ascii="Times New Roman" w:hAnsi="Times New Roman" w:cs="Times New Roman"/>
          <w:sz w:val="28"/>
          <w:szCs w:val="28"/>
        </w:rPr>
      </w:pPr>
      <w:r w:rsidRPr="00686776">
        <w:rPr>
          <w:rFonts w:ascii="Times New Roman" w:hAnsi="Times New Roman" w:cs="Times New Roman"/>
          <w:position w:val="-12"/>
          <w:sz w:val="28"/>
          <w:szCs w:val="28"/>
          <w:lang w:eastAsia="ru-RU"/>
        </w:rPr>
        <w:drawing>
          <wp:inline distT="0" distB="0" distL="0" distR="0" wp14:anchorId="6DC6B2FF" wp14:editId="7ACDD419">
            <wp:extent cx="379730" cy="240030"/>
            <wp:effectExtent l="0" t="0" r="0" b="762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48" cstate="print">
                      <a:extLst>
                        <a:ext uri="{28A0092B-C50C-407E-A947-70E740481C1C}">
                          <a14:useLocalDpi xmlns:a14="http://schemas.microsoft.com/office/drawing/2010/main" val="0"/>
                        </a:ext>
                      </a:extLst>
                    </a:blip>
                    <a:srcRect/>
                    <a:stretch>
                      <a:fillRect/>
                    </a:stretch>
                  </pic:blipFill>
                  <pic:spPr bwMode="auto">
                    <a:xfrm>
                      <a:off x="0" y="0"/>
                      <a:ext cx="379730" cy="240030"/>
                    </a:xfrm>
                    <a:prstGeom prst="rect">
                      <a:avLst/>
                    </a:prstGeom>
                    <a:noFill/>
                    <a:ln>
                      <a:noFill/>
                    </a:ln>
                  </pic:spPr>
                </pic:pic>
              </a:graphicData>
            </a:graphic>
          </wp:inline>
        </w:drawing>
      </w:r>
      <w:r w:rsidRPr="00686776">
        <w:rPr>
          <w:rFonts w:ascii="Times New Roman" w:hAnsi="Times New Roman" w:cs="Times New Roman"/>
          <w:sz w:val="28"/>
          <w:szCs w:val="28"/>
        </w:rPr>
        <w:t xml:space="preserve"> - численность работников, подлежащих диспансеризации;</w:t>
      </w:r>
    </w:p>
    <w:p w:rsidR="005E46F8" w:rsidRDefault="00577E32" w:rsidP="005E46F8">
      <w:pPr>
        <w:autoSpaceDE w:val="0"/>
        <w:autoSpaceDN w:val="0"/>
        <w:adjustRightInd w:val="0"/>
        <w:ind w:firstLine="540"/>
        <w:jc w:val="both"/>
        <w:rPr>
          <w:rFonts w:ascii="Times New Roman" w:hAnsi="Times New Roman" w:cs="Times New Roman"/>
          <w:sz w:val="28"/>
          <w:szCs w:val="28"/>
        </w:rPr>
      </w:pPr>
      <w:r>
        <w:pict>
          <v:shape id="_x0000_i1086" type="#_x0000_t75" style="width:27.75pt;height:18.75pt;visibility:visible;mso-wrap-style:square">
            <v:imagedata r:id="rId149" o:title=""/>
          </v:shape>
        </w:pict>
      </w:r>
      <w:r w:rsidR="005E46F8" w:rsidRPr="00686776">
        <w:rPr>
          <w:rFonts w:ascii="Times New Roman" w:hAnsi="Times New Roman" w:cs="Times New Roman"/>
          <w:sz w:val="28"/>
          <w:szCs w:val="28"/>
        </w:rPr>
        <w:t xml:space="preserve"> - </w:t>
      </w:r>
      <w:r w:rsidR="00126842">
        <w:rPr>
          <w:rFonts w:ascii="Times New Roman" w:hAnsi="Times New Roman" w:cs="Times New Roman"/>
          <w:sz w:val="28"/>
          <w:szCs w:val="28"/>
        </w:rPr>
        <w:t xml:space="preserve">установленная </w:t>
      </w:r>
      <w:r w:rsidR="005E46F8" w:rsidRPr="00686776">
        <w:rPr>
          <w:rFonts w:ascii="Times New Roman" w:hAnsi="Times New Roman" w:cs="Times New Roman"/>
          <w:sz w:val="28"/>
          <w:szCs w:val="28"/>
        </w:rPr>
        <w:t xml:space="preserve">цена проведения диспансеризации в расчете на 1 </w:t>
      </w:r>
      <w:r w:rsidR="00D53B68">
        <w:rPr>
          <w:rFonts w:ascii="Times New Roman" w:hAnsi="Times New Roman" w:cs="Times New Roman"/>
          <w:sz w:val="28"/>
          <w:szCs w:val="28"/>
        </w:rPr>
        <w:t>служащего</w:t>
      </w:r>
      <w:r w:rsidR="00913AEA">
        <w:rPr>
          <w:rFonts w:ascii="Times New Roman" w:hAnsi="Times New Roman" w:cs="Times New Roman"/>
          <w:sz w:val="28"/>
          <w:szCs w:val="28"/>
        </w:rPr>
        <w:t>,</w:t>
      </w:r>
      <w:r w:rsidR="00126842">
        <w:rPr>
          <w:rFonts w:ascii="Times New Roman" w:hAnsi="Times New Roman" w:cs="Times New Roman"/>
          <w:sz w:val="28"/>
          <w:szCs w:val="28"/>
        </w:rPr>
        <w:t xml:space="preserve"> определяется методом сопоставления рыночных цен.</w:t>
      </w:r>
    </w:p>
    <w:p w:rsidR="004D0CD8" w:rsidRDefault="004D0CD8" w:rsidP="005E46F8">
      <w:pPr>
        <w:autoSpaceDE w:val="0"/>
        <w:autoSpaceDN w:val="0"/>
        <w:adjustRightInd w:val="0"/>
        <w:ind w:firstLine="540"/>
        <w:jc w:val="both"/>
        <w:rPr>
          <w:rFonts w:ascii="Times New Roman" w:hAnsi="Times New Roman" w:cs="Times New Roman"/>
          <w:b/>
          <w:i/>
          <w:sz w:val="28"/>
          <w:szCs w:val="28"/>
        </w:rPr>
      </w:pPr>
    </w:p>
    <w:p w:rsidR="005E46F8" w:rsidRPr="00E1382B" w:rsidRDefault="005E46F8" w:rsidP="005E46F8">
      <w:pPr>
        <w:autoSpaceDE w:val="0"/>
        <w:autoSpaceDN w:val="0"/>
        <w:adjustRightInd w:val="0"/>
        <w:ind w:firstLine="540"/>
        <w:jc w:val="both"/>
        <w:rPr>
          <w:rFonts w:ascii="Times New Roman" w:hAnsi="Times New Roman" w:cs="Times New Roman"/>
          <w:b/>
          <w:i/>
          <w:sz w:val="28"/>
          <w:szCs w:val="28"/>
        </w:rPr>
      </w:pPr>
      <w:r w:rsidRPr="00E1382B">
        <w:rPr>
          <w:rFonts w:ascii="Times New Roman" w:hAnsi="Times New Roman" w:cs="Times New Roman"/>
          <w:b/>
          <w:i/>
          <w:sz w:val="28"/>
          <w:szCs w:val="28"/>
        </w:rPr>
        <w:t>3.</w:t>
      </w:r>
      <w:r w:rsidR="00B472F7">
        <w:rPr>
          <w:rFonts w:ascii="Times New Roman" w:hAnsi="Times New Roman" w:cs="Times New Roman"/>
          <w:b/>
          <w:i/>
          <w:sz w:val="28"/>
          <w:szCs w:val="28"/>
        </w:rPr>
        <w:t>4</w:t>
      </w:r>
      <w:r w:rsidRPr="00E1382B">
        <w:rPr>
          <w:rFonts w:ascii="Times New Roman" w:hAnsi="Times New Roman" w:cs="Times New Roman"/>
          <w:b/>
          <w:i/>
          <w:sz w:val="28"/>
          <w:szCs w:val="28"/>
        </w:rPr>
        <w:t>.</w:t>
      </w:r>
      <w:r w:rsidR="00B472F7">
        <w:rPr>
          <w:rFonts w:ascii="Times New Roman" w:hAnsi="Times New Roman" w:cs="Times New Roman"/>
          <w:b/>
          <w:i/>
          <w:sz w:val="28"/>
          <w:szCs w:val="28"/>
        </w:rPr>
        <w:t>3</w:t>
      </w:r>
      <w:r w:rsidRPr="00E1382B">
        <w:rPr>
          <w:rFonts w:ascii="Times New Roman" w:hAnsi="Times New Roman" w:cs="Times New Roman"/>
          <w:b/>
          <w:i/>
          <w:sz w:val="28"/>
          <w:szCs w:val="28"/>
        </w:rPr>
        <w:t xml:space="preserve">. Затраты на оплату труда независимых экспертов </w:t>
      </w:r>
      <w:r w:rsidRPr="00E1382B">
        <w:rPr>
          <w:rFonts w:ascii="Times New Roman" w:hAnsi="Times New Roman" w:cs="Times New Roman"/>
          <w:b/>
          <w:i/>
          <w:position w:val="-12"/>
          <w:sz w:val="28"/>
          <w:szCs w:val="28"/>
          <w:lang w:eastAsia="ru-RU"/>
        </w:rPr>
        <w:drawing>
          <wp:inline distT="0" distB="0" distL="0" distR="0" wp14:anchorId="454EBFD6" wp14:editId="79225F36">
            <wp:extent cx="364490" cy="240030"/>
            <wp:effectExtent l="0" t="0" r="0" b="762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50" cstate="print">
                      <a:extLst>
                        <a:ext uri="{28A0092B-C50C-407E-A947-70E740481C1C}">
                          <a14:useLocalDpi xmlns:a14="http://schemas.microsoft.com/office/drawing/2010/main" val="0"/>
                        </a:ext>
                      </a:extLst>
                    </a:blip>
                    <a:srcRect/>
                    <a:stretch>
                      <a:fillRect/>
                    </a:stretch>
                  </pic:blipFill>
                  <pic:spPr bwMode="auto">
                    <a:xfrm>
                      <a:off x="0" y="0"/>
                      <a:ext cx="364490" cy="240030"/>
                    </a:xfrm>
                    <a:prstGeom prst="rect">
                      <a:avLst/>
                    </a:prstGeom>
                    <a:noFill/>
                    <a:ln>
                      <a:noFill/>
                    </a:ln>
                  </pic:spPr>
                </pic:pic>
              </a:graphicData>
            </a:graphic>
          </wp:inline>
        </w:drawing>
      </w:r>
      <w:r w:rsidRPr="00E1382B">
        <w:rPr>
          <w:rFonts w:ascii="Times New Roman" w:hAnsi="Times New Roman" w:cs="Times New Roman"/>
          <w:b/>
          <w:i/>
          <w:sz w:val="28"/>
          <w:szCs w:val="28"/>
        </w:rPr>
        <w:t xml:space="preserve"> определяются по формуле:</w:t>
      </w:r>
    </w:p>
    <w:p w:rsidR="005E46F8" w:rsidRPr="00EC53B7" w:rsidRDefault="005E46F8" w:rsidP="005E46F8">
      <w:pPr>
        <w:autoSpaceDE w:val="0"/>
        <w:autoSpaceDN w:val="0"/>
        <w:adjustRightInd w:val="0"/>
        <w:ind w:firstLine="540"/>
        <w:jc w:val="both"/>
        <w:rPr>
          <w:rFonts w:ascii="Times New Roman" w:hAnsi="Times New Roman" w:cs="Times New Roman"/>
          <w:sz w:val="28"/>
          <w:szCs w:val="28"/>
        </w:rPr>
      </w:pPr>
    </w:p>
    <w:p w:rsidR="005E46F8" w:rsidRPr="00EC53B7" w:rsidRDefault="00577E32" w:rsidP="005E46F8">
      <w:pPr>
        <w:autoSpaceDE w:val="0"/>
        <w:autoSpaceDN w:val="0"/>
        <w:adjustRightInd w:val="0"/>
        <w:ind w:firstLine="540"/>
        <w:jc w:val="center"/>
        <w:rPr>
          <w:rFonts w:ascii="Times New Roman" w:hAnsi="Times New Roman" w:cs="Times New Roman"/>
          <w:sz w:val="28"/>
          <w:szCs w:val="28"/>
        </w:rPr>
      </w:pPr>
      <m:oMathPara>
        <m:oMath>
          <m:sSub>
            <m:sSubPr>
              <m:ctrlPr>
                <w:rPr>
                  <w:rFonts w:ascii="Cambria Math" w:hAnsi="Cambria Math" w:cs="Times New Roman"/>
                  <w:sz w:val="28"/>
                  <w:szCs w:val="28"/>
                  <w:lang w:val="en-US"/>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нэ</m:t>
              </m:r>
            </m:sub>
          </m:sSub>
          <m:r>
            <m:rPr>
              <m:sty m:val="p"/>
            </m:rPr>
            <w:rPr>
              <w:rFonts w:ascii="Cambria Math" w:hAnsi="Cambria Math" w:cs="Times New Roman"/>
              <w:sz w:val="28"/>
              <w:szCs w:val="28"/>
            </w:rPr>
            <m:t>=</m:t>
          </m:r>
          <m:sSub>
            <m:sSubPr>
              <m:ctrlPr>
                <w:rPr>
                  <w:rFonts w:ascii="Cambria Math" w:hAnsi="Cambria Math" w:cs="Times New Roman"/>
                  <w:sz w:val="28"/>
                  <w:szCs w:val="28"/>
                  <w:lang w:val="en-US"/>
                </w:rPr>
              </m:ctrlPr>
            </m:sSubPr>
            <m:e>
              <m:r>
                <m:rPr>
                  <m:sty m:val="p"/>
                </m:rPr>
                <w:rPr>
                  <w:rFonts w:ascii="Cambria Math" w:hAnsi="Cambria Math" w:cs="Times New Roman"/>
                  <w:sz w:val="28"/>
                  <w:szCs w:val="28"/>
                  <w:lang w:val="en-US"/>
                </w:rPr>
                <m:t>Q</m:t>
              </m:r>
            </m:e>
            <m:sub>
              <m:r>
                <m:rPr>
                  <m:sty m:val="p"/>
                </m:rPr>
                <w:rPr>
                  <w:rFonts w:ascii="Cambria Math" w:hAnsi="Cambria Math" w:cs="Times New Roman"/>
                  <w:sz w:val="28"/>
                  <w:szCs w:val="28"/>
                </w:rPr>
                <m:t>чз</m:t>
              </m:r>
            </m:sub>
          </m:sSub>
          <m:r>
            <m:rPr>
              <m:sty m:val="p"/>
            </m:rPr>
            <w:rPr>
              <w:rFonts w:ascii="Cambria Math" w:hAnsi="Cambria Math" w:cs="Times New Roman"/>
              <w:sz w:val="28"/>
              <w:szCs w:val="28"/>
            </w:rPr>
            <m:t>×</m:t>
          </m:r>
          <m:sSub>
            <m:sSubPr>
              <m:ctrlPr>
                <w:rPr>
                  <w:rFonts w:ascii="Cambria Math" w:hAnsi="Cambria Math" w:cs="Times New Roman"/>
                  <w:sz w:val="28"/>
                  <w:szCs w:val="28"/>
                  <w:lang w:val="en-US"/>
                </w:rPr>
              </m:ctrlPr>
            </m:sSubPr>
            <m:e>
              <m:r>
                <m:rPr>
                  <m:sty m:val="p"/>
                </m:rPr>
                <w:rPr>
                  <w:rFonts w:ascii="Cambria Math" w:hAnsi="Cambria Math" w:cs="Times New Roman"/>
                  <w:sz w:val="28"/>
                  <w:szCs w:val="28"/>
                  <w:lang w:val="en-US"/>
                </w:rPr>
                <m:t>Q</m:t>
              </m:r>
            </m:e>
            <m:sub>
              <m:r>
                <m:rPr>
                  <m:sty m:val="p"/>
                </m:rPr>
                <w:rPr>
                  <w:rFonts w:ascii="Cambria Math" w:hAnsi="Cambria Math" w:cs="Times New Roman"/>
                  <w:sz w:val="28"/>
                  <w:szCs w:val="28"/>
                </w:rPr>
                <m:t>нэ</m:t>
              </m:r>
            </m:sub>
          </m:sSub>
          <m:r>
            <m:rPr>
              <m:sty m:val="p"/>
            </m:rPr>
            <w:rPr>
              <w:rFonts w:ascii="Cambria Math" w:hAnsi="Cambria Math" w:cs="Times New Roman"/>
              <w:sz w:val="28"/>
              <w:szCs w:val="28"/>
            </w:rPr>
            <m:t>×</m:t>
          </m:r>
          <m:sSub>
            <m:sSubPr>
              <m:ctrlPr>
                <w:rPr>
                  <w:rFonts w:ascii="Cambria Math" w:hAnsi="Cambria Math" w:cs="Times New Roman"/>
                  <w:sz w:val="28"/>
                  <w:szCs w:val="28"/>
                  <w:lang w:val="en-US"/>
                </w:rPr>
              </m:ctrlPr>
            </m:sSubPr>
            <m:e>
              <m:r>
                <m:rPr>
                  <m:sty m:val="p"/>
                </m:rPr>
                <w:rPr>
                  <w:rFonts w:ascii="Cambria Math" w:hAnsi="Cambria Math" w:cs="Times New Roman"/>
                  <w:sz w:val="28"/>
                  <w:szCs w:val="28"/>
                  <w:lang w:val="en-US"/>
                </w:rPr>
                <m:t>S</m:t>
              </m:r>
            </m:e>
            <m:sub>
              <m:r>
                <m:rPr>
                  <m:sty m:val="p"/>
                </m:rPr>
                <w:rPr>
                  <w:rFonts w:ascii="Cambria Math" w:hAnsi="Cambria Math" w:cs="Times New Roman"/>
                  <w:sz w:val="28"/>
                  <w:szCs w:val="28"/>
                </w:rPr>
                <m:t>нэ</m:t>
              </m:r>
            </m:sub>
          </m:sSub>
          <m:r>
            <m:rPr>
              <m:sty m:val="p"/>
            </m:rPr>
            <w:rPr>
              <w:rFonts w:ascii="Cambria Math" w:hAnsi="Cambria Math" w:cs="Times New Roman"/>
              <w:sz w:val="28"/>
              <w:szCs w:val="28"/>
            </w:rPr>
            <m:t>×</m:t>
          </m:r>
          <m:d>
            <m:dPr>
              <m:ctrlPr>
                <w:rPr>
                  <w:rFonts w:ascii="Cambria Math" w:hAnsi="Cambria Math" w:cs="Times New Roman"/>
                  <w:sz w:val="28"/>
                  <w:szCs w:val="28"/>
                  <w:lang w:val="en-US"/>
                </w:rPr>
              </m:ctrlPr>
            </m:dPr>
            <m:e>
              <m:r>
                <m:rPr>
                  <m:sty m:val="p"/>
                </m:rPr>
                <w:rPr>
                  <w:rFonts w:ascii="Cambria Math" w:hAnsi="Cambria Math" w:cs="Times New Roman"/>
                  <w:sz w:val="28"/>
                  <w:szCs w:val="28"/>
                </w:rPr>
                <m:t>1+</m:t>
              </m:r>
              <m:sSub>
                <m:sSubPr>
                  <m:ctrlPr>
                    <w:rPr>
                      <w:rFonts w:ascii="Cambria Math" w:hAnsi="Cambria Math" w:cs="Times New Roman"/>
                      <w:sz w:val="28"/>
                      <w:szCs w:val="28"/>
                      <w:lang w:val="en-US"/>
                    </w:rPr>
                  </m:ctrlPr>
                </m:sSubPr>
                <m:e>
                  <m:r>
                    <m:rPr>
                      <m:sty m:val="p"/>
                    </m:rPr>
                    <w:rPr>
                      <w:rFonts w:ascii="Cambria Math" w:hAnsi="Cambria Math" w:cs="Times New Roman"/>
                      <w:sz w:val="28"/>
                      <w:szCs w:val="28"/>
                    </w:rPr>
                    <m:t>К</m:t>
                  </m:r>
                </m:e>
                <m:sub>
                  <m:r>
                    <m:rPr>
                      <m:sty m:val="p"/>
                    </m:rPr>
                    <w:rPr>
                      <w:rFonts w:ascii="Cambria Math" w:hAnsi="Cambria Math" w:cs="Times New Roman"/>
                      <w:sz w:val="28"/>
                      <w:szCs w:val="28"/>
                    </w:rPr>
                    <m:t>стр</m:t>
                  </m:r>
                </m:sub>
              </m:sSub>
            </m:e>
          </m:d>
          <m:r>
            <m:rPr>
              <m:sty m:val="p"/>
            </m:rPr>
            <w:rPr>
              <w:rFonts w:ascii="Cambria Math" w:hAnsi="Cambria Math" w:cs="Times New Roman"/>
              <w:sz w:val="28"/>
              <w:szCs w:val="28"/>
              <w:lang w:val="en-US"/>
            </w:rPr>
            <m:t xml:space="preserve">, </m:t>
          </m:r>
          <m:r>
            <m:rPr>
              <m:sty m:val="p"/>
            </m:rPr>
            <w:rPr>
              <w:rFonts w:ascii="Cambria Math" w:hAnsi="Cambria Math" w:cs="Times New Roman"/>
              <w:sz w:val="28"/>
              <w:szCs w:val="28"/>
            </w:rPr>
            <m:t>где</m:t>
          </m:r>
        </m:oMath>
      </m:oMathPara>
    </w:p>
    <w:p w:rsidR="005E46F8" w:rsidRPr="00EC53B7" w:rsidRDefault="005E46F8" w:rsidP="005E46F8">
      <w:pPr>
        <w:autoSpaceDE w:val="0"/>
        <w:autoSpaceDN w:val="0"/>
        <w:adjustRightInd w:val="0"/>
        <w:ind w:firstLine="540"/>
        <w:jc w:val="both"/>
        <w:rPr>
          <w:rFonts w:ascii="Times New Roman" w:hAnsi="Times New Roman" w:cs="Times New Roman"/>
          <w:sz w:val="28"/>
          <w:szCs w:val="28"/>
        </w:rPr>
      </w:pPr>
    </w:p>
    <w:p w:rsidR="005E46F8" w:rsidRPr="00EC53B7" w:rsidRDefault="005E46F8" w:rsidP="005E46F8">
      <w:pPr>
        <w:autoSpaceDE w:val="0"/>
        <w:autoSpaceDN w:val="0"/>
        <w:adjustRightInd w:val="0"/>
        <w:ind w:firstLine="540"/>
        <w:jc w:val="both"/>
        <w:rPr>
          <w:rFonts w:ascii="Times New Roman" w:hAnsi="Times New Roman" w:cs="Times New Roman"/>
          <w:sz w:val="28"/>
          <w:szCs w:val="28"/>
        </w:rPr>
      </w:pPr>
      <w:r w:rsidRPr="00EC53B7">
        <w:rPr>
          <w:rFonts w:ascii="Times New Roman" w:hAnsi="Times New Roman" w:cs="Times New Roman"/>
          <w:position w:val="-12"/>
          <w:sz w:val="28"/>
          <w:szCs w:val="28"/>
          <w:lang w:eastAsia="ru-RU"/>
        </w:rPr>
        <w:drawing>
          <wp:inline distT="0" distB="0" distL="0" distR="0" wp14:anchorId="36AB9F17" wp14:editId="71031496">
            <wp:extent cx="271145" cy="240030"/>
            <wp:effectExtent l="0" t="0" r="0" b="762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271145" cy="240030"/>
                    </a:xfrm>
                    <a:prstGeom prst="rect">
                      <a:avLst/>
                    </a:prstGeom>
                    <a:noFill/>
                    <a:ln>
                      <a:noFill/>
                    </a:ln>
                  </pic:spPr>
                </pic:pic>
              </a:graphicData>
            </a:graphic>
          </wp:inline>
        </w:drawing>
      </w:r>
      <w:r w:rsidRPr="00EC53B7">
        <w:rPr>
          <w:rFonts w:ascii="Times New Roman" w:hAnsi="Times New Roman" w:cs="Times New Roman"/>
          <w:sz w:val="28"/>
          <w:szCs w:val="28"/>
        </w:rPr>
        <w:t xml:space="preserve"> - количество часов засе</w:t>
      </w:r>
      <w:r>
        <w:rPr>
          <w:rFonts w:ascii="Times New Roman" w:hAnsi="Times New Roman" w:cs="Times New Roman"/>
          <w:sz w:val="28"/>
          <w:szCs w:val="28"/>
        </w:rPr>
        <w:t>даний аттестационной</w:t>
      </w:r>
      <w:r w:rsidRPr="00EC53B7">
        <w:rPr>
          <w:rFonts w:ascii="Times New Roman" w:hAnsi="Times New Roman" w:cs="Times New Roman"/>
          <w:sz w:val="28"/>
          <w:szCs w:val="28"/>
        </w:rPr>
        <w:t xml:space="preserve"> и конкурсн</w:t>
      </w:r>
      <w:r>
        <w:rPr>
          <w:rFonts w:ascii="Times New Roman" w:hAnsi="Times New Roman" w:cs="Times New Roman"/>
          <w:sz w:val="28"/>
          <w:szCs w:val="28"/>
        </w:rPr>
        <w:t xml:space="preserve">ой комиссий – заседания проводятся по мере необходимости </w:t>
      </w:r>
      <w:r w:rsidRPr="00EC53B7">
        <w:rPr>
          <w:rFonts w:ascii="Times New Roman" w:hAnsi="Times New Roman" w:cs="Times New Roman"/>
          <w:i/>
          <w:sz w:val="28"/>
          <w:szCs w:val="28"/>
        </w:rPr>
        <w:t>(среднее значение за три года – 10 заседаний в год, продолжительность заседания от одного до двух часов)</w:t>
      </w:r>
      <w:r w:rsidRPr="00EC53B7">
        <w:rPr>
          <w:rFonts w:ascii="Times New Roman" w:hAnsi="Times New Roman" w:cs="Times New Roman"/>
          <w:sz w:val="28"/>
          <w:szCs w:val="28"/>
        </w:rPr>
        <w:t>;</w:t>
      </w:r>
    </w:p>
    <w:p w:rsidR="005E46F8" w:rsidRPr="00EC53B7" w:rsidRDefault="005E46F8" w:rsidP="005E46F8">
      <w:pPr>
        <w:autoSpaceDE w:val="0"/>
        <w:autoSpaceDN w:val="0"/>
        <w:adjustRightInd w:val="0"/>
        <w:ind w:firstLine="540"/>
        <w:jc w:val="both"/>
        <w:rPr>
          <w:rFonts w:ascii="Times New Roman" w:hAnsi="Times New Roman" w:cs="Times New Roman"/>
          <w:sz w:val="28"/>
          <w:szCs w:val="28"/>
        </w:rPr>
      </w:pPr>
      <w:r w:rsidRPr="00EC53B7">
        <w:rPr>
          <w:rFonts w:ascii="Times New Roman" w:hAnsi="Times New Roman" w:cs="Times New Roman"/>
          <w:position w:val="-12"/>
          <w:sz w:val="28"/>
          <w:szCs w:val="28"/>
          <w:lang w:eastAsia="ru-RU"/>
        </w:rPr>
        <w:drawing>
          <wp:inline distT="0" distB="0" distL="0" distR="0" wp14:anchorId="1E39B987" wp14:editId="278F2D69">
            <wp:extent cx="271145" cy="240030"/>
            <wp:effectExtent l="0" t="0" r="0" b="762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52" cstate="print">
                      <a:extLst>
                        <a:ext uri="{28A0092B-C50C-407E-A947-70E740481C1C}">
                          <a14:useLocalDpi xmlns:a14="http://schemas.microsoft.com/office/drawing/2010/main" val="0"/>
                        </a:ext>
                      </a:extLst>
                    </a:blip>
                    <a:srcRect/>
                    <a:stretch>
                      <a:fillRect/>
                    </a:stretch>
                  </pic:blipFill>
                  <pic:spPr bwMode="auto">
                    <a:xfrm>
                      <a:off x="0" y="0"/>
                      <a:ext cx="271145" cy="240030"/>
                    </a:xfrm>
                    <a:prstGeom prst="rect">
                      <a:avLst/>
                    </a:prstGeom>
                    <a:noFill/>
                    <a:ln>
                      <a:noFill/>
                    </a:ln>
                  </pic:spPr>
                </pic:pic>
              </a:graphicData>
            </a:graphic>
          </wp:inline>
        </w:drawing>
      </w:r>
      <w:r>
        <w:rPr>
          <w:rFonts w:ascii="Times New Roman" w:hAnsi="Times New Roman" w:cs="Times New Roman"/>
          <w:sz w:val="28"/>
          <w:szCs w:val="28"/>
        </w:rPr>
        <w:t xml:space="preserve"> - </w:t>
      </w:r>
      <w:r w:rsidRPr="00EC53B7">
        <w:rPr>
          <w:rFonts w:ascii="Times New Roman" w:hAnsi="Times New Roman" w:cs="Times New Roman"/>
          <w:sz w:val="28"/>
          <w:szCs w:val="28"/>
        </w:rPr>
        <w:t xml:space="preserve">количество независимых экспертов, включенных в </w:t>
      </w:r>
      <w:r>
        <w:rPr>
          <w:rFonts w:ascii="Times New Roman" w:hAnsi="Times New Roman" w:cs="Times New Roman"/>
          <w:sz w:val="28"/>
          <w:szCs w:val="28"/>
        </w:rPr>
        <w:t>состав комиссии – не более 2 человек в комиссии</w:t>
      </w:r>
      <w:r w:rsidRPr="00EC53B7">
        <w:rPr>
          <w:rFonts w:ascii="Times New Roman" w:hAnsi="Times New Roman" w:cs="Times New Roman"/>
          <w:sz w:val="28"/>
          <w:szCs w:val="28"/>
        </w:rPr>
        <w:t>;</w:t>
      </w:r>
    </w:p>
    <w:p w:rsidR="005E46F8" w:rsidRPr="00EC53B7" w:rsidRDefault="005E46F8" w:rsidP="005E46F8">
      <w:pPr>
        <w:autoSpaceDE w:val="0"/>
        <w:autoSpaceDN w:val="0"/>
        <w:adjustRightInd w:val="0"/>
        <w:ind w:firstLine="540"/>
        <w:jc w:val="both"/>
        <w:rPr>
          <w:rFonts w:ascii="Times New Roman" w:hAnsi="Times New Roman" w:cs="Times New Roman"/>
          <w:sz w:val="28"/>
          <w:szCs w:val="28"/>
        </w:rPr>
      </w:pPr>
      <w:r w:rsidRPr="00EC53B7">
        <w:rPr>
          <w:rFonts w:ascii="Times New Roman" w:hAnsi="Times New Roman" w:cs="Times New Roman"/>
          <w:position w:val="-12"/>
          <w:sz w:val="28"/>
          <w:szCs w:val="28"/>
          <w:lang w:eastAsia="ru-RU"/>
        </w:rPr>
        <w:drawing>
          <wp:inline distT="0" distB="0" distL="0" distR="0" wp14:anchorId="3ACDE5EB" wp14:editId="07FA3ADF">
            <wp:extent cx="240030" cy="240030"/>
            <wp:effectExtent l="0" t="0" r="7620" b="762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53" cstate="print">
                      <a:extLst>
                        <a:ext uri="{28A0092B-C50C-407E-A947-70E740481C1C}">
                          <a14:useLocalDpi xmlns:a14="http://schemas.microsoft.com/office/drawing/2010/main" val="0"/>
                        </a:ext>
                      </a:extLst>
                    </a:blip>
                    <a:srcRect/>
                    <a:stretch>
                      <a:fillRect/>
                    </a:stretch>
                  </pic:blipFill>
                  <pic:spPr bwMode="auto">
                    <a:xfrm>
                      <a:off x="0" y="0"/>
                      <a:ext cx="240030" cy="240030"/>
                    </a:xfrm>
                    <a:prstGeom prst="rect">
                      <a:avLst/>
                    </a:prstGeom>
                    <a:noFill/>
                    <a:ln>
                      <a:noFill/>
                    </a:ln>
                  </pic:spPr>
                </pic:pic>
              </a:graphicData>
            </a:graphic>
          </wp:inline>
        </w:drawing>
      </w:r>
      <w:r w:rsidRPr="00EC53B7">
        <w:rPr>
          <w:rFonts w:ascii="Times New Roman" w:hAnsi="Times New Roman" w:cs="Times New Roman"/>
          <w:sz w:val="28"/>
          <w:szCs w:val="28"/>
        </w:rPr>
        <w:t xml:space="preserve"> - ставка почасовой оплаты труда независимых экспертов</w:t>
      </w:r>
      <w:r>
        <w:rPr>
          <w:rFonts w:ascii="Times New Roman" w:hAnsi="Times New Roman" w:cs="Times New Roman"/>
          <w:sz w:val="28"/>
          <w:szCs w:val="28"/>
        </w:rPr>
        <w:t xml:space="preserve"> – 100 рублей с применением районного коэффициента 1,8 </w:t>
      </w:r>
      <w:r w:rsidRPr="00EC53B7">
        <w:rPr>
          <w:rFonts w:ascii="Times New Roman" w:hAnsi="Times New Roman" w:cs="Times New Roman"/>
          <w:i/>
          <w:sz w:val="28"/>
          <w:szCs w:val="28"/>
        </w:rPr>
        <w:t>(распоряжение председателя Законодательного Собрания Камчатского края от 14.05.2008 № 209-р);</w:t>
      </w:r>
    </w:p>
    <w:p w:rsidR="005E46F8" w:rsidRDefault="005E46F8" w:rsidP="005E46F8">
      <w:pPr>
        <w:autoSpaceDE w:val="0"/>
        <w:autoSpaceDN w:val="0"/>
        <w:adjustRightInd w:val="0"/>
        <w:ind w:firstLine="540"/>
        <w:jc w:val="both"/>
        <w:rPr>
          <w:rFonts w:ascii="Times New Roman" w:hAnsi="Times New Roman" w:cs="Times New Roman"/>
          <w:sz w:val="28"/>
          <w:szCs w:val="28"/>
        </w:rPr>
      </w:pPr>
      <w:r w:rsidRPr="00EC53B7">
        <w:rPr>
          <w:rFonts w:ascii="Times New Roman" w:hAnsi="Times New Roman" w:cs="Times New Roman"/>
          <w:position w:val="-14"/>
          <w:sz w:val="28"/>
          <w:szCs w:val="28"/>
          <w:lang w:eastAsia="ru-RU"/>
        </w:rPr>
        <w:drawing>
          <wp:inline distT="0" distB="0" distL="0" distR="0" wp14:anchorId="25B12FF7" wp14:editId="1989DDFD">
            <wp:extent cx="287020" cy="27114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54" cstate="print">
                      <a:extLst>
                        <a:ext uri="{28A0092B-C50C-407E-A947-70E740481C1C}">
                          <a14:useLocalDpi xmlns:a14="http://schemas.microsoft.com/office/drawing/2010/main" val="0"/>
                        </a:ext>
                      </a:extLst>
                    </a:blip>
                    <a:srcRect/>
                    <a:stretch>
                      <a:fillRect/>
                    </a:stretch>
                  </pic:blipFill>
                  <pic:spPr bwMode="auto">
                    <a:xfrm>
                      <a:off x="0" y="0"/>
                      <a:ext cx="287020" cy="271145"/>
                    </a:xfrm>
                    <a:prstGeom prst="rect">
                      <a:avLst/>
                    </a:prstGeom>
                    <a:noFill/>
                    <a:ln>
                      <a:noFill/>
                    </a:ln>
                  </pic:spPr>
                </pic:pic>
              </a:graphicData>
            </a:graphic>
          </wp:inline>
        </w:drawing>
      </w:r>
      <w:r w:rsidRPr="00EC53B7">
        <w:rPr>
          <w:rFonts w:ascii="Times New Roman" w:hAnsi="Times New Roman" w:cs="Times New Roman"/>
          <w:sz w:val="28"/>
          <w:szCs w:val="28"/>
        </w:rPr>
        <w:t xml:space="preserve"> - процентная ставка страхового взноса в государственные внебюджетные фонды при оплате труда независимых экспертов на основании граж</w:t>
      </w:r>
      <w:r>
        <w:rPr>
          <w:rFonts w:ascii="Times New Roman" w:hAnsi="Times New Roman" w:cs="Times New Roman"/>
          <w:sz w:val="28"/>
          <w:szCs w:val="28"/>
        </w:rPr>
        <w:t>данско-правовых договоров – 27,1 %.</w:t>
      </w:r>
    </w:p>
    <w:p w:rsidR="00A42E6B" w:rsidRPr="00A42E6B" w:rsidRDefault="00A42E6B" w:rsidP="00A42E6B">
      <w:pPr>
        <w:autoSpaceDE w:val="0"/>
        <w:autoSpaceDN w:val="0"/>
        <w:adjustRightInd w:val="0"/>
        <w:ind w:left="540" w:firstLine="348"/>
        <w:jc w:val="both"/>
        <w:rPr>
          <w:rFonts w:ascii="Times New Roman" w:hAnsi="Times New Roman" w:cs="Times New Roman"/>
          <w:b/>
          <w:i/>
          <w:sz w:val="28"/>
          <w:szCs w:val="28"/>
        </w:rPr>
      </w:pPr>
      <w:r>
        <w:rPr>
          <w:rFonts w:ascii="Times New Roman" w:hAnsi="Times New Roman" w:cs="Times New Roman"/>
          <w:b/>
          <w:i/>
          <w:sz w:val="28"/>
          <w:szCs w:val="28"/>
        </w:rPr>
        <w:t>3.4.4.</w:t>
      </w:r>
      <w:r w:rsidRPr="00A42E6B">
        <w:rPr>
          <w:rFonts w:ascii="Times New Roman" w:hAnsi="Times New Roman" w:cs="Times New Roman"/>
          <w:sz w:val="28"/>
          <w:szCs w:val="28"/>
        </w:rPr>
        <w:t xml:space="preserve"> </w:t>
      </w:r>
      <w:r w:rsidRPr="00A42E6B">
        <w:rPr>
          <w:rFonts w:ascii="Times New Roman" w:hAnsi="Times New Roman" w:cs="Times New Roman"/>
          <w:b/>
          <w:i/>
          <w:sz w:val="28"/>
          <w:szCs w:val="28"/>
        </w:rPr>
        <w:t xml:space="preserve">Затраты на оказание услуг по проведению независимой экспертизы документации, поставленного товара, выполненной работы, оказанной услуги </w:t>
      </w:r>
      <w:r w:rsidR="007E5908">
        <w:rPr>
          <w:rFonts w:ascii="Times New Roman" w:hAnsi="Times New Roman" w:cs="Times New Roman"/>
          <w:b/>
          <w:i/>
          <w:sz w:val="28"/>
          <w:szCs w:val="28"/>
        </w:rPr>
        <w:t>(</w:t>
      </w:r>
      <w:r w:rsidR="007E5908" w:rsidRPr="007E5908">
        <w:rPr>
          <w:rFonts w:ascii="Times New Roman" w:hAnsi="Times New Roman" w:cs="Times New Roman"/>
          <w:b/>
          <w:i/>
          <w:sz w:val="28"/>
          <w:szCs w:val="28"/>
        </w:rPr>
        <w:t>З</w:t>
      </w:r>
      <w:r w:rsidR="007E5908" w:rsidRPr="007E5908">
        <w:rPr>
          <w:rFonts w:ascii="Times New Roman" w:hAnsi="Times New Roman" w:cs="Times New Roman"/>
          <w:b/>
          <w:i/>
          <w:sz w:val="28"/>
          <w:szCs w:val="28"/>
          <w:vertAlign w:val="subscript"/>
        </w:rPr>
        <w:t>экс</w:t>
      </w:r>
      <w:r w:rsidR="007E5908">
        <w:rPr>
          <w:rFonts w:ascii="Times New Roman" w:hAnsi="Times New Roman" w:cs="Times New Roman"/>
          <w:b/>
          <w:i/>
          <w:sz w:val="28"/>
          <w:szCs w:val="28"/>
        </w:rPr>
        <w:t xml:space="preserve">) </w:t>
      </w:r>
      <w:r w:rsidRPr="007E5908">
        <w:rPr>
          <w:rFonts w:ascii="Times New Roman" w:hAnsi="Times New Roman" w:cs="Times New Roman"/>
          <w:b/>
          <w:i/>
          <w:sz w:val="28"/>
          <w:szCs w:val="28"/>
        </w:rPr>
        <w:t>определяются</w:t>
      </w:r>
      <w:r w:rsidRPr="00A42E6B">
        <w:rPr>
          <w:rFonts w:ascii="Times New Roman" w:hAnsi="Times New Roman" w:cs="Times New Roman"/>
          <w:b/>
          <w:i/>
          <w:sz w:val="28"/>
          <w:szCs w:val="28"/>
        </w:rPr>
        <w:t xml:space="preserve"> по формуле:</w:t>
      </w:r>
    </w:p>
    <w:p w:rsidR="00A42E6B" w:rsidRPr="007E5908" w:rsidRDefault="00577E32" w:rsidP="00A42E6B">
      <w:pPr>
        <w:autoSpaceDE w:val="0"/>
        <w:autoSpaceDN w:val="0"/>
        <w:adjustRightInd w:val="0"/>
        <w:ind w:firstLine="540"/>
        <w:jc w:val="both"/>
        <w:rPr>
          <w:rFonts w:ascii="Times New Roman" w:hAnsi="Times New Roman" w:cs="Times New Roman"/>
          <w:b/>
          <w:i/>
          <w:sz w:val="28"/>
          <w:szCs w:val="28"/>
        </w:rPr>
      </w:pPr>
      <m:oMathPara>
        <m:oMath>
          <m:sSub>
            <m:sSubPr>
              <m:ctrlPr>
                <w:rPr>
                  <w:rFonts w:ascii="Cambria Math" w:hAnsi="Cambria Math" w:cs="Times New Roman"/>
                  <w:b/>
                  <w:bCs/>
                  <w:i/>
                  <w:sz w:val="28"/>
                  <w:szCs w:val="28"/>
                </w:rPr>
              </m:ctrlPr>
            </m:sSubPr>
            <m:e>
              <m:r>
                <m:rPr>
                  <m:sty m:val="bi"/>
                </m:rPr>
                <w:rPr>
                  <w:rFonts w:ascii="Cambria Math" w:hAnsi="Cambria Math" w:cs="Times New Roman"/>
                  <w:sz w:val="28"/>
                  <w:szCs w:val="28"/>
                </w:rPr>
                <m:t>З</m:t>
              </m:r>
            </m:e>
            <m:sub>
              <m:r>
                <m:rPr>
                  <m:sty m:val="bi"/>
                </m:rPr>
                <w:rPr>
                  <w:rFonts w:ascii="Cambria Math" w:hAnsi="Cambria Math" w:cs="Times New Roman"/>
                  <w:sz w:val="28"/>
                  <w:szCs w:val="28"/>
                </w:rPr>
                <m:t>экс</m:t>
              </m:r>
            </m:sub>
          </m:sSub>
          <m:r>
            <m:rPr>
              <m:sty m:val="bi"/>
            </m:rPr>
            <w:rPr>
              <w:rFonts w:ascii="Cambria Math" w:hAnsi="Cambria Math" w:cs="Times New Roman"/>
              <w:sz w:val="28"/>
              <w:szCs w:val="28"/>
            </w:rPr>
            <m:t>=</m:t>
          </m:r>
          <m:nary>
            <m:naryPr>
              <m:chr m:val="∑"/>
              <m:limLoc m:val="undOvr"/>
              <m:ctrlPr>
                <w:rPr>
                  <w:rFonts w:ascii="Cambria Math" w:hAnsi="Cambria Math" w:cs="Times New Roman"/>
                  <w:b/>
                  <w:bCs/>
                  <w:i/>
                  <w:sz w:val="28"/>
                  <w:szCs w:val="28"/>
                </w:rPr>
              </m:ctrlPr>
            </m:naryPr>
            <m:sub>
              <m:r>
                <m:rPr>
                  <m:sty m:val="bi"/>
                </m:rPr>
                <w:rPr>
                  <w:rFonts w:ascii="Cambria Math" w:hAnsi="Cambria Math" w:cs="Times New Roman"/>
                  <w:sz w:val="28"/>
                  <w:szCs w:val="28"/>
                  <w:lang w:val="en-US"/>
                </w:rPr>
                <m:t>i</m:t>
              </m:r>
              <m:r>
                <m:rPr>
                  <m:sty m:val="bi"/>
                </m:rPr>
                <w:rPr>
                  <w:rFonts w:ascii="Cambria Math" w:hAnsi="Cambria Math" w:cs="Times New Roman"/>
                  <w:sz w:val="28"/>
                  <w:szCs w:val="28"/>
                </w:rPr>
                <m:t>=1</m:t>
              </m:r>
            </m:sub>
            <m:sup>
              <m:r>
                <m:rPr>
                  <m:sty m:val="bi"/>
                </m:rPr>
                <w:rPr>
                  <w:rFonts w:ascii="Cambria Math" w:hAnsi="Cambria Math" w:cs="Times New Roman"/>
                  <w:sz w:val="28"/>
                  <w:szCs w:val="28"/>
                  <w:lang w:val="en-US"/>
                </w:rPr>
                <m:t>n</m:t>
              </m:r>
            </m:sup>
            <m:e>
              <m:sSub>
                <m:sSubPr>
                  <m:ctrlPr>
                    <w:rPr>
                      <w:rFonts w:ascii="Cambria Math" w:hAnsi="Cambria Math" w:cs="Times New Roman"/>
                      <w:b/>
                      <w:i/>
                      <w:sz w:val="28"/>
                      <w:szCs w:val="28"/>
                    </w:rPr>
                  </m:ctrlPr>
                </m:sSubPr>
                <m:e>
                  <m:r>
                    <m:rPr>
                      <m:sty m:val="bi"/>
                    </m:rPr>
                    <w:rPr>
                      <w:rFonts w:ascii="Cambria Math" w:hAnsi="Cambria Math" w:cs="Times New Roman"/>
                      <w:sz w:val="28"/>
                      <w:szCs w:val="28"/>
                    </w:rPr>
                    <m:t>Q</m:t>
                  </m:r>
                </m:e>
                <m:sub>
                  <m:r>
                    <m:rPr>
                      <m:sty m:val="bi"/>
                    </m:rPr>
                    <w:rPr>
                      <w:rFonts w:ascii="Cambria Math" w:hAnsi="Cambria Math" w:cs="Times New Roman"/>
                      <w:sz w:val="28"/>
                      <w:szCs w:val="28"/>
                    </w:rPr>
                    <m:t>i экс</m:t>
                  </m:r>
                </m:sub>
              </m:sSub>
              <m:r>
                <m:rPr>
                  <m:sty m:val="bi"/>
                </m:rPr>
                <w:rPr>
                  <w:rFonts w:ascii="Cambria Math" w:hAnsi="Cambria Math" w:cs="Times New Roman"/>
                  <w:sz w:val="28"/>
                  <w:szCs w:val="28"/>
                </w:rPr>
                <m:t>×</m:t>
              </m:r>
              <m:sSub>
                <m:sSubPr>
                  <m:ctrlPr>
                    <w:rPr>
                      <w:rFonts w:ascii="Cambria Math" w:hAnsi="Cambria Math" w:cs="Times New Roman"/>
                      <w:b/>
                      <w:bCs/>
                      <w:i/>
                      <w:sz w:val="28"/>
                      <w:szCs w:val="28"/>
                    </w:rPr>
                  </m:ctrlPr>
                </m:sSubPr>
                <m:e>
                  <m:r>
                    <m:rPr>
                      <m:sty m:val="bi"/>
                    </m:rPr>
                    <w:rPr>
                      <w:rFonts w:ascii="Cambria Math" w:hAnsi="Cambria Math" w:cs="Times New Roman"/>
                      <w:sz w:val="28"/>
                      <w:szCs w:val="28"/>
                    </w:rPr>
                    <m:t>P</m:t>
                  </m:r>
                </m:e>
                <m:sub>
                  <m:r>
                    <m:rPr>
                      <m:sty m:val="bi"/>
                    </m:rPr>
                    <w:rPr>
                      <w:rFonts w:ascii="Cambria Math" w:hAnsi="Cambria Math" w:cs="Times New Roman"/>
                      <w:sz w:val="28"/>
                      <w:szCs w:val="28"/>
                      <w:lang w:val="en-US"/>
                    </w:rPr>
                    <m:t>i</m:t>
                  </m:r>
                  <m:r>
                    <m:rPr>
                      <m:sty m:val="bi"/>
                    </m:rPr>
                    <w:rPr>
                      <w:rFonts w:ascii="Cambria Math" w:hAnsi="Cambria Math" w:cs="Times New Roman"/>
                      <w:sz w:val="28"/>
                      <w:szCs w:val="28"/>
                    </w:rPr>
                    <m:t>экс</m:t>
                  </m:r>
                </m:sub>
              </m:sSub>
            </m:e>
          </m:nary>
          <m:r>
            <m:rPr>
              <m:sty m:val="bi"/>
            </m:rPr>
            <w:rPr>
              <w:rFonts w:ascii="Cambria Math" w:hAnsi="Cambria Math" w:cs="Times New Roman"/>
              <w:sz w:val="28"/>
              <w:szCs w:val="28"/>
            </w:rPr>
            <m:t xml:space="preserve"> ,где</m:t>
          </m:r>
        </m:oMath>
      </m:oMathPara>
    </w:p>
    <w:p w:rsidR="00233B69" w:rsidRPr="00233B69" w:rsidRDefault="00233B69" w:rsidP="00233B69">
      <w:pPr>
        <w:autoSpaceDE w:val="0"/>
        <w:autoSpaceDN w:val="0"/>
        <w:adjustRightInd w:val="0"/>
        <w:ind w:firstLine="708"/>
        <w:jc w:val="both"/>
        <w:rPr>
          <w:rFonts w:ascii="Times New Roman" w:hAnsi="Times New Roman" w:cs="Times New Roman"/>
          <w:i/>
          <w:sz w:val="28"/>
          <w:szCs w:val="28"/>
        </w:rPr>
      </w:pPr>
      <w:r w:rsidRPr="00233B69">
        <w:rPr>
          <w:rFonts w:ascii="Times New Roman" w:hAnsi="Times New Roman" w:cs="Times New Roman"/>
          <w:i/>
          <w:sz w:val="28"/>
          <w:szCs w:val="28"/>
          <w:lang w:val="en-US"/>
        </w:rPr>
        <w:t>Q</w:t>
      </w:r>
      <w:r w:rsidRPr="00233B69">
        <w:rPr>
          <w:rFonts w:ascii="Times New Roman" w:hAnsi="Times New Roman" w:cs="Times New Roman"/>
          <w:i/>
          <w:sz w:val="28"/>
          <w:szCs w:val="28"/>
          <w:vertAlign w:val="subscript"/>
          <w:lang w:val="en-US"/>
        </w:rPr>
        <w:t>i</w:t>
      </w:r>
      <w:r w:rsidR="007E5908">
        <w:rPr>
          <w:rFonts w:ascii="Times New Roman" w:hAnsi="Times New Roman" w:cs="Times New Roman"/>
          <w:i/>
          <w:sz w:val="28"/>
          <w:szCs w:val="28"/>
          <w:vertAlign w:val="subscript"/>
        </w:rPr>
        <w:t>экс</w:t>
      </w:r>
      <w:r w:rsidRPr="00233B69">
        <w:rPr>
          <w:rFonts w:ascii="Times New Roman" w:hAnsi="Times New Roman" w:cs="Times New Roman"/>
          <w:i/>
          <w:sz w:val="28"/>
          <w:szCs w:val="28"/>
          <w:vertAlign w:val="subscript"/>
        </w:rPr>
        <w:t xml:space="preserve"> </w:t>
      </w:r>
      <w:r w:rsidRPr="00233B69">
        <w:rPr>
          <w:rFonts w:ascii="Times New Roman" w:hAnsi="Times New Roman" w:cs="Times New Roman"/>
          <w:i/>
          <w:sz w:val="28"/>
          <w:szCs w:val="28"/>
        </w:rPr>
        <w:t>– количество i-х улуг</w:t>
      </w:r>
      <w:r w:rsidR="00BD5057">
        <w:rPr>
          <w:rFonts w:ascii="Times New Roman" w:hAnsi="Times New Roman" w:cs="Times New Roman"/>
          <w:i/>
          <w:sz w:val="28"/>
          <w:szCs w:val="28"/>
        </w:rPr>
        <w:t xml:space="preserve"> (</w:t>
      </w:r>
      <w:r w:rsidR="00BD5057" w:rsidRPr="00BD5057">
        <w:rPr>
          <w:rFonts w:ascii="Times New Roman" w:hAnsi="Times New Roman" w:cs="Times New Roman"/>
          <w:i/>
          <w:sz w:val="28"/>
          <w:szCs w:val="28"/>
        </w:rPr>
        <w:t>определяется по фактической потребности в отчетном финансовом году</w:t>
      </w:r>
      <w:r w:rsidR="00BD5057">
        <w:rPr>
          <w:rFonts w:ascii="Times New Roman" w:hAnsi="Times New Roman" w:cs="Times New Roman"/>
          <w:i/>
          <w:sz w:val="28"/>
          <w:szCs w:val="28"/>
        </w:rPr>
        <w:t>)</w:t>
      </w:r>
      <w:r w:rsidRPr="00233B69">
        <w:rPr>
          <w:rFonts w:ascii="Times New Roman" w:hAnsi="Times New Roman" w:cs="Times New Roman"/>
          <w:i/>
          <w:sz w:val="28"/>
          <w:szCs w:val="28"/>
        </w:rPr>
        <w:t>;</w:t>
      </w:r>
    </w:p>
    <w:p w:rsidR="00233B69" w:rsidRDefault="00233B69" w:rsidP="00233B69">
      <w:pPr>
        <w:autoSpaceDE w:val="0"/>
        <w:autoSpaceDN w:val="0"/>
        <w:adjustRightInd w:val="0"/>
        <w:ind w:firstLine="708"/>
        <w:jc w:val="both"/>
        <w:rPr>
          <w:rFonts w:ascii="Times New Roman" w:hAnsi="Times New Roman" w:cs="Times New Roman"/>
          <w:i/>
          <w:sz w:val="28"/>
          <w:szCs w:val="28"/>
        </w:rPr>
      </w:pPr>
      <w:r w:rsidRPr="00233B69">
        <w:rPr>
          <w:rFonts w:ascii="Times New Roman" w:hAnsi="Times New Roman" w:cs="Times New Roman"/>
          <w:i/>
          <w:sz w:val="28"/>
          <w:szCs w:val="28"/>
        </w:rPr>
        <w:t>Р</w:t>
      </w:r>
      <w:r w:rsidRPr="00233B69">
        <w:rPr>
          <w:rFonts w:ascii="Times New Roman" w:hAnsi="Times New Roman" w:cs="Times New Roman"/>
          <w:i/>
          <w:sz w:val="28"/>
          <w:szCs w:val="28"/>
          <w:vertAlign w:val="subscript"/>
          <w:lang w:val="en-US"/>
        </w:rPr>
        <w:t>i</w:t>
      </w:r>
      <w:r w:rsidR="007E5908">
        <w:rPr>
          <w:rFonts w:ascii="Times New Roman" w:hAnsi="Times New Roman" w:cs="Times New Roman"/>
          <w:i/>
          <w:sz w:val="28"/>
          <w:szCs w:val="28"/>
          <w:vertAlign w:val="subscript"/>
        </w:rPr>
        <w:t>экс</w:t>
      </w:r>
      <w:r w:rsidRPr="00233B69">
        <w:rPr>
          <w:rFonts w:ascii="Times New Roman" w:hAnsi="Times New Roman" w:cs="Times New Roman"/>
          <w:i/>
          <w:sz w:val="28"/>
          <w:szCs w:val="28"/>
          <w:vertAlign w:val="subscript"/>
        </w:rPr>
        <w:t xml:space="preserve"> </w:t>
      </w:r>
      <w:r w:rsidRPr="00233B69">
        <w:rPr>
          <w:rFonts w:ascii="Times New Roman" w:hAnsi="Times New Roman" w:cs="Times New Roman"/>
          <w:i/>
          <w:sz w:val="28"/>
          <w:szCs w:val="28"/>
        </w:rPr>
        <w:t>– цена i-го услуги.</w:t>
      </w:r>
    </w:p>
    <w:p w:rsidR="00F22B09" w:rsidRDefault="00F22B09" w:rsidP="00233B69">
      <w:pPr>
        <w:autoSpaceDE w:val="0"/>
        <w:autoSpaceDN w:val="0"/>
        <w:adjustRightInd w:val="0"/>
        <w:ind w:firstLine="708"/>
        <w:jc w:val="both"/>
        <w:rPr>
          <w:rFonts w:ascii="Times New Roman" w:hAnsi="Times New Roman" w:cs="Times New Roman"/>
          <w:i/>
          <w:sz w:val="28"/>
          <w:szCs w:val="28"/>
        </w:rPr>
      </w:pPr>
    </w:p>
    <w:p w:rsidR="00F22B09" w:rsidRDefault="00F22B09" w:rsidP="00233B69">
      <w:pPr>
        <w:autoSpaceDE w:val="0"/>
        <w:autoSpaceDN w:val="0"/>
        <w:adjustRightInd w:val="0"/>
        <w:ind w:firstLine="708"/>
        <w:jc w:val="both"/>
        <w:rPr>
          <w:rFonts w:ascii="Times New Roman" w:hAnsi="Times New Roman" w:cs="Times New Roman"/>
          <w:i/>
          <w:sz w:val="28"/>
          <w:szCs w:val="28"/>
        </w:rPr>
      </w:pPr>
    </w:p>
    <w:tbl>
      <w:tblPr>
        <w:tblStyle w:val="a3"/>
        <w:tblW w:w="0" w:type="auto"/>
        <w:tblInd w:w="279" w:type="dxa"/>
        <w:tblLook w:val="04A0" w:firstRow="1" w:lastRow="0" w:firstColumn="1" w:lastColumn="0" w:noHBand="0" w:noVBand="1"/>
      </w:tblPr>
      <w:tblGrid>
        <w:gridCol w:w="8221"/>
        <w:gridCol w:w="2835"/>
        <w:gridCol w:w="2835"/>
      </w:tblGrid>
      <w:tr w:rsidR="00A42E6B" w:rsidRPr="00A42E6B" w:rsidTr="002A1748">
        <w:trPr>
          <w:trHeight w:val="567"/>
        </w:trPr>
        <w:tc>
          <w:tcPr>
            <w:tcW w:w="8221" w:type="dxa"/>
          </w:tcPr>
          <w:p w:rsidR="00A42E6B" w:rsidRPr="007039D1" w:rsidRDefault="00A42E6B" w:rsidP="007039D1">
            <w:pPr>
              <w:autoSpaceDE w:val="0"/>
              <w:autoSpaceDN w:val="0"/>
              <w:adjustRightInd w:val="0"/>
              <w:ind w:firstLine="540"/>
              <w:jc w:val="center"/>
              <w:rPr>
                <w:rFonts w:ascii="Times New Roman" w:hAnsi="Times New Roman" w:cs="Times New Roman"/>
                <w:b/>
                <w:sz w:val="24"/>
                <w:szCs w:val="24"/>
              </w:rPr>
            </w:pPr>
            <w:r w:rsidRPr="007039D1">
              <w:rPr>
                <w:rFonts w:ascii="Times New Roman" w:hAnsi="Times New Roman" w:cs="Times New Roman"/>
                <w:b/>
                <w:sz w:val="24"/>
                <w:szCs w:val="24"/>
              </w:rPr>
              <w:lastRenderedPageBreak/>
              <w:t>Наименование услуги</w:t>
            </w:r>
          </w:p>
        </w:tc>
        <w:tc>
          <w:tcPr>
            <w:tcW w:w="2835" w:type="dxa"/>
          </w:tcPr>
          <w:p w:rsidR="007039D1" w:rsidRDefault="00A42E6B" w:rsidP="007039D1">
            <w:pPr>
              <w:autoSpaceDE w:val="0"/>
              <w:autoSpaceDN w:val="0"/>
              <w:adjustRightInd w:val="0"/>
              <w:ind w:firstLine="540"/>
              <w:jc w:val="center"/>
              <w:rPr>
                <w:rFonts w:ascii="Times New Roman" w:hAnsi="Times New Roman" w:cs="Times New Roman"/>
                <w:b/>
                <w:sz w:val="24"/>
                <w:szCs w:val="24"/>
              </w:rPr>
            </w:pPr>
            <w:r w:rsidRPr="007039D1">
              <w:rPr>
                <w:rFonts w:ascii="Times New Roman" w:hAnsi="Times New Roman" w:cs="Times New Roman"/>
                <w:b/>
                <w:sz w:val="24"/>
                <w:szCs w:val="24"/>
              </w:rPr>
              <w:t>Предельная стоимость услуги за</w:t>
            </w:r>
          </w:p>
          <w:p w:rsidR="00A42E6B" w:rsidRPr="007039D1" w:rsidRDefault="00A42E6B" w:rsidP="007039D1">
            <w:pPr>
              <w:autoSpaceDE w:val="0"/>
              <w:autoSpaceDN w:val="0"/>
              <w:adjustRightInd w:val="0"/>
              <w:ind w:firstLine="540"/>
              <w:jc w:val="center"/>
              <w:rPr>
                <w:rFonts w:ascii="Times New Roman" w:hAnsi="Times New Roman" w:cs="Times New Roman"/>
                <w:b/>
                <w:sz w:val="24"/>
                <w:szCs w:val="24"/>
              </w:rPr>
            </w:pPr>
            <w:r w:rsidRPr="007039D1">
              <w:rPr>
                <w:rFonts w:ascii="Times New Roman" w:hAnsi="Times New Roman" w:cs="Times New Roman"/>
                <w:b/>
                <w:sz w:val="24"/>
                <w:szCs w:val="24"/>
              </w:rPr>
              <w:t>1 ед. руб.</w:t>
            </w:r>
          </w:p>
        </w:tc>
        <w:tc>
          <w:tcPr>
            <w:tcW w:w="2835" w:type="dxa"/>
          </w:tcPr>
          <w:p w:rsidR="007039D1" w:rsidRDefault="00A42E6B" w:rsidP="007039D1">
            <w:pPr>
              <w:autoSpaceDE w:val="0"/>
              <w:autoSpaceDN w:val="0"/>
              <w:adjustRightInd w:val="0"/>
              <w:ind w:firstLine="540"/>
              <w:jc w:val="center"/>
              <w:rPr>
                <w:rFonts w:ascii="Times New Roman" w:hAnsi="Times New Roman" w:cs="Times New Roman"/>
                <w:b/>
                <w:sz w:val="24"/>
                <w:szCs w:val="24"/>
              </w:rPr>
            </w:pPr>
            <w:r w:rsidRPr="007039D1">
              <w:rPr>
                <w:rFonts w:ascii="Times New Roman" w:hAnsi="Times New Roman" w:cs="Times New Roman"/>
                <w:b/>
                <w:sz w:val="24"/>
                <w:szCs w:val="24"/>
              </w:rPr>
              <w:t xml:space="preserve">Предельное </w:t>
            </w:r>
            <w:r w:rsidR="007039D1">
              <w:rPr>
                <w:rFonts w:ascii="Times New Roman" w:hAnsi="Times New Roman" w:cs="Times New Roman"/>
                <w:b/>
                <w:sz w:val="24"/>
                <w:szCs w:val="24"/>
              </w:rPr>
              <w:t xml:space="preserve">       </w:t>
            </w:r>
            <w:r w:rsidRPr="007039D1">
              <w:rPr>
                <w:rFonts w:ascii="Times New Roman" w:hAnsi="Times New Roman" w:cs="Times New Roman"/>
                <w:b/>
                <w:sz w:val="24"/>
                <w:szCs w:val="24"/>
              </w:rPr>
              <w:t>количество услуг</w:t>
            </w:r>
          </w:p>
          <w:p w:rsidR="00A42E6B" w:rsidRPr="007039D1" w:rsidRDefault="00A42E6B" w:rsidP="007039D1">
            <w:pPr>
              <w:autoSpaceDE w:val="0"/>
              <w:autoSpaceDN w:val="0"/>
              <w:adjustRightInd w:val="0"/>
              <w:ind w:firstLine="540"/>
              <w:jc w:val="center"/>
              <w:rPr>
                <w:rFonts w:ascii="Times New Roman" w:hAnsi="Times New Roman" w:cs="Times New Roman"/>
                <w:b/>
                <w:sz w:val="24"/>
                <w:szCs w:val="24"/>
              </w:rPr>
            </w:pPr>
            <w:r w:rsidRPr="007039D1">
              <w:rPr>
                <w:rFonts w:ascii="Times New Roman" w:hAnsi="Times New Roman" w:cs="Times New Roman"/>
                <w:b/>
                <w:sz w:val="24"/>
                <w:szCs w:val="24"/>
              </w:rPr>
              <w:t>в год</w:t>
            </w:r>
          </w:p>
        </w:tc>
      </w:tr>
      <w:tr w:rsidR="00A42E6B" w:rsidRPr="00A42E6B" w:rsidTr="002A1748">
        <w:trPr>
          <w:trHeight w:val="814"/>
        </w:trPr>
        <w:tc>
          <w:tcPr>
            <w:tcW w:w="8221" w:type="dxa"/>
          </w:tcPr>
          <w:p w:rsidR="00A42E6B" w:rsidRPr="007039D1" w:rsidRDefault="00A42E6B" w:rsidP="007039D1">
            <w:pPr>
              <w:autoSpaceDE w:val="0"/>
              <w:autoSpaceDN w:val="0"/>
              <w:adjustRightInd w:val="0"/>
              <w:jc w:val="both"/>
              <w:rPr>
                <w:rFonts w:ascii="Times New Roman" w:hAnsi="Times New Roman" w:cs="Times New Roman"/>
                <w:sz w:val="24"/>
                <w:szCs w:val="24"/>
              </w:rPr>
            </w:pPr>
            <w:r w:rsidRPr="007039D1">
              <w:rPr>
                <w:rFonts w:ascii="Times New Roman" w:hAnsi="Times New Roman" w:cs="Times New Roman"/>
                <w:sz w:val="24"/>
                <w:szCs w:val="24"/>
              </w:rPr>
              <w:t>Оказание услуг по проведению независимой экспертизы документации, поставленного товара, выполненной работы, оказанной услуги</w:t>
            </w:r>
          </w:p>
        </w:tc>
        <w:tc>
          <w:tcPr>
            <w:tcW w:w="2835" w:type="dxa"/>
          </w:tcPr>
          <w:p w:rsidR="00A42E6B" w:rsidRPr="007039D1" w:rsidRDefault="007039D1" w:rsidP="007039D1">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A42E6B" w:rsidRPr="007039D1">
              <w:rPr>
                <w:rFonts w:ascii="Times New Roman" w:hAnsi="Times New Roman" w:cs="Times New Roman"/>
                <w:sz w:val="24"/>
                <w:szCs w:val="24"/>
              </w:rPr>
              <w:t>65 000</w:t>
            </w:r>
          </w:p>
        </w:tc>
        <w:tc>
          <w:tcPr>
            <w:tcW w:w="2835" w:type="dxa"/>
          </w:tcPr>
          <w:p w:rsidR="00A42E6B" w:rsidRPr="007039D1" w:rsidRDefault="004D45A6" w:rsidP="00BD5057">
            <w:pPr>
              <w:autoSpaceDE w:val="0"/>
              <w:autoSpaceDN w:val="0"/>
              <w:adjustRightInd w:val="0"/>
              <w:jc w:val="center"/>
              <w:rPr>
                <w:rFonts w:ascii="Times New Roman" w:hAnsi="Times New Roman" w:cs="Times New Roman"/>
                <w:sz w:val="24"/>
                <w:szCs w:val="24"/>
              </w:rPr>
            </w:pPr>
            <w:r w:rsidRPr="004D45A6">
              <w:rPr>
                <w:rFonts w:ascii="Times New Roman" w:hAnsi="Times New Roman" w:cs="Times New Roman"/>
                <w:sz w:val="24"/>
                <w:szCs w:val="24"/>
              </w:rPr>
              <w:t>определ</w:t>
            </w:r>
            <w:r w:rsidR="00BD5057">
              <w:rPr>
                <w:rFonts w:ascii="Times New Roman" w:hAnsi="Times New Roman" w:cs="Times New Roman"/>
                <w:sz w:val="24"/>
                <w:szCs w:val="24"/>
              </w:rPr>
              <w:t>яется</w:t>
            </w:r>
            <w:r w:rsidRPr="004D45A6">
              <w:rPr>
                <w:rFonts w:ascii="Times New Roman" w:hAnsi="Times New Roman" w:cs="Times New Roman"/>
                <w:sz w:val="24"/>
                <w:szCs w:val="24"/>
              </w:rPr>
              <w:t xml:space="preserve"> по фактическ</w:t>
            </w:r>
            <w:r w:rsidR="00BD5057">
              <w:rPr>
                <w:rFonts w:ascii="Times New Roman" w:hAnsi="Times New Roman" w:cs="Times New Roman"/>
                <w:sz w:val="24"/>
                <w:szCs w:val="24"/>
              </w:rPr>
              <w:t>ой</w:t>
            </w:r>
            <w:r w:rsidRPr="004D45A6">
              <w:rPr>
                <w:rFonts w:ascii="Times New Roman" w:hAnsi="Times New Roman" w:cs="Times New Roman"/>
                <w:sz w:val="24"/>
                <w:szCs w:val="24"/>
              </w:rPr>
              <w:t xml:space="preserve"> </w:t>
            </w:r>
            <w:r w:rsidR="00BD5057">
              <w:rPr>
                <w:rFonts w:ascii="Times New Roman" w:hAnsi="Times New Roman" w:cs="Times New Roman"/>
                <w:sz w:val="24"/>
                <w:szCs w:val="24"/>
              </w:rPr>
              <w:t xml:space="preserve">потребности </w:t>
            </w:r>
            <w:r w:rsidRPr="004D45A6">
              <w:rPr>
                <w:rFonts w:ascii="Times New Roman" w:hAnsi="Times New Roman" w:cs="Times New Roman"/>
                <w:sz w:val="24"/>
                <w:szCs w:val="24"/>
              </w:rPr>
              <w:t>в отчетном финансовом году</w:t>
            </w:r>
          </w:p>
        </w:tc>
      </w:tr>
    </w:tbl>
    <w:p w:rsidR="00A42E6B" w:rsidRPr="00A42E6B" w:rsidRDefault="00A42E6B" w:rsidP="007039D1">
      <w:pPr>
        <w:autoSpaceDE w:val="0"/>
        <w:autoSpaceDN w:val="0"/>
        <w:adjustRightInd w:val="0"/>
        <w:ind w:firstLine="540"/>
        <w:jc w:val="both"/>
        <w:rPr>
          <w:rFonts w:ascii="Times New Roman" w:hAnsi="Times New Roman" w:cs="Times New Roman"/>
          <w:b/>
          <w:i/>
          <w:sz w:val="28"/>
          <w:szCs w:val="28"/>
        </w:rPr>
      </w:pPr>
    </w:p>
    <w:p w:rsidR="00177873" w:rsidRPr="00177873" w:rsidRDefault="00A5512F" w:rsidP="00177873">
      <w:pPr>
        <w:autoSpaceDE w:val="0"/>
        <w:autoSpaceDN w:val="0"/>
        <w:adjustRightInd w:val="0"/>
        <w:ind w:firstLine="540"/>
        <w:jc w:val="both"/>
        <w:rPr>
          <w:rFonts w:ascii="Times New Roman" w:hAnsi="Times New Roman" w:cs="Times New Roman"/>
          <w:b/>
          <w:i/>
          <w:sz w:val="28"/>
          <w:szCs w:val="28"/>
        </w:rPr>
      </w:pPr>
      <w:r w:rsidRPr="00A5512F">
        <w:rPr>
          <w:rFonts w:ascii="Times New Roman" w:hAnsi="Times New Roman" w:cs="Times New Roman"/>
          <w:b/>
          <w:i/>
          <w:sz w:val="28"/>
          <w:szCs w:val="28"/>
        </w:rPr>
        <w:t>3.4.</w:t>
      </w:r>
      <w:r w:rsidR="007039D1">
        <w:rPr>
          <w:rFonts w:ascii="Times New Roman" w:hAnsi="Times New Roman" w:cs="Times New Roman"/>
          <w:b/>
          <w:i/>
          <w:sz w:val="28"/>
          <w:szCs w:val="28"/>
        </w:rPr>
        <w:t>5</w:t>
      </w:r>
      <w:r w:rsidRPr="00A5512F">
        <w:rPr>
          <w:rFonts w:ascii="Times New Roman" w:hAnsi="Times New Roman" w:cs="Times New Roman"/>
          <w:b/>
          <w:i/>
          <w:sz w:val="28"/>
          <w:szCs w:val="28"/>
        </w:rPr>
        <w:t>.</w:t>
      </w:r>
      <w:r w:rsidR="00963539" w:rsidRPr="00963539">
        <w:rPr>
          <w:rFonts w:ascii="Times New Roman" w:hAnsi="Times New Roman" w:cs="Times New Roman"/>
          <w:b/>
          <w:sz w:val="28"/>
          <w:szCs w:val="28"/>
        </w:rPr>
        <w:t xml:space="preserve"> </w:t>
      </w:r>
      <w:r w:rsidR="00963539" w:rsidRPr="00963539">
        <w:rPr>
          <w:rFonts w:ascii="Times New Roman" w:hAnsi="Times New Roman" w:cs="Times New Roman"/>
          <w:b/>
          <w:i/>
          <w:sz w:val="28"/>
          <w:szCs w:val="28"/>
        </w:rPr>
        <w:t>Затраты на приобретение информационных услуг,</w:t>
      </w:r>
      <w:r w:rsidR="00963539" w:rsidRPr="00963539">
        <w:rPr>
          <w:rFonts w:ascii="Times New Roman" w:hAnsi="Times New Roman" w:cs="Times New Roman"/>
          <w:b/>
          <w:i/>
          <w:sz w:val="28"/>
          <w:szCs w:val="28"/>
          <w:vertAlign w:val="subscript"/>
        </w:rPr>
        <w:t xml:space="preserve"> </w:t>
      </w:r>
      <w:r w:rsidR="00963539" w:rsidRPr="00963539">
        <w:rPr>
          <w:rFonts w:ascii="Times New Roman" w:hAnsi="Times New Roman" w:cs="Times New Roman"/>
          <w:b/>
          <w:i/>
          <w:sz w:val="28"/>
          <w:szCs w:val="28"/>
        </w:rPr>
        <w:t xml:space="preserve">которые включают в себя затраты на приобретение периодических печатных </w:t>
      </w:r>
      <w:r w:rsidR="002322C8">
        <w:rPr>
          <w:rFonts w:ascii="Times New Roman" w:hAnsi="Times New Roman" w:cs="Times New Roman"/>
          <w:b/>
          <w:i/>
          <w:sz w:val="28"/>
          <w:szCs w:val="28"/>
        </w:rPr>
        <w:t xml:space="preserve">изданий </w:t>
      </w:r>
      <w:r w:rsidR="00963539" w:rsidRPr="00963539">
        <w:rPr>
          <w:rFonts w:ascii="Times New Roman" w:hAnsi="Times New Roman" w:cs="Times New Roman"/>
          <w:b/>
          <w:i/>
          <w:sz w:val="28"/>
          <w:szCs w:val="28"/>
        </w:rPr>
        <w:t xml:space="preserve">и </w:t>
      </w:r>
      <w:r w:rsidR="00177873">
        <w:rPr>
          <w:rFonts w:ascii="Times New Roman" w:hAnsi="Times New Roman" w:cs="Times New Roman"/>
          <w:b/>
          <w:i/>
          <w:sz w:val="28"/>
          <w:szCs w:val="28"/>
        </w:rPr>
        <w:t>справочной литературы (</w:t>
      </w:r>
      <w:r w:rsidR="00963539" w:rsidRPr="00963539">
        <w:rPr>
          <w:rFonts w:ascii="Times New Roman" w:hAnsi="Times New Roman" w:cs="Times New Roman"/>
          <w:b/>
          <w:i/>
          <w:sz w:val="28"/>
          <w:szCs w:val="28"/>
        </w:rPr>
        <w:t>статистических изданий</w:t>
      </w:r>
      <w:r w:rsidR="00177873">
        <w:rPr>
          <w:rFonts w:ascii="Times New Roman" w:hAnsi="Times New Roman" w:cs="Times New Roman"/>
          <w:b/>
          <w:i/>
          <w:sz w:val="28"/>
          <w:szCs w:val="28"/>
        </w:rPr>
        <w:t>)</w:t>
      </w:r>
      <w:r w:rsidR="00963539">
        <w:rPr>
          <w:rFonts w:ascii="Times New Roman" w:hAnsi="Times New Roman" w:cs="Times New Roman"/>
          <w:b/>
          <w:i/>
          <w:sz w:val="28"/>
          <w:szCs w:val="28"/>
        </w:rPr>
        <w:t>,</w:t>
      </w:r>
      <w:r w:rsidR="00963539" w:rsidRPr="00963539">
        <w:rPr>
          <w:rFonts w:ascii="Times New Roman" w:hAnsi="Times New Roman" w:cs="Times New Roman"/>
          <w:b/>
          <w:i/>
          <w:sz w:val="28"/>
          <w:szCs w:val="28"/>
        </w:rPr>
        <w:t xml:space="preserve"> </w:t>
      </w:r>
      <w:r w:rsidR="00177873" w:rsidRPr="00177873">
        <w:rPr>
          <w:rFonts w:ascii="Times New Roman" w:hAnsi="Times New Roman" w:cs="Times New Roman"/>
          <w:b/>
          <w:i/>
          <w:sz w:val="28"/>
          <w:szCs w:val="28"/>
        </w:rPr>
        <w:t>определяются по фактическим затратам в отчетном финансовом году</w:t>
      </w:r>
    </w:p>
    <w:p w:rsidR="00D53B68" w:rsidRDefault="00D53B68" w:rsidP="00963539">
      <w:pPr>
        <w:autoSpaceDE w:val="0"/>
        <w:autoSpaceDN w:val="0"/>
        <w:adjustRightInd w:val="0"/>
        <w:ind w:firstLine="540"/>
        <w:jc w:val="both"/>
        <w:rPr>
          <w:rFonts w:ascii="Times New Roman" w:hAnsi="Times New Roman" w:cs="Times New Roman"/>
          <w:b/>
          <w:i/>
          <w:sz w:val="28"/>
          <w:szCs w:val="28"/>
        </w:rPr>
      </w:pPr>
    </w:p>
    <w:p w:rsidR="00963539" w:rsidRPr="00B95471" w:rsidRDefault="00963539" w:rsidP="00963539">
      <w:pPr>
        <w:autoSpaceDE w:val="0"/>
        <w:autoSpaceDN w:val="0"/>
        <w:adjustRightInd w:val="0"/>
        <w:ind w:firstLine="540"/>
        <w:jc w:val="both"/>
        <w:rPr>
          <w:rFonts w:ascii="Times New Roman" w:hAnsi="Times New Roman" w:cs="Times New Roman"/>
          <w:b/>
          <w:i/>
          <w:sz w:val="28"/>
          <w:szCs w:val="28"/>
        </w:rPr>
      </w:pPr>
      <w:r w:rsidRPr="00B95471">
        <w:rPr>
          <w:rFonts w:ascii="Times New Roman" w:hAnsi="Times New Roman" w:cs="Times New Roman"/>
          <w:b/>
          <w:i/>
          <w:sz w:val="28"/>
          <w:szCs w:val="28"/>
        </w:rPr>
        <w:t>3.4.</w:t>
      </w:r>
      <w:r w:rsidR="007039D1">
        <w:rPr>
          <w:rFonts w:ascii="Times New Roman" w:hAnsi="Times New Roman" w:cs="Times New Roman"/>
          <w:b/>
          <w:i/>
          <w:sz w:val="28"/>
          <w:szCs w:val="28"/>
        </w:rPr>
        <w:t>5</w:t>
      </w:r>
      <w:r w:rsidRPr="00B95471">
        <w:rPr>
          <w:rFonts w:ascii="Times New Roman" w:hAnsi="Times New Roman" w:cs="Times New Roman"/>
          <w:b/>
          <w:i/>
          <w:sz w:val="28"/>
          <w:szCs w:val="28"/>
        </w:rPr>
        <w:t>.1. Перечень периодических печатных изданий</w:t>
      </w:r>
      <w:r w:rsidR="00B95471">
        <w:rPr>
          <w:rFonts w:ascii="Times New Roman" w:hAnsi="Times New Roman" w:cs="Times New Roman"/>
          <w:b/>
          <w:i/>
          <w:sz w:val="28"/>
          <w:szCs w:val="28"/>
        </w:rPr>
        <w:t>:</w:t>
      </w:r>
    </w:p>
    <w:tbl>
      <w:tblPr>
        <w:tblW w:w="751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0"/>
        <w:gridCol w:w="6411"/>
      </w:tblGrid>
      <w:tr w:rsidR="007F6708" w:rsidRPr="00C848AB" w:rsidTr="007F6708">
        <w:tc>
          <w:tcPr>
            <w:tcW w:w="1100" w:type="dxa"/>
            <w:shd w:val="clear" w:color="auto" w:fill="auto"/>
          </w:tcPr>
          <w:p w:rsidR="00C848AB" w:rsidRPr="00B95471" w:rsidRDefault="00C848AB" w:rsidP="00C848AB">
            <w:pPr>
              <w:autoSpaceDE w:val="0"/>
              <w:autoSpaceDN w:val="0"/>
              <w:adjustRightInd w:val="0"/>
              <w:ind w:firstLine="540"/>
              <w:rPr>
                <w:rFonts w:ascii="Times New Roman" w:hAnsi="Times New Roman" w:cs="Times New Roman"/>
                <w:b/>
                <w:sz w:val="24"/>
                <w:szCs w:val="24"/>
              </w:rPr>
            </w:pPr>
            <w:r w:rsidRPr="00B95471">
              <w:rPr>
                <w:rFonts w:ascii="Times New Roman" w:hAnsi="Times New Roman" w:cs="Times New Roman"/>
                <w:b/>
                <w:sz w:val="24"/>
                <w:szCs w:val="24"/>
              </w:rPr>
              <w:t>№</w:t>
            </w:r>
          </w:p>
          <w:p w:rsidR="00C848AB" w:rsidRPr="00B95471" w:rsidRDefault="00C848AB" w:rsidP="00C848AB">
            <w:pPr>
              <w:autoSpaceDE w:val="0"/>
              <w:autoSpaceDN w:val="0"/>
              <w:adjustRightInd w:val="0"/>
              <w:ind w:firstLine="540"/>
              <w:rPr>
                <w:rFonts w:ascii="Times New Roman" w:hAnsi="Times New Roman" w:cs="Times New Roman"/>
                <w:b/>
                <w:sz w:val="24"/>
                <w:szCs w:val="24"/>
              </w:rPr>
            </w:pPr>
            <w:r w:rsidRPr="00B95471">
              <w:rPr>
                <w:rFonts w:ascii="Times New Roman" w:hAnsi="Times New Roman" w:cs="Times New Roman"/>
                <w:b/>
                <w:sz w:val="24"/>
                <w:szCs w:val="24"/>
              </w:rPr>
              <w:t>п/п</w:t>
            </w:r>
          </w:p>
        </w:tc>
        <w:tc>
          <w:tcPr>
            <w:tcW w:w="6411" w:type="dxa"/>
            <w:shd w:val="clear" w:color="auto" w:fill="auto"/>
          </w:tcPr>
          <w:p w:rsidR="00963539" w:rsidRPr="00B95471" w:rsidRDefault="00963539" w:rsidP="00B95471">
            <w:pPr>
              <w:autoSpaceDE w:val="0"/>
              <w:autoSpaceDN w:val="0"/>
              <w:adjustRightInd w:val="0"/>
              <w:ind w:firstLine="540"/>
              <w:jc w:val="center"/>
              <w:rPr>
                <w:rFonts w:ascii="Times New Roman" w:hAnsi="Times New Roman" w:cs="Times New Roman"/>
                <w:b/>
                <w:sz w:val="24"/>
                <w:szCs w:val="24"/>
              </w:rPr>
            </w:pPr>
            <w:r w:rsidRPr="00B95471">
              <w:rPr>
                <w:rFonts w:ascii="Times New Roman" w:hAnsi="Times New Roman" w:cs="Times New Roman"/>
                <w:b/>
                <w:sz w:val="24"/>
                <w:szCs w:val="24"/>
              </w:rPr>
              <w:t>Наименование издания</w:t>
            </w:r>
          </w:p>
        </w:tc>
      </w:tr>
      <w:tr w:rsidR="007F6708" w:rsidRPr="00C848AB" w:rsidTr="007F6708">
        <w:tc>
          <w:tcPr>
            <w:tcW w:w="1100"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1</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Аргументы и Факты</w:t>
            </w:r>
          </w:p>
        </w:tc>
      </w:tr>
      <w:tr w:rsidR="007F6708" w:rsidRPr="00C848AB" w:rsidTr="007F6708">
        <w:tc>
          <w:tcPr>
            <w:tcW w:w="1100"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2</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Бюллетень Верховного Суда РФ</w:t>
            </w:r>
          </w:p>
        </w:tc>
      </w:tr>
      <w:tr w:rsidR="007F6708" w:rsidRPr="00C848AB" w:rsidTr="007F6708">
        <w:tc>
          <w:tcPr>
            <w:tcW w:w="1100"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3</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Вестник Конституционного Суда РФ</w:t>
            </w:r>
          </w:p>
        </w:tc>
      </w:tr>
      <w:tr w:rsidR="007F6708" w:rsidRPr="00C848AB" w:rsidTr="007F6708">
        <w:tc>
          <w:tcPr>
            <w:tcW w:w="1100"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4</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jc w:val="both"/>
              <w:rPr>
                <w:rFonts w:ascii="Times New Roman" w:hAnsi="Times New Roman" w:cs="Times New Roman"/>
                <w:sz w:val="24"/>
                <w:szCs w:val="24"/>
              </w:rPr>
            </w:pPr>
            <w:r w:rsidRPr="00C848AB">
              <w:rPr>
                <w:rFonts w:ascii="Times New Roman" w:hAnsi="Times New Roman" w:cs="Times New Roman"/>
                <w:sz w:val="24"/>
                <w:szCs w:val="24"/>
              </w:rPr>
              <w:t>ГОСЗАКУПКИ.ру. Официальная информация. Письма. Комментарии. Административная практика+ АДМИНИСТРАТИВНАЯ ПРАКТИКА ФАС. Приложение к журналу «Госзакупки.ру». Комплект</w:t>
            </w:r>
          </w:p>
        </w:tc>
      </w:tr>
      <w:tr w:rsidR="007F6708" w:rsidRPr="00C848AB" w:rsidTr="007F6708">
        <w:tc>
          <w:tcPr>
            <w:tcW w:w="1100"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5</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Государство и право</w:t>
            </w:r>
          </w:p>
        </w:tc>
      </w:tr>
      <w:tr w:rsidR="007F6708" w:rsidRPr="00C848AB" w:rsidTr="007F6708">
        <w:tc>
          <w:tcPr>
            <w:tcW w:w="1100"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lastRenderedPageBreak/>
              <w:t>6</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Государственная власть и местное самоуправление</w:t>
            </w:r>
          </w:p>
        </w:tc>
      </w:tr>
      <w:tr w:rsidR="007F6708" w:rsidRPr="00C848AB" w:rsidTr="007F6708">
        <w:tc>
          <w:tcPr>
            <w:tcW w:w="1100"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7</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Ж</w:t>
            </w:r>
            <w:r w:rsidR="00963539" w:rsidRPr="00C848AB">
              <w:rPr>
                <w:rFonts w:ascii="Times New Roman" w:hAnsi="Times New Roman" w:cs="Times New Roman"/>
                <w:sz w:val="24"/>
                <w:szCs w:val="24"/>
              </w:rPr>
              <w:t>илищное право</w:t>
            </w:r>
          </w:p>
        </w:tc>
      </w:tr>
      <w:tr w:rsidR="007F6708" w:rsidRPr="00C848AB" w:rsidTr="007F6708">
        <w:tc>
          <w:tcPr>
            <w:tcW w:w="1100"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8</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Журнал «Жилищное и коммунальное хозяйство»</w:t>
            </w:r>
          </w:p>
        </w:tc>
      </w:tr>
      <w:tr w:rsidR="007F6708" w:rsidRPr="00C848AB" w:rsidTr="007F6708">
        <w:tc>
          <w:tcPr>
            <w:tcW w:w="1100"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9</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FF457F">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Журнал</w:t>
            </w:r>
            <w:r w:rsidR="00FF457F">
              <w:rPr>
                <w:rFonts w:ascii="Times New Roman" w:hAnsi="Times New Roman" w:cs="Times New Roman"/>
                <w:sz w:val="24"/>
                <w:szCs w:val="24"/>
              </w:rPr>
              <w:t xml:space="preserve"> «</w:t>
            </w:r>
            <w:r w:rsidRPr="00C848AB">
              <w:rPr>
                <w:rFonts w:ascii="Times New Roman" w:hAnsi="Times New Roman" w:cs="Times New Roman"/>
                <w:sz w:val="24"/>
                <w:szCs w:val="24"/>
              </w:rPr>
              <w:t>Российско</w:t>
            </w:r>
            <w:r w:rsidR="00C848AB">
              <w:rPr>
                <w:rFonts w:ascii="Times New Roman" w:hAnsi="Times New Roman" w:cs="Times New Roman"/>
                <w:sz w:val="24"/>
                <w:szCs w:val="24"/>
              </w:rPr>
              <w:t>е право</w:t>
            </w:r>
            <w:r w:rsidR="00FF457F">
              <w:rPr>
                <w:rFonts w:ascii="Times New Roman" w:hAnsi="Times New Roman" w:cs="Times New Roman"/>
                <w:sz w:val="24"/>
                <w:szCs w:val="24"/>
              </w:rPr>
              <w:t>»</w:t>
            </w:r>
          </w:p>
        </w:tc>
      </w:tr>
      <w:tr w:rsidR="007F6708" w:rsidRPr="00C848AB" w:rsidTr="007F6708">
        <w:tc>
          <w:tcPr>
            <w:tcW w:w="1100" w:type="dxa"/>
            <w:shd w:val="clear" w:color="auto" w:fill="auto"/>
          </w:tcPr>
          <w:p w:rsidR="00963539" w:rsidRPr="00C848AB" w:rsidRDefault="00963539" w:rsidP="007F6708">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1</w:t>
            </w:r>
            <w:r w:rsidR="007F6708">
              <w:rPr>
                <w:rFonts w:ascii="Times New Roman" w:hAnsi="Times New Roman" w:cs="Times New Roman"/>
                <w:sz w:val="24"/>
                <w:szCs w:val="24"/>
              </w:rPr>
              <w:t>0</w:t>
            </w:r>
            <w:r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 xml:space="preserve">Журнал </w:t>
            </w:r>
            <w:r w:rsidR="00FF457F">
              <w:rPr>
                <w:rFonts w:ascii="Times New Roman" w:hAnsi="Times New Roman" w:cs="Times New Roman"/>
                <w:sz w:val="24"/>
                <w:szCs w:val="24"/>
              </w:rPr>
              <w:t>«</w:t>
            </w:r>
            <w:r w:rsidRPr="00C848AB">
              <w:rPr>
                <w:rFonts w:ascii="Times New Roman" w:hAnsi="Times New Roman" w:cs="Times New Roman"/>
                <w:sz w:val="24"/>
                <w:szCs w:val="24"/>
              </w:rPr>
              <w:t>Бюджет</w:t>
            </w:r>
            <w:r w:rsidR="00FF457F">
              <w:rPr>
                <w:rFonts w:ascii="Times New Roman" w:hAnsi="Times New Roman" w:cs="Times New Roman"/>
                <w:sz w:val="24"/>
                <w:szCs w:val="24"/>
              </w:rPr>
              <w:t>»</w:t>
            </w:r>
          </w:p>
        </w:tc>
      </w:tr>
      <w:tr w:rsidR="007F6708" w:rsidRPr="00C848AB" w:rsidTr="007F6708">
        <w:tc>
          <w:tcPr>
            <w:tcW w:w="1100" w:type="dxa"/>
            <w:shd w:val="clear" w:color="auto" w:fill="auto"/>
          </w:tcPr>
          <w:p w:rsidR="00963539" w:rsidRPr="00C848AB" w:rsidRDefault="00963539" w:rsidP="007F6708">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1</w:t>
            </w:r>
            <w:r w:rsidR="007F6708">
              <w:rPr>
                <w:rFonts w:ascii="Times New Roman" w:hAnsi="Times New Roman" w:cs="Times New Roman"/>
                <w:sz w:val="24"/>
                <w:szCs w:val="24"/>
              </w:rPr>
              <w:t>1</w:t>
            </w:r>
            <w:r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 xml:space="preserve">Камчатский край </w:t>
            </w:r>
          </w:p>
        </w:tc>
      </w:tr>
      <w:tr w:rsidR="007F6708" w:rsidRPr="00C848AB" w:rsidTr="007F6708">
        <w:tc>
          <w:tcPr>
            <w:tcW w:w="1100" w:type="dxa"/>
            <w:shd w:val="clear" w:color="auto" w:fill="auto"/>
          </w:tcPr>
          <w:p w:rsidR="00963539" w:rsidRPr="00C848AB" w:rsidRDefault="00963539" w:rsidP="007F6708">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1</w:t>
            </w:r>
            <w:r w:rsidR="007F6708">
              <w:rPr>
                <w:rFonts w:ascii="Times New Roman" w:hAnsi="Times New Roman" w:cs="Times New Roman"/>
                <w:sz w:val="24"/>
                <w:szCs w:val="24"/>
              </w:rPr>
              <w:t>2</w:t>
            </w:r>
            <w:r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Камчатское время</w:t>
            </w:r>
          </w:p>
        </w:tc>
      </w:tr>
      <w:tr w:rsidR="007F6708" w:rsidRPr="00C848AB" w:rsidTr="007F6708">
        <w:tc>
          <w:tcPr>
            <w:tcW w:w="1100" w:type="dxa"/>
            <w:shd w:val="clear" w:color="auto" w:fill="auto"/>
          </w:tcPr>
          <w:p w:rsidR="00963539" w:rsidRPr="00C848AB" w:rsidRDefault="00963539" w:rsidP="007F6708">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1</w:t>
            </w:r>
            <w:r w:rsidR="007F6708">
              <w:rPr>
                <w:rFonts w:ascii="Times New Roman" w:hAnsi="Times New Roman" w:cs="Times New Roman"/>
                <w:sz w:val="24"/>
                <w:szCs w:val="24"/>
              </w:rPr>
              <w:t>3</w:t>
            </w:r>
            <w:r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МК на Камчатке</w:t>
            </w:r>
          </w:p>
        </w:tc>
      </w:tr>
      <w:tr w:rsidR="007F6708" w:rsidRPr="00C848AB" w:rsidTr="007F6708">
        <w:tc>
          <w:tcPr>
            <w:tcW w:w="1100"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14</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Московский комсомолец</w:t>
            </w:r>
          </w:p>
        </w:tc>
      </w:tr>
      <w:tr w:rsidR="007F6708" w:rsidRPr="00C848AB" w:rsidTr="007F6708">
        <w:tc>
          <w:tcPr>
            <w:tcW w:w="1100"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15</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Местное самоуправление в РФ</w:t>
            </w:r>
          </w:p>
        </w:tc>
      </w:tr>
      <w:tr w:rsidR="007F6708" w:rsidRPr="00C848AB" w:rsidTr="007F6708">
        <w:tc>
          <w:tcPr>
            <w:tcW w:w="1100"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16</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Национальные приоритеты России</w:t>
            </w:r>
          </w:p>
        </w:tc>
      </w:tr>
      <w:tr w:rsidR="007F6708" w:rsidRPr="00C848AB" w:rsidTr="007F6708">
        <w:tc>
          <w:tcPr>
            <w:tcW w:w="1100"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17</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 xml:space="preserve">Научно-публицистический журнал </w:t>
            </w:r>
          </w:p>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 xml:space="preserve">«Власть и управление на Востоке России» </w:t>
            </w:r>
          </w:p>
        </w:tc>
      </w:tr>
      <w:tr w:rsidR="007F6708" w:rsidRPr="00C848AB" w:rsidTr="007F6708">
        <w:tc>
          <w:tcPr>
            <w:tcW w:w="1100"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18</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FB01BA">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Нормативные документы образовательного учреждения</w:t>
            </w:r>
          </w:p>
        </w:tc>
      </w:tr>
      <w:tr w:rsidR="007F6708" w:rsidRPr="00C848AB" w:rsidTr="007F6708">
        <w:tc>
          <w:tcPr>
            <w:tcW w:w="1100"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19</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Парламентская газета</w:t>
            </w:r>
          </w:p>
        </w:tc>
      </w:tr>
      <w:tr w:rsidR="007F6708" w:rsidRPr="00C848AB" w:rsidTr="007F6708">
        <w:tc>
          <w:tcPr>
            <w:tcW w:w="1100" w:type="dxa"/>
            <w:shd w:val="clear" w:color="auto" w:fill="auto"/>
          </w:tcPr>
          <w:p w:rsidR="00963539" w:rsidRPr="00C848AB" w:rsidRDefault="007F6708" w:rsidP="007F6708">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20</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Российская Федерация сегодня</w:t>
            </w:r>
          </w:p>
        </w:tc>
      </w:tr>
      <w:tr w:rsidR="007F6708" w:rsidRPr="00C848AB" w:rsidTr="007F6708">
        <w:tc>
          <w:tcPr>
            <w:tcW w:w="1100" w:type="dxa"/>
            <w:shd w:val="clear" w:color="auto" w:fill="auto"/>
          </w:tcPr>
          <w:p w:rsidR="00963539" w:rsidRPr="00C848AB" w:rsidRDefault="00963539" w:rsidP="007F6708">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2</w:t>
            </w:r>
            <w:r w:rsidR="007F6708">
              <w:rPr>
                <w:rFonts w:ascii="Times New Roman" w:hAnsi="Times New Roman" w:cs="Times New Roman"/>
                <w:sz w:val="24"/>
                <w:szCs w:val="24"/>
              </w:rPr>
              <w:t>1</w:t>
            </w:r>
            <w:r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Рыбак Камчатки</w:t>
            </w:r>
          </w:p>
        </w:tc>
      </w:tr>
      <w:tr w:rsidR="007F6708" w:rsidRPr="00C848AB" w:rsidTr="007F6708">
        <w:tc>
          <w:tcPr>
            <w:tcW w:w="1100" w:type="dxa"/>
            <w:shd w:val="clear" w:color="auto" w:fill="auto"/>
          </w:tcPr>
          <w:p w:rsidR="00963539" w:rsidRPr="00C848AB" w:rsidRDefault="009019CF" w:rsidP="009019CF">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22</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Собрание законодательства РФ</w:t>
            </w:r>
          </w:p>
        </w:tc>
      </w:tr>
      <w:tr w:rsidR="007F6708" w:rsidRPr="00C848AB" w:rsidTr="007F6708">
        <w:tc>
          <w:tcPr>
            <w:tcW w:w="1100" w:type="dxa"/>
            <w:shd w:val="clear" w:color="auto" w:fill="auto"/>
          </w:tcPr>
          <w:p w:rsidR="00963539" w:rsidRPr="00C848AB" w:rsidRDefault="009019CF" w:rsidP="009019CF">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lastRenderedPageBreak/>
              <w:t>2</w:t>
            </w:r>
            <w:r w:rsidR="00963539" w:rsidRPr="00C848AB">
              <w:rPr>
                <w:rFonts w:ascii="Times New Roman" w:hAnsi="Times New Roman" w:cs="Times New Roman"/>
                <w:sz w:val="24"/>
                <w:szCs w:val="24"/>
              </w:rPr>
              <w:t>3.</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Справочник кадровика</w:t>
            </w:r>
          </w:p>
        </w:tc>
      </w:tr>
      <w:tr w:rsidR="007F6708" w:rsidRPr="00C848AB" w:rsidTr="007F6708">
        <w:tc>
          <w:tcPr>
            <w:tcW w:w="1100" w:type="dxa"/>
            <w:shd w:val="clear" w:color="auto" w:fill="auto"/>
          </w:tcPr>
          <w:p w:rsidR="00963539" w:rsidRPr="00C848AB" w:rsidRDefault="009019CF" w:rsidP="009019CF">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24</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Социальное и пенсионное право</w:t>
            </w:r>
          </w:p>
        </w:tc>
      </w:tr>
      <w:tr w:rsidR="007F6708" w:rsidRPr="00C848AB" w:rsidTr="007F6708">
        <w:tc>
          <w:tcPr>
            <w:tcW w:w="1100" w:type="dxa"/>
            <w:shd w:val="clear" w:color="auto" w:fill="auto"/>
          </w:tcPr>
          <w:p w:rsidR="00963539" w:rsidRPr="00C848AB" w:rsidRDefault="009019CF" w:rsidP="009019CF">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25</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Спорт: экономика, право, управление</w:t>
            </w:r>
          </w:p>
        </w:tc>
      </w:tr>
      <w:tr w:rsidR="007F6708" w:rsidRPr="00C848AB" w:rsidTr="007F6708">
        <w:tc>
          <w:tcPr>
            <w:tcW w:w="1100" w:type="dxa"/>
            <w:shd w:val="clear" w:color="auto" w:fill="auto"/>
          </w:tcPr>
          <w:p w:rsidR="00963539" w:rsidRPr="00C848AB" w:rsidRDefault="009019CF" w:rsidP="009019CF">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26</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Спортивная медицина: наука и практика</w:t>
            </w:r>
          </w:p>
        </w:tc>
      </w:tr>
      <w:tr w:rsidR="007F6708" w:rsidRPr="00C848AB" w:rsidTr="007F6708">
        <w:tc>
          <w:tcPr>
            <w:tcW w:w="1100" w:type="dxa"/>
            <w:shd w:val="clear" w:color="auto" w:fill="auto"/>
          </w:tcPr>
          <w:p w:rsidR="00963539" w:rsidRPr="00C848AB" w:rsidRDefault="009019CF" w:rsidP="009019CF">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27</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Физическое воспитание и детско-юношеский спорт</w:t>
            </w:r>
          </w:p>
        </w:tc>
      </w:tr>
      <w:tr w:rsidR="007F6708" w:rsidRPr="00C848AB" w:rsidTr="007F6708">
        <w:tc>
          <w:tcPr>
            <w:tcW w:w="1100" w:type="dxa"/>
            <w:shd w:val="clear" w:color="auto" w:fill="auto"/>
          </w:tcPr>
          <w:p w:rsidR="00963539" w:rsidRPr="00C848AB" w:rsidRDefault="009019CF" w:rsidP="009019CF">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28</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Физическое воспитание и спортивная тренировка</w:t>
            </w:r>
          </w:p>
        </w:tc>
      </w:tr>
      <w:tr w:rsidR="007F6708" w:rsidRPr="00C848AB" w:rsidTr="007F6708">
        <w:tc>
          <w:tcPr>
            <w:tcW w:w="1100" w:type="dxa"/>
            <w:shd w:val="clear" w:color="auto" w:fill="auto"/>
          </w:tcPr>
          <w:p w:rsidR="00963539" w:rsidRPr="00C848AB" w:rsidRDefault="009019CF" w:rsidP="009019CF">
            <w:pPr>
              <w:autoSpaceDE w:val="0"/>
              <w:autoSpaceDN w:val="0"/>
              <w:adjustRightInd w:val="0"/>
              <w:ind w:firstLine="540"/>
              <w:rPr>
                <w:rFonts w:ascii="Times New Roman" w:hAnsi="Times New Roman" w:cs="Times New Roman"/>
                <w:sz w:val="24"/>
                <w:szCs w:val="24"/>
              </w:rPr>
            </w:pPr>
            <w:r>
              <w:rPr>
                <w:rFonts w:ascii="Times New Roman" w:hAnsi="Times New Roman" w:cs="Times New Roman"/>
                <w:sz w:val="24"/>
                <w:szCs w:val="24"/>
              </w:rPr>
              <w:t>29</w:t>
            </w:r>
            <w:r w:rsidR="00963539" w:rsidRPr="00C848AB">
              <w:rPr>
                <w:rFonts w:ascii="Times New Roman" w:hAnsi="Times New Roman" w:cs="Times New Roman"/>
                <w:sz w:val="24"/>
                <w:szCs w:val="24"/>
              </w:rPr>
              <w:t>.</w:t>
            </w:r>
          </w:p>
        </w:tc>
        <w:tc>
          <w:tcPr>
            <w:tcW w:w="6411" w:type="dxa"/>
            <w:shd w:val="clear" w:color="auto" w:fill="auto"/>
          </w:tcPr>
          <w:p w:rsidR="00963539" w:rsidRPr="00C848AB" w:rsidRDefault="00963539" w:rsidP="00C848AB">
            <w:pPr>
              <w:autoSpaceDE w:val="0"/>
              <w:autoSpaceDN w:val="0"/>
              <w:adjustRightInd w:val="0"/>
              <w:ind w:firstLine="540"/>
              <w:rPr>
                <w:rFonts w:ascii="Times New Roman" w:hAnsi="Times New Roman" w:cs="Times New Roman"/>
                <w:sz w:val="24"/>
                <w:szCs w:val="24"/>
              </w:rPr>
            </w:pPr>
            <w:r w:rsidRPr="00C848AB">
              <w:rPr>
                <w:rFonts w:ascii="Times New Roman" w:hAnsi="Times New Roman" w:cs="Times New Roman"/>
                <w:sz w:val="24"/>
                <w:szCs w:val="24"/>
              </w:rPr>
              <w:t>Экология</w:t>
            </w:r>
          </w:p>
        </w:tc>
      </w:tr>
    </w:tbl>
    <w:p w:rsidR="00963539" w:rsidRDefault="00963539" w:rsidP="00963539">
      <w:pPr>
        <w:autoSpaceDE w:val="0"/>
        <w:autoSpaceDN w:val="0"/>
        <w:adjustRightInd w:val="0"/>
        <w:ind w:firstLine="540"/>
        <w:jc w:val="both"/>
        <w:rPr>
          <w:rFonts w:ascii="Times New Roman" w:hAnsi="Times New Roman" w:cs="Times New Roman"/>
          <w:i/>
          <w:sz w:val="24"/>
          <w:szCs w:val="24"/>
        </w:rPr>
      </w:pPr>
    </w:p>
    <w:p w:rsidR="00963539" w:rsidRPr="00963539" w:rsidRDefault="00963539" w:rsidP="003902A4">
      <w:pPr>
        <w:autoSpaceDE w:val="0"/>
        <w:autoSpaceDN w:val="0"/>
        <w:adjustRightInd w:val="0"/>
        <w:ind w:firstLine="540"/>
        <w:jc w:val="both"/>
        <w:rPr>
          <w:rFonts w:ascii="Times New Roman" w:hAnsi="Times New Roman" w:cs="Times New Roman"/>
          <w:b/>
          <w:i/>
          <w:sz w:val="28"/>
          <w:szCs w:val="28"/>
        </w:rPr>
      </w:pPr>
      <w:r w:rsidRPr="00963539">
        <w:rPr>
          <w:rFonts w:ascii="Times New Roman" w:hAnsi="Times New Roman" w:cs="Times New Roman"/>
          <w:b/>
          <w:i/>
          <w:sz w:val="28"/>
          <w:szCs w:val="28"/>
        </w:rPr>
        <w:t>3.</w:t>
      </w:r>
      <w:r w:rsidR="00C848AB">
        <w:rPr>
          <w:rFonts w:ascii="Times New Roman" w:hAnsi="Times New Roman" w:cs="Times New Roman"/>
          <w:b/>
          <w:i/>
          <w:sz w:val="28"/>
          <w:szCs w:val="28"/>
        </w:rPr>
        <w:t>4</w:t>
      </w:r>
      <w:r w:rsidRPr="00963539">
        <w:rPr>
          <w:rFonts w:ascii="Times New Roman" w:hAnsi="Times New Roman" w:cs="Times New Roman"/>
          <w:b/>
          <w:i/>
          <w:sz w:val="28"/>
          <w:szCs w:val="28"/>
        </w:rPr>
        <w:t>.</w:t>
      </w:r>
      <w:r w:rsidR="007039D1">
        <w:rPr>
          <w:rFonts w:ascii="Times New Roman" w:hAnsi="Times New Roman" w:cs="Times New Roman"/>
          <w:b/>
          <w:i/>
          <w:sz w:val="28"/>
          <w:szCs w:val="28"/>
        </w:rPr>
        <w:t>5</w:t>
      </w:r>
      <w:r w:rsidR="00C848AB">
        <w:rPr>
          <w:rFonts w:ascii="Times New Roman" w:hAnsi="Times New Roman" w:cs="Times New Roman"/>
          <w:b/>
          <w:i/>
          <w:sz w:val="28"/>
          <w:szCs w:val="28"/>
        </w:rPr>
        <w:t>.</w:t>
      </w:r>
      <w:r w:rsidRPr="00963539">
        <w:rPr>
          <w:rFonts w:ascii="Times New Roman" w:hAnsi="Times New Roman" w:cs="Times New Roman"/>
          <w:b/>
          <w:i/>
          <w:sz w:val="28"/>
          <w:szCs w:val="28"/>
        </w:rPr>
        <w:t xml:space="preserve">2. </w:t>
      </w:r>
      <w:r w:rsidR="00B95471">
        <w:rPr>
          <w:rFonts w:ascii="Times New Roman" w:hAnsi="Times New Roman" w:cs="Times New Roman"/>
          <w:b/>
          <w:i/>
          <w:sz w:val="28"/>
          <w:szCs w:val="28"/>
        </w:rPr>
        <w:t xml:space="preserve">Перечень </w:t>
      </w:r>
      <w:r w:rsidR="00177873">
        <w:rPr>
          <w:rFonts w:ascii="Times New Roman" w:hAnsi="Times New Roman" w:cs="Times New Roman"/>
          <w:b/>
          <w:i/>
          <w:sz w:val="28"/>
          <w:szCs w:val="28"/>
        </w:rPr>
        <w:t>справочной литературы (</w:t>
      </w:r>
      <w:r w:rsidRPr="00963539">
        <w:rPr>
          <w:rFonts w:ascii="Times New Roman" w:hAnsi="Times New Roman" w:cs="Times New Roman"/>
          <w:b/>
          <w:i/>
          <w:sz w:val="28"/>
          <w:szCs w:val="28"/>
        </w:rPr>
        <w:t>статистических изданий</w:t>
      </w:r>
      <w:r w:rsidR="00177873">
        <w:rPr>
          <w:rFonts w:ascii="Times New Roman" w:hAnsi="Times New Roman" w:cs="Times New Roman"/>
          <w:b/>
          <w:i/>
          <w:sz w:val="28"/>
          <w:szCs w:val="28"/>
        </w:rPr>
        <w:t>)</w:t>
      </w:r>
      <w:r w:rsidR="00C848AB">
        <w:rPr>
          <w:rFonts w:ascii="Times New Roman" w:hAnsi="Times New Roman" w:cs="Times New Roman"/>
          <w:b/>
          <w:i/>
          <w:sz w:val="28"/>
          <w:szCs w:val="28"/>
        </w:rPr>
        <w:t>:</w:t>
      </w:r>
      <w:r w:rsidRPr="00963539">
        <w:rPr>
          <w:rFonts w:ascii="Times New Roman" w:hAnsi="Times New Roman" w:cs="Times New Roman"/>
          <w:b/>
          <w:i/>
          <w:sz w:val="28"/>
          <w:szCs w:val="28"/>
        </w:rPr>
        <w:t xml:space="preserve"> </w:t>
      </w:r>
    </w:p>
    <w:tbl>
      <w:tblPr>
        <w:tblW w:w="12765"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100"/>
        <w:gridCol w:w="11665"/>
      </w:tblGrid>
      <w:tr w:rsidR="00177873" w:rsidRPr="00963539"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C848AB">
            <w:pPr>
              <w:autoSpaceDE w:val="0"/>
              <w:autoSpaceDN w:val="0"/>
              <w:adjustRightInd w:val="0"/>
              <w:ind w:firstLine="540"/>
              <w:jc w:val="center"/>
              <w:rPr>
                <w:rFonts w:ascii="Times New Roman" w:hAnsi="Times New Roman" w:cs="Times New Roman"/>
                <w:b/>
                <w:sz w:val="24"/>
                <w:szCs w:val="24"/>
              </w:rPr>
            </w:pPr>
            <w:r w:rsidRPr="00C848AB">
              <w:rPr>
                <w:rFonts w:ascii="Times New Roman" w:hAnsi="Times New Roman" w:cs="Times New Roman"/>
                <w:b/>
                <w:sz w:val="24"/>
                <w:szCs w:val="24"/>
              </w:rPr>
              <w:t>№</w:t>
            </w:r>
          </w:p>
          <w:p w:rsidR="00177873" w:rsidRPr="00C848AB" w:rsidRDefault="00177873" w:rsidP="00C848AB">
            <w:pPr>
              <w:autoSpaceDE w:val="0"/>
              <w:autoSpaceDN w:val="0"/>
              <w:adjustRightInd w:val="0"/>
              <w:ind w:firstLine="540"/>
              <w:jc w:val="center"/>
              <w:rPr>
                <w:rFonts w:ascii="Times New Roman" w:hAnsi="Times New Roman" w:cs="Times New Roman"/>
                <w:b/>
                <w:sz w:val="24"/>
                <w:szCs w:val="24"/>
              </w:rPr>
            </w:pPr>
            <w:r>
              <w:rPr>
                <w:rFonts w:ascii="Times New Roman" w:hAnsi="Times New Roman" w:cs="Times New Roman"/>
                <w:b/>
                <w:sz w:val="24"/>
                <w:szCs w:val="24"/>
              </w:rPr>
              <w:t>п</w:t>
            </w:r>
            <w:r w:rsidRPr="00C848AB">
              <w:rPr>
                <w:rFonts w:ascii="Times New Roman" w:hAnsi="Times New Roman" w:cs="Times New Roman"/>
                <w:b/>
                <w:sz w:val="24"/>
                <w:szCs w:val="24"/>
              </w:rPr>
              <w:t>/</w:t>
            </w:r>
            <w:r>
              <w:rPr>
                <w:rFonts w:ascii="Times New Roman" w:hAnsi="Times New Roman" w:cs="Times New Roman"/>
                <w:b/>
                <w:sz w:val="24"/>
                <w:szCs w:val="24"/>
              </w:rPr>
              <w:t>п</w:t>
            </w:r>
          </w:p>
        </w:tc>
        <w:tc>
          <w:tcPr>
            <w:tcW w:w="11665" w:type="dxa"/>
            <w:tcBorders>
              <w:top w:val="single" w:sz="4" w:space="0" w:color="auto"/>
              <w:left w:val="single" w:sz="4" w:space="0" w:color="auto"/>
              <w:bottom w:val="single" w:sz="4" w:space="0" w:color="auto"/>
              <w:right w:val="single" w:sz="4" w:space="0" w:color="auto"/>
            </w:tcBorders>
          </w:tcPr>
          <w:p w:rsidR="00177873" w:rsidRPr="00C848AB" w:rsidRDefault="00177873" w:rsidP="00C848AB">
            <w:pPr>
              <w:autoSpaceDE w:val="0"/>
              <w:autoSpaceDN w:val="0"/>
              <w:adjustRightInd w:val="0"/>
              <w:ind w:firstLine="540"/>
              <w:jc w:val="center"/>
              <w:rPr>
                <w:rFonts w:ascii="Times New Roman" w:hAnsi="Times New Roman" w:cs="Times New Roman"/>
                <w:b/>
                <w:sz w:val="24"/>
                <w:szCs w:val="24"/>
              </w:rPr>
            </w:pPr>
            <w:r w:rsidRPr="00C848AB">
              <w:rPr>
                <w:rFonts w:ascii="Times New Roman" w:hAnsi="Times New Roman" w:cs="Times New Roman"/>
                <w:b/>
                <w:sz w:val="24"/>
                <w:szCs w:val="24"/>
              </w:rPr>
              <w:t>Наименование издания</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1.</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Камчатский статистический ежегодник</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2.</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 xml:space="preserve">Социально-экономическое положение городов и районов Камчатского края  </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3.</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Мониторинг факторов, определяющих возникновение угроз экономической безопасности региона</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4.</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Сельское хозяйство Камчатского края</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5.</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Ресурсы и потребление основных продуктов питания населением Камчатского края</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6.</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Итоги учета скота, птицы, оленей в хозяйствах всех категорий</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7.</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196751" w:rsidRDefault="00196751" w:rsidP="00963539">
            <w:pPr>
              <w:autoSpaceDE w:val="0"/>
              <w:autoSpaceDN w:val="0"/>
              <w:adjustRightInd w:val="0"/>
              <w:ind w:firstLine="540"/>
              <w:jc w:val="both"/>
              <w:rPr>
                <w:rFonts w:ascii="Times New Roman" w:hAnsi="Times New Roman" w:cs="Times New Roman"/>
                <w:sz w:val="24"/>
                <w:szCs w:val="24"/>
              </w:rPr>
            </w:pPr>
            <w:r w:rsidRPr="00196751">
              <w:rPr>
                <w:rFonts w:ascii="Times New Roman" w:hAnsi="Times New Roman" w:cs="Times New Roman"/>
                <w:sz w:val="24"/>
                <w:szCs w:val="24"/>
              </w:rPr>
              <w:t>Строительство многоквартирных и индивидуальных домов по административным районам</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lastRenderedPageBreak/>
              <w:t>8.</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 xml:space="preserve">Валовая продукция сельского хозяйства </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9.</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 xml:space="preserve">Продукция животноводства во всех категориях хозяйства </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10.</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 xml:space="preserve">Реализация сельскохозяйственной продукции во всех категориях хозяйств </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11.</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 xml:space="preserve">Баланс продовольственных ресурсов </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12.</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 xml:space="preserve">Наличие оленей в хозяйствах Камчатского края по состоянию </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13.</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Инвестиции в экономику Камчатского края</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14.</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B370DF" w:rsidP="00B370DF">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Объем </w:t>
            </w:r>
            <w:r w:rsidR="00177873" w:rsidRPr="00C848AB">
              <w:rPr>
                <w:rFonts w:ascii="Times New Roman" w:hAnsi="Times New Roman" w:cs="Times New Roman"/>
                <w:sz w:val="24"/>
                <w:szCs w:val="24"/>
              </w:rPr>
              <w:t>строитель</w:t>
            </w:r>
            <w:r>
              <w:rPr>
                <w:rFonts w:ascii="Times New Roman" w:hAnsi="Times New Roman" w:cs="Times New Roman"/>
                <w:sz w:val="24"/>
                <w:szCs w:val="24"/>
              </w:rPr>
              <w:t xml:space="preserve">ных работ </w:t>
            </w:r>
            <w:r w:rsidR="00177873" w:rsidRPr="00C848AB">
              <w:rPr>
                <w:rFonts w:ascii="Times New Roman" w:hAnsi="Times New Roman" w:cs="Times New Roman"/>
                <w:sz w:val="24"/>
                <w:szCs w:val="24"/>
              </w:rPr>
              <w:t>Камчатско</w:t>
            </w:r>
            <w:r>
              <w:rPr>
                <w:rFonts w:ascii="Times New Roman" w:hAnsi="Times New Roman" w:cs="Times New Roman"/>
                <w:sz w:val="24"/>
                <w:szCs w:val="24"/>
              </w:rPr>
              <w:t xml:space="preserve">го </w:t>
            </w:r>
            <w:r w:rsidR="00177873" w:rsidRPr="00C848AB">
              <w:rPr>
                <w:rFonts w:ascii="Times New Roman" w:hAnsi="Times New Roman" w:cs="Times New Roman"/>
                <w:sz w:val="24"/>
                <w:szCs w:val="24"/>
              </w:rPr>
              <w:t>кра</w:t>
            </w:r>
            <w:r>
              <w:rPr>
                <w:rFonts w:ascii="Times New Roman" w:hAnsi="Times New Roman" w:cs="Times New Roman"/>
                <w:sz w:val="24"/>
                <w:szCs w:val="24"/>
              </w:rPr>
              <w:t>я</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15.</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B370DF" w:rsidP="00B370DF">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Объем работ, выполненных по виду деятельности «Строительство» в Камчатском крае</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16.</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583509" w:rsidP="00963539">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Состояние жилищно-комммунальной сферы Камчатского края</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17.</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5F6651" w:rsidP="00963539">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Экологические платежи и текущие затраты на охрану окружающей природной среды</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18.</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Образование в Камчатском крае</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19.</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Здравоохранение в Камчатском крае</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20.</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Мужчины и женщины Камчатки</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21.</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Основные показатели деятельности культуры и искусства Камчатского края</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22.</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Дети Камчатки</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23.</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3A26F1">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 xml:space="preserve">Основные показатели </w:t>
            </w:r>
            <w:r w:rsidR="003A26F1">
              <w:rPr>
                <w:rFonts w:ascii="Times New Roman" w:hAnsi="Times New Roman" w:cs="Times New Roman"/>
                <w:sz w:val="24"/>
                <w:szCs w:val="24"/>
              </w:rPr>
              <w:t xml:space="preserve">работы организаций, осуществляющих образовательную деятельность по образовательным программа дошкольного образования, присмотр и уход за детьми в Камчатском крае </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24.</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 xml:space="preserve">О состоянии образования в Камчатском крае </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25.</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 xml:space="preserve">О ситуации в здравоохранении в Камчатском крае </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lastRenderedPageBreak/>
              <w:t>26.</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 xml:space="preserve">О пенсионном обеспечении и уровне жизни пенсионеров </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27.</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 xml:space="preserve">Об итогах летней оздоровительной кампании детей и подростов </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28.</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Численность и территориальное размещение населения Камчатского края</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29.</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 xml:space="preserve">Естественное движение населения Камчатского края </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30.</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E77C5A" w:rsidP="00963539">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Социальная сфера Камчатки</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31.</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 xml:space="preserve">Финансовые ресурсы экономикообразующих организаций Камчатского края </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32.</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 xml:space="preserve">Исполнение расходных обязательств на социальную поддержку отдельных категорий граждан в Камчатском крае </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33.</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 xml:space="preserve">Численность работающих и заработная плата по видам экономической деятельности в Камчатском крае </w:t>
            </w:r>
          </w:p>
        </w:tc>
      </w:tr>
      <w:tr w:rsidR="00177873" w:rsidRPr="00C848AB" w:rsidTr="00177873">
        <w:trPr>
          <w:jc w:val="center"/>
        </w:trPr>
        <w:tc>
          <w:tcPr>
            <w:tcW w:w="1100" w:type="dxa"/>
            <w:tcBorders>
              <w:top w:val="single" w:sz="4" w:space="0" w:color="auto"/>
              <w:left w:val="single" w:sz="4" w:space="0" w:color="auto"/>
              <w:bottom w:val="single" w:sz="4" w:space="0" w:color="auto"/>
              <w:right w:val="single" w:sz="4" w:space="0" w:color="auto"/>
            </w:tcBorders>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34.</w:t>
            </w:r>
          </w:p>
        </w:tc>
        <w:tc>
          <w:tcPr>
            <w:tcW w:w="11665" w:type="dxa"/>
            <w:tcBorders>
              <w:top w:val="single" w:sz="4" w:space="0" w:color="auto"/>
              <w:left w:val="single" w:sz="4" w:space="0" w:color="auto"/>
              <w:bottom w:val="single" w:sz="4" w:space="0" w:color="auto"/>
              <w:right w:val="single" w:sz="4" w:space="0" w:color="auto"/>
            </w:tcBorders>
            <w:vAlign w:val="center"/>
          </w:tcPr>
          <w:p w:rsidR="00177873" w:rsidRPr="00C848AB" w:rsidRDefault="00177873" w:rsidP="00963539">
            <w:pPr>
              <w:autoSpaceDE w:val="0"/>
              <w:autoSpaceDN w:val="0"/>
              <w:adjustRightInd w:val="0"/>
              <w:ind w:firstLine="540"/>
              <w:jc w:val="both"/>
              <w:rPr>
                <w:rFonts w:ascii="Times New Roman" w:hAnsi="Times New Roman" w:cs="Times New Roman"/>
                <w:sz w:val="24"/>
                <w:szCs w:val="24"/>
              </w:rPr>
            </w:pPr>
            <w:r w:rsidRPr="00C848AB">
              <w:rPr>
                <w:rFonts w:ascii="Times New Roman" w:hAnsi="Times New Roman" w:cs="Times New Roman"/>
                <w:sz w:val="24"/>
                <w:szCs w:val="24"/>
              </w:rPr>
              <w:t xml:space="preserve">Трудовые ресурсы Камчатского края </w:t>
            </w:r>
          </w:p>
        </w:tc>
      </w:tr>
    </w:tbl>
    <w:p w:rsidR="008E4CEB" w:rsidRDefault="008E4CEB" w:rsidP="00FB01BA">
      <w:pPr>
        <w:pStyle w:val="ConsPlusNormal"/>
        <w:ind w:firstLine="708"/>
        <w:jc w:val="both"/>
        <w:rPr>
          <w:rFonts w:ascii="Times New Roman" w:hAnsi="Times New Roman" w:cs="Times New Roman"/>
          <w:b/>
          <w:i/>
          <w:sz w:val="28"/>
          <w:szCs w:val="28"/>
        </w:rPr>
      </w:pPr>
    </w:p>
    <w:p w:rsidR="0044220F" w:rsidRPr="0044220F" w:rsidRDefault="0044220F" w:rsidP="0044220F">
      <w:pPr>
        <w:pStyle w:val="ConsPlusNormal"/>
        <w:ind w:left="708" w:firstLine="708"/>
        <w:rPr>
          <w:rFonts w:ascii="Times New Roman" w:hAnsi="Times New Roman" w:cs="Times New Roman"/>
          <w:b/>
          <w:i/>
          <w:sz w:val="28"/>
          <w:szCs w:val="28"/>
        </w:rPr>
      </w:pPr>
      <w:r w:rsidRPr="0044220F">
        <w:rPr>
          <w:rFonts w:ascii="Times New Roman" w:hAnsi="Times New Roman" w:cs="Times New Roman"/>
          <w:b/>
          <w:i/>
          <w:sz w:val="28"/>
          <w:szCs w:val="28"/>
        </w:rPr>
        <w:t>3.4.</w:t>
      </w:r>
      <w:r w:rsidR="0040666F">
        <w:rPr>
          <w:rFonts w:ascii="Times New Roman" w:hAnsi="Times New Roman" w:cs="Times New Roman"/>
          <w:b/>
          <w:i/>
          <w:sz w:val="28"/>
          <w:szCs w:val="28"/>
        </w:rPr>
        <w:t>6</w:t>
      </w:r>
      <w:r w:rsidRPr="0044220F">
        <w:rPr>
          <w:rFonts w:ascii="Times New Roman" w:hAnsi="Times New Roman" w:cs="Times New Roman"/>
          <w:b/>
          <w:i/>
          <w:sz w:val="28"/>
          <w:szCs w:val="28"/>
        </w:rPr>
        <w:t>.  Затраты на эксплуатационные услуги по содержанию нежилых помещений З</w:t>
      </w:r>
      <w:r w:rsidRPr="0044220F">
        <w:rPr>
          <w:rFonts w:ascii="Times New Roman" w:hAnsi="Times New Roman" w:cs="Times New Roman"/>
          <w:b/>
          <w:i/>
          <w:sz w:val="28"/>
          <w:szCs w:val="28"/>
          <w:vertAlign w:val="subscript"/>
        </w:rPr>
        <w:t xml:space="preserve">экспл) </w:t>
      </w:r>
      <w:r w:rsidRPr="0044220F">
        <w:rPr>
          <w:rFonts w:ascii="Times New Roman" w:hAnsi="Times New Roman" w:cs="Times New Roman"/>
          <w:b/>
          <w:i/>
          <w:sz w:val="28"/>
          <w:szCs w:val="28"/>
        </w:rPr>
        <w:t>определяются по формуле:</w:t>
      </w:r>
    </w:p>
    <w:p w:rsidR="0044220F" w:rsidRDefault="0044220F" w:rsidP="0044220F">
      <w:pPr>
        <w:pStyle w:val="ConsPlusNormal"/>
        <w:jc w:val="center"/>
        <w:rPr>
          <w:rFonts w:ascii="Times New Roman" w:hAnsi="Times New Roman" w:cs="Times New Roman"/>
          <w:b/>
          <w:sz w:val="28"/>
          <w:szCs w:val="28"/>
        </w:rPr>
      </w:pPr>
      <w:r w:rsidRPr="0044220F">
        <w:rPr>
          <w:rFonts w:ascii="Times New Roman" w:hAnsi="Times New Roman" w:cs="Times New Roman"/>
          <w:b/>
          <w:sz w:val="28"/>
          <w:szCs w:val="28"/>
        </w:rPr>
        <w:object w:dxaOrig="3120" w:dyaOrig="680">
          <v:shape id="_x0000_i1087" type="#_x0000_t75" style="width:264pt;height:50.25pt" o:ole="">
            <v:imagedata r:id="rId155" o:title=""/>
          </v:shape>
          <o:OLEObject Type="Embed" ProgID="Equation.3" ShapeID="_x0000_i1087" DrawAspect="Content" ObjectID="_1605429170" r:id="rId156"/>
        </w:object>
      </w:r>
      <w:r w:rsidRPr="0044220F">
        <w:rPr>
          <w:rFonts w:ascii="Times New Roman" w:hAnsi="Times New Roman" w:cs="Times New Roman"/>
          <w:b/>
          <w:sz w:val="28"/>
          <w:szCs w:val="28"/>
        </w:rPr>
        <w:t>, где</w:t>
      </w:r>
    </w:p>
    <w:p w:rsidR="00D53B68" w:rsidRPr="0044220F" w:rsidRDefault="00D53B68" w:rsidP="0044220F">
      <w:pPr>
        <w:pStyle w:val="ConsPlusNormal"/>
        <w:jc w:val="center"/>
        <w:rPr>
          <w:rFonts w:ascii="Times New Roman" w:hAnsi="Times New Roman" w:cs="Times New Roman"/>
          <w:b/>
          <w:sz w:val="28"/>
          <w:szCs w:val="28"/>
        </w:rPr>
      </w:pPr>
    </w:p>
    <w:p w:rsidR="0044220F" w:rsidRPr="0044220F" w:rsidRDefault="0044220F" w:rsidP="0044220F">
      <w:pPr>
        <w:pStyle w:val="ConsPlusNormal"/>
        <w:rPr>
          <w:rFonts w:ascii="Times New Roman" w:hAnsi="Times New Roman" w:cs="Times New Roman"/>
          <w:b/>
          <w:sz w:val="28"/>
          <w:szCs w:val="28"/>
        </w:rPr>
      </w:pPr>
    </w:p>
    <w:p w:rsidR="0044220F" w:rsidRPr="0044220F" w:rsidRDefault="0044220F" w:rsidP="0044220F">
      <w:pPr>
        <w:pStyle w:val="ConsPlusNormal"/>
        <w:ind w:firstLine="708"/>
        <w:rPr>
          <w:rFonts w:ascii="Times New Roman" w:hAnsi="Times New Roman" w:cs="Times New Roman"/>
          <w:b/>
          <w:sz w:val="28"/>
          <w:szCs w:val="28"/>
        </w:rPr>
      </w:pPr>
      <w:r w:rsidRPr="0044220F">
        <w:rPr>
          <w:rFonts w:ascii="Times New Roman" w:hAnsi="Times New Roman" w:cs="Times New Roman"/>
          <w:b/>
          <w:i/>
          <w:sz w:val="28"/>
          <w:szCs w:val="28"/>
          <w:lang w:val="en-US"/>
        </w:rPr>
        <w:t>P</w:t>
      </w:r>
      <w:r w:rsidRPr="0044220F">
        <w:rPr>
          <w:rFonts w:ascii="Times New Roman" w:hAnsi="Times New Roman" w:cs="Times New Roman"/>
          <w:b/>
          <w:i/>
          <w:sz w:val="28"/>
          <w:szCs w:val="28"/>
          <w:vertAlign w:val="subscript"/>
          <w:lang w:val="en-US"/>
        </w:rPr>
        <w:t>i</w:t>
      </w:r>
      <w:r w:rsidRPr="0044220F">
        <w:rPr>
          <w:rFonts w:ascii="Times New Roman" w:hAnsi="Times New Roman" w:cs="Times New Roman"/>
          <w:b/>
          <w:i/>
          <w:sz w:val="28"/>
          <w:szCs w:val="28"/>
          <w:vertAlign w:val="subscript"/>
        </w:rPr>
        <w:t xml:space="preserve">ку </w:t>
      </w:r>
      <w:r w:rsidRPr="0044220F">
        <w:rPr>
          <w:rFonts w:ascii="Times New Roman" w:hAnsi="Times New Roman" w:cs="Times New Roman"/>
          <w:i/>
          <w:sz w:val="28"/>
          <w:szCs w:val="28"/>
        </w:rPr>
        <w:t xml:space="preserve">– </w:t>
      </w:r>
      <w:r w:rsidRPr="0044220F">
        <w:rPr>
          <w:rFonts w:ascii="Times New Roman" w:hAnsi="Times New Roman" w:cs="Times New Roman"/>
          <w:sz w:val="28"/>
          <w:szCs w:val="28"/>
        </w:rPr>
        <w:t>стоимость коммунальных услуг 1 кв. м. в месяц согласно утвержденным тарифам;</w:t>
      </w:r>
    </w:p>
    <w:p w:rsidR="0044220F" w:rsidRPr="0044220F" w:rsidRDefault="0044220F" w:rsidP="0044220F">
      <w:pPr>
        <w:pStyle w:val="ConsPlusNormal"/>
        <w:ind w:firstLine="708"/>
        <w:rPr>
          <w:rFonts w:ascii="Times New Roman" w:hAnsi="Times New Roman" w:cs="Times New Roman"/>
          <w:b/>
          <w:sz w:val="28"/>
          <w:szCs w:val="28"/>
        </w:rPr>
      </w:pPr>
      <w:r w:rsidRPr="0044220F">
        <w:rPr>
          <w:rFonts w:ascii="Times New Roman" w:hAnsi="Times New Roman" w:cs="Times New Roman"/>
          <w:b/>
          <w:i/>
          <w:sz w:val="28"/>
          <w:szCs w:val="28"/>
          <w:lang w:val="en-US"/>
        </w:rPr>
        <w:t>P</w:t>
      </w:r>
      <w:r w:rsidRPr="0044220F">
        <w:rPr>
          <w:rFonts w:ascii="Times New Roman" w:hAnsi="Times New Roman" w:cs="Times New Roman"/>
          <w:b/>
          <w:i/>
          <w:sz w:val="28"/>
          <w:szCs w:val="28"/>
          <w:vertAlign w:val="subscript"/>
          <w:lang w:val="en-US"/>
        </w:rPr>
        <w:t>i</w:t>
      </w:r>
      <w:proofErr w:type="spellStart"/>
      <w:r w:rsidRPr="0044220F">
        <w:rPr>
          <w:rFonts w:ascii="Times New Roman" w:hAnsi="Times New Roman" w:cs="Times New Roman"/>
          <w:b/>
          <w:i/>
          <w:sz w:val="28"/>
          <w:szCs w:val="28"/>
          <w:vertAlign w:val="subscript"/>
        </w:rPr>
        <w:t>сп</w:t>
      </w:r>
      <w:proofErr w:type="spellEnd"/>
      <w:r w:rsidRPr="0044220F">
        <w:rPr>
          <w:rFonts w:ascii="Times New Roman" w:hAnsi="Times New Roman" w:cs="Times New Roman"/>
          <w:b/>
          <w:i/>
          <w:sz w:val="28"/>
          <w:szCs w:val="28"/>
          <w:vertAlign w:val="subscript"/>
        </w:rPr>
        <w:t xml:space="preserve"> </w:t>
      </w:r>
      <w:r w:rsidRPr="0044220F">
        <w:rPr>
          <w:rFonts w:ascii="Times New Roman" w:hAnsi="Times New Roman" w:cs="Times New Roman"/>
          <w:b/>
          <w:i/>
          <w:sz w:val="28"/>
          <w:szCs w:val="28"/>
        </w:rPr>
        <w:t xml:space="preserve">– </w:t>
      </w:r>
      <w:r w:rsidRPr="0044220F">
        <w:rPr>
          <w:rFonts w:ascii="Times New Roman" w:hAnsi="Times New Roman" w:cs="Times New Roman"/>
          <w:sz w:val="28"/>
          <w:szCs w:val="28"/>
        </w:rPr>
        <w:t>стоимость услуг по содержанию помещения 1 кв. м. в месяц согласно утвержденным тарифам;</w:t>
      </w:r>
    </w:p>
    <w:p w:rsidR="0044220F" w:rsidRPr="0044220F" w:rsidRDefault="0044220F" w:rsidP="0044220F">
      <w:pPr>
        <w:pStyle w:val="ConsPlusNormal"/>
        <w:ind w:firstLine="708"/>
        <w:rPr>
          <w:rFonts w:ascii="Times New Roman" w:hAnsi="Times New Roman" w:cs="Times New Roman"/>
          <w:b/>
          <w:sz w:val="28"/>
          <w:szCs w:val="28"/>
        </w:rPr>
      </w:pPr>
      <w:r w:rsidRPr="0044220F">
        <w:rPr>
          <w:rFonts w:ascii="Times New Roman" w:hAnsi="Times New Roman" w:cs="Times New Roman"/>
          <w:b/>
          <w:i/>
          <w:sz w:val="28"/>
          <w:szCs w:val="28"/>
          <w:lang w:val="en-US"/>
        </w:rPr>
        <w:t>S</w:t>
      </w:r>
      <w:r w:rsidRPr="0044220F">
        <w:rPr>
          <w:rFonts w:ascii="Times New Roman" w:hAnsi="Times New Roman" w:cs="Times New Roman"/>
          <w:b/>
          <w:i/>
          <w:sz w:val="28"/>
          <w:szCs w:val="28"/>
          <w:vertAlign w:val="subscript"/>
          <w:lang w:val="en-US"/>
        </w:rPr>
        <w:t>i</w:t>
      </w:r>
      <w:proofErr w:type="spellStart"/>
      <w:r w:rsidRPr="0044220F">
        <w:rPr>
          <w:rFonts w:ascii="Times New Roman" w:hAnsi="Times New Roman" w:cs="Times New Roman"/>
          <w:b/>
          <w:i/>
          <w:sz w:val="28"/>
          <w:szCs w:val="28"/>
          <w:vertAlign w:val="subscript"/>
        </w:rPr>
        <w:t>пом</w:t>
      </w:r>
      <w:proofErr w:type="spellEnd"/>
      <w:r w:rsidRPr="0044220F">
        <w:rPr>
          <w:rFonts w:ascii="Times New Roman" w:hAnsi="Times New Roman" w:cs="Times New Roman"/>
          <w:b/>
          <w:i/>
          <w:sz w:val="28"/>
          <w:szCs w:val="28"/>
          <w:vertAlign w:val="subscript"/>
        </w:rPr>
        <w:t xml:space="preserve"> </w:t>
      </w:r>
      <w:r w:rsidRPr="0044220F">
        <w:rPr>
          <w:rFonts w:ascii="Times New Roman" w:hAnsi="Times New Roman" w:cs="Times New Roman"/>
          <w:b/>
          <w:i/>
          <w:sz w:val="28"/>
          <w:szCs w:val="28"/>
        </w:rPr>
        <w:t xml:space="preserve">– </w:t>
      </w:r>
      <w:r w:rsidRPr="0044220F">
        <w:rPr>
          <w:rFonts w:ascii="Times New Roman" w:hAnsi="Times New Roman" w:cs="Times New Roman"/>
          <w:sz w:val="28"/>
          <w:szCs w:val="28"/>
        </w:rPr>
        <w:t>площадь помещения;</w:t>
      </w:r>
    </w:p>
    <w:p w:rsidR="0044220F" w:rsidRPr="0044220F" w:rsidRDefault="0044220F" w:rsidP="0044220F">
      <w:pPr>
        <w:pStyle w:val="ConsPlusNormal"/>
        <w:ind w:firstLine="708"/>
        <w:rPr>
          <w:rFonts w:ascii="Times New Roman" w:hAnsi="Times New Roman" w:cs="Times New Roman"/>
          <w:sz w:val="28"/>
          <w:szCs w:val="28"/>
        </w:rPr>
      </w:pPr>
      <w:r w:rsidRPr="0044220F">
        <w:rPr>
          <w:rFonts w:ascii="Times New Roman" w:hAnsi="Times New Roman" w:cs="Times New Roman"/>
          <w:b/>
          <w:i/>
          <w:sz w:val="28"/>
          <w:szCs w:val="28"/>
          <w:lang w:val="en-US"/>
        </w:rPr>
        <w:t>N</w:t>
      </w:r>
      <w:r w:rsidRPr="0044220F">
        <w:rPr>
          <w:rFonts w:ascii="Times New Roman" w:hAnsi="Times New Roman" w:cs="Times New Roman"/>
          <w:b/>
          <w:sz w:val="28"/>
          <w:szCs w:val="28"/>
        </w:rPr>
        <w:t xml:space="preserve"> – </w:t>
      </w:r>
      <w:proofErr w:type="gramStart"/>
      <w:r>
        <w:rPr>
          <w:rFonts w:ascii="Times New Roman" w:hAnsi="Times New Roman" w:cs="Times New Roman"/>
          <w:sz w:val="28"/>
          <w:szCs w:val="28"/>
        </w:rPr>
        <w:t>к</w:t>
      </w:r>
      <w:r w:rsidRPr="0044220F">
        <w:rPr>
          <w:rFonts w:ascii="Times New Roman" w:hAnsi="Times New Roman" w:cs="Times New Roman"/>
          <w:sz w:val="28"/>
          <w:szCs w:val="28"/>
        </w:rPr>
        <w:t>оличество</w:t>
      </w:r>
      <w:proofErr w:type="gramEnd"/>
      <w:r w:rsidRPr="0044220F">
        <w:rPr>
          <w:rFonts w:ascii="Times New Roman" w:hAnsi="Times New Roman" w:cs="Times New Roman"/>
          <w:sz w:val="28"/>
          <w:szCs w:val="28"/>
        </w:rPr>
        <w:t xml:space="preserve"> месяцев предоставляемых услуг.</w:t>
      </w:r>
    </w:p>
    <w:p w:rsidR="0044220F" w:rsidRPr="0044220F" w:rsidRDefault="0044220F" w:rsidP="0044220F">
      <w:pPr>
        <w:pStyle w:val="ConsPlusNormal"/>
        <w:rPr>
          <w:rFonts w:ascii="Times New Roman" w:hAnsi="Times New Roman" w:cs="Times New Roman"/>
          <w:b/>
          <w:sz w:val="28"/>
          <w:szCs w:val="28"/>
        </w:rPr>
      </w:pPr>
    </w:p>
    <w:p w:rsidR="005E46F8" w:rsidRDefault="005E46F8" w:rsidP="00775D87">
      <w:pPr>
        <w:ind w:firstLine="540"/>
        <w:jc w:val="both"/>
        <w:rPr>
          <w:rFonts w:ascii="Times New Roman" w:hAnsi="Times New Roman" w:cs="Times New Roman"/>
          <w:b/>
          <w:sz w:val="28"/>
          <w:szCs w:val="28"/>
        </w:rPr>
      </w:pPr>
      <w:r w:rsidRPr="00C848AB">
        <w:rPr>
          <w:rFonts w:ascii="Times New Roman" w:hAnsi="Times New Roman" w:cs="Times New Roman"/>
          <w:b/>
          <w:sz w:val="28"/>
          <w:szCs w:val="28"/>
        </w:rPr>
        <w:lastRenderedPageBreak/>
        <w:t>3.</w:t>
      </w:r>
      <w:r w:rsidR="00B472F7" w:rsidRPr="00C848AB">
        <w:rPr>
          <w:rFonts w:ascii="Times New Roman" w:hAnsi="Times New Roman" w:cs="Times New Roman"/>
          <w:b/>
          <w:sz w:val="28"/>
          <w:szCs w:val="28"/>
        </w:rPr>
        <w:t>5</w:t>
      </w:r>
      <w:r w:rsidRPr="00C848AB">
        <w:rPr>
          <w:rFonts w:ascii="Times New Roman" w:hAnsi="Times New Roman" w:cs="Times New Roman"/>
          <w:b/>
          <w:sz w:val="28"/>
          <w:szCs w:val="28"/>
        </w:rPr>
        <w:t>. Затраты на приобретение основных средств, не о</w:t>
      </w:r>
      <w:r w:rsidR="00EA4F43" w:rsidRPr="00C848AB">
        <w:rPr>
          <w:rFonts w:ascii="Times New Roman" w:hAnsi="Times New Roman" w:cs="Times New Roman"/>
          <w:b/>
          <w:sz w:val="28"/>
          <w:szCs w:val="28"/>
        </w:rPr>
        <w:t>т</w:t>
      </w:r>
      <w:r w:rsidRPr="00C848AB">
        <w:rPr>
          <w:rFonts w:ascii="Times New Roman" w:hAnsi="Times New Roman" w:cs="Times New Roman"/>
          <w:b/>
          <w:sz w:val="28"/>
          <w:szCs w:val="28"/>
        </w:rPr>
        <w:t>несенные к затратам на приобретение основных средств в</w:t>
      </w:r>
      <w:r>
        <w:rPr>
          <w:rFonts w:ascii="Times New Roman" w:hAnsi="Times New Roman" w:cs="Times New Roman"/>
          <w:b/>
          <w:sz w:val="28"/>
          <w:szCs w:val="28"/>
        </w:rPr>
        <w:t xml:space="preserve"> рамках </w:t>
      </w:r>
      <w:r w:rsidR="003A67B7">
        <w:rPr>
          <w:rFonts w:ascii="Times New Roman" w:hAnsi="Times New Roman" w:cs="Times New Roman"/>
          <w:b/>
          <w:sz w:val="28"/>
          <w:szCs w:val="28"/>
        </w:rPr>
        <w:t>з</w:t>
      </w:r>
      <w:r>
        <w:rPr>
          <w:rFonts w:ascii="Times New Roman" w:hAnsi="Times New Roman" w:cs="Times New Roman"/>
          <w:b/>
          <w:sz w:val="28"/>
          <w:szCs w:val="28"/>
        </w:rPr>
        <w:t>атрат на информационно-коммуникационные технологии</w:t>
      </w:r>
    </w:p>
    <w:p w:rsidR="005100C6" w:rsidRDefault="005100C6" w:rsidP="005E46F8">
      <w:pPr>
        <w:jc w:val="center"/>
        <w:rPr>
          <w:rFonts w:ascii="Times New Roman" w:hAnsi="Times New Roman" w:cs="Times New Roman"/>
          <w:b/>
          <w:sz w:val="28"/>
          <w:szCs w:val="28"/>
        </w:rPr>
      </w:pPr>
    </w:p>
    <w:p w:rsidR="005E46F8" w:rsidRDefault="005E46F8" w:rsidP="005E46F8">
      <w:pPr>
        <w:pStyle w:val="ConsPlusNormal"/>
        <w:ind w:firstLine="540"/>
        <w:jc w:val="both"/>
        <w:rPr>
          <w:rFonts w:ascii="Times New Roman" w:hAnsi="Times New Roman" w:cs="Times New Roman"/>
          <w:b/>
          <w:i/>
          <w:sz w:val="28"/>
          <w:szCs w:val="28"/>
        </w:rPr>
      </w:pPr>
      <w:r w:rsidRPr="00E1382B">
        <w:rPr>
          <w:rFonts w:ascii="Times New Roman" w:hAnsi="Times New Roman" w:cs="Times New Roman"/>
          <w:b/>
          <w:i/>
          <w:sz w:val="28"/>
          <w:szCs w:val="28"/>
        </w:rPr>
        <w:t>3.</w:t>
      </w:r>
      <w:r w:rsidR="00B472F7">
        <w:rPr>
          <w:rFonts w:ascii="Times New Roman" w:hAnsi="Times New Roman" w:cs="Times New Roman"/>
          <w:b/>
          <w:i/>
          <w:sz w:val="28"/>
          <w:szCs w:val="28"/>
        </w:rPr>
        <w:t>5</w:t>
      </w:r>
      <w:r w:rsidRPr="00E1382B">
        <w:rPr>
          <w:rFonts w:ascii="Times New Roman" w:hAnsi="Times New Roman" w:cs="Times New Roman"/>
          <w:b/>
          <w:i/>
          <w:sz w:val="28"/>
          <w:szCs w:val="28"/>
        </w:rPr>
        <w:t>.1. Затраты на приобретение основных средств, не отнесенные к затратам на приобретение основных средств в рамках затрат на информационно-коммуникационные технологии (</w:t>
      </w:r>
      <w:r w:rsidRPr="00E1382B">
        <w:rPr>
          <w:rFonts w:ascii="Times New Roman" w:hAnsi="Times New Roman" w:cs="Times New Roman"/>
          <w:b/>
          <w:i/>
          <w:noProof/>
          <w:position w:val="-12"/>
          <w:sz w:val="28"/>
          <w:szCs w:val="28"/>
        </w:rPr>
        <w:drawing>
          <wp:inline distT="0" distB="0" distL="0" distR="0" wp14:anchorId="591602C8" wp14:editId="3C75A49F">
            <wp:extent cx="287020" cy="263525"/>
            <wp:effectExtent l="0" t="0" r="0" b="3175"/>
            <wp:docPr id="45" name="Рисунок 45" descr="Описание: base_23848_146412_8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749" descr="Описание: base_23848_146412_883"/>
                    <pic:cNvPicPr>
                      <a:picLocks noChangeArrowheads="1"/>
                    </pic:cNvPicPr>
                  </pic:nvPicPr>
                  <pic:blipFill>
                    <a:blip r:embed="rId157" cstate="print">
                      <a:extLst>
                        <a:ext uri="{28A0092B-C50C-407E-A947-70E740481C1C}">
                          <a14:useLocalDpi xmlns:a14="http://schemas.microsoft.com/office/drawing/2010/main" val="0"/>
                        </a:ext>
                      </a:extLst>
                    </a:blip>
                    <a:srcRect/>
                    <a:stretch>
                      <a:fillRect/>
                    </a:stretch>
                  </pic:blipFill>
                  <pic:spPr bwMode="auto">
                    <a:xfrm>
                      <a:off x="0" y="0"/>
                      <a:ext cx="287020" cy="263525"/>
                    </a:xfrm>
                    <a:prstGeom prst="rect">
                      <a:avLst/>
                    </a:prstGeom>
                    <a:noFill/>
                    <a:ln>
                      <a:noFill/>
                    </a:ln>
                  </pic:spPr>
                </pic:pic>
              </a:graphicData>
            </a:graphic>
          </wp:inline>
        </w:drawing>
      </w:r>
      <w:r w:rsidRPr="00E1382B">
        <w:rPr>
          <w:rFonts w:ascii="Times New Roman" w:hAnsi="Times New Roman" w:cs="Times New Roman"/>
          <w:b/>
          <w:i/>
          <w:sz w:val="28"/>
          <w:szCs w:val="28"/>
        </w:rPr>
        <w:t>), определяются по формуле:</w:t>
      </w:r>
    </w:p>
    <w:p w:rsidR="00D53B68" w:rsidRPr="00E1382B" w:rsidRDefault="00D53B68" w:rsidP="005E46F8">
      <w:pPr>
        <w:pStyle w:val="ConsPlusNormal"/>
        <w:ind w:firstLine="540"/>
        <w:jc w:val="both"/>
        <w:rPr>
          <w:rFonts w:ascii="Times New Roman" w:hAnsi="Times New Roman" w:cs="Times New Roman"/>
          <w:b/>
          <w:i/>
          <w:sz w:val="28"/>
          <w:szCs w:val="28"/>
        </w:rPr>
      </w:pPr>
    </w:p>
    <w:p w:rsidR="005E46F8" w:rsidRPr="00294611" w:rsidRDefault="005E46F8" w:rsidP="005E46F8">
      <w:pPr>
        <w:pStyle w:val="ConsPlusNormal"/>
        <w:ind w:firstLine="540"/>
        <w:jc w:val="both"/>
        <w:rPr>
          <w:rFonts w:ascii="Times New Roman" w:hAnsi="Times New Roman" w:cs="Times New Roman"/>
          <w:sz w:val="28"/>
          <w:szCs w:val="28"/>
        </w:rPr>
      </w:pPr>
    </w:p>
    <w:p w:rsidR="005E46F8" w:rsidRPr="00D53B68" w:rsidRDefault="00577E32" w:rsidP="005E46F8">
      <w:pPr>
        <w:autoSpaceDE w:val="0"/>
        <w:autoSpaceDN w:val="0"/>
        <w:adjustRightInd w:val="0"/>
        <w:ind w:firstLine="540"/>
        <w:jc w:val="center"/>
        <w:rPr>
          <w:rFonts w:eastAsiaTheme="minorEastAsia"/>
          <w:sz w:val="28"/>
          <w:szCs w:val="28"/>
        </w:rPr>
      </w:pPr>
      <m:oMathPara>
        <m:oMath>
          <m:sSubSup>
            <m:sSubSupPr>
              <m:ctrlPr>
                <w:rPr>
                  <w:rFonts w:ascii="Cambria Math" w:hAnsi="Cambria Math"/>
                  <w:sz w:val="28"/>
                  <w:szCs w:val="28"/>
                </w:rPr>
              </m:ctrlPr>
            </m:sSubSupPr>
            <m:e>
              <m:r>
                <m:rPr>
                  <m:sty m:val="p"/>
                </m:rPr>
                <w:rPr>
                  <w:rFonts w:ascii="Cambria Math" w:hAnsi="Cambria Math"/>
                  <w:sz w:val="28"/>
                  <w:szCs w:val="28"/>
                </w:rPr>
                <m:t>З</m:t>
              </m:r>
            </m:e>
            <m:sub>
              <m:r>
                <m:rPr>
                  <m:sty m:val="p"/>
                </m:rPr>
                <w:rPr>
                  <w:rFonts w:ascii="Cambria Math" w:hAnsi="Cambria Math"/>
                  <w:sz w:val="28"/>
                  <w:szCs w:val="28"/>
                </w:rPr>
                <m:t>ос</m:t>
              </m:r>
            </m:sub>
            <m:sup>
              <m:r>
                <m:rPr>
                  <m:sty m:val="p"/>
                </m:rPr>
                <w:rPr>
                  <w:rFonts w:ascii="Cambria Math" w:hAnsi="Cambria Math"/>
                  <w:sz w:val="28"/>
                  <w:szCs w:val="28"/>
                </w:rPr>
                <m:t>ахз</m:t>
              </m:r>
            </m:sup>
          </m:sSubSup>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пмеб</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ск</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быт</m:t>
              </m:r>
            </m:sub>
          </m:sSub>
          <m:r>
            <w:rPr>
              <w:rFonts w:ascii="Cambria Math" w:hAnsi="Cambria Math"/>
              <w:sz w:val="28"/>
              <w:szCs w:val="28"/>
            </w:rPr>
            <m:t xml:space="preserve">+ </m:t>
          </m:r>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пау</m:t>
              </m:r>
            </m:sub>
          </m:sSub>
          <m:r>
            <w:rPr>
              <w:rFonts w:ascii="Cambria Math" w:hAnsi="Cambria Math"/>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пскуд</m:t>
              </m:r>
            </m:sub>
          </m:sSub>
          <m:r>
            <w:rPr>
              <w:rFonts w:ascii="Cambria Math" w:hAnsi="Cambria Math"/>
              <w:sz w:val="28"/>
              <w:szCs w:val="28"/>
            </w:rPr>
            <m:t xml:space="preserve">+ </m:t>
          </m:r>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проч</m:t>
              </m:r>
            </m:sub>
          </m:sSub>
          <m:r>
            <m:rPr>
              <m:sty m:val="p"/>
            </m:rPr>
            <w:rPr>
              <w:rFonts w:ascii="Cambria Math" w:hAnsi="Cambria Math"/>
              <w:sz w:val="28"/>
              <w:szCs w:val="28"/>
            </w:rPr>
            <m:t>, где</m:t>
          </m:r>
        </m:oMath>
      </m:oMathPara>
    </w:p>
    <w:p w:rsidR="005E46F8" w:rsidRPr="00D672C3" w:rsidRDefault="005E46F8" w:rsidP="005E46F8">
      <w:pPr>
        <w:autoSpaceDE w:val="0"/>
        <w:autoSpaceDN w:val="0"/>
        <w:adjustRightInd w:val="0"/>
        <w:ind w:firstLine="540"/>
        <w:jc w:val="both"/>
        <w:rPr>
          <w:rFonts w:ascii="Times New Roman" w:hAnsi="Times New Roman" w:cs="Times New Roman"/>
          <w:sz w:val="28"/>
          <w:szCs w:val="28"/>
        </w:rPr>
      </w:pPr>
      <w:r w:rsidRPr="00D672C3">
        <w:rPr>
          <w:rFonts w:ascii="Times New Roman" w:hAnsi="Times New Roman" w:cs="Times New Roman"/>
          <w:position w:val="-12"/>
          <w:sz w:val="28"/>
          <w:szCs w:val="28"/>
          <w:lang w:eastAsia="ru-RU"/>
        </w:rPr>
        <w:drawing>
          <wp:inline distT="0" distB="0" distL="0" distR="0" wp14:anchorId="08394C2B" wp14:editId="192BD063">
            <wp:extent cx="348615" cy="240030"/>
            <wp:effectExtent l="0" t="0" r="0" b="762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58" cstate="print">
                      <a:extLst>
                        <a:ext uri="{28A0092B-C50C-407E-A947-70E740481C1C}">
                          <a14:useLocalDpi xmlns:a14="http://schemas.microsoft.com/office/drawing/2010/main" val="0"/>
                        </a:ext>
                      </a:extLst>
                    </a:blip>
                    <a:srcRect/>
                    <a:stretch>
                      <a:fillRect/>
                    </a:stretch>
                  </pic:blipFill>
                  <pic:spPr bwMode="auto">
                    <a:xfrm>
                      <a:off x="0" y="0"/>
                      <a:ext cx="348615" cy="240030"/>
                    </a:xfrm>
                    <a:prstGeom prst="rect">
                      <a:avLst/>
                    </a:prstGeom>
                    <a:noFill/>
                    <a:ln>
                      <a:noFill/>
                    </a:ln>
                  </pic:spPr>
                </pic:pic>
              </a:graphicData>
            </a:graphic>
          </wp:inline>
        </w:drawing>
      </w:r>
      <w:r w:rsidRPr="00D672C3">
        <w:rPr>
          <w:rFonts w:ascii="Times New Roman" w:hAnsi="Times New Roman" w:cs="Times New Roman"/>
          <w:sz w:val="28"/>
          <w:szCs w:val="28"/>
        </w:rPr>
        <w:t xml:space="preserve"> - затраты на приобретение мебели;</w:t>
      </w:r>
    </w:p>
    <w:p w:rsidR="005E46F8" w:rsidRPr="00D672C3" w:rsidRDefault="005E46F8" w:rsidP="005E46F8">
      <w:pPr>
        <w:autoSpaceDE w:val="0"/>
        <w:autoSpaceDN w:val="0"/>
        <w:adjustRightInd w:val="0"/>
        <w:ind w:firstLine="540"/>
        <w:jc w:val="both"/>
        <w:rPr>
          <w:rFonts w:ascii="Times New Roman" w:hAnsi="Times New Roman" w:cs="Times New Roman"/>
          <w:sz w:val="28"/>
          <w:szCs w:val="28"/>
        </w:rPr>
      </w:pPr>
      <w:r w:rsidRPr="00D672C3">
        <w:rPr>
          <w:rFonts w:ascii="Times New Roman" w:hAnsi="Times New Roman" w:cs="Times New Roman"/>
          <w:position w:val="-12"/>
          <w:sz w:val="28"/>
          <w:szCs w:val="28"/>
          <w:lang w:eastAsia="ru-RU"/>
        </w:rPr>
        <w:drawing>
          <wp:inline distT="0" distB="0" distL="0" distR="0" wp14:anchorId="40E6135F" wp14:editId="55820032">
            <wp:extent cx="240030" cy="240030"/>
            <wp:effectExtent l="0" t="0" r="7620" b="762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59" cstate="print">
                      <a:extLst>
                        <a:ext uri="{28A0092B-C50C-407E-A947-70E740481C1C}">
                          <a14:useLocalDpi xmlns:a14="http://schemas.microsoft.com/office/drawing/2010/main" val="0"/>
                        </a:ext>
                      </a:extLst>
                    </a:blip>
                    <a:srcRect/>
                    <a:stretch>
                      <a:fillRect/>
                    </a:stretch>
                  </pic:blipFill>
                  <pic:spPr bwMode="auto">
                    <a:xfrm>
                      <a:off x="0" y="0"/>
                      <a:ext cx="240030" cy="240030"/>
                    </a:xfrm>
                    <a:prstGeom prst="rect">
                      <a:avLst/>
                    </a:prstGeom>
                    <a:noFill/>
                    <a:ln>
                      <a:noFill/>
                    </a:ln>
                  </pic:spPr>
                </pic:pic>
              </a:graphicData>
            </a:graphic>
          </wp:inline>
        </w:drawing>
      </w:r>
      <w:r w:rsidRPr="00D672C3">
        <w:rPr>
          <w:rFonts w:ascii="Times New Roman" w:hAnsi="Times New Roman" w:cs="Times New Roman"/>
          <w:sz w:val="28"/>
          <w:szCs w:val="28"/>
        </w:rPr>
        <w:t xml:space="preserve"> - затраты на приобретение систем кондиционирования;</w:t>
      </w:r>
    </w:p>
    <w:p w:rsidR="005E46F8" w:rsidRDefault="005E46F8" w:rsidP="005E46F8">
      <w:pPr>
        <w:autoSpaceDE w:val="0"/>
        <w:autoSpaceDN w:val="0"/>
        <w:adjustRightInd w:val="0"/>
        <w:ind w:firstLine="540"/>
        <w:jc w:val="both"/>
        <w:rPr>
          <w:rFonts w:ascii="Times New Roman" w:hAnsi="Times New Roman" w:cs="Times New Roman"/>
          <w:sz w:val="28"/>
          <w:szCs w:val="28"/>
        </w:rPr>
      </w:pPr>
      <w:r w:rsidRPr="00D672C3">
        <w:rPr>
          <w:rFonts w:ascii="Times New Roman" w:hAnsi="Times New Roman" w:cs="Times New Roman"/>
          <w:sz w:val="28"/>
          <w:szCs w:val="28"/>
        </w:rPr>
        <w:t>З</w:t>
      </w:r>
      <w:r w:rsidRPr="00D672C3">
        <w:rPr>
          <w:rFonts w:ascii="Times New Roman" w:hAnsi="Times New Roman" w:cs="Times New Roman"/>
          <w:sz w:val="28"/>
          <w:szCs w:val="28"/>
          <w:vertAlign w:val="subscript"/>
        </w:rPr>
        <w:t>быт</w:t>
      </w:r>
      <w:r w:rsidRPr="00D672C3">
        <w:rPr>
          <w:rFonts w:ascii="Times New Roman" w:hAnsi="Times New Roman" w:cs="Times New Roman"/>
          <w:sz w:val="28"/>
          <w:szCs w:val="28"/>
        </w:rPr>
        <w:t xml:space="preserve"> - затраты </w:t>
      </w:r>
      <w:r w:rsidR="00D37C28">
        <w:rPr>
          <w:rFonts w:ascii="Times New Roman" w:hAnsi="Times New Roman" w:cs="Times New Roman"/>
          <w:sz w:val="28"/>
          <w:szCs w:val="28"/>
        </w:rPr>
        <w:t>на приобретение бытовой техники;</w:t>
      </w:r>
    </w:p>
    <w:p w:rsidR="00D37C28" w:rsidRDefault="00D37C28" w:rsidP="005E46F8">
      <w:pPr>
        <w:autoSpaceDE w:val="0"/>
        <w:autoSpaceDN w:val="0"/>
        <w:adjustRightInd w:val="0"/>
        <w:ind w:firstLine="540"/>
        <w:jc w:val="both"/>
        <w:rPr>
          <w:rFonts w:ascii="Times New Roman" w:hAnsi="Times New Roman" w:cs="Times New Roman"/>
          <w:sz w:val="28"/>
          <w:szCs w:val="28"/>
        </w:rPr>
      </w:pPr>
      <w:r w:rsidRPr="00D672C3">
        <w:rPr>
          <w:rFonts w:ascii="Times New Roman" w:hAnsi="Times New Roman" w:cs="Times New Roman"/>
          <w:sz w:val="28"/>
          <w:szCs w:val="28"/>
        </w:rPr>
        <w:t>З</w:t>
      </w:r>
      <w:r>
        <w:rPr>
          <w:rFonts w:ascii="Times New Roman" w:hAnsi="Times New Roman" w:cs="Times New Roman"/>
          <w:sz w:val="28"/>
          <w:szCs w:val="28"/>
          <w:vertAlign w:val="subscript"/>
        </w:rPr>
        <w:t>па</w:t>
      </w:r>
      <w:r w:rsidR="008F4107">
        <w:rPr>
          <w:rFonts w:ascii="Times New Roman" w:hAnsi="Times New Roman" w:cs="Times New Roman"/>
          <w:sz w:val="28"/>
          <w:szCs w:val="28"/>
          <w:vertAlign w:val="subscript"/>
        </w:rPr>
        <w:t>у</w:t>
      </w:r>
      <w:r>
        <w:rPr>
          <w:rFonts w:ascii="Times New Roman" w:hAnsi="Times New Roman" w:cs="Times New Roman"/>
          <w:sz w:val="28"/>
          <w:szCs w:val="28"/>
          <w:vertAlign w:val="subscript"/>
        </w:rPr>
        <w:t xml:space="preserve"> </w:t>
      </w:r>
      <w:r w:rsidR="00EA4A09">
        <w:rPr>
          <w:rFonts w:ascii="Times New Roman" w:hAnsi="Times New Roman" w:cs="Times New Roman"/>
          <w:sz w:val="28"/>
          <w:szCs w:val="28"/>
        </w:rPr>
        <w:t>-</w:t>
      </w:r>
      <w:r>
        <w:rPr>
          <w:rFonts w:ascii="Times New Roman" w:hAnsi="Times New Roman" w:cs="Times New Roman"/>
          <w:sz w:val="28"/>
          <w:szCs w:val="28"/>
        </w:rPr>
        <w:t xml:space="preserve"> затраты н</w:t>
      </w:r>
      <w:r w:rsidR="00F851E0">
        <w:rPr>
          <w:rFonts w:ascii="Times New Roman" w:hAnsi="Times New Roman" w:cs="Times New Roman"/>
          <w:sz w:val="28"/>
          <w:szCs w:val="28"/>
        </w:rPr>
        <w:t xml:space="preserve">а приобретение аппаратуры </w:t>
      </w:r>
      <w:r w:rsidR="00F851E0" w:rsidRPr="00F851E0">
        <w:rPr>
          <w:rFonts w:ascii="Times New Roman" w:hAnsi="Times New Roman" w:cs="Times New Roman"/>
          <w:sz w:val="28"/>
          <w:szCs w:val="28"/>
        </w:rPr>
        <w:t>для осуществления аудиозаписи и видеотрансляций</w:t>
      </w:r>
      <w:r w:rsidR="00F851E0">
        <w:rPr>
          <w:rFonts w:ascii="Times New Roman" w:hAnsi="Times New Roman" w:cs="Times New Roman"/>
          <w:sz w:val="28"/>
          <w:szCs w:val="28"/>
        </w:rPr>
        <w:t>;</w:t>
      </w:r>
    </w:p>
    <w:p w:rsidR="007932E3" w:rsidRDefault="00F851E0" w:rsidP="007932E3">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З</w:t>
      </w:r>
      <w:r>
        <w:rPr>
          <w:rFonts w:ascii="Times New Roman" w:hAnsi="Times New Roman" w:cs="Times New Roman"/>
          <w:sz w:val="28"/>
          <w:szCs w:val="28"/>
          <w:vertAlign w:val="subscript"/>
        </w:rPr>
        <w:t xml:space="preserve">пскуд </w:t>
      </w:r>
      <w:r>
        <w:rPr>
          <w:rFonts w:ascii="Times New Roman" w:hAnsi="Times New Roman" w:cs="Times New Roman"/>
          <w:sz w:val="28"/>
          <w:szCs w:val="28"/>
        </w:rPr>
        <w:t>- з</w:t>
      </w:r>
      <w:r w:rsidRPr="00F851E0">
        <w:rPr>
          <w:rFonts w:ascii="Times New Roman" w:hAnsi="Times New Roman" w:cs="Times New Roman"/>
          <w:sz w:val="28"/>
          <w:szCs w:val="28"/>
        </w:rPr>
        <w:t>атраты на приобретение системы контроля и управления доступом</w:t>
      </w:r>
      <w:r w:rsidR="00EA4A09">
        <w:rPr>
          <w:rFonts w:ascii="Times New Roman" w:hAnsi="Times New Roman" w:cs="Times New Roman"/>
          <w:sz w:val="28"/>
          <w:szCs w:val="28"/>
        </w:rPr>
        <w:t>;</w:t>
      </w:r>
    </w:p>
    <w:p w:rsidR="00F851E0" w:rsidRDefault="00A57534" w:rsidP="005E46F8">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З</w:t>
      </w:r>
      <w:r>
        <w:rPr>
          <w:rFonts w:ascii="Times New Roman" w:hAnsi="Times New Roman" w:cs="Times New Roman"/>
          <w:sz w:val="28"/>
          <w:szCs w:val="28"/>
          <w:vertAlign w:val="subscript"/>
        </w:rPr>
        <w:t>пр</w:t>
      </w:r>
      <w:r w:rsidR="005100C6">
        <w:rPr>
          <w:rFonts w:ascii="Times New Roman" w:hAnsi="Times New Roman" w:cs="Times New Roman"/>
          <w:sz w:val="28"/>
          <w:szCs w:val="28"/>
          <w:vertAlign w:val="subscript"/>
        </w:rPr>
        <w:t>оч</w:t>
      </w:r>
      <w:r w:rsidR="00EA4A09">
        <w:rPr>
          <w:rFonts w:ascii="Times New Roman" w:hAnsi="Times New Roman" w:cs="Times New Roman"/>
          <w:sz w:val="28"/>
          <w:szCs w:val="28"/>
          <w:vertAlign w:val="subscript"/>
        </w:rPr>
        <w:t xml:space="preserve"> </w:t>
      </w:r>
      <w:r w:rsidR="00EA4A09">
        <w:rPr>
          <w:rFonts w:ascii="Times New Roman" w:hAnsi="Times New Roman" w:cs="Times New Roman"/>
          <w:sz w:val="28"/>
          <w:szCs w:val="28"/>
        </w:rPr>
        <w:t>-</w:t>
      </w:r>
      <w:r>
        <w:rPr>
          <w:rFonts w:ascii="Times New Roman" w:hAnsi="Times New Roman" w:cs="Times New Roman"/>
          <w:sz w:val="28"/>
          <w:szCs w:val="28"/>
        </w:rPr>
        <w:t xml:space="preserve"> прочие затраты</w:t>
      </w:r>
      <w:r w:rsidR="00A5512F">
        <w:rPr>
          <w:rFonts w:ascii="Times New Roman" w:hAnsi="Times New Roman" w:cs="Times New Roman"/>
          <w:sz w:val="28"/>
          <w:szCs w:val="28"/>
        </w:rPr>
        <w:t>.</w:t>
      </w:r>
    </w:p>
    <w:p w:rsidR="004D0CD8" w:rsidRDefault="004D0CD8" w:rsidP="005E46F8">
      <w:pPr>
        <w:autoSpaceDE w:val="0"/>
        <w:autoSpaceDN w:val="0"/>
        <w:adjustRightInd w:val="0"/>
        <w:ind w:firstLine="540"/>
        <w:jc w:val="both"/>
        <w:rPr>
          <w:rFonts w:ascii="Times New Roman" w:hAnsi="Times New Roman" w:cs="Times New Roman"/>
          <w:b/>
          <w:i/>
          <w:sz w:val="28"/>
          <w:szCs w:val="28"/>
        </w:rPr>
      </w:pPr>
    </w:p>
    <w:p w:rsidR="005E46F8" w:rsidRPr="00E1382B" w:rsidRDefault="005E46F8" w:rsidP="005E46F8">
      <w:pPr>
        <w:autoSpaceDE w:val="0"/>
        <w:autoSpaceDN w:val="0"/>
        <w:adjustRightInd w:val="0"/>
        <w:ind w:firstLine="540"/>
        <w:jc w:val="both"/>
        <w:rPr>
          <w:rFonts w:ascii="Times New Roman" w:hAnsi="Times New Roman" w:cs="Times New Roman"/>
          <w:b/>
          <w:i/>
          <w:sz w:val="28"/>
          <w:szCs w:val="28"/>
        </w:rPr>
      </w:pPr>
      <w:r w:rsidRPr="00E1382B">
        <w:rPr>
          <w:rFonts w:ascii="Times New Roman" w:hAnsi="Times New Roman" w:cs="Times New Roman"/>
          <w:b/>
          <w:i/>
          <w:sz w:val="28"/>
          <w:szCs w:val="28"/>
        </w:rPr>
        <w:t>3.</w:t>
      </w:r>
      <w:r w:rsidR="00B472F7">
        <w:rPr>
          <w:rFonts w:ascii="Times New Roman" w:hAnsi="Times New Roman" w:cs="Times New Roman"/>
          <w:b/>
          <w:i/>
          <w:sz w:val="28"/>
          <w:szCs w:val="28"/>
        </w:rPr>
        <w:t>5</w:t>
      </w:r>
      <w:r w:rsidRPr="00E1382B">
        <w:rPr>
          <w:rFonts w:ascii="Times New Roman" w:hAnsi="Times New Roman" w:cs="Times New Roman"/>
          <w:b/>
          <w:i/>
          <w:sz w:val="28"/>
          <w:szCs w:val="28"/>
        </w:rPr>
        <w:t>.1.</w:t>
      </w:r>
      <w:r>
        <w:rPr>
          <w:rFonts w:ascii="Times New Roman" w:hAnsi="Times New Roman" w:cs="Times New Roman"/>
          <w:b/>
          <w:i/>
          <w:sz w:val="28"/>
          <w:szCs w:val="28"/>
        </w:rPr>
        <w:t>1</w:t>
      </w:r>
      <w:r w:rsidRPr="00E1382B">
        <w:rPr>
          <w:rFonts w:ascii="Times New Roman" w:hAnsi="Times New Roman" w:cs="Times New Roman"/>
          <w:b/>
          <w:i/>
          <w:sz w:val="28"/>
          <w:szCs w:val="28"/>
        </w:rPr>
        <w:t>. Затраты на приобретение мебели (</w:t>
      </w:r>
      <w:r w:rsidRPr="00E1382B">
        <w:rPr>
          <w:rFonts w:ascii="Times New Roman" w:hAnsi="Times New Roman" w:cs="Times New Roman"/>
          <w:b/>
          <w:i/>
          <w:position w:val="-12"/>
          <w:sz w:val="28"/>
          <w:szCs w:val="28"/>
          <w:lang w:eastAsia="ru-RU"/>
        </w:rPr>
        <w:drawing>
          <wp:inline distT="0" distB="0" distL="0" distR="0" wp14:anchorId="774E7273" wp14:editId="1789A263">
            <wp:extent cx="340995" cy="248285"/>
            <wp:effectExtent l="0" t="0" r="1905" b="0"/>
            <wp:docPr id="48" name="Рисунок 48" descr="Описание: base_23848_146412_8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740" descr="Описание: base_23848_146412_892"/>
                    <pic:cNvPicPr>
                      <a:picLocks noChangeArrowheads="1"/>
                    </pic:cNvPicPr>
                  </pic:nvPicPr>
                  <pic:blipFill>
                    <a:blip r:embed="rId160" cstate="print">
                      <a:extLst>
                        <a:ext uri="{28A0092B-C50C-407E-A947-70E740481C1C}">
                          <a14:useLocalDpi xmlns:a14="http://schemas.microsoft.com/office/drawing/2010/main" val="0"/>
                        </a:ext>
                      </a:extLst>
                    </a:blip>
                    <a:srcRect/>
                    <a:stretch>
                      <a:fillRect/>
                    </a:stretch>
                  </pic:blipFill>
                  <pic:spPr bwMode="auto">
                    <a:xfrm>
                      <a:off x="0" y="0"/>
                      <a:ext cx="340995" cy="248285"/>
                    </a:xfrm>
                    <a:prstGeom prst="rect">
                      <a:avLst/>
                    </a:prstGeom>
                    <a:noFill/>
                    <a:ln>
                      <a:noFill/>
                    </a:ln>
                  </pic:spPr>
                </pic:pic>
              </a:graphicData>
            </a:graphic>
          </wp:inline>
        </w:drawing>
      </w:r>
      <w:r w:rsidRPr="00E1382B">
        <w:rPr>
          <w:rFonts w:ascii="Times New Roman" w:hAnsi="Times New Roman" w:cs="Times New Roman"/>
          <w:b/>
          <w:i/>
          <w:sz w:val="28"/>
          <w:szCs w:val="28"/>
        </w:rPr>
        <w:t>) определяются по формуле:</w:t>
      </w:r>
    </w:p>
    <w:p w:rsidR="005E46F8" w:rsidRPr="00294611" w:rsidRDefault="005E46F8" w:rsidP="005E46F8">
      <w:pPr>
        <w:pStyle w:val="ConsPlusNormal"/>
        <w:jc w:val="center"/>
        <w:rPr>
          <w:rFonts w:ascii="Times New Roman" w:hAnsi="Times New Roman" w:cs="Times New Roman"/>
          <w:sz w:val="28"/>
          <w:szCs w:val="28"/>
        </w:rPr>
      </w:pPr>
      <w:r w:rsidRPr="00936624">
        <w:rPr>
          <w:rFonts w:ascii="Times New Roman" w:hAnsi="Times New Roman" w:cs="Times New Roman"/>
          <w:noProof/>
          <w:position w:val="-28"/>
          <w:sz w:val="28"/>
          <w:szCs w:val="28"/>
        </w:rPr>
        <w:drawing>
          <wp:inline distT="0" distB="0" distL="0" distR="0" wp14:anchorId="16276624" wp14:editId="00863312">
            <wp:extent cx="1627505" cy="472440"/>
            <wp:effectExtent l="0" t="0" r="0" b="3810"/>
            <wp:docPr id="49" name="Рисунок 49" descr="Описание: base_23848_146412_8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739" descr="Описание: base_23848_146412_893"/>
                    <pic:cNvPicPr>
                      <a:picLocks noChangeArrowheads="1"/>
                    </pic:cNvPicPr>
                  </pic:nvPicPr>
                  <pic:blipFill>
                    <a:blip r:embed="rId161" cstate="print">
                      <a:extLst>
                        <a:ext uri="{28A0092B-C50C-407E-A947-70E740481C1C}">
                          <a14:useLocalDpi xmlns:a14="http://schemas.microsoft.com/office/drawing/2010/main" val="0"/>
                        </a:ext>
                      </a:extLst>
                    </a:blip>
                    <a:srcRect/>
                    <a:stretch>
                      <a:fillRect/>
                    </a:stretch>
                  </pic:blipFill>
                  <pic:spPr bwMode="auto">
                    <a:xfrm>
                      <a:off x="0" y="0"/>
                      <a:ext cx="1627505" cy="472440"/>
                    </a:xfrm>
                    <a:prstGeom prst="rect">
                      <a:avLst/>
                    </a:prstGeom>
                    <a:noFill/>
                    <a:ln>
                      <a:noFill/>
                    </a:ln>
                  </pic:spPr>
                </pic:pic>
              </a:graphicData>
            </a:graphic>
          </wp:inline>
        </w:drawing>
      </w:r>
      <w:r w:rsidRPr="00294611">
        <w:rPr>
          <w:rFonts w:ascii="Times New Roman" w:hAnsi="Times New Roman" w:cs="Times New Roman"/>
          <w:sz w:val="28"/>
          <w:szCs w:val="28"/>
        </w:rPr>
        <w:t>, где</w:t>
      </w:r>
    </w:p>
    <w:p w:rsidR="005E46F8" w:rsidRPr="00294611" w:rsidRDefault="005E46F8" w:rsidP="005E46F8">
      <w:pPr>
        <w:pStyle w:val="ConsPlusNormal"/>
        <w:ind w:firstLine="540"/>
        <w:jc w:val="both"/>
        <w:rPr>
          <w:rFonts w:ascii="Times New Roman" w:hAnsi="Times New Roman" w:cs="Times New Roman"/>
          <w:sz w:val="28"/>
          <w:szCs w:val="28"/>
        </w:rPr>
      </w:pPr>
    </w:p>
    <w:p w:rsidR="005E46F8" w:rsidRPr="00BB3675" w:rsidRDefault="005E46F8" w:rsidP="005E46F8">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2"/>
          <w:sz w:val="28"/>
          <w:szCs w:val="28"/>
        </w:rPr>
        <w:lastRenderedPageBreak/>
        <w:drawing>
          <wp:inline distT="0" distB="0" distL="0" distR="0" wp14:anchorId="3761F1A9" wp14:editId="4380BC1C">
            <wp:extent cx="426085" cy="248285"/>
            <wp:effectExtent l="0" t="0" r="0" b="0"/>
            <wp:docPr id="50" name="Рисунок 50" descr="Описание: base_23848_146412_8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738" descr="Описание: base_23848_146412_894"/>
                    <pic:cNvPicPr>
                      <a:picLocks noChangeArrowheads="1"/>
                    </pic:cNvPicPr>
                  </pic:nvPicPr>
                  <pic:blipFill>
                    <a:blip r:embed="rId162" cstate="print">
                      <a:extLst>
                        <a:ext uri="{28A0092B-C50C-407E-A947-70E740481C1C}">
                          <a14:useLocalDpi xmlns:a14="http://schemas.microsoft.com/office/drawing/2010/main" val="0"/>
                        </a:ext>
                      </a:extLst>
                    </a:blip>
                    <a:srcRect/>
                    <a:stretch>
                      <a:fillRect/>
                    </a:stretch>
                  </pic:blipFill>
                  <pic:spPr bwMode="auto">
                    <a:xfrm>
                      <a:off x="0" y="0"/>
                      <a:ext cx="426085" cy="248285"/>
                    </a:xfrm>
                    <a:prstGeom prst="rect">
                      <a:avLst/>
                    </a:prstGeom>
                    <a:noFill/>
                    <a:ln>
                      <a:noFill/>
                    </a:ln>
                  </pic:spPr>
                </pic:pic>
              </a:graphicData>
            </a:graphic>
          </wp:inline>
        </w:drawing>
      </w:r>
      <w:r w:rsidR="00D53B68">
        <w:rPr>
          <w:rFonts w:ascii="Times New Roman" w:hAnsi="Times New Roman" w:cs="Times New Roman"/>
          <w:sz w:val="28"/>
          <w:szCs w:val="28"/>
        </w:rPr>
        <w:t xml:space="preserve">   </w:t>
      </w:r>
      <w:r w:rsidRPr="00294611">
        <w:rPr>
          <w:rFonts w:ascii="Times New Roman" w:hAnsi="Times New Roman" w:cs="Times New Roman"/>
          <w:sz w:val="28"/>
          <w:szCs w:val="28"/>
        </w:rPr>
        <w:t xml:space="preserve">- количество i-х предметов мебели в соответствии с </w:t>
      </w:r>
      <w:r w:rsidRPr="00BB3675">
        <w:rPr>
          <w:rFonts w:ascii="Times New Roman" w:hAnsi="Times New Roman" w:cs="Times New Roman"/>
          <w:sz w:val="28"/>
          <w:szCs w:val="28"/>
        </w:rPr>
        <w:t>нормативами;</w:t>
      </w:r>
    </w:p>
    <w:p w:rsidR="005E46F8" w:rsidRDefault="005E46F8" w:rsidP="00774822">
      <w:pPr>
        <w:pStyle w:val="ConsPlusNormal"/>
        <w:numPr>
          <w:ilvl w:val="0"/>
          <w:numId w:val="36"/>
        </w:numPr>
        <w:jc w:val="both"/>
        <w:rPr>
          <w:rFonts w:ascii="Times New Roman" w:hAnsi="Times New Roman" w:cs="Times New Roman"/>
          <w:sz w:val="28"/>
          <w:szCs w:val="28"/>
        </w:rPr>
      </w:pPr>
      <w:r w:rsidRPr="00BB3675">
        <w:rPr>
          <w:rFonts w:ascii="Times New Roman" w:hAnsi="Times New Roman" w:cs="Times New Roman"/>
          <w:sz w:val="28"/>
          <w:szCs w:val="28"/>
        </w:rPr>
        <w:t>- цена i-</w:t>
      </w:r>
      <w:proofErr w:type="spellStart"/>
      <w:r w:rsidRPr="00BB3675">
        <w:rPr>
          <w:rFonts w:ascii="Times New Roman" w:hAnsi="Times New Roman" w:cs="Times New Roman"/>
          <w:sz w:val="28"/>
          <w:szCs w:val="28"/>
        </w:rPr>
        <w:t>го</w:t>
      </w:r>
      <w:proofErr w:type="spellEnd"/>
      <w:r w:rsidRPr="00BB3675">
        <w:rPr>
          <w:rFonts w:ascii="Times New Roman" w:hAnsi="Times New Roman" w:cs="Times New Roman"/>
          <w:sz w:val="28"/>
          <w:szCs w:val="28"/>
        </w:rPr>
        <w:t xml:space="preserve"> предмета мебе</w:t>
      </w:r>
      <w:r w:rsidR="00677DB6">
        <w:rPr>
          <w:rFonts w:ascii="Times New Roman" w:hAnsi="Times New Roman" w:cs="Times New Roman"/>
          <w:sz w:val="28"/>
          <w:szCs w:val="28"/>
        </w:rPr>
        <w:t>ли в соответствии с нормативами</w:t>
      </w:r>
      <w:r w:rsidRPr="00BB3675">
        <w:rPr>
          <w:rFonts w:ascii="Times New Roman" w:hAnsi="Times New Roman" w:cs="Times New Roman"/>
          <w:sz w:val="28"/>
          <w:szCs w:val="28"/>
        </w:rPr>
        <w:t>.</w:t>
      </w:r>
    </w:p>
    <w:p w:rsidR="00774822" w:rsidRDefault="00774822" w:rsidP="00774822">
      <w:pPr>
        <w:pStyle w:val="ConsPlusNormal"/>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617"/>
        <w:gridCol w:w="6862"/>
        <w:gridCol w:w="3743"/>
        <w:gridCol w:w="3706"/>
      </w:tblGrid>
      <w:tr w:rsidR="005E46F8" w:rsidRPr="00CF394F" w:rsidTr="00C2651C">
        <w:tc>
          <w:tcPr>
            <w:tcW w:w="617" w:type="dxa"/>
          </w:tcPr>
          <w:p w:rsidR="005E46F8" w:rsidRPr="00CF394F" w:rsidRDefault="005E46F8" w:rsidP="00CA7EB3">
            <w:pPr>
              <w:jc w:val="center"/>
              <w:rPr>
                <w:rFonts w:ascii="Times New Roman" w:hAnsi="Times New Roman" w:cs="Times New Roman"/>
                <w:b/>
                <w:sz w:val="24"/>
                <w:szCs w:val="24"/>
              </w:rPr>
            </w:pPr>
            <w:r w:rsidRPr="00CF394F">
              <w:rPr>
                <w:rFonts w:ascii="Times New Roman" w:hAnsi="Times New Roman" w:cs="Times New Roman"/>
                <w:b/>
                <w:sz w:val="24"/>
                <w:szCs w:val="24"/>
              </w:rPr>
              <w:t>№ п/п</w:t>
            </w:r>
          </w:p>
        </w:tc>
        <w:tc>
          <w:tcPr>
            <w:tcW w:w="6862" w:type="dxa"/>
          </w:tcPr>
          <w:p w:rsidR="005E46F8" w:rsidRPr="00CF394F" w:rsidRDefault="005E46F8" w:rsidP="00CA7EB3">
            <w:pPr>
              <w:jc w:val="center"/>
              <w:rPr>
                <w:rFonts w:ascii="Times New Roman" w:hAnsi="Times New Roman" w:cs="Times New Roman"/>
                <w:b/>
                <w:sz w:val="24"/>
                <w:szCs w:val="24"/>
              </w:rPr>
            </w:pPr>
            <w:r w:rsidRPr="00CF394F">
              <w:rPr>
                <w:rFonts w:ascii="Times New Roman" w:hAnsi="Times New Roman" w:cs="Times New Roman"/>
                <w:b/>
                <w:sz w:val="24"/>
                <w:szCs w:val="24"/>
              </w:rPr>
              <w:t>Наименование</w:t>
            </w:r>
            <w:r w:rsidR="00677DB6">
              <w:rPr>
                <w:rFonts w:ascii="Times New Roman" w:hAnsi="Times New Roman" w:cs="Times New Roman"/>
                <w:b/>
                <w:sz w:val="24"/>
                <w:szCs w:val="24"/>
              </w:rPr>
              <w:t xml:space="preserve"> мебели</w:t>
            </w:r>
          </w:p>
        </w:tc>
        <w:tc>
          <w:tcPr>
            <w:tcW w:w="3743" w:type="dxa"/>
          </w:tcPr>
          <w:p w:rsidR="00677DB6" w:rsidRDefault="005E46F8" w:rsidP="00CA7EB3">
            <w:pPr>
              <w:jc w:val="center"/>
              <w:rPr>
                <w:rFonts w:ascii="Times New Roman" w:hAnsi="Times New Roman" w:cs="Times New Roman"/>
                <w:b/>
                <w:sz w:val="24"/>
                <w:szCs w:val="24"/>
              </w:rPr>
            </w:pPr>
            <w:r w:rsidRPr="00CF394F">
              <w:rPr>
                <w:rFonts w:ascii="Times New Roman" w:hAnsi="Times New Roman" w:cs="Times New Roman"/>
                <w:b/>
                <w:sz w:val="24"/>
                <w:szCs w:val="24"/>
              </w:rPr>
              <w:t>Предельно</w:t>
            </w:r>
            <w:r w:rsidR="00B40A06">
              <w:rPr>
                <w:rFonts w:ascii="Times New Roman" w:hAnsi="Times New Roman" w:cs="Times New Roman"/>
                <w:b/>
                <w:sz w:val="24"/>
                <w:szCs w:val="24"/>
              </w:rPr>
              <w:t>е количество на одного работника</w:t>
            </w:r>
          </w:p>
          <w:p w:rsidR="005E46F8" w:rsidRPr="00CF394F" w:rsidRDefault="00677DB6" w:rsidP="00CA7EB3">
            <w:pPr>
              <w:jc w:val="center"/>
              <w:rPr>
                <w:rFonts w:ascii="Times New Roman" w:hAnsi="Times New Roman" w:cs="Times New Roman"/>
                <w:b/>
                <w:sz w:val="24"/>
                <w:szCs w:val="24"/>
              </w:rPr>
            </w:pPr>
            <w:r>
              <w:rPr>
                <w:rFonts w:ascii="Times New Roman" w:hAnsi="Times New Roman" w:cs="Times New Roman"/>
                <w:b/>
                <w:sz w:val="24"/>
                <w:szCs w:val="24"/>
              </w:rPr>
              <w:t>(на один кабинет)</w:t>
            </w:r>
          </w:p>
        </w:tc>
        <w:tc>
          <w:tcPr>
            <w:tcW w:w="3706" w:type="dxa"/>
          </w:tcPr>
          <w:p w:rsidR="005E46F8" w:rsidRPr="00CF394F" w:rsidRDefault="00CF394F" w:rsidP="00CA7EB3">
            <w:pPr>
              <w:jc w:val="center"/>
              <w:rPr>
                <w:rFonts w:ascii="Times New Roman" w:hAnsi="Times New Roman" w:cs="Times New Roman"/>
                <w:b/>
                <w:sz w:val="24"/>
                <w:szCs w:val="24"/>
              </w:rPr>
            </w:pPr>
            <w:r>
              <w:rPr>
                <w:rFonts w:ascii="Times New Roman" w:hAnsi="Times New Roman" w:cs="Times New Roman"/>
                <w:b/>
                <w:sz w:val="24"/>
                <w:szCs w:val="24"/>
              </w:rPr>
              <w:t>Предельная ц</w:t>
            </w:r>
            <w:r w:rsidR="005E46F8" w:rsidRPr="00CF394F">
              <w:rPr>
                <w:rFonts w:ascii="Times New Roman" w:hAnsi="Times New Roman" w:cs="Times New Roman"/>
                <w:b/>
                <w:sz w:val="24"/>
                <w:szCs w:val="24"/>
              </w:rPr>
              <w:t>ена за единицу</w:t>
            </w:r>
            <w:r>
              <w:rPr>
                <w:rFonts w:ascii="Times New Roman" w:hAnsi="Times New Roman" w:cs="Times New Roman"/>
                <w:b/>
                <w:sz w:val="24"/>
                <w:szCs w:val="24"/>
              </w:rPr>
              <w:t>, руб.</w:t>
            </w:r>
          </w:p>
        </w:tc>
      </w:tr>
      <w:tr w:rsidR="005E46F8" w:rsidTr="00C2651C">
        <w:tc>
          <w:tcPr>
            <w:tcW w:w="14928" w:type="dxa"/>
            <w:gridSpan w:val="4"/>
          </w:tcPr>
          <w:p w:rsidR="005E46F8" w:rsidRDefault="005E46F8" w:rsidP="00CA7EB3">
            <w:pPr>
              <w:jc w:val="center"/>
              <w:rPr>
                <w:rFonts w:ascii="Times New Roman" w:hAnsi="Times New Roman" w:cs="Times New Roman"/>
                <w:sz w:val="24"/>
                <w:szCs w:val="24"/>
              </w:rPr>
            </w:pPr>
          </w:p>
          <w:p w:rsidR="005E46F8" w:rsidRPr="00EB191A" w:rsidRDefault="00B40A06" w:rsidP="00B40A06">
            <w:pPr>
              <w:jc w:val="center"/>
              <w:rPr>
                <w:rFonts w:ascii="Times New Roman" w:hAnsi="Times New Roman" w:cs="Times New Roman"/>
                <w:sz w:val="24"/>
                <w:szCs w:val="24"/>
              </w:rPr>
            </w:pPr>
            <w:r>
              <w:rPr>
                <w:rFonts w:ascii="Times New Roman" w:hAnsi="Times New Roman" w:cs="Times New Roman"/>
                <w:sz w:val="24"/>
                <w:szCs w:val="24"/>
              </w:rPr>
              <w:t>Лица замещающие государственные должности Камчатского края</w:t>
            </w:r>
          </w:p>
        </w:tc>
      </w:tr>
      <w:tr w:rsidR="005E46F8" w:rsidRPr="00EB191A" w:rsidTr="00C2651C">
        <w:tc>
          <w:tcPr>
            <w:tcW w:w="617" w:type="dxa"/>
          </w:tcPr>
          <w:p w:rsidR="005E46F8" w:rsidRPr="00EB191A" w:rsidRDefault="005E46F8" w:rsidP="00CA7EB3">
            <w:pPr>
              <w:jc w:val="center"/>
              <w:rPr>
                <w:rFonts w:ascii="Times New Roman" w:hAnsi="Times New Roman" w:cs="Times New Roman"/>
                <w:sz w:val="24"/>
                <w:szCs w:val="24"/>
              </w:rPr>
            </w:pPr>
            <w:r w:rsidRPr="00EB191A">
              <w:rPr>
                <w:rFonts w:ascii="Times New Roman" w:hAnsi="Times New Roman" w:cs="Times New Roman"/>
                <w:sz w:val="24"/>
                <w:szCs w:val="24"/>
              </w:rPr>
              <w:t>1.</w:t>
            </w:r>
          </w:p>
        </w:tc>
        <w:tc>
          <w:tcPr>
            <w:tcW w:w="6862" w:type="dxa"/>
          </w:tcPr>
          <w:p w:rsidR="005E46F8" w:rsidRPr="00EB191A" w:rsidRDefault="005E46F8" w:rsidP="00CA7EB3">
            <w:pPr>
              <w:jc w:val="both"/>
              <w:rPr>
                <w:rFonts w:ascii="Times New Roman" w:hAnsi="Times New Roman" w:cs="Times New Roman"/>
                <w:sz w:val="24"/>
                <w:szCs w:val="24"/>
              </w:rPr>
            </w:pPr>
            <w:r>
              <w:rPr>
                <w:rFonts w:ascii="Times New Roman" w:hAnsi="Times New Roman" w:cs="Times New Roman"/>
                <w:sz w:val="24"/>
                <w:szCs w:val="24"/>
              </w:rPr>
              <w:t>Стол</w:t>
            </w:r>
          </w:p>
        </w:tc>
        <w:tc>
          <w:tcPr>
            <w:tcW w:w="3743"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3</w:t>
            </w:r>
          </w:p>
        </w:tc>
        <w:tc>
          <w:tcPr>
            <w:tcW w:w="3706" w:type="dxa"/>
          </w:tcPr>
          <w:p w:rsidR="005E46F8" w:rsidRPr="00BB3379" w:rsidRDefault="0064083D" w:rsidP="0064083D">
            <w:pPr>
              <w:jc w:val="center"/>
              <w:rPr>
                <w:rFonts w:ascii="Times New Roman" w:hAnsi="Times New Roman" w:cs="Times New Roman"/>
                <w:sz w:val="24"/>
                <w:szCs w:val="24"/>
                <w:lang w:val="en-US"/>
              </w:rPr>
            </w:pPr>
            <w:r>
              <w:rPr>
                <w:rFonts w:ascii="Times New Roman" w:hAnsi="Times New Roman" w:cs="Times New Roman"/>
                <w:sz w:val="24"/>
                <w:szCs w:val="24"/>
              </w:rPr>
              <w:t>11</w:t>
            </w:r>
            <w:r w:rsidR="000D554F">
              <w:rPr>
                <w:rFonts w:ascii="Times New Roman" w:hAnsi="Times New Roman" w:cs="Times New Roman"/>
                <w:sz w:val="24"/>
                <w:szCs w:val="24"/>
              </w:rPr>
              <w:t>0</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2.</w:t>
            </w:r>
          </w:p>
        </w:tc>
        <w:tc>
          <w:tcPr>
            <w:tcW w:w="6862" w:type="dxa"/>
          </w:tcPr>
          <w:p w:rsidR="005E46F8" w:rsidRPr="00EB191A" w:rsidRDefault="005E46F8" w:rsidP="00CA7EB3">
            <w:pPr>
              <w:jc w:val="both"/>
              <w:rPr>
                <w:rFonts w:ascii="Times New Roman" w:hAnsi="Times New Roman" w:cs="Times New Roman"/>
                <w:sz w:val="24"/>
                <w:szCs w:val="24"/>
              </w:rPr>
            </w:pPr>
            <w:r>
              <w:rPr>
                <w:rFonts w:ascii="Times New Roman" w:hAnsi="Times New Roman" w:cs="Times New Roman"/>
                <w:sz w:val="24"/>
                <w:szCs w:val="24"/>
              </w:rPr>
              <w:t>Стол приставной</w:t>
            </w:r>
          </w:p>
        </w:tc>
        <w:tc>
          <w:tcPr>
            <w:tcW w:w="3743"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D53B68" w:rsidP="0064083D">
            <w:pPr>
              <w:jc w:val="center"/>
              <w:rPr>
                <w:rFonts w:ascii="Times New Roman" w:hAnsi="Times New Roman" w:cs="Times New Roman"/>
                <w:sz w:val="24"/>
                <w:szCs w:val="24"/>
                <w:lang w:val="en-US"/>
              </w:rPr>
            </w:pPr>
            <w:r>
              <w:rPr>
                <w:rFonts w:ascii="Times New Roman" w:hAnsi="Times New Roman" w:cs="Times New Roman"/>
                <w:sz w:val="24"/>
                <w:szCs w:val="24"/>
              </w:rPr>
              <w:t>9</w:t>
            </w:r>
            <w:r w:rsidR="0064083D">
              <w:rPr>
                <w:rFonts w:ascii="Times New Roman" w:hAnsi="Times New Roman" w:cs="Times New Roman"/>
                <w:sz w:val="24"/>
                <w:szCs w:val="24"/>
              </w:rPr>
              <w:t>0</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3.</w:t>
            </w:r>
          </w:p>
        </w:tc>
        <w:tc>
          <w:tcPr>
            <w:tcW w:w="6862" w:type="dxa"/>
          </w:tcPr>
          <w:p w:rsidR="005E46F8" w:rsidRPr="00EB191A" w:rsidRDefault="005E46F8" w:rsidP="00CA7EB3">
            <w:pPr>
              <w:jc w:val="both"/>
              <w:rPr>
                <w:rFonts w:ascii="Times New Roman" w:hAnsi="Times New Roman" w:cs="Times New Roman"/>
                <w:sz w:val="24"/>
                <w:szCs w:val="24"/>
              </w:rPr>
            </w:pPr>
            <w:r>
              <w:rPr>
                <w:rFonts w:ascii="Times New Roman" w:hAnsi="Times New Roman" w:cs="Times New Roman"/>
                <w:sz w:val="24"/>
                <w:szCs w:val="24"/>
              </w:rPr>
              <w:t>Тумба</w:t>
            </w:r>
          </w:p>
        </w:tc>
        <w:tc>
          <w:tcPr>
            <w:tcW w:w="3743"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64083D" w:rsidP="0064083D">
            <w:pPr>
              <w:jc w:val="center"/>
              <w:rPr>
                <w:rFonts w:ascii="Times New Roman" w:hAnsi="Times New Roman" w:cs="Times New Roman"/>
                <w:sz w:val="24"/>
                <w:szCs w:val="24"/>
                <w:lang w:val="en-US"/>
              </w:rPr>
            </w:pPr>
            <w:r>
              <w:rPr>
                <w:rFonts w:ascii="Times New Roman" w:hAnsi="Times New Roman" w:cs="Times New Roman"/>
                <w:sz w:val="24"/>
                <w:szCs w:val="24"/>
              </w:rPr>
              <w:t>30</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4.</w:t>
            </w:r>
          </w:p>
        </w:tc>
        <w:tc>
          <w:tcPr>
            <w:tcW w:w="6862" w:type="dxa"/>
          </w:tcPr>
          <w:p w:rsidR="005E46F8" w:rsidRPr="00EB191A" w:rsidRDefault="005E46F8" w:rsidP="00CA7EB3">
            <w:pPr>
              <w:jc w:val="both"/>
              <w:rPr>
                <w:rFonts w:ascii="Times New Roman" w:hAnsi="Times New Roman" w:cs="Times New Roman"/>
                <w:sz w:val="24"/>
                <w:szCs w:val="24"/>
              </w:rPr>
            </w:pPr>
            <w:r>
              <w:rPr>
                <w:rFonts w:ascii="Times New Roman" w:hAnsi="Times New Roman" w:cs="Times New Roman"/>
                <w:sz w:val="24"/>
                <w:szCs w:val="24"/>
              </w:rPr>
              <w:t>Шкаф для документов</w:t>
            </w:r>
          </w:p>
        </w:tc>
        <w:tc>
          <w:tcPr>
            <w:tcW w:w="3743"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0D554F" w:rsidP="00CF394F">
            <w:pPr>
              <w:jc w:val="center"/>
              <w:rPr>
                <w:rFonts w:ascii="Times New Roman" w:hAnsi="Times New Roman" w:cs="Times New Roman"/>
                <w:sz w:val="24"/>
                <w:szCs w:val="24"/>
                <w:lang w:val="en-US"/>
              </w:rPr>
            </w:pPr>
            <w:r>
              <w:rPr>
                <w:rFonts w:ascii="Times New Roman" w:hAnsi="Times New Roman" w:cs="Times New Roman"/>
                <w:sz w:val="24"/>
                <w:szCs w:val="24"/>
              </w:rPr>
              <w:t>50</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5.</w:t>
            </w:r>
          </w:p>
        </w:tc>
        <w:tc>
          <w:tcPr>
            <w:tcW w:w="6862" w:type="dxa"/>
          </w:tcPr>
          <w:p w:rsidR="005E46F8" w:rsidRPr="00EB191A" w:rsidRDefault="005E46F8" w:rsidP="00CA7EB3">
            <w:pPr>
              <w:jc w:val="both"/>
              <w:rPr>
                <w:rFonts w:ascii="Times New Roman" w:hAnsi="Times New Roman" w:cs="Times New Roman"/>
                <w:sz w:val="24"/>
                <w:szCs w:val="24"/>
              </w:rPr>
            </w:pPr>
            <w:r>
              <w:rPr>
                <w:rFonts w:ascii="Times New Roman" w:hAnsi="Times New Roman" w:cs="Times New Roman"/>
                <w:sz w:val="24"/>
                <w:szCs w:val="24"/>
              </w:rPr>
              <w:t>Шкаф для одежды</w:t>
            </w:r>
          </w:p>
        </w:tc>
        <w:tc>
          <w:tcPr>
            <w:tcW w:w="3743"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0D554F" w:rsidP="00CF394F">
            <w:pPr>
              <w:jc w:val="center"/>
              <w:rPr>
                <w:rFonts w:ascii="Times New Roman" w:hAnsi="Times New Roman" w:cs="Times New Roman"/>
                <w:sz w:val="24"/>
                <w:szCs w:val="24"/>
                <w:lang w:val="en-US"/>
              </w:rPr>
            </w:pPr>
            <w:r>
              <w:rPr>
                <w:rFonts w:ascii="Times New Roman" w:hAnsi="Times New Roman" w:cs="Times New Roman"/>
                <w:sz w:val="24"/>
                <w:szCs w:val="24"/>
              </w:rPr>
              <w:t>70</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Default="005E46F8" w:rsidP="00CA7EB3">
            <w:pPr>
              <w:jc w:val="center"/>
              <w:rPr>
                <w:rFonts w:ascii="Times New Roman" w:hAnsi="Times New Roman" w:cs="Times New Roman"/>
                <w:sz w:val="24"/>
                <w:szCs w:val="24"/>
              </w:rPr>
            </w:pPr>
            <w:r>
              <w:rPr>
                <w:rFonts w:ascii="Times New Roman" w:hAnsi="Times New Roman" w:cs="Times New Roman"/>
                <w:sz w:val="24"/>
                <w:szCs w:val="24"/>
              </w:rPr>
              <w:t>6.</w:t>
            </w:r>
          </w:p>
        </w:tc>
        <w:tc>
          <w:tcPr>
            <w:tcW w:w="6862" w:type="dxa"/>
          </w:tcPr>
          <w:p w:rsidR="005E46F8" w:rsidRDefault="005E46F8" w:rsidP="00CA7EB3">
            <w:pPr>
              <w:jc w:val="both"/>
              <w:rPr>
                <w:rFonts w:ascii="Times New Roman" w:hAnsi="Times New Roman" w:cs="Times New Roman"/>
                <w:sz w:val="24"/>
                <w:szCs w:val="24"/>
              </w:rPr>
            </w:pPr>
            <w:r>
              <w:rPr>
                <w:rFonts w:ascii="Times New Roman" w:hAnsi="Times New Roman" w:cs="Times New Roman"/>
                <w:sz w:val="24"/>
                <w:szCs w:val="24"/>
              </w:rPr>
              <w:t>Шкаф архивный</w:t>
            </w:r>
          </w:p>
        </w:tc>
        <w:tc>
          <w:tcPr>
            <w:tcW w:w="3743" w:type="dxa"/>
          </w:tcPr>
          <w:p w:rsidR="005E46F8"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0D554F" w:rsidP="00CF394F">
            <w:pPr>
              <w:jc w:val="center"/>
              <w:rPr>
                <w:rFonts w:ascii="Times New Roman" w:hAnsi="Times New Roman" w:cs="Times New Roman"/>
                <w:sz w:val="24"/>
                <w:szCs w:val="24"/>
                <w:lang w:val="en-US"/>
              </w:rPr>
            </w:pPr>
            <w:r>
              <w:rPr>
                <w:rFonts w:ascii="Times New Roman" w:hAnsi="Times New Roman" w:cs="Times New Roman"/>
                <w:sz w:val="24"/>
                <w:szCs w:val="24"/>
              </w:rPr>
              <w:t>20</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7.</w:t>
            </w:r>
          </w:p>
        </w:tc>
        <w:tc>
          <w:tcPr>
            <w:tcW w:w="6862" w:type="dxa"/>
          </w:tcPr>
          <w:p w:rsidR="005E46F8" w:rsidRPr="00EB191A" w:rsidRDefault="005E46F8" w:rsidP="00CA7EB3">
            <w:pPr>
              <w:jc w:val="both"/>
              <w:rPr>
                <w:rFonts w:ascii="Times New Roman" w:hAnsi="Times New Roman" w:cs="Times New Roman"/>
                <w:sz w:val="24"/>
                <w:szCs w:val="24"/>
              </w:rPr>
            </w:pPr>
            <w:r>
              <w:rPr>
                <w:rFonts w:ascii="Times New Roman" w:hAnsi="Times New Roman" w:cs="Times New Roman"/>
                <w:sz w:val="24"/>
                <w:szCs w:val="24"/>
              </w:rPr>
              <w:t>Стеллаж, полка навесная</w:t>
            </w:r>
          </w:p>
        </w:tc>
        <w:tc>
          <w:tcPr>
            <w:tcW w:w="3743"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0D554F" w:rsidP="00CF394F">
            <w:pPr>
              <w:jc w:val="center"/>
              <w:rPr>
                <w:rFonts w:ascii="Times New Roman" w:hAnsi="Times New Roman" w:cs="Times New Roman"/>
                <w:sz w:val="24"/>
                <w:szCs w:val="24"/>
                <w:lang w:val="en-US"/>
              </w:rPr>
            </w:pPr>
            <w:r>
              <w:rPr>
                <w:rFonts w:ascii="Times New Roman" w:hAnsi="Times New Roman" w:cs="Times New Roman"/>
                <w:sz w:val="24"/>
                <w:szCs w:val="24"/>
              </w:rPr>
              <w:t>25</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8.</w:t>
            </w:r>
          </w:p>
        </w:tc>
        <w:tc>
          <w:tcPr>
            <w:tcW w:w="6862" w:type="dxa"/>
          </w:tcPr>
          <w:p w:rsidR="005E46F8" w:rsidRPr="00EB191A" w:rsidRDefault="005E46F8" w:rsidP="00CA7EB3">
            <w:pPr>
              <w:jc w:val="both"/>
              <w:rPr>
                <w:rFonts w:ascii="Times New Roman" w:hAnsi="Times New Roman" w:cs="Times New Roman"/>
                <w:sz w:val="24"/>
                <w:szCs w:val="24"/>
              </w:rPr>
            </w:pPr>
            <w:r>
              <w:rPr>
                <w:rFonts w:ascii="Times New Roman" w:hAnsi="Times New Roman" w:cs="Times New Roman"/>
                <w:sz w:val="24"/>
                <w:szCs w:val="24"/>
              </w:rPr>
              <w:t>Сейф</w:t>
            </w:r>
          </w:p>
        </w:tc>
        <w:tc>
          <w:tcPr>
            <w:tcW w:w="3743"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0D554F" w:rsidP="00CF394F">
            <w:pPr>
              <w:jc w:val="center"/>
              <w:rPr>
                <w:rFonts w:ascii="Times New Roman" w:hAnsi="Times New Roman" w:cs="Times New Roman"/>
                <w:sz w:val="24"/>
                <w:szCs w:val="24"/>
                <w:lang w:val="en-US"/>
              </w:rPr>
            </w:pPr>
            <w:r>
              <w:rPr>
                <w:rFonts w:ascii="Times New Roman" w:hAnsi="Times New Roman" w:cs="Times New Roman"/>
                <w:sz w:val="24"/>
                <w:szCs w:val="24"/>
              </w:rPr>
              <w:t>40</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Default="005E46F8" w:rsidP="00CA7EB3">
            <w:pPr>
              <w:jc w:val="center"/>
              <w:rPr>
                <w:rFonts w:ascii="Times New Roman" w:hAnsi="Times New Roman" w:cs="Times New Roman"/>
                <w:sz w:val="24"/>
                <w:szCs w:val="24"/>
              </w:rPr>
            </w:pPr>
            <w:r>
              <w:rPr>
                <w:rFonts w:ascii="Times New Roman" w:hAnsi="Times New Roman" w:cs="Times New Roman"/>
                <w:sz w:val="24"/>
                <w:szCs w:val="24"/>
              </w:rPr>
              <w:t>9.</w:t>
            </w:r>
          </w:p>
        </w:tc>
        <w:tc>
          <w:tcPr>
            <w:tcW w:w="6862" w:type="dxa"/>
          </w:tcPr>
          <w:p w:rsidR="005E46F8" w:rsidRDefault="005E46F8" w:rsidP="00CA7EB3">
            <w:pPr>
              <w:jc w:val="both"/>
              <w:rPr>
                <w:rFonts w:ascii="Times New Roman" w:hAnsi="Times New Roman" w:cs="Times New Roman"/>
                <w:sz w:val="24"/>
                <w:szCs w:val="24"/>
              </w:rPr>
            </w:pPr>
            <w:r>
              <w:rPr>
                <w:rFonts w:ascii="Times New Roman" w:hAnsi="Times New Roman" w:cs="Times New Roman"/>
                <w:sz w:val="24"/>
                <w:szCs w:val="24"/>
              </w:rPr>
              <w:t>Кресло</w:t>
            </w:r>
          </w:p>
        </w:tc>
        <w:tc>
          <w:tcPr>
            <w:tcW w:w="3743" w:type="dxa"/>
          </w:tcPr>
          <w:p w:rsidR="005E46F8"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0D554F" w:rsidP="00CF394F">
            <w:pPr>
              <w:jc w:val="center"/>
              <w:rPr>
                <w:rFonts w:ascii="Times New Roman" w:hAnsi="Times New Roman" w:cs="Times New Roman"/>
                <w:sz w:val="24"/>
                <w:szCs w:val="24"/>
                <w:lang w:val="en-US"/>
              </w:rPr>
            </w:pPr>
            <w:r>
              <w:rPr>
                <w:rFonts w:ascii="Times New Roman" w:hAnsi="Times New Roman" w:cs="Times New Roman"/>
                <w:sz w:val="24"/>
                <w:szCs w:val="24"/>
              </w:rPr>
              <w:t>30</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Default="005E46F8" w:rsidP="00CA7EB3">
            <w:pPr>
              <w:jc w:val="center"/>
              <w:rPr>
                <w:rFonts w:ascii="Times New Roman" w:hAnsi="Times New Roman" w:cs="Times New Roman"/>
                <w:sz w:val="24"/>
                <w:szCs w:val="24"/>
              </w:rPr>
            </w:pPr>
            <w:r>
              <w:rPr>
                <w:rFonts w:ascii="Times New Roman" w:hAnsi="Times New Roman" w:cs="Times New Roman"/>
                <w:sz w:val="24"/>
                <w:szCs w:val="24"/>
              </w:rPr>
              <w:t>10.</w:t>
            </w:r>
          </w:p>
        </w:tc>
        <w:tc>
          <w:tcPr>
            <w:tcW w:w="6862" w:type="dxa"/>
          </w:tcPr>
          <w:p w:rsidR="005E46F8" w:rsidRDefault="005E46F8" w:rsidP="00CA7EB3">
            <w:pPr>
              <w:jc w:val="both"/>
              <w:rPr>
                <w:rFonts w:ascii="Times New Roman" w:hAnsi="Times New Roman" w:cs="Times New Roman"/>
                <w:sz w:val="24"/>
                <w:szCs w:val="24"/>
              </w:rPr>
            </w:pPr>
            <w:r>
              <w:rPr>
                <w:rFonts w:ascii="Times New Roman" w:hAnsi="Times New Roman" w:cs="Times New Roman"/>
                <w:sz w:val="24"/>
                <w:szCs w:val="24"/>
              </w:rPr>
              <w:t>Стул</w:t>
            </w:r>
          </w:p>
        </w:tc>
        <w:tc>
          <w:tcPr>
            <w:tcW w:w="3743" w:type="dxa"/>
          </w:tcPr>
          <w:p w:rsidR="005E46F8" w:rsidRDefault="005E46F8" w:rsidP="00CA7EB3">
            <w:pPr>
              <w:jc w:val="center"/>
              <w:rPr>
                <w:rFonts w:ascii="Times New Roman" w:hAnsi="Times New Roman" w:cs="Times New Roman"/>
                <w:sz w:val="24"/>
                <w:szCs w:val="24"/>
              </w:rPr>
            </w:pPr>
            <w:r>
              <w:rPr>
                <w:rFonts w:ascii="Times New Roman" w:hAnsi="Times New Roman" w:cs="Times New Roman"/>
                <w:sz w:val="24"/>
                <w:szCs w:val="24"/>
              </w:rPr>
              <w:t>10</w:t>
            </w:r>
          </w:p>
        </w:tc>
        <w:tc>
          <w:tcPr>
            <w:tcW w:w="3706" w:type="dxa"/>
          </w:tcPr>
          <w:p w:rsidR="005E46F8" w:rsidRPr="00BB3379" w:rsidRDefault="000D554F" w:rsidP="00CF394F">
            <w:pPr>
              <w:jc w:val="center"/>
              <w:rPr>
                <w:rFonts w:ascii="Times New Roman" w:hAnsi="Times New Roman" w:cs="Times New Roman"/>
                <w:sz w:val="24"/>
                <w:szCs w:val="24"/>
                <w:lang w:val="en-US"/>
              </w:rPr>
            </w:pPr>
            <w:r>
              <w:rPr>
                <w:rFonts w:ascii="Times New Roman" w:hAnsi="Times New Roman" w:cs="Times New Roman"/>
                <w:sz w:val="24"/>
                <w:szCs w:val="24"/>
              </w:rPr>
              <w:t>25</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Default="005E46F8" w:rsidP="00CA7EB3">
            <w:pPr>
              <w:jc w:val="center"/>
              <w:rPr>
                <w:rFonts w:ascii="Times New Roman" w:hAnsi="Times New Roman" w:cs="Times New Roman"/>
                <w:sz w:val="24"/>
                <w:szCs w:val="24"/>
              </w:rPr>
            </w:pPr>
            <w:r>
              <w:rPr>
                <w:rFonts w:ascii="Times New Roman" w:hAnsi="Times New Roman" w:cs="Times New Roman"/>
                <w:sz w:val="24"/>
                <w:szCs w:val="24"/>
              </w:rPr>
              <w:t>11.</w:t>
            </w:r>
          </w:p>
        </w:tc>
        <w:tc>
          <w:tcPr>
            <w:tcW w:w="6862" w:type="dxa"/>
          </w:tcPr>
          <w:p w:rsidR="005E46F8" w:rsidRDefault="005E46F8" w:rsidP="00CA7EB3">
            <w:pPr>
              <w:jc w:val="both"/>
              <w:rPr>
                <w:rFonts w:ascii="Times New Roman" w:hAnsi="Times New Roman" w:cs="Times New Roman"/>
                <w:sz w:val="24"/>
                <w:szCs w:val="24"/>
              </w:rPr>
            </w:pPr>
            <w:r>
              <w:rPr>
                <w:rFonts w:ascii="Times New Roman" w:hAnsi="Times New Roman" w:cs="Times New Roman"/>
                <w:sz w:val="24"/>
                <w:szCs w:val="24"/>
              </w:rPr>
              <w:t>Прочая мебель</w:t>
            </w:r>
          </w:p>
        </w:tc>
        <w:tc>
          <w:tcPr>
            <w:tcW w:w="3743" w:type="dxa"/>
          </w:tcPr>
          <w:p w:rsidR="005E46F8"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0D554F" w:rsidP="00CF394F">
            <w:pPr>
              <w:jc w:val="center"/>
              <w:rPr>
                <w:rFonts w:ascii="Times New Roman" w:hAnsi="Times New Roman" w:cs="Times New Roman"/>
                <w:sz w:val="24"/>
                <w:szCs w:val="24"/>
                <w:lang w:val="en-US"/>
              </w:rPr>
            </w:pPr>
            <w:r>
              <w:rPr>
                <w:rFonts w:ascii="Times New Roman" w:hAnsi="Times New Roman" w:cs="Times New Roman"/>
                <w:sz w:val="24"/>
                <w:szCs w:val="24"/>
              </w:rPr>
              <w:t>15</w:t>
            </w:r>
            <w:r w:rsidR="00BB3379">
              <w:rPr>
                <w:rFonts w:ascii="Times New Roman" w:hAnsi="Times New Roman" w:cs="Times New Roman"/>
                <w:sz w:val="24"/>
                <w:szCs w:val="24"/>
                <w:lang w:val="en-US"/>
              </w:rPr>
              <w:t xml:space="preserve"> 000</w:t>
            </w:r>
          </w:p>
        </w:tc>
      </w:tr>
      <w:tr w:rsidR="005E46F8" w:rsidRPr="00EB191A" w:rsidTr="00C2651C">
        <w:tc>
          <w:tcPr>
            <w:tcW w:w="14928" w:type="dxa"/>
            <w:gridSpan w:val="4"/>
          </w:tcPr>
          <w:p w:rsidR="005E46F8" w:rsidRDefault="005E46F8" w:rsidP="00CA7EB3">
            <w:pPr>
              <w:jc w:val="center"/>
              <w:rPr>
                <w:rFonts w:ascii="Times New Roman" w:hAnsi="Times New Roman" w:cs="Times New Roman"/>
                <w:sz w:val="24"/>
                <w:szCs w:val="24"/>
              </w:rPr>
            </w:pPr>
          </w:p>
          <w:p w:rsidR="005E46F8" w:rsidRDefault="00221F18" w:rsidP="00221F18">
            <w:pPr>
              <w:jc w:val="center"/>
              <w:rPr>
                <w:rFonts w:ascii="Times New Roman" w:hAnsi="Times New Roman" w:cs="Times New Roman"/>
                <w:sz w:val="24"/>
                <w:szCs w:val="24"/>
              </w:rPr>
            </w:pPr>
            <w:r>
              <w:rPr>
                <w:rFonts w:ascii="Times New Roman" w:hAnsi="Times New Roman" w:cs="Times New Roman"/>
                <w:sz w:val="24"/>
                <w:szCs w:val="24"/>
              </w:rPr>
              <w:t>Государственные гражданские служащие Камчатского края</w:t>
            </w:r>
          </w:p>
          <w:p w:rsidR="00D53B68" w:rsidRPr="00EB191A" w:rsidRDefault="00D53B68" w:rsidP="00221F18">
            <w:pPr>
              <w:jc w:val="center"/>
              <w:rPr>
                <w:rFonts w:ascii="Times New Roman" w:hAnsi="Times New Roman" w:cs="Times New Roman"/>
                <w:sz w:val="24"/>
                <w:szCs w:val="24"/>
              </w:rPr>
            </w:pPr>
          </w:p>
        </w:tc>
      </w:tr>
      <w:tr w:rsidR="005E46F8" w:rsidRPr="00EB191A" w:rsidTr="00C2651C">
        <w:tc>
          <w:tcPr>
            <w:tcW w:w="617" w:type="dxa"/>
          </w:tcPr>
          <w:p w:rsidR="005E46F8" w:rsidRPr="00EB191A" w:rsidRDefault="005E46F8" w:rsidP="00CA7EB3">
            <w:pPr>
              <w:jc w:val="center"/>
              <w:rPr>
                <w:rFonts w:ascii="Times New Roman" w:hAnsi="Times New Roman" w:cs="Times New Roman"/>
                <w:sz w:val="24"/>
                <w:szCs w:val="24"/>
              </w:rPr>
            </w:pPr>
            <w:r w:rsidRPr="00EB191A">
              <w:rPr>
                <w:rFonts w:ascii="Times New Roman" w:hAnsi="Times New Roman" w:cs="Times New Roman"/>
                <w:sz w:val="24"/>
                <w:szCs w:val="24"/>
              </w:rPr>
              <w:t>1.</w:t>
            </w:r>
          </w:p>
        </w:tc>
        <w:tc>
          <w:tcPr>
            <w:tcW w:w="6862" w:type="dxa"/>
          </w:tcPr>
          <w:p w:rsidR="005E46F8" w:rsidRPr="00EB191A" w:rsidRDefault="005E46F8" w:rsidP="00CA7EB3">
            <w:pPr>
              <w:jc w:val="both"/>
              <w:rPr>
                <w:rFonts w:ascii="Times New Roman" w:hAnsi="Times New Roman" w:cs="Times New Roman"/>
                <w:sz w:val="24"/>
                <w:szCs w:val="24"/>
              </w:rPr>
            </w:pPr>
            <w:r>
              <w:rPr>
                <w:rFonts w:ascii="Times New Roman" w:hAnsi="Times New Roman" w:cs="Times New Roman"/>
                <w:sz w:val="24"/>
                <w:szCs w:val="24"/>
              </w:rPr>
              <w:t>Стол</w:t>
            </w:r>
          </w:p>
        </w:tc>
        <w:tc>
          <w:tcPr>
            <w:tcW w:w="3743"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0D554F" w:rsidP="00883A7A">
            <w:pPr>
              <w:jc w:val="center"/>
              <w:rPr>
                <w:rFonts w:ascii="Times New Roman" w:hAnsi="Times New Roman" w:cs="Times New Roman"/>
                <w:sz w:val="24"/>
                <w:szCs w:val="24"/>
                <w:lang w:val="en-US"/>
              </w:rPr>
            </w:pPr>
            <w:r>
              <w:rPr>
                <w:rFonts w:ascii="Times New Roman" w:hAnsi="Times New Roman" w:cs="Times New Roman"/>
                <w:sz w:val="24"/>
                <w:szCs w:val="24"/>
              </w:rPr>
              <w:t>2</w:t>
            </w:r>
            <w:r w:rsidR="00883A7A">
              <w:rPr>
                <w:rFonts w:ascii="Times New Roman" w:hAnsi="Times New Roman" w:cs="Times New Roman"/>
                <w:sz w:val="24"/>
                <w:szCs w:val="24"/>
              </w:rPr>
              <w:t>5</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2.</w:t>
            </w:r>
          </w:p>
        </w:tc>
        <w:tc>
          <w:tcPr>
            <w:tcW w:w="6862" w:type="dxa"/>
          </w:tcPr>
          <w:p w:rsidR="005E46F8" w:rsidRPr="00EB191A" w:rsidRDefault="005E46F8" w:rsidP="00CA7EB3">
            <w:pPr>
              <w:jc w:val="both"/>
              <w:rPr>
                <w:rFonts w:ascii="Times New Roman" w:hAnsi="Times New Roman" w:cs="Times New Roman"/>
                <w:sz w:val="24"/>
                <w:szCs w:val="24"/>
              </w:rPr>
            </w:pPr>
            <w:r>
              <w:rPr>
                <w:rFonts w:ascii="Times New Roman" w:hAnsi="Times New Roman" w:cs="Times New Roman"/>
                <w:sz w:val="24"/>
                <w:szCs w:val="24"/>
              </w:rPr>
              <w:t>Стол приставной</w:t>
            </w:r>
          </w:p>
        </w:tc>
        <w:tc>
          <w:tcPr>
            <w:tcW w:w="3743"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C2651C" w:rsidP="00CF394F">
            <w:pPr>
              <w:jc w:val="center"/>
              <w:rPr>
                <w:rFonts w:ascii="Times New Roman" w:hAnsi="Times New Roman" w:cs="Times New Roman"/>
                <w:sz w:val="24"/>
                <w:szCs w:val="24"/>
                <w:lang w:val="en-US"/>
              </w:rPr>
            </w:pPr>
            <w:r>
              <w:rPr>
                <w:rFonts w:ascii="Times New Roman" w:hAnsi="Times New Roman" w:cs="Times New Roman"/>
                <w:sz w:val="24"/>
                <w:szCs w:val="24"/>
              </w:rPr>
              <w:t>10</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3.</w:t>
            </w:r>
          </w:p>
        </w:tc>
        <w:tc>
          <w:tcPr>
            <w:tcW w:w="6862" w:type="dxa"/>
          </w:tcPr>
          <w:p w:rsidR="005E46F8" w:rsidRPr="00EB191A" w:rsidRDefault="005E46F8" w:rsidP="00CA7EB3">
            <w:pPr>
              <w:jc w:val="both"/>
              <w:rPr>
                <w:rFonts w:ascii="Times New Roman" w:hAnsi="Times New Roman" w:cs="Times New Roman"/>
                <w:sz w:val="24"/>
                <w:szCs w:val="24"/>
              </w:rPr>
            </w:pPr>
            <w:r>
              <w:rPr>
                <w:rFonts w:ascii="Times New Roman" w:hAnsi="Times New Roman" w:cs="Times New Roman"/>
                <w:sz w:val="24"/>
                <w:szCs w:val="24"/>
              </w:rPr>
              <w:t>Тумба</w:t>
            </w:r>
          </w:p>
        </w:tc>
        <w:tc>
          <w:tcPr>
            <w:tcW w:w="3743"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C2651C" w:rsidP="00CF394F">
            <w:pPr>
              <w:jc w:val="center"/>
              <w:rPr>
                <w:rFonts w:ascii="Times New Roman" w:hAnsi="Times New Roman" w:cs="Times New Roman"/>
                <w:sz w:val="24"/>
                <w:szCs w:val="24"/>
                <w:lang w:val="en-US"/>
              </w:rPr>
            </w:pPr>
            <w:r>
              <w:rPr>
                <w:rFonts w:ascii="Times New Roman" w:hAnsi="Times New Roman" w:cs="Times New Roman"/>
                <w:sz w:val="24"/>
                <w:szCs w:val="24"/>
              </w:rPr>
              <w:t>15</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4.</w:t>
            </w:r>
          </w:p>
        </w:tc>
        <w:tc>
          <w:tcPr>
            <w:tcW w:w="6862" w:type="dxa"/>
          </w:tcPr>
          <w:p w:rsidR="005E46F8" w:rsidRPr="00EB191A" w:rsidRDefault="005E46F8" w:rsidP="00CA7EB3">
            <w:pPr>
              <w:jc w:val="both"/>
              <w:rPr>
                <w:rFonts w:ascii="Times New Roman" w:hAnsi="Times New Roman" w:cs="Times New Roman"/>
                <w:sz w:val="24"/>
                <w:szCs w:val="24"/>
              </w:rPr>
            </w:pPr>
            <w:r>
              <w:rPr>
                <w:rFonts w:ascii="Times New Roman" w:hAnsi="Times New Roman" w:cs="Times New Roman"/>
                <w:sz w:val="24"/>
                <w:szCs w:val="24"/>
              </w:rPr>
              <w:t>Шкаф для документов</w:t>
            </w:r>
          </w:p>
        </w:tc>
        <w:tc>
          <w:tcPr>
            <w:tcW w:w="3743"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C2651C" w:rsidP="00CF394F">
            <w:pPr>
              <w:jc w:val="center"/>
              <w:rPr>
                <w:rFonts w:ascii="Times New Roman" w:hAnsi="Times New Roman" w:cs="Times New Roman"/>
                <w:sz w:val="24"/>
                <w:szCs w:val="24"/>
                <w:lang w:val="en-US"/>
              </w:rPr>
            </w:pPr>
            <w:r>
              <w:rPr>
                <w:rFonts w:ascii="Times New Roman" w:hAnsi="Times New Roman" w:cs="Times New Roman"/>
                <w:sz w:val="24"/>
                <w:szCs w:val="24"/>
              </w:rPr>
              <w:t>25</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5.</w:t>
            </w:r>
          </w:p>
        </w:tc>
        <w:tc>
          <w:tcPr>
            <w:tcW w:w="6862" w:type="dxa"/>
          </w:tcPr>
          <w:p w:rsidR="005E46F8" w:rsidRPr="00EB191A" w:rsidRDefault="005E46F8" w:rsidP="00CA7EB3">
            <w:pPr>
              <w:jc w:val="both"/>
              <w:rPr>
                <w:rFonts w:ascii="Times New Roman" w:hAnsi="Times New Roman" w:cs="Times New Roman"/>
                <w:sz w:val="24"/>
                <w:szCs w:val="24"/>
              </w:rPr>
            </w:pPr>
            <w:r>
              <w:rPr>
                <w:rFonts w:ascii="Times New Roman" w:hAnsi="Times New Roman" w:cs="Times New Roman"/>
                <w:sz w:val="24"/>
                <w:szCs w:val="24"/>
              </w:rPr>
              <w:t>Шкаф для одежды</w:t>
            </w:r>
          </w:p>
        </w:tc>
        <w:tc>
          <w:tcPr>
            <w:tcW w:w="3743"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1 кабинет</w:t>
            </w:r>
          </w:p>
        </w:tc>
        <w:tc>
          <w:tcPr>
            <w:tcW w:w="3706" w:type="dxa"/>
          </w:tcPr>
          <w:p w:rsidR="005E46F8" w:rsidRPr="00BB3379" w:rsidRDefault="00A8640A" w:rsidP="00A8640A">
            <w:pPr>
              <w:jc w:val="center"/>
              <w:rPr>
                <w:rFonts w:ascii="Times New Roman" w:hAnsi="Times New Roman" w:cs="Times New Roman"/>
                <w:sz w:val="24"/>
                <w:szCs w:val="24"/>
                <w:lang w:val="en-US"/>
              </w:rPr>
            </w:pPr>
            <w:r>
              <w:rPr>
                <w:rFonts w:ascii="Times New Roman" w:hAnsi="Times New Roman" w:cs="Times New Roman"/>
                <w:sz w:val="24"/>
                <w:szCs w:val="24"/>
              </w:rPr>
              <w:t>25</w:t>
            </w:r>
            <w:r w:rsidR="00BB3379">
              <w:rPr>
                <w:rFonts w:ascii="Times New Roman" w:hAnsi="Times New Roman" w:cs="Times New Roman"/>
                <w:sz w:val="24"/>
                <w:szCs w:val="24"/>
                <w:lang w:val="en-US"/>
              </w:rPr>
              <w:t xml:space="preserve"> 000 </w:t>
            </w:r>
          </w:p>
        </w:tc>
      </w:tr>
      <w:tr w:rsidR="005E46F8" w:rsidRPr="00EB191A" w:rsidTr="00C2651C">
        <w:tc>
          <w:tcPr>
            <w:tcW w:w="617" w:type="dxa"/>
          </w:tcPr>
          <w:p w:rsidR="005E46F8" w:rsidRDefault="005E46F8" w:rsidP="00CA7EB3">
            <w:pPr>
              <w:jc w:val="center"/>
              <w:rPr>
                <w:rFonts w:ascii="Times New Roman" w:hAnsi="Times New Roman" w:cs="Times New Roman"/>
                <w:sz w:val="24"/>
                <w:szCs w:val="24"/>
              </w:rPr>
            </w:pPr>
            <w:r>
              <w:rPr>
                <w:rFonts w:ascii="Times New Roman" w:hAnsi="Times New Roman" w:cs="Times New Roman"/>
                <w:sz w:val="24"/>
                <w:szCs w:val="24"/>
              </w:rPr>
              <w:t>6.</w:t>
            </w:r>
          </w:p>
        </w:tc>
        <w:tc>
          <w:tcPr>
            <w:tcW w:w="6862" w:type="dxa"/>
          </w:tcPr>
          <w:p w:rsidR="005E46F8" w:rsidRDefault="005E46F8" w:rsidP="00CA7EB3">
            <w:pPr>
              <w:jc w:val="both"/>
              <w:rPr>
                <w:rFonts w:ascii="Times New Roman" w:hAnsi="Times New Roman" w:cs="Times New Roman"/>
                <w:sz w:val="24"/>
                <w:szCs w:val="24"/>
              </w:rPr>
            </w:pPr>
            <w:r>
              <w:rPr>
                <w:rFonts w:ascii="Times New Roman" w:hAnsi="Times New Roman" w:cs="Times New Roman"/>
                <w:sz w:val="24"/>
                <w:szCs w:val="24"/>
              </w:rPr>
              <w:t>Шкаф архивный</w:t>
            </w:r>
          </w:p>
        </w:tc>
        <w:tc>
          <w:tcPr>
            <w:tcW w:w="3743" w:type="dxa"/>
          </w:tcPr>
          <w:p w:rsidR="005E46F8"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C2651C" w:rsidP="00CF394F">
            <w:pPr>
              <w:jc w:val="center"/>
              <w:rPr>
                <w:rFonts w:ascii="Times New Roman" w:hAnsi="Times New Roman" w:cs="Times New Roman"/>
                <w:sz w:val="24"/>
                <w:szCs w:val="24"/>
                <w:lang w:val="en-US"/>
              </w:rPr>
            </w:pPr>
            <w:r>
              <w:rPr>
                <w:rFonts w:ascii="Times New Roman" w:hAnsi="Times New Roman" w:cs="Times New Roman"/>
                <w:sz w:val="24"/>
                <w:szCs w:val="24"/>
              </w:rPr>
              <w:t>20</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7.</w:t>
            </w:r>
          </w:p>
        </w:tc>
        <w:tc>
          <w:tcPr>
            <w:tcW w:w="6862" w:type="dxa"/>
          </w:tcPr>
          <w:p w:rsidR="005E46F8" w:rsidRPr="00EB191A" w:rsidRDefault="005E46F8" w:rsidP="00CA7EB3">
            <w:pPr>
              <w:jc w:val="both"/>
              <w:rPr>
                <w:rFonts w:ascii="Times New Roman" w:hAnsi="Times New Roman" w:cs="Times New Roman"/>
                <w:sz w:val="24"/>
                <w:szCs w:val="24"/>
              </w:rPr>
            </w:pPr>
            <w:r>
              <w:rPr>
                <w:rFonts w:ascii="Times New Roman" w:hAnsi="Times New Roman" w:cs="Times New Roman"/>
                <w:sz w:val="24"/>
                <w:szCs w:val="24"/>
              </w:rPr>
              <w:t>Стеллаж, полка навесная</w:t>
            </w:r>
          </w:p>
        </w:tc>
        <w:tc>
          <w:tcPr>
            <w:tcW w:w="3743"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C2651C" w:rsidP="00CF394F">
            <w:pPr>
              <w:jc w:val="center"/>
              <w:rPr>
                <w:rFonts w:ascii="Times New Roman" w:hAnsi="Times New Roman" w:cs="Times New Roman"/>
                <w:sz w:val="24"/>
                <w:szCs w:val="24"/>
                <w:lang w:val="en-US"/>
              </w:rPr>
            </w:pPr>
            <w:r>
              <w:rPr>
                <w:rFonts w:ascii="Times New Roman" w:hAnsi="Times New Roman" w:cs="Times New Roman"/>
                <w:sz w:val="24"/>
                <w:szCs w:val="24"/>
              </w:rPr>
              <w:t>15</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8.</w:t>
            </w:r>
          </w:p>
        </w:tc>
        <w:tc>
          <w:tcPr>
            <w:tcW w:w="6862" w:type="dxa"/>
          </w:tcPr>
          <w:p w:rsidR="005E46F8" w:rsidRPr="00EB191A" w:rsidRDefault="005E46F8" w:rsidP="00CA7EB3">
            <w:pPr>
              <w:jc w:val="both"/>
              <w:rPr>
                <w:rFonts w:ascii="Times New Roman" w:hAnsi="Times New Roman" w:cs="Times New Roman"/>
                <w:sz w:val="24"/>
                <w:szCs w:val="24"/>
              </w:rPr>
            </w:pPr>
            <w:r>
              <w:rPr>
                <w:rFonts w:ascii="Times New Roman" w:hAnsi="Times New Roman" w:cs="Times New Roman"/>
                <w:sz w:val="24"/>
                <w:szCs w:val="24"/>
              </w:rPr>
              <w:t>Сейф</w:t>
            </w:r>
          </w:p>
        </w:tc>
        <w:tc>
          <w:tcPr>
            <w:tcW w:w="3743" w:type="dxa"/>
          </w:tcPr>
          <w:p w:rsidR="005E46F8" w:rsidRPr="00EB191A" w:rsidRDefault="005E46F8" w:rsidP="00CA7EB3">
            <w:pPr>
              <w:jc w:val="center"/>
              <w:rPr>
                <w:rFonts w:ascii="Times New Roman" w:hAnsi="Times New Roman" w:cs="Times New Roman"/>
                <w:sz w:val="24"/>
                <w:szCs w:val="24"/>
              </w:rPr>
            </w:pPr>
            <w:r>
              <w:rPr>
                <w:rFonts w:ascii="Times New Roman" w:hAnsi="Times New Roman" w:cs="Times New Roman"/>
                <w:sz w:val="24"/>
                <w:szCs w:val="24"/>
              </w:rPr>
              <w:t>1 кабинет</w:t>
            </w:r>
          </w:p>
        </w:tc>
        <w:tc>
          <w:tcPr>
            <w:tcW w:w="3706" w:type="dxa"/>
          </w:tcPr>
          <w:p w:rsidR="005E46F8" w:rsidRPr="00BB3379" w:rsidRDefault="00C2651C" w:rsidP="00CF394F">
            <w:pPr>
              <w:jc w:val="center"/>
              <w:rPr>
                <w:rFonts w:ascii="Times New Roman" w:hAnsi="Times New Roman" w:cs="Times New Roman"/>
                <w:sz w:val="24"/>
                <w:szCs w:val="24"/>
                <w:lang w:val="en-US"/>
              </w:rPr>
            </w:pPr>
            <w:r>
              <w:rPr>
                <w:rFonts w:ascii="Times New Roman" w:hAnsi="Times New Roman" w:cs="Times New Roman"/>
                <w:sz w:val="24"/>
                <w:szCs w:val="24"/>
              </w:rPr>
              <w:t>40</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Default="005E46F8" w:rsidP="00CA7EB3">
            <w:pPr>
              <w:jc w:val="center"/>
              <w:rPr>
                <w:rFonts w:ascii="Times New Roman" w:hAnsi="Times New Roman" w:cs="Times New Roman"/>
                <w:sz w:val="24"/>
                <w:szCs w:val="24"/>
              </w:rPr>
            </w:pPr>
            <w:r>
              <w:rPr>
                <w:rFonts w:ascii="Times New Roman" w:hAnsi="Times New Roman" w:cs="Times New Roman"/>
                <w:sz w:val="24"/>
                <w:szCs w:val="24"/>
              </w:rPr>
              <w:lastRenderedPageBreak/>
              <w:t>9.</w:t>
            </w:r>
          </w:p>
        </w:tc>
        <w:tc>
          <w:tcPr>
            <w:tcW w:w="6862" w:type="dxa"/>
          </w:tcPr>
          <w:p w:rsidR="005E46F8" w:rsidRDefault="005E46F8" w:rsidP="00CA7EB3">
            <w:pPr>
              <w:jc w:val="both"/>
              <w:rPr>
                <w:rFonts w:ascii="Times New Roman" w:hAnsi="Times New Roman" w:cs="Times New Roman"/>
                <w:sz w:val="24"/>
                <w:szCs w:val="24"/>
              </w:rPr>
            </w:pPr>
            <w:r>
              <w:rPr>
                <w:rFonts w:ascii="Times New Roman" w:hAnsi="Times New Roman" w:cs="Times New Roman"/>
                <w:sz w:val="24"/>
                <w:szCs w:val="24"/>
              </w:rPr>
              <w:t>Кресло</w:t>
            </w:r>
          </w:p>
        </w:tc>
        <w:tc>
          <w:tcPr>
            <w:tcW w:w="3743" w:type="dxa"/>
          </w:tcPr>
          <w:p w:rsidR="005E46F8"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920D3D" w:rsidP="00920D3D">
            <w:pPr>
              <w:jc w:val="center"/>
              <w:rPr>
                <w:rFonts w:ascii="Times New Roman" w:hAnsi="Times New Roman" w:cs="Times New Roman"/>
                <w:sz w:val="24"/>
                <w:szCs w:val="24"/>
                <w:lang w:val="en-US"/>
              </w:rPr>
            </w:pPr>
            <w:r>
              <w:rPr>
                <w:rFonts w:ascii="Times New Roman" w:hAnsi="Times New Roman" w:cs="Times New Roman"/>
                <w:sz w:val="24"/>
                <w:szCs w:val="24"/>
              </w:rPr>
              <w:t>30</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Default="005E46F8" w:rsidP="00CA7EB3">
            <w:pPr>
              <w:jc w:val="center"/>
              <w:rPr>
                <w:rFonts w:ascii="Times New Roman" w:hAnsi="Times New Roman" w:cs="Times New Roman"/>
                <w:sz w:val="24"/>
                <w:szCs w:val="24"/>
              </w:rPr>
            </w:pPr>
            <w:r>
              <w:rPr>
                <w:rFonts w:ascii="Times New Roman" w:hAnsi="Times New Roman" w:cs="Times New Roman"/>
                <w:sz w:val="24"/>
                <w:szCs w:val="24"/>
              </w:rPr>
              <w:t>10.</w:t>
            </w:r>
          </w:p>
        </w:tc>
        <w:tc>
          <w:tcPr>
            <w:tcW w:w="6862" w:type="dxa"/>
          </w:tcPr>
          <w:p w:rsidR="005E46F8" w:rsidRDefault="005E46F8" w:rsidP="00CA7EB3">
            <w:pPr>
              <w:jc w:val="both"/>
              <w:rPr>
                <w:rFonts w:ascii="Times New Roman" w:hAnsi="Times New Roman" w:cs="Times New Roman"/>
                <w:sz w:val="24"/>
                <w:szCs w:val="24"/>
              </w:rPr>
            </w:pPr>
            <w:r>
              <w:rPr>
                <w:rFonts w:ascii="Times New Roman" w:hAnsi="Times New Roman" w:cs="Times New Roman"/>
                <w:sz w:val="24"/>
                <w:szCs w:val="24"/>
              </w:rPr>
              <w:t>Стул</w:t>
            </w:r>
          </w:p>
        </w:tc>
        <w:tc>
          <w:tcPr>
            <w:tcW w:w="3743" w:type="dxa"/>
          </w:tcPr>
          <w:p w:rsidR="005E46F8"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C2651C" w:rsidP="00CF394F">
            <w:pPr>
              <w:jc w:val="center"/>
              <w:rPr>
                <w:rFonts w:ascii="Times New Roman" w:hAnsi="Times New Roman" w:cs="Times New Roman"/>
                <w:sz w:val="24"/>
                <w:szCs w:val="24"/>
                <w:lang w:val="en-US"/>
              </w:rPr>
            </w:pPr>
            <w:r>
              <w:rPr>
                <w:rFonts w:ascii="Times New Roman" w:hAnsi="Times New Roman" w:cs="Times New Roman"/>
                <w:sz w:val="24"/>
                <w:szCs w:val="24"/>
              </w:rPr>
              <w:t>15</w:t>
            </w:r>
            <w:r w:rsidR="00BB3379">
              <w:rPr>
                <w:rFonts w:ascii="Times New Roman" w:hAnsi="Times New Roman" w:cs="Times New Roman"/>
                <w:sz w:val="24"/>
                <w:szCs w:val="24"/>
                <w:lang w:val="en-US"/>
              </w:rPr>
              <w:t xml:space="preserve"> 000</w:t>
            </w:r>
          </w:p>
        </w:tc>
      </w:tr>
      <w:tr w:rsidR="005E46F8" w:rsidRPr="00EB191A" w:rsidTr="00C2651C">
        <w:tc>
          <w:tcPr>
            <w:tcW w:w="617" w:type="dxa"/>
          </w:tcPr>
          <w:p w:rsidR="005E46F8" w:rsidRDefault="005E46F8" w:rsidP="00CA7EB3">
            <w:pPr>
              <w:jc w:val="center"/>
              <w:rPr>
                <w:rFonts w:ascii="Times New Roman" w:hAnsi="Times New Roman" w:cs="Times New Roman"/>
                <w:sz w:val="24"/>
                <w:szCs w:val="24"/>
              </w:rPr>
            </w:pPr>
            <w:r>
              <w:rPr>
                <w:rFonts w:ascii="Times New Roman" w:hAnsi="Times New Roman" w:cs="Times New Roman"/>
                <w:sz w:val="24"/>
                <w:szCs w:val="24"/>
              </w:rPr>
              <w:t>11.</w:t>
            </w:r>
          </w:p>
        </w:tc>
        <w:tc>
          <w:tcPr>
            <w:tcW w:w="6862" w:type="dxa"/>
          </w:tcPr>
          <w:p w:rsidR="005E46F8" w:rsidRDefault="005E46F8" w:rsidP="00CA7EB3">
            <w:pPr>
              <w:jc w:val="both"/>
              <w:rPr>
                <w:rFonts w:ascii="Times New Roman" w:hAnsi="Times New Roman" w:cs="Times New Roman"/>
                <w:sz w:val="24"/>
                <w:szCs w:val="24"/>
              </w:rPr>
            </w:pPr>
            <w:r>
              <w:rPr>
                <w:rFonts w:ascii="Times New Roman" w:hAnsi="Times New Roman" w:cs="Times New Roman"/>
                <w:sz w:val="24"/>
                <w:szCs w:val="24"/>
              </w:rPr>
              <w:t>Прочая мебель</w:t>
            </w:r>
          </w:p>
        </w:tc>
        <w:tc>
          <w:tcPr>
            <w:tcW w:w="3743" w:type="dxa"/>
          </w:tcPr>
          <w:p w:rsidR="005E46F8"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3706" w:type="dxa"/>
          </w:tcPr>
          <w:p w:rsidR="005E46F8" w:rsidRPr="00BB3379" w:rsidRDefault="00C2651C" w:rsidP="00CF394F">
            <w:pPr>
              <w:jc w:val="center"/>
              <w:rPr>
                <w:rFonts w:ascii="Times New Roman" w:hAnsi="Times New Roman" w:cs="Times New Roman"/>
                <w:sz w:val="24"/>
                <w:szCs w:val="24"/>
                <w:lang w:val="en-US"/>
              </w:rPr>
            </w:pPr>
            <w:r>
              <w:rPr>
                <w:rFonts w:ascii="Times New Roman" w:hAnsi="Times New Roman" w:cs="Times New Roman"/>
                <w:sz w:val="24"/>
                <w:szCs w:val="24"/>
              </w:rPr>
              <w:t>15</w:t>
            </w:r>
            <w:r w:rsidR="00BB3379">
              <w:rPr>
                <w:rFonts w:ascii="Times New Roman" w:hAnsi="Times New Roman" w:cs="Times New Roman"/>
                <w:sz w:val="24"/>
                <w:szCs w:val="24"/>
                <w:lang w:val="en-US"/>
              </w:rPr>
              <w:t xml:space="preserve"> 000</w:t>
            </w:r>
          </w:p>
        </w:tc>
      </w:tr>
    </w:tbl>
    <w:p w:rsidR="003D0F52" w:rsidRDefault="003D0F52" w:rsidP="005E46F8">
      <w:pPr>
        <w:pStyle w:val="ConsPlusNormal"/>
        <w:ind w:firstLine="540"/>
        <w:jc w:val="both"/>
        <w:rPr>
          <w:rFonts w:ascii="Times New Roman" w:hAnsi="Times New Roman" w:cs="Times New Roman"/>
          <w:b/>
          <w:i/>
          <w:sz w:val="28"/>
          <w:szCs w:val="28"/>
        </w:rPr>
      </w:pPr>
    </w:p>
    <w:p w:rsidR="003D0F52" w:rsidRDefault="003D0F52" w:rsidP="005E46F8">
      <w:pPr>
        <w:pStyle w:val="ConsPlusNormal"/>
        <w:ind w:firstLine="540"/>
        <w:jc w:val="both"/>
        <w:rPr>
          <w:rFonts w:ascii="Times New Roman" w:hAnsi="Times New Roman" w:cs="Times New Roman"/>
          <w:b/>
          <w:i/>
          <w:sz w:val="28"/>
          <w:szCs w:val="28"/>
        </w:rPr>
      </w:pPr>
    </w:p>
    <w:p w:rsidR="005E46F8" w:rsidRPr="00E1382B" w:rsidRDefault="005E46F8" w:rsidP="005E46F8">
      <w:pPr>
        <w:pStyle w:val="ConsPlusNormal"/>
        <w:ind w:firstLine="540"/>
        <w:jc w:val="both"/>
        <w:rPr>
          <w:rFonts w:ascii="Times New Roman" w:hAnsi="Times New Roman" w:cs="Times New Roman"/>
          <w:b/>
          <w:i/>
          <w:sz w:val="28"/>
          <w:szCs w:val="28"/>
        </w:rPr>
      </w:pPr>
      <w:r w:rsidRPr="00A97C8F">
        <w:rPr>
          <w:rFonts w:ascii="Times New Roman" w:hAnsi="Times New Roman" w:cs="Times New Roman"/>
          <w:b/>
          <w:i/>
          <w:sz w:val="28"/>
          <w:szCs w:val="28"/>
        </w:rPr>
        <w:t>3.</w:t>
      </w:r>
      <w:r w:rsidR="00B472F7">
        <w:rPr>
          <w:rFonts w:ascii="Times New Roman" w:hAnsi="Times New Roman" w:cs="Times New Roman"/>
          <w:b/>
          <w:i/>
          <w:sz w:val="28"/>
          <w:szCs w:val="28"/>
        </w:rPr>
        <w:t>5</w:t>
      </w:r>
      <w:r w:rsidRPr="00A97C8F">
        <w:rPr>
          <w:rFonts w:ascii="Times New Roman" w:hAnsi="Times New Roman" w:cs="Times New Roman"/>
          <w:b/>
          <w:i/>
          <w:sz w:val="28"/>
          <w:szCs w:val="28"/>
        </w:rPr>
        <w:t xml:space="preserve">.1.2. </w:t>
      </w:r>
      <w:r w:rsidRPr="00E1382B">
        <w:rPr>
          <w:rFonts w:ascii="Times New Roman" w:hAnsi="Times New Roman" w:cs="Times New Roman"/>
          <w:b/>
          <w:i/>
          <w:sz w:val="28"/>
          <w:szCs w:val="28"/>
        </w:rPr>
        <w:t>Затраты на приобретение систем кондиционирования (</w:t>
      </w:r>
      <w:r w:rsidRPr="00E1382B">
        <w:rPr>
          <w:rFonts w:ascii="Times New Roman" w:hAnsi="Times New Roman" w:cs="Times New Roman"/>
          <w:b/>
          <w:i/>
          <w:noProof/>
          <w:position w:val="-12"/>
          <w:sz w:val="28"/>
          <w:szCs w:val="28"/>
        </w:rPr>
        <w:drawing>
          <wp:inline distT="0" distB="0" distL="0" distR="0" wp14:anchorId="432CDD1D" wp14:editId="2B2B74EF">
            <wp:extent cx="240030" cy="248285"/>
            <wp:effectExtent l="0" t="0" r="7620" b="0"/>
            <wp:docPr id="52" name="Рисунок 52" descr="Описание: base_23848_146412_8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736" descr="Описание: base_23848_146412_896"/>
                    <pic:cNvPicPr>
                      <a:picLocks noChangeArrowheads="1"/>
                    </pic:cNvPicPr>
                  </pic:nvPicPr>
                  <pic:blipFill>
                    <a:blip r:embed="rId163" cstate="print">
                      <a:extLst>
                        <a:ext uri="{28A0092B-C50C-407E-A947-70E740481C1C}">
                          <a14:useLocalDpi xmlns:a14="http://schemas.microsoft.com/office/drawing/2010/main" val="0"/>
                        </a:ext>
                      </a:extLst>
                    </a:blip>
                    <a:srcRect/>
                    <a:stretch>
                      <a:fillRect/>
                    </a:stretch>
                  </pic:blipFill>
                  <pic:spPr bwMode="auto">
                    <a:xfrm>
                      <a:off x="0" y="0"/>
                      <a:ext cx="240030" cy="248285"/>
                    </a:xfrm>
                    <a:prstGeom prst="rect">
                      <a:avLst/>
                    </a:prstGeom>
                    <a:noFill/>
                    <a:ln>
                      <a:noFill/>
                    </a:ln>
                  </pic:spPr>
                </pic:pic>
              </a:graphicData>
            </a:graphic>
          </wp:inline>
        </w:drawing>
      </w:r>
      <w:r w:rsidRPr="00E1382B">
        <w:rPr>
          <w:rFonts w:ascii="Times New Roman" w:hAnsi="Times New Roman" w:cs="Times New Roman"/>
          <w:b/>
          <w:i/>
          <w:sz w:val="28"/>
          <w:szCs w:val="28"/>
        </w:rPr>
        <w:t>) определяются по формуле:</w:t>
      </w:r>
    </w:p>
    <w:p w:rsidR="005E46F8" w:rsidRPr="00294611" w:rsidRDefault="005E46F8" w:rsidP="005E46F8">
      <w:pPr>
        <w:pStyle w:val="ConsPlusNormal"/>
        <w:ind w:firstLine="540"/>
        <w:jc w:val="both"/>
        <w:rPr>
          <w:rFonts w:ascii="Times New Roman" w:hAnsi="Times New Roman" w:cs="Times New Roman"/>
          <w:sz w:val="28"/>
          <w:szCs w:val="28"/>
        </w:rPr>
      </w:pPr>
    </w:p>
    <w:p w:rsidR="005E46F8" w:rsidRPr="00294611" w:rsidRDefault="005E46F8" w:rsidP="005E46F8">
      <w:pPr>
        <w:pStyle w:val="ConsPlusNormal"/>
        <w:jc w:val="center"/>
        <w:rPr>
          <w:rFonts w:ascii="Times New Roman" w:hAnsi="Times New Roman" w:cs="Times New Roman"/>
          <w:sz w:val="28"/>
          <w:szCs w:val="28"/>
        </w:rPr>
      </w:pPr>
      <w:r w:rsidRPr="00936624">
        <w:rPr>
          <w:rFonts w:ascii="Times New Roman" w:hAnsi="Times New Roman" w:cs="Times New Roman"/>
          <w:noProof/>
          <w:position w:val="-28"/>
          <w:sz w:val="28"/>
          <w:szCs w:val="28"/>
        </w:rPr>
        <w:drawing>
          <wp:inline distT="0" distB="0" distL="0" distR="0" wp14:anchorId="3D31AEAB" wp14:editId="3606B8A7">
            <wp:extent cx="1162685" cy="472440"/>
            <wp:effectExtent l="0" t="0" r="0" b="3810"/>
            <wp:docPr id="53" name="Рисунок 53" descr="Описание: base_23848_146412_8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735" descr="Описание: base_23848_146412_897"/>
                    <pic:cNvPicPr>
                      <a:picLocks noChangeArrowheads="1"/>
                    </pic:cNvPicPr>
                  </pic:nvPicPr>
                  <pic:blipFill>
                    <a:blip r:embed="rId164" cstate="print">
                      <a:extLst>
                        <a:ext uri="{28A0092B-C50C-407E-A947-70E740481C1C}">
                          <a14:useLocalDpi xmlns:a14="http://schemas.microsoft.com/office/drawing/2010/main" val="0"/>
                        </a:ext>
                      </a:extLst>
                    </a:blip>
                    <a:srcRect/>
                    <a:stretch>
                      <a:fillRect/>
                    </a:stretch>
                  </pic:blipFill>
                  <pic:spPr bwMode="auto">
                    <a:xfrm>
                      <a:off x="0" y="0"/>
                      <a:ext cx="1162685" cy="472440"/>
                    </a:xfrm>
                    <a:prstGeom prst="rect">
                      <a:avLst/>
                    </a:prstGeom>
                    <a:noFill/>
                    <a:ln>
                      <a:noFill/>
                    </a:ln>
                  </pic:spPr>
                </pic:pic>
              </a:graphicData>
            </a:graphic>
          </wp:inline>
        </w:drawing>
      </w:r>
      <w:r w:rsidRPr="00294611">
        <w:rPr>
          <w:rFonts w:ascii="Times New Roman" w:hAnsi="Times New Roman" w:cs="Times New Roman"/>
          <w:sz w:val="28"/>
          <w:szCs w:val="28"/>
        </w:rPr>
        <w:t>, где</w:t>
      </w:r>
    </w:p>
    <w:p w:rsidR="005E46F8" w:rsidRPr="00294611" w:rsidRDefault="001F47CF" w:rsidP="001F47CF">
      <w:pPr>
        <w:pStyle w:val="ConsPlusNormal"/>
        <w:ind w:firstLine="567"/>
        <w:jc w:val="both"/>
        <w:rPr>
          <w:rFonts w:ascii="Times New Roman" w:hAnsi="Times New Roman" w:cs="Times New Roman"/>
          <w:sz w:val="28"/>
          <w:szCs w:val="28"/>
        </w:rPr>
      </w:pPr>
      <w:proofErr w:type="spellStart"/>
      <w:r>
        <w:rPr>
          <w:rFonts w:ascii="Times New Roman" w:hAnsi="Times New Roman" w:cs="Times New Roman"/>
          <w:sz w:val="28"/>
          <w:szCs w:val="28"/>
          <w:lang w:val="en-US"/>
        </w:rPr>
        <w:t>Q</w:t>
      </w:r>
      <w:r w:rsidRPr="001F47CF">
        <w:rPr>
          <w:rFonts w:ascii="Times New Roman" w:hAnsi="Times New Roman" w:cs="Times New Roman"/>
          <w:sz w:val="28"/>
          <w:szCs w:val="28"/>
          <w:vertAlign w:val="subscript"/>
          <w:lang w:val="en-US"/>
        </w:rPr>
        <w:t>ic</w:t>
      </w:r>
      <w:proofErr w:type="spellEnd"/>
      <w:r w:rsidR="005E46F8" w:rsidRPr="00294611">
        <w:rPr>
          <w:rFonts w:ascii="Times New Roman" w:hAnsi="Times New Roman" w:cs="Times New Roman"/>
          <w:sz w:val="28"/>
          <w:szCs w:val="28"/>
        </w:rPr>
        <w:t xml:space="preserve"> </w:t>
      </w:r>
      <w:r w:rsidRPr="00636396">
        <w:rPr>
          <w:rFonts w:ascii="Times New Roman" w:hAnsi="Times New Roman" w:cs="Times New Roman"/>
          <w:sz w:val="28"/>
          <w:szCs w:val="28"/>
        </w:rPr>
        <w:t>–</w:t>
      </w:r>
      <w:r w:rsidR="005E46F8" w:rsidRPr="00294611">
        <w:rPr>
          <w:rFonts w:ascii="Times New Roman" w:hAnsi="Times New Roman" w:cs="Times New Roman"/>
          <w:sz w:val="28"/>
          <w:szCs w:val="28"/>
        </w:rPr>
        <w:t xml:space="preserve"> количество i-х систем кондиционирования;</w:t>
      </w:r>
    </w:p>
    <w:p w:rsidR="005E46F8" w:rsidRDefault="001F47CF" w:rsidP="001F47C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lang w:val="en-US"/>
        </w:rPr>
        <w:t>P</w:t>
      </w:r>
      <w:r w:rsidRPr="001F47CF">
        <w:rPr>
          <w:rFonts w:ascii="Times New Roman" w:hAnsi="Times New Roman" w:cs="Times New Roman"/>
          <w:sz w:val="28"/>
          <w:szCs w:val="28"/>
          <w:vertAlign w:val="subscript"/>
          <w:lang w:val="en-US"/>
        </w:rPr>
        <w:t>ic</w:t>
      </w:r>
      <w:r w:rsidRPr="001F47CF">
        <w:rPr>
          <w:rFonts w:ascii="Times New Roman" w:hAnsi="Times New Roman" w:cs="Times New Roman"/>
          <w:sz w:val="28"/>
          <w:szCs w:val="28"/>
        </w:rPr>
        <w:t xml:space="preserve"> –</w:t>
      </w:r>
      <w:r w:rsidR="005E46F8" w:rsidRPr="00294611">
        <w:rPr>
          <w:rFonts w:ascii="Times New Roman" w:hAnsi="Times New Roman" w:cs="Times New Roman"/>
          <w:sz w:val="28"/>
          <w:szCs w:val="28"/>
        </w:rPr>
        <w:t xml:space="preserve"> цена i-й системы кондиционирования.</w:t>
      </w:r>
    </w:p>
    <w:p w:rsidR="008E6E84" w:rsidRDefault="008E6E84" w:rsidP="001F47CF">
      <w:pPr>
        <w:pStyle w:val="ConsPlusNormal"/>
        <w:ind w:firstLine="567"/>
        <w:jc w:val="both"/>
        <w:rPr>
          <w:rFonts w:ascii="Times New Roman" w:hAnsi="Times New Roman" w:cs="Times New Roman"/>
          <w:sz w:val="28"/>
          <w:szCs w:val="28"/>
        </w:rPr>
      </w:pPr>
    </w:p>
    <w:p w:rsidR="00EA4A09" w:rsidRPr="00294611" w:rsidRDefault="00EA4A09" w:rsidP="00EA4A09">
      <w:pPr>
        <w:pStyle w:val="ConsPlusNormal"/>
        <w:ind w:left="720"/>
        <w:jc w:val="both"/>
        <w:rPr>
          <w:rFonts w:ascii="Times New Roman" w:hAnsi="Times New Roman" w:cs="Times New Roman"/>
          <w:sz w:val="28"/>
          <w:szCs w:val="28"/>
        </w:rPr>
      </w:pPr>
    </w:p>
    <w:tbl>
      <w:tblPr>
        <w:tblStyle w:val="a3"/>
        <w:tblW w:w="15163" w:type="dxa"/>
        <w:tblLook w:val="04A0" w:firstRow="1" w:lastRow="0" w:firstColumn="1" w:lastColumn="0" w:noHBand="0" w:noVBand="1"/>
      </w:tblPr>
      <w:tblGrid>
        <w:gridCol w:w="619"/>
        <w:gridCol w:w="6459"/>
        <w:gridCol w:w="1989"/>
        <w:gridCol w:w="3119"/>
        <w:gridCol w:w="2977"/>
      </w:tblGrid>
      <w:tr w:rsidR="005E46F8" w:rsidRPr="003A67B7" w:rsidTr="00CA7EB3">
        <w:tc>
          <w:tcPr>
            <w:tcW w:w="619" w:type="dxa"/>
          </w:tcPr>
          <w:p w:rsidR="005E46F8" w:rsidRPr="003A67B7" w:rsidRDefault="005E46F8" w:rsidP="00CA7EB3">
            <w:pPr>
              <w:jc w:val="center"/>
              <w:rPr>
                <w:rFonts w:ascii="Times New Roman" w:hAnsi="Times New Roman" w:cs="Times New Roman"/>
                <w:b/>
                <w:sz w:val="24"/>
                <w:szCs w:val="24"/>
              </w:rPr>
            </w:pPr>
            <w:r w:rsidRPr="003A67B7">
              <w:rPr>
                <w:rFonts w:ascii="Times New Roman" w:hAnsi="Times New Roman" w:cs="Times New Roman"/>
                <w:b/>
                <w:sz w:val="24"/>
                <w:szCs w:val="24"/>
              </w:rPr>
              <w:t>№ п/п</w:t>
            </w:r>
          </w:p>
        </w:tc>
        <w:tc>
          <w:tcPr>
            <w:tcW w:w="6459" w:type="dxa"/>
          </w:tcPr>
          <w:p w:rsidR="005E46F8" w:rsidRPr="003A67B7" w:rsidRDefault="005E46F8" w:rsidP="00677DB6">
            <w:pPr>
              <w:jc w:val="center"/>
              <w:rPr>
                <w:rFonts w:ascii="Times New Roman" w:hAnsi="Times New Roman" w:cs="Times New Roman"/>
                <w:b/>
                <w:sz w:val="24"/>
                <w:szCs w:val="24"/>
              </w:rPr>
            </w:pPr>
            <w:r w:rsidRPr="003A67B7">
              <w:rPr>
                <w:rFonts w:ascii="Times New Roman" w:hAnsi="Times New Roman" w:cs="Times New Roman"/>
                <w:b/>
                <w:sz w:val="24"/>
                <w:szCs w:val="24"/>
              </w:rPr>
              <w:t>Наименование товара</w:t>
            </w:r>
          </w:p>
        </w:tc>
        <w:tc>
          <w:tcPr>
            <w:tcW w:w="1989" w:type="dxa"/>
          </w:tcPr>
          <w:p w:rsidR="005E46F8" w:rsidRPr="003A67B7" w:rsidRDefault="005E46F8" w:rsidP="00CA7EB3">
            <w:pPr>
              <w:jc w:val="center"/>
              <w:rPr>
                <w:rFonts w:ascii="Times New Roman" w:hAnsi="Times New Roman" w:cs="Times New Roman"/>
                <w:b/>
                <w:sz w:val="24"/>
                <w:szCs w:val="24"/>
              </w:rPr>
            </w:pPr>
            <w:r w:rsidRPr="003A67B7">
              <w:rPr>
                <w:rFonts w:ascii="Times New Roman" w:hAnsi="Times New Roman" w:cs="Times New Roman"/>
                <w:b/>
                <w:sz w:val="24"/>
                <w:szCs w:val="24"/>
              </w:rPr>
              <w:t>Ед. измерения</w:t>
            </w:r>
          </w:p>
        </w:tc>
        <w:tc>
          <w:tcPr>
            <w:tcW w:w="3119" w:type="dxa"/>
          </w:tcPr>
          <w:p w:rsidR="005E46F8" w:rsidRPr="003A67B7" w:rsidRDefault="005E46F8" w:rsidP="00CA7EB3">
            <w:pPr>
              <w:jc w:val="center"/>
              <w:rPr>
                <w:rFonts w:ascii="Times New Roman" w:hAnsi="Times New Roman" w:cs="Times New Roman"/>
                <w:b/>
                <w:sz w:val="24"/>
                <w:szCs w:val="24"/>
              </w:rPr>
            </w:pPr>
            <w:r w:rsidRPr="003A67B7">
              <w:rPr>
                <w:rFonts w:ascii="Times New Roman" w:hAnsi="Times New Roman" w:cs="Times New Roman"/>
                <w:b/>
                <w:sz w:val="24"/>
                <w:szCs w:val="24"/>
              </w:rPr>
              <w:t>Количество</w:t>
            </w:r>
          </w:p>
        </w:tc>
        <w:tc>
          <w:tcPr>
            <w:tcW w:w="2977" w:type="dxa"/>
          </w:tcPr>
          <w:p w:rsidR="005E46F8" w:rsidRPr="003A67B7" w:rsidRDefault="003A67B7" w:rsidP="00CA7EB3">
            <w:pPr>
              <w:jc w:val="center"/>
              <w:rPr>
                <w:rFonts w:ascii="Times New Roman" w:hAnsi="Times New Roman" w:cs="Times New Roman"/>
                <w:b/>
                <w:sz w:val="24"/>
                <w:szCs w:val="24"/>
              </w:rPr>
            </w:pPr>
            <w:r>
              <w:rPr>
                <w:rFonts w:ascii="Times New Roman" w:hAnsi="Times New Roman" w:cs="Times New Roman"/>
                <w:b/>
                <w:sz w:val="24"/>
                <w:szCs w:val="24"/>
              </w:rPr>
              <w:t>Предельная ц</w:t>
            </w:r>
            <w:r w:rsidRPr="00CF394F">
              <w:rPr>
                <w:rFonts w:ascii="Times New Roman" w:hAnsi="Times New Roman" w:cs="Times New Roman"/>
                <w:b/>
                <w:sz w:val="24"/>
                <w:szCs w:val="24"/>
              </w:rPr>
              <w:t>ена за единицу</w:t>
            </w:r>
            <w:r>
              <w:rPr>
                <w:rFonts w:ascii="Times New Roman" w:hAnsi="Times New Roman" w:cs="Times New Roman"/>
                <w:b/>
                <w:sz w:val="24"/>
                <w:szCs w:val="24"/>
              </w:rPr>
              <w:t>, руб.</w:t>
            </w:r>
          </w:p>
        </w:tc>
      </w:tr>
      <w:tr w:rsidR="005E46F8" w:rsidTr="00CA7EB3">
        <w:tc>
          <w:tcPr>
            <w:tcW w:w="619" w:type="dxa"/>
          </w:tcPr>
          <w:p w:rsidR="005E46F8" w:rsidRPr="009423FC"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6459" w:type="dxa"/>
          </w:tcPr>
          <w:p w:rsidR="005E46F8" w:rsidRPr="003A67B7" w:rsidRDefault="003A67B7" w:rsidP="003A67B7">
            <w:pPr>
              <w:jc w:val="both"/>
              <w:rPr>
                <w:rFonts w:ascii="Times New Roman" w:hAnsi="Times New Roman" w:cs="Times New Roman"/>
                <w:sz w:val="24"/>
                <w:szCs w:val="24"/>
              </w:rPr>
            </w:pPr>
            <w:r w:rsidRPr="003A67B7">
              <w:rPr>
                <w:rFonts w:ascii="Times New Roman" w:hAnsi="Times New Roman" w:cs="Times New Roman"/>
                <w:sz w:val="24"/>
                <w:szCs w:val="24"/>
              </w:rPr>
              <w:t>Система кондиционирования в помещении</w:t>
            </w:r>
          </w:p>
        </w:tc>
        <w:tc>
          <w:tcPr>
            <w:tcW w:w="1989" w:type="dxa"/>
          </w:tcPr>
          <w:p w:rsidR="005E46F8" w:rsidRPr="009423FC" w:rsidRDefault="005E46F8" w:rsidP="00CA7EB3">
            <w:pPr>
              <w:jc w:val="center"/>
              <w:rPr>
                <w:rFonts w:ascii="Times New Roman" w:hAnsi="Times New Roman" w:cs="Times New Roman"/>
                <w:sz w:val="24"/>
                <w:szCs w:val="24"/>
              </w:rPr>
            </w:pPr>
            <w:r>
              <w:rPr>
                <w:rFonts w:ascii="Times New Roman" w:hAnsi="Times New Roman" w:cs="Times New Roman"/>
                <w:sz w:val="24"/>
                <w:szCs w:val="24"/>
              </w:rPr>
              <w:t>Шт.</w:t>
            </w:r>
          </w:p>
        </w:tc>
        <w:tc>
          <w:tcPr>
            <w:tcW w:w="3119" w:type="dxa"/>
          </w:tcPr>
          <w:p w:rsidR="005E46F8" w:rsidRPr="009423FC" w:rsidRDefault="005E46F8" w:rsidP="00CA7EB3">
            <w:pPr>
              <w:jc w:val="center"/>
              <w:rPr>
                <w:rFonts w:ascii="Times New Roman" w:hAnsi="Times New Roman" w:cs="Times New Roman"/>
                <w:sz w:val="24"/>
                <w:szCs w:val="24"/>
              </w:rPr>
            </w:pPr>
            <w:r>
              <w:rPr>
                <w:rFonts w:ascii="Times New Roman" w:hAnsi="Times New Roman" w:cs="Times New Roman"/>
                <w:sz w:val="24"/>
                <w:szCs w:val="24"/>
              </w:rPr>
              <w:t>Не более 1 единицы на кабинет</w:t>
            </w:r>
          </w:p>
        </w:tc>
        <w:tc>
          <w:tcPr>
            <w:tcW w:w="2977" w:type="dxa"/>
          </w:tcPr>
          <w:p w:rsidR="005E46F8" w:rsidRPr="009423FC" w:rsidRDefault="005E46F8" w:rsidP="00CA7EB3">
            <w:pPr>
              <w:jc w:val="center"/>
              <w:rPr>
                <w:rFonts w:ascii="Times New Roman" w:hAnsi="Times New Roman" w:cs="Times New Roman"/>
                <w:sz w:val="24"/>
                <w:szCs w:val="24"/>
              </w:rPr>
            </w:pPr>
            <w:r>
              <w:rPr>
                <w:rFonts w:ascii="Times New Roman" w:hAnsi="Times New Roman" w:cs="Times New Roman"/>
                <w:sz w:val="24"/>
                <w:szCs w:val="24"/>
              </w:rPr>
              <w:t>223 000</w:t>
            </w:r>
          </w:p>
        </w:tc>
      </w:tr>
    </w:tbl>
    <w:p w:rsidR="00636396" w:rsidRDefault="00636396" w:rsidP="005E46F8">
      <w:pPr>
        <w:autoSpaceDE w:val="0"/>
        <w:autoSpaceDN w:val="0"/>
        <w:adjustRightInd w:val="0"/>
        <w:ind w:firstLine="540"/>
        <w:jc w:val="both"/>
        <w:rPr>
          <w:rFonts w:ascii="Times New Roman" w:hAnsi="Times New Roman" w:cs="Times New Roman"/>
          <w:b/>
          <w:i/>
          <w:sz w:val="28"/>
          <w:szCs w:val="28"/>
        </w:rPr>
      </w:pPr>
    </w:p>
    <w:p w:rsidR="005E46F8" w:rsidRPr="00E1382B" w:rsidRDefault="005E46F8" w:rsidP="005E46F8">
      <w:pPr>
        <w:autoSpaceDE w:val="0"/>
        <w:autoSpaceDN w:val="0"/>
        <w:adjustRightInd w:val="0"/>
        <w:ind w:firstLine="540"/>
        <w:jc w:val="both"/>
        <w:rPr>
          <w:rFonts w:ascii="Times New Roman" w:hAnsi="Times New Roman" w:cs="Times New Roman"/>
          <w:b/>
          <w:i/>
          <w:sz w:val="28"/>
          <w:szCs w:val="28"/>
        </w:rPr>
      </w:pPr>
      <w:r w:rsidRPr="00E1382B">
        <w:rPr>
          <w:rFonts w:ascii="Times New Roman" w:hAnsi="Times New Roman" w:cs="Times New Roman"/>
          <w:b/>
          <w:i/>
          <w:sz w:val="28"/>
          <w:szCs w:val="28"/>
        </w:rPr>
        <w:t>3.</w:t>
      </w:r>
      <w:r w:rsidR="00B472F7">
        <w:rPr>
          <w:rFonts w:ascii="Times New Roman" w:hAnsi="Times New Roman" w:cs="Times New Roman"/>
          <w:b/>
          <w:i/>
          <w:sz w:val="28"/>
          <w:szCs w:val="28"/>
        </w:rPr>
        <w:t>5</w:t>
      </w:r>
      <w:r w:rsidRPr="00E1382B">
        <w:rPr>
          <w:rFonts w:ascii="Times New Roman" w:hAnsi="Times New Roman" w:cs="Times New Roman"/>
          <w:b/>
          <w:i/>
          <w:sz w:val="28"/>
          <w:szCs w:val="28"/>
        </w:rPr>
        <w:t>.1.</w:t>
      </w:r>
      <w:r>
        <w:rPr>
          <w:rFonts w:ascii="Times New Roman" w:hAnsi="Times New Roman" w:cs="Times New Roman"/>
          <w:b/>
          <w:i/>
          <w:sz w:val="28"/>
          <w:szCs w:val="28"/>
        </w:rPr>
        <w:t>3</w:t>
      </w:r>
      <w:r w:rsidRPr="00E1382B">
        <w:rPr>
          <w:rFonts w:ascii="Times New Roman" w:hAnsi="Times New Roman" w:cs="Times New Roman"/>
          <w:b/>
          <w:i/>
          <w:sz w:val="28"/>
          <w:szCs w:val="28"/>
        </w:rPr>
        <w:t>. Затраты на приобретение бытовой техники (З</w:t>
      </w:r>
      <w:r w:rsidRPr="00E1382B">
        <w:rPr>
          <w:rFonts w:ascii="Times New Roman" w:hAnsi="Times New Roman" w:cs="Times New Roman"/>
          <w:b/>
          <w:i/>
          <w:sz w:val="28"/>
          <w:szCs w:val="28"/>
          <w:vertAlign w:val="subscript"/>
        </w:rPr>
        <w:t>быт</w:t>
      </w:r>
      <w:r w:rsidRPr="00E1382B">
        <w:rPr>
          <w:rFonts w:ascii="Times New Roman" w:hAnsi="Times New Roman" w:cs="Times New Roman"/>
          <w:b/>
          <w:i/>
          <w:sz w:val="28"/>
          <w:szCs w:val="28"/>
        </w:rPr>
        <w:t>) определяются по формуле:</w:t>
      </w:r>
    </w:p>
    <w:p w:rsidR="005E46F8" w:rsidRPr="00714DBB" w:rsidRDefault="00577E32" w:rsidP="005E46F8">
      <w:pPr>
        <w:autoSpaceDE w:val="0"/>
        <w:autoSpaceDN w:val="0"/>
        <w:adjustRightInd w:val="0"/>
        <w:ind w:firstLine="540"/>
        <w:jc w:val="center"/>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быт</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m:rPr>
                  <m:sty m:val="p"/>
                </m:rPr>
                <w:rPr>
                  <w:rFonts w:ascii="Cambria Math" w:hAnsi="Cambria Math" w:cs="Times New Roman"/>
                  <w:sz w:val="28"/>
                  <w:szCs w:val="28"/>
                </w:rPr>
                <m:t>i=1</m:t>
              </m:r>
            </m:sub>
            <m:sup>
              <m:r>
                <m:rPr>
                  <m:sty m:val="p"/>
                </m:rPr>
                <w:rPr>
                  <w:rFonts w:ascii="Cambria Math" w:hAnsi="Cambria Math" w:cs="Times New Roman"/>
                  <w:sz w:val="28"/>
                  <w:szCs w:val="28"/>
                  <w:lang w:val="en-US"/>
                </w:rPr>
                <m:t>n</m:t>
              </m:r>
            </m:sup>
            <m:e>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быт</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быт</m:t>
                  </m:r>
                </m:sub>
              </m:sSub>
              <m:r>
                <m:rPr>
                  <m:sty m:val="p"/>
                </m:rPr>
                <w:rPr>
                  <w:rFonts w:ascii="Cambria Math" w:hAnsi="Cambria Math" w:cs="Times New Roman"/>
                  <w:sz w:val="28"/>
                  <w:szCs w:val="28"/>
                </w:rPr>
                <m:t>,</m:t>
              </m:r>
            </m:e>
          </m:nary>
          <m:r>
            <m:rPr>
              <m:sty m:val="p"/>
            </m:rPr>
            <w:rPr>
              <w:rFonts w:ascii="Cambria Math" w:hAnsi="Cambria Math" w:cs="Times New Roman"/>
              <w:sz w:val="28"/>
              <w:szCs w:val="28"/>
            </w:rPr>
            <m:t xml:space="preserve"> где</m:t>
          </m:r>
        </m:oMath>
      </m:oMathPara>
    </w:p>
    <w:p w:rsidR="005E46F8" w:rsidRPr="00BB3675" w:rsidRDefault="005E46F8" w:rsidP="005E46F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i</w:t>
      </w:r>
      <w:r w:rsidRPr="003F230E">
        <w:rPr>
          <w:rFonts w:ascii="Times New Roman" w:hAnsi="Times New Roman" w:cs="Times New Roman"/>
          <w:sz w:val="28"/>
          <w:szCs w:val="28"/>
          <w:vertAlign w:val="subscript"/>
        </w:rPr>
        <w:t>быт</w:t>
      </w:r>
      <w:r>
        <w:rPr>
          <w:rFonts w:ascii="Times New Roman" w:hAnsi="Times New Roman" w:cs="Times New Roman"/>
          <w:sz w:val="28"/>
          <w:szCs w:val="28"/>
          <w:vertAlign w:val="subscript"/>
        </w:rPr>
        <w:t xml:space="preserve"> </w:t>
      </w:r>
      <w:r w:rsidRPr="00294611">
        <w:rPr>
          <w:rFonts w:ascii="Times New Roman" w:hAnsi="Times New Roman" w:cs="Times New Roman"/>
          <w:sz w:val="28"/>
          <w:szCs w:val="28"/>
        </w:rPr>
        <w:t xml:space="preserve">- количество i-х предметов </w:t>
      </w:r>
      <w:r>
        <w:rPr>
          <w:rFonts w:ascii="Times New Roman" w:hAnsi="Times New Roman" w:cs="Times New Roman"/>
          <w:sz w:val="28"/>
          <w:szCs w:val="28"/>
        </w:rPr>
        <w:t>бытовой техники</w:t>
      </w:r>
      <w:r w:rsidRPr="00BB3675">
        <w:rPr>
          <w:rFonts w:ascii="Times New Roman" w:hAnsi="Times New Roman" w:cs="Times New Roman"/>
          <w:sz w:val="28"/>
          <w:szCs w:val="28"/>
        </w:rPr>
        <w:t>;</w:t>
      </w:r>
    </w:p>
    <w:p w:rsidR="005E46F8" w:rsidRPr="00294611" w:rsidRDefault="005E46F8" w:rsidP="005E46F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w:t>
      </w:r>
      <w:proofErr w:type="spellStart"/>
      <w:r>
        <w:rPr>
          <w:rFonts w:ascii="Times New Roman" w:hAnsi="Times New Roman" w:cs="Times New Roman"/>
          <w:sz w:val="28"/>
          <w:szCs w:val="28"/>
          <w:vertAlign w:val="subscript"/>
          <w:lang w:val="en-US"/>
        </w:rPr>
        <w:t>i</w:t>
      </w:r>
      <w:proofErr w:type="spellEnd"/>
      <w:r>
        <w:rPr>
          <w:rFonts w:ascii="Times New Roman" w:hAnsi="Times New Roman" w:cs="Times New Roman"/>
          <w:sz w:val="28"/>
          <w:szCs w:val="28"/>
          <w:vertAlign w:val="subscript"/>
        </w:rPr>
        <w:t xml:space="preserve">быт </w:t>
      </w:r>
      <w:r w:rsidRPr="00BB3675">
        <w:rPr>
          <w:rFonts w:ascii="Times New Roman" w:hAnsi="Times New Roman" w:cs="Times New Roman"/>
          <w:sz w:val="28"/>
          <w:szCs w:val="28"/>
        </w:rPr>
        <w:t>- цена i-</w:t>
      </w:r>
      <w:proofErr w:type="spellStart"/>
      <w:r w:rsidRPr="00BB3675">
        <w:rPr>
          <w:rFonts w:ascii="Times New Roman" w:hAnsi="Times New Roman" w:cs="Times New Roman"/>
          <w:sz w:val="28"/>
          <w:szCs w:val="28"/>
        </w:rPr>
        <w:t>го</w:t>
      </w:r>
      <w:proofErr w:type="spellEnd"/>
      <w:r w:rsidRPr="00BB3675">
        <w:rPr>
          <w:rFonts w:ascii="Times New Roman" w:hAnsi="Times New Roman" w:cs="Times New Roman"/>
          <w:sz w:val="28"/>
          <w:szCs w:val="28"/>
        </w:rPr>
        <w:t xml:space="preserve"> предмета </w:t>
      </w:r>
      <w:r>
        <w:rPr>
          <w:rFonts w:ascii="Times New Roman" w:hAnsi="Times New Roman" w:cs="Times New Roman"/>
          <w:sz w:val="28"/>
          <w:szCs w:val="28"/>
        </w:rPr>
        <w:t>бытовой техники</w:t>
      </w:r>
      <w:r w:rsidRPr="00BB3675">
        <w:rPr>
          <w:rFonts w:ascii="Times New Roman" w:hAnsi="Times New Roman" w:cs="Times New Roman"/>
          <w:sz w:val="28"/>
          <w:szCs w:val="28"/>
        </w:rPr>
        <w:t>.</w:t>
      </w:r>
    </w:p>
    <w:p w:rsidR="00E522E3" w:rsidRDefault="00E522E3" w:rsidP="004239D9">
      <w:pPr>
        <w:autoSpaceDE w:val="0"/>
        <w:autoSpaceDN w:val="0"/>
        <w:adjustRightInd w:val="0"/>
        <w:ind w:firstLine="540"/>
        <w:jc w:val="both"/>
        <w:rPr>
          <w:rFonts w:ascii="Times New Roman" w:hAnsi="Times New Roman" w:cs="Times New Roman"/>
          <w:b/>
          <w:i/>
          <w:sz w:val="28"/>
          <w:szCs w:val="28"/>
        </w:rPr>
      </w:pPr>
    </w:p>
    <w:tbl>
      <w:tblPr>
        <w:tblStyle w:val="a3"/>
        <w:tblW w:w="0" w:type="auto"/>
        <w:tblLook w:val="04A0" w:firstRow="1" w:lastRow="0" w:firstColumn="1" w:lastColumn="0" w:noHBand="0" w:noVBand="1"/>
      </w:tblPr>
      <w:tblGrid>
        <w:gridCol w:w="1056"/>
        <w:gridCol w:w="6245"/>
        <w:gridCol w:w="1583"/>
        <w:gridCol w:w="3522"/>
        <w:gridCol w:w="2522"/>
      </w:tblGrid>
      <w:tr w:rsidR="00503F3E" w:rsidRPr="00503F3E" w:rsidTr="00503F3E">
        <w:tc>
          <w:tcPr>
            <w:tcW w:w="1056" w:type="dxa"/>
          </w:tcPr>
          <w:p w:rsidR="007B5BED" w:rsidRDefault="007B5BED" w:rsidP="00503F3E">
            <w:pPr>
              <w:autoSpaceDE w:val="0"/>
              <w:autoSpaceDN w:val="0"/>
              <w:adjustRightInd w:val="0"/>
              <w:spacing w:after="160" w:line="259"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503F3E" w:rsidRPr="00503F3E">
              <w:rPr>
                <w:rFonts w:ascii="Times New Roman" w:hAnsi="Times New Roman" w:cs="Times New Roman"/>
                <w:b/>
                <w:sz w:val="24"/>
                <w:szCs w:val="24"/>
              </w:rPr>
              <w:t>№</w:t>
            </w:r>
          </w:p>
          <w:p w:rsidR="00503F3E" w:rsidRPr="00503F3E" w:rsidRDefault="00503F3E" w:rsidP="00503F3E">
            <w:pPr>
              <w:autoSpaceDE w:val="0"/>
              <w:autoSpaceDN w:val="0"/>
              <w:adjustRightInd w:val="0"/>
              <w:spacing w:after="160" w:line="259" w:lineRule="auto"/>
              <w:rPr>
                <w:rFonts w:ascii="Times New Roman" w:hAnsi="Times New Roman" w:cs="Times New Roman"/>
                <w:b/>
                <w:sz w:val="24"/>
                <w:szCs w:val="24"/>
              </w:rPr>
            </w:pPr>
            <w:r w:rsidRPr="00503F3E">
              <w:rPr>
                <w:rFonts w:ascii="Times New Roman" w:hAnsi="Times New Roman" w:cs="Times New Roman"/>
                <w:b/>
                <w:sz w:val="24"/>
                <w:szCs w:val="24"/>
              </w:rPr>
              <w:t xml:space="preserve"> </w:t>
            </w:r>
            <w:r w:rsidR="007B5BED">
              <w:rPr>
                <w:rFonts w:ascii="Times New Roman" w:hAnsi="Times New Roman" w:cs="Times New Roman"/>
                <w:b/>
                <w:sz w:val="24"/>
                <w:szCs w:val="24"/>
              </w:rPr>
              <w:t xml:space="preserve">  </w:t>
            </w:r>
            <w:r w:rsidRPr="00503F3E">
              <w:rPr>
                <w:rFonts w:ascii="Times New Roman" w:hAnsi="Times New Roman" w:cs="Times New Roman"/>
                <w:b/>
                <w:sz w:val="24"/>
                <w:szCs w:val="24"/>
              </w:rPr>
              <w:t>п/п</w:t>
            </w:r>
          </w:p>
        </w:tc>
        <w:tc>
          <w:tcPr>
            <w:tcW w:w="6245"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b/>
                <w:sz w:val="24"/>
                <w:szCs w:val="24"/>
              </w:rPr>
            </w:pPr>
            <w:r w:rsidRPr="00503F3E">
              <w:rPr>
                <w:rFonts w:ascii="Times New Roman" w:hAnsi="Times New Roman" w:cs="Times New Roman"/>
                <w:b/>
                <w:sz w:val="24"/>
                <w:szCs w:val="24"/>
              </w:rPr>
              <w:t>Наименование и характеристика товара</w:t>
            </w:r>
          </w:p>
        </w:tc>
        <w:tc>
          <w:tcPr>
            <w:tcW w:w="1583" w:type="dxa"/>
          </w:tcPr>
          <w:p w:rsidR="00503F3E" w:rsidRPr="00503F3E" w:rsidRDefault="00503F3E" w:rsidP="00503F3E">
            <w:pPr>
              <w:autoSpaceDE w:val="0"/>
              <w:autoSpaceDN w:val="0"/>
              <w:adjustRightInd w:val="0"/>
              <w:spacing w:after="160" w:line="259" w:lineRule="auto"/>
              <w:rPr>
                <w:rFonts w:ascii="Times New Roman" w:hAnsi="Times New Roman" w:cs="Times New Roman"/>
                <w:b/>
                <w:sz w:val="24"/>
                <w:szCs w:val="24"/>
              </w:rPr>
            </w:pPr>
            <w:r>
              <w:rPr>
                <w:rFonts w:ascii="Times New Roman" w:hAnsi="Times New Roman" w:cs="Times New Roman"/>
                <w:b/>
                <w:sz w:val="24"/>
                <w:szCs w:val="24"/>
              </w:rPr>
              <w:t xml:space="preserve">         </w:t>
            </w:r>
            <w:r w:rsidRPr="00503F3E">
              <w:rPr>
                <w:rFonts w:ascii="Times New Roman" w:hAnsi="Times New Roman" w:cs="Times New Roman"/>
                <w:b/>
                <w:sz w:val="24"/>
                <w:szCs w:val="24"/>
              </w:rPr>
              <w:t>Ед. измерения</w:t>
            </w:r>
          </w:p>
        </w:tc>
        <w:tc>
          <w:tcPr>
            <w:tcW w:w="3522"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b/>
                <w:sz w:val="24"/>
                <w:szCs w:val="24"/>
              </w:rPr>
            </w:pPr>
            <w:r>
              <w:rPr>
                <w:rFonts w:ascii="Times New Roman" w:hAnsi="Times New Roman" w:cs="Times New Roman"/>
                <w:b/>
                <w:sz w:val="24"/>
                <w:szCs w:val="24"/>
              </w:rPr>
              <w:t xml:space="preserve">           </w:t>
            </w:r>
            <w:r w:rsidRPr="00503F3E">
              <w:rPr>
                <w:rFonts w:ascii="Times New Roman" w:hAnsi="Times New Roman" w:cs="Times New Roman"/>
                <w:b/>
                <w:sz w:val="24"/>
                <w:szCs w:val="24"/>
              </w:rPr>
              <w:t>Количество</w:t>
            </w:r>
          </w:p>
        </w:tc>
        <w:tc>
          <w:tcPr>
            <w:tcW w:w="2522"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b/>
                <w:sz w:val="24"/>
                <w:szCs w:val="24"/>
              </w:rPr>
            </w:pPr>
            <w:r w:rsidRPr="00503F3E">
              <w:rPr>
                <w:rFonts w:ascii="Times New Roman" w:hAnsi="Times New Roman" w:cs="Times New Roman"/>
                <w:b/>
                <w:sz w:val="24"/>
                <w:szCs w:val="24"/>
              </w:rPr>
              <w:t>Предельная цена за единицу, руб.</w:t>
            </w:r>
          </w:p>
        </w:tc>
      </w:tr>
      <w:tr w:rsidR="00503F3E" w:rsidRPr="00503F3E" w:rsidTr="00503F3E">
        <w:tc>
          <w:tcPr>
            <w:tcW w:w="1056" w:type="dxa"/>
          </w:tcPr>
          <w:p w:rsidR="00503F3E" w:rsidRPr="00503F3E" w:rsidRDefault="00503F3E" w:rsidP="00503F3E">
            <w:pPr>
              <w:autoSpaceDE w:val="0"/>
              <w:autoSpaceDN w:val="0"/>
              <w:adjustRightInd w:val="0"/>
              <w:spacing w:after="160" w:line="259" w:lineRule="auto"/>
              <w:ind w:firstLine="540"/>
              <w:jc w:val="center"/>
              <w:rPr>
                <w:rFonts w:ascii="Times New Roman" w:hAnsi="Times New Roman" w:cs="Times New Roman"/>
                <w:sz w:val="24"/>
                <w:szCs w:val="24"/>
              </w:rPr>
            </w:pPr>
            <w:r w:rsidRPr="00503F3E">
              <w:rPr>
                <w:rFonts w:ascii="Times New Roman" w:hAnsi="Times New Roman" w:cs="Times New Roman"/>
                <w:sz w:val="24"/>
                <w:szCs w:val="24"/>
              </w:rPr>
              <w:t>1.</w:t>
            </w:r>
          </w:p>
        </w:tc>
        <w:tc>
          <w:tcPr>
            <w:tcW w:w="6245"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Телевизор</w:t>
            </w:r>
          </w:p>
        </w:tc>
        <w:tc>
          <w:tcPr>
            <w:tcW w:w="1583"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Шт.</w:t>
            </w:r>
          </w:p>
        </w:tc>
        <w:tc>
          <w:tcPr>
            <w:tcW w:w="3522"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 xml:space="preserve">Не </w:t>
            </w:r>
            <w:r w:rsidR="00883A7A">
              <w:rPr>
                <w:rFonts w:ascii="Times New Roman" w:hAnsi="Times New Roman" w:cs="Times New Roman"/>
                <w:sz w:val="24"/>
                <w:szCs w:val="24"/>
              </w:rPr>
              <w:t>более 1 единицы на 10 работников</w:t>
            </w:r>
          </w:p>
        </w:tc>
        <w:tc>
          <w:tcPr>
            <w:tcW w:w="2522"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60 000</w:t>
            </w:r>
          </w:p>
        </w:tc>
      </w:tr>
      <w:tr w:rsidR="00503F3E" w:rsidRPr="00503F3E" w:rsidTr="00503F3E">
        <w:tc>
          <w:tcPr>
            <w:tcW w:w="1056" w:type="dxa"/>
          </w:tcPr>
          <w:p w:rsidR="00503F3E" w:rsidRPr="00503F3E" w:rsidRDefault="00503F3E" w:rsidP="00503F3E">
            <w:pPr>
              <w:autoSpaceDE w:val="0"/>
              <w:autoSpaceDN w:val="0"/>
              <w:adjustRightInd w:val="0"/>
              <w:spacing w:after="160" w:line="259" w:lineRule="auto"/>
              <w:ind w:firstLine="540"/>
              <w:jc w:val="center"/>
              <w:rPr>
                <w:rFonts w:ascii="Times New Roman" w:hAnsi="Times New Roman" w:cs="Times New Roman"/>
                <w:sz w:val="24"/>
                <w:szCs w:val="24"/>
              </w:rPr>
            </w:pPr>
            <w:r w:rsidRPr="00503F3E">
              <w:rPr>
                <w:rFonts w:ascii="Times New Roman" w:hAnsi="Times New Roman" w:cs="Times New Roman"/>
                <w:sz w:val="24"/>
                <w:szCs w:val="24"/>
              </w:rPr>
              <w:t>2.</w:t>
            </w:r>
          </w:p>
        </w:tc>
        <w:tc>
          <w:tcPr>
            <w:tcW w:w="6245"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Воздухоочиститель</w:t>
            </w:r>
          </w:p>
          <w:p w:rsidR="00503F3E" w:rsidRPr="00503F3E" w:rsidRDefault="00503F3E" w:rsidP="00503F3E">
            <w:pPr>
              <w:autoSpaceDE w:val="0"/>
              <w:autoSpaceDN w:val="0"/>
              <w:adjustRightInd w:val="0"/>
              <w:spacing w:after="160" w:line="259" w:lineRule="auto"/>
              <w:ind w:firstLine="540"/>
              <w:jc w:val="center"/>
              <w:rPr>
                <w:rFonts w:ascii="Times New Roman" w:hAnsi="Times New Roman" w:cs="Times New Roman"/>
                <w:sz w:val="24"/>
                <w:szCs w:val="24"/>
              </w:rPr>
            </w:pPr>
          </w:p>
        </w:tc>
        <w:tc>
          <w:tcPr>
            <w:tcW w:w="1583"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Шт.</w:t>
            </w:r>
          </w:p>
        </w:tc>
        <w:tc>
          <w:tcPr>
            <w:tcW w:w="3522" w:type="dxa"/>
          </w:tcPr>
          <w:p w:rsidR="00503F3E" w:rsidRPr="00503F3E" w:rsidRDefault="00B352FB" w:rsidP="00D97143">
            <w:pPr>
              <w:autoSpaceDE w:val="0"/>
              <w:autoSpaceDN w:val="0"/>
              <w:adjustRightInd w:val="0"/>
              <w:spacing w:after="160" w:line="259" w:lineRule="auto"/>
              <w:ind w:firstLine="540"/>
              <w:rPr>
                <w:rFonts w:ascii="Times New Roman" w:hAnsi="Times New Roman" w:cs="Times New Roman"/>
                <w:sz w:val="24"/>
                <w:szCs w:val="24"/>
              </w:rPr>
            </w:pPr>
            <w:r>
              <w:rPr>
                <w:rFonts w:ascii="Times New Roman" w:hAnsi="Times New Roman" w:cs="Times New Roman"/>
                <w:sz w:val="24"/>
                <w:szCs w:val="24"/>
              </w:rPr>
              <w:t>Не более 1 единицы на 5</w:t>
            </w:r>
            <w:r w:rsidR="00503F3E" w:rsidRPr="00503F3E">
              <w:rPr>
                <w:rFonts w:ascii="Times New Roman" w:hAnsi="Times New Roman" w:cs="Times New Roman"/>
                <w:sz w:val="24"/>
                <w:szCs w:val="24"/>
              </w:rPr>
              <w:t xml:space="preserve"> </w:t>
            </w:r>
            <w:r w:rsidR="00883A7A">
              <w:rPr>
                <w:rFonts w:ascii="Times New Roman" w:hAnsi="Times New Roman" w:cs="Times New Roman"/>
                <w:sz w:val="24"/>
                <w:szCs w:val="24"/>
              </w:rPr>
              <w:t>работников</w:t>
            </w:r>
          </w:p>
        </w:tc>
        <w:tc>
          <w:tcPr>
            <w:tcW w:w="2522"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155 000</w:t>
            </w:r>
          </w:p>
        </w:tc>
      </w:tr>
      <w:tr w:rsidR="00503F3E" w:rsidRPr="00503F3E" w:rsidTr="00503F3E">
        <w:tc>
          <w:tcPr>
            <w:tcW w:w="1056" w:type="dxa"/>
          </w:tcPr>
          <w:p w:rsidR="00503F3E" w:rsidRPr="00503F3E" w:rsidRDefault="00503F3E" w:rsidP="00503F3E">
            <w:pPr>
              <w:autoSpaceDE w:val="0"/>
              <w:autoSpaceDN w:val="0"/>
              <w:adjustRightInd w:val="0"/>
              <w:spacing w:after="160" w:line="259" w:lineRule="auto"/>
              <w:ind w:firstLine="540"/>
              <w:jc w:val="center"/>
              <w:rPr>
                <w:rFonts w:ascii="Times New Roman" w:hAnsi="Times New Roman" w:cs="Times New Roman"/>
                <w:sz w:val="24"/>
                <w:szCs w:val="24"/>
              </w:rPr>
            </w:pPr>
            <w:r w:rsidRPr="00503F3E">
              <w:rPr>
                <w:rFonts w:ascii="Times New Roman" w:hAnsi="Times New Roman" w:cs="Times New Roman"/>
                <w:sz w:val="24"/>
                <w:szCs w:val="24"/>
              </w:rPr>
              <w:t>3.</w:t>
            </w:r>
          </w:p>
        </w:tc>
        <w:tc>
          <w:tcPr>
            <w:tcW w:w="6245"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Микроволновая печь</w:t>
            </w:r>
          </w:p>
        </w:tc>
        <w:tc>
          <w:tcPr>
            <w:tcW w:w="1583"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Шт.</w:t>
            </w:r>
          </w:p>
        </w:tc>
        <w:tc>
          <w:tcPr>
            <w:tcW w:w="3522" w:type="dxa"/>
          </w:tcPr>
          <w:p w:rsidR="00503F3E" w:rsidRPr="00503F3E" w:rsidRDefault="00503F3E" w:rsidP="00D97143">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 xml:space="preserve">Не более 1 единицы на </w:t>
            </w:r>
            <w:r w:rsidR="00B352FB">
              <w:rPr>
                <w:rFonts w:ascii="Times New Roman" w:hAnsi="Times New Roman" w:cs="Times New Roman"/>
                <w:sz w:val="24"/>
                <w:szCs w:val="24"/>
              </w:rPr>
              <w:t>5</w:t>
            </w:r>
            <w:r w:rsidRPr="00503F3E">
              <w:rPr>
                <w:rFonts w:ascii="Times New Roman" w:hAnsi="Times New Roman" w:cs="Times New Roman"/>
                <w:sz w:val="24"/>
                <w:szCs w:val="24"/>
              </w:rPr>
              <w:t xml:space="preserve"> </w:t>
            </w:r>
            <w:r w:rsidR="00883A7A">
              <w:rPr>
                <w:rFonts w:ascii="Times New Roman" w:hAnsi="Times New Roman" w:cs="Times New Roman"/>
                <w:sz w:val="24"/>
                <w:szCs w:val="24"/>
              </w:rPr>
              <w:t>работников</w:t>
            </w:r>
          </w:p>
        </w:tc>
        <w:tc>
          <w:tcPr>
            <w:tcW w:w="2522"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10 000</w:t>
            </w:r>
          </w:p>
        </w:tc>
      </w:tr>
      <w:tr w:rsidR="00503F3E" w:rsidRPr="00503F3E" w:rsidTr="00503F3E">
        <w:tc>
          <w:tcPr>
            <w:tcW w:w="1056" w:type="dxa"/>
          </w:tcPr>
          <w:p w:rsidR="00503F3E" w:rsidRPr="00503F3E" w:rsidRDefault="00503F3E" w:rsidP="00503F3E">
            <w:pPr>
              <w:autoSpaceDE w:val="0"/>
              <w:autoSpaceDN w:val="0"/>
              <w:adjustRightInd w:val="0"/>
              <w:spacing w:after="160" w:line="259" w:lineRule="auto"/>
              <w:ind w:firstLine="540"/>
              <w:jc w:val="center"/>
              <w:rPr>
                <w:rFonts w:ascii="Times New Roman" w:hAnsi="Times New Roman" w:cs="Times New Roman"/>
                <w:sz w:val="24"/>
                <w:szCs w:val="24"/>
              </w:rPr>
            </w:pPr>
            <w:r w:rsidRPr="00503F3E">
              <w:rPr>
                <w:rFonts w:ascii="Times New Roman" w:hAnsi="Times New Roman" w:cs="Times New Roman"/>
                <w:sz w:val="24"/>
                <w:szCs w:val="24"/>
              </w:rPr>
              <w:t>4.</w:t>
            </w:r>
          </w:p>
        </w:tc>
        <w:tc>
          <w:tcPr>
            <w:tcW w:w="6245"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Холодильник</w:t>
            </w:r>
          </w:p>
        </w:tc>
        <w:tc>
          <w:tcPr>
            <w:tcW w:w="1583"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Шт.</w:t>
            </w:r>
          </w:p>
        </w:tc>
        <w:tc>
          <w:tcPr>
            <w:tcW w:w="3522" w:type="dxa"/>
          </w:tcPr>
          <w:p w:rsidR="00503F3E" w:rsidRPr="00503F3E" w:rsidRDefault="00B352FB" w:rsidP="00D97143">
            <w:pPr>
              <w:autoSpaceDE w:val="0"/>
              <w:autoSpaceDN w:val="0"/>
              <w:adjustRightInd w:val="0"/>
              <w:spacing w:after="160" w:line="259" w:lineRule="auto"/>
              <w:ind w:firstLine="540"/>
              <w:rPr>
                <w:rFonts w:ascii="Times New Roman" w:hAnsi="Times New Roman" w:cs="Times New Roman"/>
                <w:sz w:val="24"/>
                <w:szCs w:val="24"/>
              </w:rPr>
            </w:pPr>
            <w:r>
              <w:rPr>
                <w:rFonts w:ascii="Times New Roman" w:hAnsi="Times New Roman" w:cs="Times New Roman"/>
                <w:sz w:val="24"/>
                <w:szCs w:val="24"/>
              </w:rPr>
              <w:t>Не более 1 единицы на 5</w:t>
            </w:r>
            <w:r w:rsidR="00503F3E" w:rsidRPr="00503F3E">
              <w:rPr>
                <w:rFonts w:ascii="Times New Roman" w:hAnsi="Times New Roman" w:cs="Times New Roman"/>
                <w:sz w:val="24"/>
                <w:szCs w:val="24"/>
              </w:rPr>
              <w:t xml:space="preserve"> </w:t>
            </w:r>
            <w:r w:rsidR="00883A7A">
              <w:rPr>
                <w:rFonts w:ascii="Times New Roman" w:hAnsi="Times New Roman" w:cs="Times New Roman"/>
                <w:sz w:val="24"/>
                <w:szCs w:val="24"/>
              </w:rPr>
              <w:t>работнитков</w:t>
            </w:r>
          </w:p>
        </w:tc>
        <w:tc>
          <w:tcPr>
            <w:tcW w:w="2522"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30 000</w:t>
            </w:r>
          </w:p>
        </w:tc>
      </w:tr>
      <w:tr w:rsidR="00503F3E" w:rsidRPr="00503F3E" w:rsidTr="00503F3E">
        <w:tc>
          <w:tcPr>
            <w:tcW w:w="1056" w:type="dxa"/>
          </w:tcPr>
          <w:p w:rsidR="00503F3E" w:rsidRPr="00503F3E" w:rsidRDefault="00503F3E" w:rsidP="00503F3E">
            <w:pPr>
              <w:autoSpaceDE w:val="0"/>
              <w:autoSpaceDN w:val="0"/>
              <w:adjustRightInd w:val="0"/>
              <w:spacing w:after="160" w:line="259" w:lineRule="auto"/>
              <w:ind w:firstLine="540"/>
              <w:jc w:val="center"/>
              <w:rPr>
                <w:rFonts w:ascii="Times New Roman" w:hAnsi="Times New Roman" w:cs="Times New Roman"/>
                <w:sz w:val="24"/>
                <w:szCs w:val="24"/>
              </w:rPr>
            </w:pPr>
            <w:r w:rsidRPr="00503F3E">
              <w:rPr>
                <w:rFonts w:ascii="Times New Roman" w:hAnsi="Times New Roman" w:cs="Times New Roman"/>
                <w:sz w:val="24"/>
                <w:szCs w:val="24"/>
              </w:rPr>
              <w:t>5.</w:t>
            </w:r>
          </w:p>
        </w:tc>
        <w:tc>
          <w:tcPr>
            <w:tcW w:w="6245"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Электрочайник</w:t>
            </w:r>
          </w:p>
        </w:tc>
        <w:tc>
          <w:tcPr>
            <w:tcW w:w="1583"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Шт.</w:t>
            </w:r>
          </w:p>
        </w:tc>
        <w:tc>
          <w:tcPr>
            <w:tcW w:w="3522" w:type="dxa"/>
          </w:tcPr>
          <w:p w:rsidR="00503F3E" w:rsidRPr="00503F3E" w:rsidRDefault="00B352FB" w:rsidP="00D97143">
            <w:pPr>
              <w:autoSpaceDE w:val="0"/>
              <w:autoSpaceDN w:val="0"/>
              <w:adjustRightInd w:val="0"/>
              <w:spacing w:after="160" w:line="259" w:lineRule="auto"/>
              <w:ind w:firstLine="540"/>
              <w:rPr>
                <w:rFonts w:ascii="Times New Roman" w:hAnsi="Times New Roman" w:cs="Times New Roman"/>
                <w:sz w:val="24"/>
                <w:szCs w:val="24"/>
              </w:rPr>
            </w:pPr>
            <w:r>
              <w:rPr>
                <w:rFonts w:ascii="Times New Roman" w:hAnsi="Times New Roman" w:cs="Times New Roman"/>
                <w:sz w:val="24"/>
                <w:szCs w:val="24"/>
              </w:rPr>
              <w:t xml:space="preserve">Не более 1 единицы на 3 </w:t>
            </w:r>
            <w:r w:rsidR="00883A7A">
              <w:rPr>
                <w:rFonts w:ascii="Times New Roman" w:hAnsi="Times New Roman" w:cs="Times New Roman"/>
                <w:sz w:val="24"/>
                <w:szCs w:val="24"/>
              </w:rPr>
              <w:t>работников</w:t>
            </w:r>
          </w:p>
        </w:tc>
        <w:tc>
          <w:tcPr>
            <w:tcW w:w="2522"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3 000</w:t>
            </w:r>
          </w:p>
        </w:tc>
      </w:tr>
      <w:tr w:rsidR="00503F3E" w:rsidRPr="00503F3E" w:rsidTr="00503F3E">
        <w:tc>
          <w:tcPr>
            <w:tcW w:w="1056" w:type="dxa"/>
          </w:tcPr>
          <w:p w:rsidR="00503F3E" w:rsidRPr="00503F3E" w:rsidRDefault="00503F3E" w:rsidP="00503F3E">
            <w:pPr>
              <w:autoSpaceDE w:val="0"/>
              <w:autoSpaceDN w:val="0"/>
              <w:adjustRightInd w:val="0"/>
              <w:spacing w:after="160" w:line="259" w:lineRule="auto"/>
              <w:ind w:firstLine="540"/>
              <w:jc w:val="center"/>
              <w:rPr>
                <w:rFonts w:ascii="Times New Roman" w:hAnsi="Times New Roman" w:cs="Times New Roman"/>
                <w:sz w:val="24"/>
                <w:szCs w:val="24"/>
              </w:rPr>
            </w:pPr>
            <w:r w:rsidRPr="00503F3E">
              <w:rPr>
                <w:rFonts w:ascii="Times New Roman" w:hAnsi="Times New Roman" w:cs="Times New Roman"/>
                <w:sz w:val="24"/>
                <w:szCs w:val="24"/>
              </w:rPr>
              <w:t>6.</w:t>
            </w:r>
          </w:p>
        </w:tc>
        <w:tc>
          <w:tcPr>
            <w:tcW w:w="6245"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Термопотер</w:t>
            </w:r>
          </w:p>
          <w:p w:rsidR="00503F3E" w:rsidRPr="00503F3E" w:rsidRDefault="00503F3E" w:rsidP="00503F3E">
            <w:pPr>
              <w:autoSpaceDE w:val="0"/>
              <w:autoSpaceDN w:val="0"/>
              <w:adjustRightInd w:val="0"/>
              <w:spacing w:after="160" w:line="259" w:lineRule="auto"/>
              <w:ind w:firstLine="540"/>
              <w:jc w:val="center"/>
              <w:rPr>
                <w:rFonts w:ascii="Times New Roman" w:hAnsi="Times New Roman" w:cs="Times New Roman"/>
                <w:sz w:val="24"/>
                <w:szCs w:val="24"/>
              </w:rPr>
            </w:pPr>
          </w:p>
        </w:tc>
        <w:tc>
          <w:tcPr>
            <w:tcW w:w="1583"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Шт.</w:t>
            </w:r>
          </w:p>
        </w:tc>
        <w:tc>
          <w:tcPr>
            <w:tcW w:w="3522" w:type="dxa"/>
          </w:tcPr>
          <w:p w:rsidR="00503F3E" w:rsidRPr="00503F3E" w:rsidRDefault="00B352FB" w:rsidP="00D97143">
            <w:pPr>
              <w:autoSpaceDE w:val="0"/>
              <w:autoSpaceDN w:val="0"/>
              <w:adjustRightInd w:val="0"/>
              <w:spacing w:after="160" w:line="259" w:lineRule="auto"/>
              <w:ind w:firstLine="540"/>
              <w:rPr>
                <w:rFonts w:ascii="Times New Roman" w:hAnsi="Times New Roman" w:cs="Times New Roman"/>
                <w:sz w:val="24"/>
                <w:szCs w:val="24"/>
              </w:rPr>
            </w:pPr>
            <w:r>
              <w:rPr>
                <w:rFonts w:ascii="Times New Roman" w:hAnsi="Times New Roman" w:cs="Times New Roman"/>
                <w:sz w:val="24"/>
                <w:szCs w:val="24"/>
              </w:rPr>
              <w:t>Не более 1 единицы на 3</w:t>
            </w:r>
            <w:r w:rsidR="00883A7A">
              <w:rPr>
                <w:rFonts w:ascii="Times New Roman" w:hAnsi="Times New Roman" w:cs="Times New Roman"/>
                <w:sz w:val="24"/>
                <w:szCs w:val="24"/>
              </w:rPr>
              <w:t xml:space="preserve"> работников</w:t>
            </w:r>
            <w:r w:rsidR="00503F3E" w:rsidRPr="00503F3E">
              <w:rPr>
                <w:rFonts w:ascii="Times New Roman" w:hAnsi="Times New Roman" w:cs="Times New Roman"/>
                <w:sz w:val="24"/>
                <w:szCs w:val="24"/>
              </w:rPr>
              <w:t xml:space="preserve"> </w:t>
            </w:r>
          </w:p>
        </w:tc>
        <w:tc>
          <w:tcPr>
            <w:tcW w:w="2522"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5 000</w:t>
            </w:r>
          </w:p>
        </w:tc>
      </w:tr>
      <w:tr w:rsidR="00503F3E" w:rsidRPr="00503F3E" w:rsidTr="00503F3E">
        <w:tc>
          <w:tcPr>
            <w:tcW w:w="1056" w:type="dxa"/>
          </w:tcPr>
          <w:p w:rsidR="00503F3E" w:rsidRPr="00503F3E" w:rsidRDefault="00503F3E" w:rsidP="00503F3E">
            <w:pPr>
              <w:autoSpaceDE w:val="0"/>
              <w:autoSpaceDN w:val="0"/>
              <w:adjustRightInd w:val="0"/>
              <w:spacing w:after="160" w:line="259" w:lineRule="auto"/>
              <w:ind w:firstLine="540"/>
              <w:jc w:val="center"/>
              <w:rPr>
                <w:rFonts w:ascii="Times New Roman" w:hAnsi="Times New Roman" w:cs="Times New Roman"/>
                <w:sz w:val="24"/>
                <w:szCs w:val="24"/>
              </w:rPr>
            </w:pPr>
            <w:r w:rsidRPr="00503F3E">
              <w:rPr>
                <w:rFonts w:ascii="Times New Roman" w:hAnsi="Times New Roman" w:cs="Times New Roman"/>
                <w:sz w:val="24"/>
                <w:szCs w:val="24"/>
              </w:rPr>
              <w:t>7.</w:t>
            </w:r>
          </w:p>
        </w:tc>
        <w:tc>
          <w:tcPr>
            <w:tcW w:w="6245"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Кофемашина</w:t>
            </w:r>
          </w:p>
        </w:tc>
        <w:tc>
          <w:tcPr>
            <w:tcW w:w="1583"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Шт.</w:t>
            </w:r>
          </w:p>
        </w:tc>
        <w:tc>
          <w:tcPr>
            <w:tcW w:w="3522" w:type="dxa"/>
          </w:tcPr>
          <w:p w:rsidR="00D97143" w:rsidRPr="00503F3E" w:rsidRDefault="00503F3E" w:rsidP="00D97143">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 xml:space="preserve">Не более 1 единицы на </w:t>
            </w:r>
            <w:r w:rsidR="00B352FB">
              <w:rPr>
                <w:rFonts w:ascii="Times New Roman" w:hAnsi="Times New Roman" w:cs="Times New Roman"/>
                <w:sz w:val="24"/>
                <w:szCs w:val="24"/>
              </w:rPr>
              <w:t>15</w:t>
            </w:r>
            <w:r w:rsidR="00883A7A">
              <w:rPr>
                <w:rFonts w:ascii="Times New Roman" w:hAnsi="Times New Roman" w:cs="Times New Roman"/>
                <w:sz w:val="24"/>
                <w:szCs w:val="24"/>
              </w:rPr>
              <w:t xml:space="preserve"> работников</w:t>
            </w:r>
          </w:p>
        </w:tc>
        <w:tc>
          <w:tcPr>
            <w:tcW w:w="2522" w:type="dxa"/>
          </w:tcPr>
          <w:p w:rsidR="00503F3E" w:rsidRPr="00503F3E" w:rsidRDefault="00892C80" w:rsidP="00892C80">
            <w:pPr>
              <w:autoSpaceDE w:val="0"/>
              <w:autoSpaceDN w:val="0"/>
              <w:adjustRightInd w:val="0"/>
              <w:spacing w:after="160" w:line="259" w:lineRule="auto"/>
              <w:ind w:firstLine="540"/>
              <w:rPr>
                <w:rFonts w:ascii="Times New Roman" w:hAnsi="Times New Roman" w:cs="Times New Roman"/>
                <w:sz w:val="24"/>
                <w:szCs w:val="24"/>
              </w:rPr>
            </w:pPr>
            <w:r>
              <w:rPr>
                <w:rFonts w:ascii="Times New Roman" w:hAnsi="Times New Roman" w:cs="Times New Roman"/>
                <w:sz w:val="24"/>
                <w:szCs w:val="24"/>
              </w:rPr>
              <w:t>100</w:t>
            </w:r>
            <w:r w:rsidR="00503F3E" w:rsidRPr="00503F3E">
              <w:rPr>
                <w:rFonts w:ascii="Times New Roman" w:hAnsi="Times New Roman" w:cs="Times New Roman"/>
                <w:sz w:val="24"/>
                <w:szCs w:val="24"/>
              </w:rPr>
              <w:t xml:space="preserve"> 000</w:t>
            </w:r>
          </w:p>
        </w:tc>
      </w:tr>
      <w:tr w:rsidR="00503F3E" w:rsidRPr="00503F3E" w:rsidTr="00503F3E">
        <w:tc>
          <w:tcPr>
            <w:tcW w:w="1056" w:type="dxa"/>
          </w:tcPr>
          <w:p w:rsidR="00503F3E" w:rsidRPr="00503F3E" w:rsidRDefault="00503F3E" w:rsidP="00503F3E">
            <w:pPr>
              <w:autoSpaceDE w:val="0"/>
              <w:autoSpaceDN w:val="0"/>
              <w:adjustRightInd w:val="0"/>
              <w:spacing w:after="160" w:line="259" w:lineRule="auto"/>
              <w:ind w:firstLine="540"/>
              <w:jc w:val="center"/>
              <w:rPr>
                <w:rFonts w:ascii="Times New Roman" w:hAnsi="Times New Roman" w:cs="Times New Roman"/>
                <w:sz w:val="24"/>
                <w:szCs w:val="24"/>
              </w:rPr>
            </w:pPr>
            <w:r w:rsidRPr="00503F3E">
              <w:rPr>
                <w:rFonts w:ascii="Times New Roman" w:hAnsi="Times New Roman" w:cs="Times New Roman"/>
                <w:sz w:val="24"/>
                <w:szCs w:val="24"/>
              </w:rPr>
              <w:t>8.</w:t>
            </w:r>
          </w:p>
        </w:tc>
        <w:tc>
          <w:tcPr>
            <w:tcW w:w="6245"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Вентилятор</w:t>
            </w:r>
          </w:p>
        </w:tc>
        <w:tc>
          <w:tcPr>
            <w:tcW w:w="1583"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Шт.</w:t>
            </w:r>
          </w:p>
        </w:tc>
        <w:tc>
          <w:tcPr>
            <w:tcW w:w="3522" w:type="dxa"/>
          </w:tcPr>
          <w:p w:rsidR="00503F3E" w:rsidRPr="00503F3E" w:rsidRDefault="00503F3E" w:rsidP="00D97143">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 xml:space="preserve">Не более 1 единицы на 20 </w:t>
            </w:r>
            <w:r w:rsidR="00883A7A">
              <w:rPr>
                <w:rFonts w:ascii="Times New Roman" w:hAnsi="Times New Roman" w:cs="Times New Roman"/>
                <w:sz w:val="24"/>
                <w:szCs w:val="24"/>
              </w:rPr>
              <w:t>работников</w:t>
            </w:r>
          </w:p>
        </w:tc>
        <w:tc>
          <w:tcPr>
            <w:tcW w:w="2522"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10 000</w:t>
            </w:r>
          </w:p>
        </w:tc>
      </w:tr>
      <w:tr w:rsidR="00503F3E" w:rsidRPr="00503F3E" w:rsidTr="00503F3E">
        <w:tc>
          <w:tcPr>
            <w:tcW w:w="1056" w:type="dxa"/>
          </w:tcPr>
          <w:p w:rsidR="00503F3E" w:rsidRPr="00503F3E" w:rsidRDefault="00503F3E" w:rsidP="00503F3E">
            <w:pPr>
              <w:autoSpaceDE w:val="0"/>
              <w:autoSpaceDN w:val="0"/>
              <w:adjustRightInd w:val="0"/>
              <w:spacing w:after="160" w:line="259" w:lineRule="auto"/>
              <w:ind w:firstLine="540"/>
              <w:jc w:val="center"/>
              <w:rPr>
                <w:rFonts w:ascii="Times New Roman" w:hAnsi="Times New Roman" w:cs="Times New Roman"/>
                <w:sz w:val="24"/>
                <w:szCs w:val="24"/>
              </w:rPr>
            </w:pPr>
            <w:r w:rsidRPr="00503F3E">
              <w:rPr>
                <w:rFonts w:ascii="Times New Roman" w:hAnsi="Times New Roman" w:cs="Times New Roman"/>
                <w:sz w:val="24"/>
                <w:szCs w:val="24"/>
              </w:rPr>
              <w:t>9.</w:t>
            </w:r>
          </w:p>
        </w:tc>
        <w:tc>
          <w:tcPr>
            <w:tcW w:w="6245"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Обогреватель</w:t>
            </w:r>
          </w:p>
        </w:tc>
        <w:tc>
          <w:tcPr>
            <w:tcW w:w="1583"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Шт.</w:t>
            </w:r>
          </w:p>
        </w:tc>
        <w:tc>
          <w:tcPr>
            <w:tcW w:w="3522" w:type="dxa"/>
          </w:tcPr>
          <w:p w:rsidR="00503F3E" w:rsidRPr="00503F3E" w:rsidRDefault="00503F3E" w:rsidP="00D97143">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 xml:space="preserve">Не более 1 единицы на 20 </w:t>
            </w:r>
            <w:r w:rsidR="00883A7A">
              <w:rPr>
                <w:rFonts w:ascii="Times New Roman" w:hAnsi="Times New Roman" w:cs="Times New Roman"/>
                <w:sz w:val="24"/>
                <w:szCs w:val="24"/>
              </w:rPr>
              <w:t>работнитков</w:t>
            </w:r>
          </w:p>
        </w:tc>
        <w:tc>
          <w:tcPr>
            <w:tcW w:w="2522"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10 000</w:t>
            </w:r>
          </w:p>
        </w:tc>
      </w:tr>
      <w:tr w:rsidR="00503F3E" w:rsidRPr="00503F3E" w:rsidTr="00503F3E">
        <w:tc>
          <w:tcPr>
            <w:tcW w:w="1056" w:type="dxa"/>
          </w:tcPr>
          <w:p w:rsidR="00503F3E" w:rsidRPr="00503F3E" w:rsidRDefault="00503F3E" w:rsidP="00503F3E">
            <w:pPr>
              <w:autoSpaceDE w:val="0"/>
              <w:autoSpaceDN w:val="0"/>
              <w:adjustRightInd w:val="0"/>
              <w:spacing w:after="160" w:line="259" w:lineRule="auto"/>
              <w:ind w:firstLine="540"/>
              <w:jc w:val="center"/>
              <w:rPr>
                <w:rFonts w:ascii="Times New Roman" w:hAnsi="Times New Roman" w:cs="Times New Roman"/>
                <w:sz w:val="24"/>
                <w:szCs w:val="24"/>
              </w:rPr>
            </w:pPr>
            <w:r w:rsidRPr="00503F3E">
              <w:rPr>
                <w:rFonts w:ascii="Times New Roman" w:hAnsi="Times New Roman" w:cs="Times New Roman"/>
                <w:sz w:val="24"/>
                <w:szCs w:val="24"/>
              </w:rPr>
              <w:t>10.</w:t>
            </w:r>
          </w:p>
        </w:tc>
        <w:tc>
          <w:tcPr>
            <w:tcW w:w="6245" w:type="dxa"/>
          </w:tcPr>
          <w:p w:rsidR="00503F3E" w:rsidRPr="00503F3E" w:rsidRDefault="00B352FB" w:rsidP="00503F3E">
            <w:pPr>
              <w:autoSpaceDE w:val="0"/>
              <w:autoSpaceDN w:val="0"/>
              <w:adjustRightInd w:val="0"/>
              <w:spacing w:after="160" w:line="259" w:lineRule="auto"/>
              <w:ind w:firstLine="540"/>
              <w:rPr>
                <w:rFonts w:ascii="Times New Roman" w:hAnsi="Times New Roman" w:cs="Times New Roman"/>
                <w:sz w:val="24"/>
                <w:szCs w:val="24"/>
              </w:rPr>
            </w:pPr>
            <w:r>
              <w:rPr>
                <w:rFonts w:ascii="Times New Roman" w:hAnsi="Times New Roman" w:cs="Times New Roman"/>
                <w:sz w:val="24"/>
                <w:szCs w:val="24"/>
              </w:rPr>
              <w:t>Аудиосистема</w:t>
            </w:r>
          </w:p>
        </w:tc>
        <w:tc>
          <w:tcPr>
            <w:tcW w:w="1583" w:type="dxa"/>
          </w:tcPr>
          <w:p w:rsidR="00503F3E" w:rsidRPr="00503F3E" w:rsidRDefault="00503F3E" w:rsidP="00503F3E">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Шт.</w:t>
            </w:r>
          </w:p>
        </w:tc>
        <w:tc>
          <w:tcPr>
            <w:tcW w:w="3522" w:type="dxa"/>
          </w:tcPr>
          <w:p w:rsidR="00503F3E" w:rsidRPr="00503F3E" w:rsidRDefault="00503F3E" w:rsidP="00883A7A">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 xml:space="preserve">Не более 1 единицы на </w:t>
            </w:r>
            <w:r w:rsidR="00D97143">
              <w:rPr>
                <w:rFonts w:ascii="Times New Roman" w:hAnsi="Times New Roman" w:cs="Times New Roman"/>
                <w:sz w:val="24"/>
                <w:szCs w:val="24"/>
              </w:rPr>
              <w:t>20</w:t>
            </w:r>
            <w:r w:rsidRPr="00503F3E">
              <w:rPr>
                <w:rFonts w:ascii="Times New Roman" w:hAnsi="Times New Roman" w:cs="Times New Roman"/>
                <w:sz w:val="24"/>
                <w:szCs w:val="24"/>
              </w:rPr>
              <w:t xml:space="preserve"> </w:t>
            </w:r>
            <w:r w:rsidR="00883A7A">
              <w:rPr>
                <w:rFonts w:ascii="Times New Roman" w:hAnsi="Times New Roman" w:cs="Times New Roman"/>
                <w:sz w:val="24"/>
                <w:szCs w:val="24"/>
              </w:rPr>
              <w:t>работников</w:t>
            </w:r>
          </w:p>
        </w:tc>
        <w:tc>
          <w:tcPr>
            <w:tcW w:w="2522" w:type="dxa"/>
          </w:tcPr>
          <w:p w:rsidR="00503F3E" w:rsidRPr="00503F3E" w:rsidRDefault="00D97143" w:rsidP="00503F3E">
            <w:pPr>
              <w:autoSpaceDE w:val="0"/>
              <w:autoSpaceDN w:val="0"/>
              <w:adjustRightInd w:val="0"/>
              <w:spacing w:after="160" w:line="259" w:lineRule="auto"/>
              <w:ind w:firstLine="540"/>
              <w:rPr>
                <w:rFonts w:ascii="Times New Roman" w:hAnsi="Times New Roman" w:cs="Times New Roman"/>
                <w:sz w:val="24"/>
                <w:szCs w:val="24"/>
              </w:rPr>
            </w:pPr>
            <w:r>
              <w:rPr>
                <w:rFonts w:ascii="Times New Roman" w:hAnsi="Times New Roman" w:cs="Times New Roman"/>
                <w:sz w:val="24"/>
                <w:szCs w:val="24"/>
              </w:rPr>
              <w:t>5</w:t>
            </w:r>
            <w:r w:rsidR="00503F3E" w:rsidRPr="00503F3E">
              <w:rPr>
                <w:rFonts w:ascii="Times New Roman" w:hAnsi="Times New Roman" w:cs="Times New Roman"/>
                <w:sz w:val="24"/>
                <w:szCs w:val="24"/>
              </w:rPr>
              <w:t>0 000</w:t>
            </w:r>
          </w:p>
        </w:tc>
      </w:tr>
      <w:tr w:rsidR="00F6200A" w:rsidRPr="00503F3E" w:rsidTr="00F6200A">
        <w:tc>
          <w:tcPr>
            <w:tcW w:w="1056" w:type="dxa"/>
          </w:tcPr>
          <w:p w:rsidR="00F6200A" w:rsidRPr="00503F3E" w:rsidRDefault="00F6200A" w:rsidP="00F6200A">
            <w:pPr>
              <w:autoSpaceDE w:val="0"/>
              <w:autoSpaceDN w:val="0"/>
              <w:adjustRightInd w:val="0"/>
              <w:spacing w:after="160" w:line="259" w:lineRule="auto"/>
              <w:ind w:firstLine="540"/>
              <w:jc w:val="center"/>
              <w:rPr>
                <w:rFonts w:ascii="Times New Roman" w:hAnsi="Times New Roman" w:cs="Times New Roman"/>
                <w:sz w:val="24"/>
                <w:szCs w:val="24"/>
              </w:rPr>
            </w:pPr>
            <w:r w:rsidRPr="00503F3E">
              <w:rPr>
                <w:rFonts w:ascii="Times New Roman" w:hAnsi="Times New Roman" w:cs="Times New Roman"/>
                <w:sz w:val="24"/>
                <w:szCs w:val="24"/>
              </w:rPr>
              <w:lastRenderedPageBreak/>
              <w:t>1</w:t>
            </w:r>
            <w:r>
              <w:rPr>
                <w:rFonts w:ascii="Times New Roman" w:hAnsi="Times New Roman" w:cs="Times New Roman"/>
                <w:sz w:val="24"/>
                <w:szCs w:val="24"/>
              </w:rPr>
              <w:t>1</w:t>
            </w:r>
            <w:r w:rsidRPr="00503F3E">
              <w:rPr>
                <w:rFonts w:ascii="Times New Roman" w:hAnsi="Times New Roman" w:cs="Times New Roman"/>
                <w:sz w:val="24"/>
                <w:szCs w:val="24"/>
              </w:rPr>
              <w:t>.</w:t>
            </w:r>
          </w:p>
        </w:tc>
        <w:tc>
          <w:tcPr>
            <w:tcW w:w="6245" w:type="dxa"/>
          </w:tcPr>
          <w:p w:rsidR="00F6200A" w:rsidRPr="00503F3E" w:rsidRDefault="00F6200A" w:rsidP="00F6200A">
            <w:pPr>
              <w:autoSpaceDE w:val="0"/>
              <w:autoSpaceDN w:val="0"/>
              <w:adjustRightInd w:val="0"/>
              <w:spacing w:after="160" w:line="259" w:lineRule="auto"/>
              <w:ind w:firstLine="540"/>
              <w:rPr>
                <w:rFonts w:ascii="Times New Roman" w:hAnsi="Times New Roman" w:cs="Times New Roman"/>
                <w:sz w:val="24"/>
                <w:szCs w:val="24"/>
              </w:rPr>
            </w:pPr>
            <w:r>
              <w:rPr>
                <w:rFonts w:ascii="Times New Roman" w:hAnsi="Times New Roman" w:cs="Times New Roman"/>
                <w:sz w:val="24"/>
                <w:szCs w:val="24"/>
              </w:rPr>
              <w:t>Ультразвуковой увлажнитель воздуха</w:t>
            </w:r>
          </w:p>
        </w:tc>
        <w:tc>
          <w:tcPr>
            <w:tcW w:w="1583" w:type="dxa"/>
          </w:tcPr>
          <w:p w:rsidR="00F6200A" w:rsidRPr="00503F3E" w:rsidRDefault="00F6200A" w:rsidP="0031550C">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Шт.</w:t>
            </w:r>
          </w:p>
        </w:tc>
        <w:tc>
          <w:tcPr>
            <w:tcW w:w="3522" w:type="dxa"/>
          </w:tcPr>
          <w:p w:rsidR="00F6200A" w:rsidRPr="00503F3E" w:rsidRDefault="00F6200A" w:rsidP="00F6200A">
            <w:pPr>
              <w:autoSpaceDE w:val="0"/>
              <w:autoSpaceDN w:val="0"/>
              <w:adjustRightInd w:val="0"/>
              <w:spacing w:after="160" w:line="259" w:lineRule="auto"/>
              <w:ind w:firstLine="540"/>
              <w:rPr>
                <w:rFonts w:ascii="Times New Roman" w:hAnsi="Times New Roman" w:cs="Times New Roman"/>
                <w:sz w:val="24"/>
                <w:szCs w:val="24"/>
              </w:rPr>
            </w:pPr>
            <w:r w:rsidRPr="00503F3E">
              <w:rPr>
                <w:rFonts w:ascii="Times New Roman" w:hAnsi="Times New Roman" w:cs="Times New Roman"/>
                <w:sz w:val="24"/>
                <w:szCs w:val="24"/>
              </w:rPr>
              <w:t xml:space="preserve">Не более 1 единицы на </w:t>
            </w:r>
            <w:r>
              <w:rPr>
                <w:rFonts w:ascii="Times New Roman" w:hAnsi="Times New Roman" w:cs="Times New Roman"/>
                <w:sz w:val="24"/>
                <w:szCs w:val="24"/>
              </w:rPr>
              <w:t>5</w:t>
            </w:r>
            <w:r w:rsidRPr="00503F3E">
              <w:rPr>
                <w:rFonts w:ascii="Times New Roman" w:hAnsi="Times New Roman" w:cs="Times New Roman"/>
                <w:sz w:val="24"/>
                <w:szCs w:val="24"/>
              </w:rPr>
              <w:t xml:space="preserve"> </w:t>
            </w:r>
            <w:r>
              <w:rPr>
                <w:rFonts w:ascii="Times New Roman" w:hAnsi="Times New Roman" w:cs="Times New Roman"/>
                <w:sz w:val="24"/>
                <w:szCs w:val="24"/>
              </w:rPr>
              <w:t>работников</w:t>
            </w:r>
          </w:p>
        </w:tc>
        <w:tc>
          <w:tcPr>
            <w:tcW w:w="2522" w:type="dxa"/>
          </w:tcPr>
          <w:p w:rsidR="00F6200A" w:rsidRPr="00503F3E" w:rsidRDefault="00F6200A" w:rsidP="00F6200A">
            <w:pPr>
              <w:autoSpaceDE w:val="0"/>
              <w:autoSpaceDN w:val="0"/>
              <w:adjustRightInd w:val="0"/>
              <w:spacing w:after="160" w:line="259" w:lineRule="auto"/>
              <w:ind w:firstLine="540"/>
              <w:rPr>
                <w:rFonts w:ascii="Times New Roman" w:hAnsi="Times New Roman" w:cs="Times New Roman"/>
                <w:sz w:val="24"/>
                <w:szCs w:val="24"/>
              </w:rPr>
            </w:pPr>
            <w:r>
              <w:rPr>
                <w:rFonts w:ascii="Times New Roman" w:hAnsi="Times New Roman" w:cs="Times New Roman"/>
                <w:sz w:val="24"/>
                <w:szCs w:val="24"/>
              </w:rPr>
              <w:t>1</w:t>
            </w:r>
            <w:r w:rsidRPr="00503F3E">
              <w:rPr>
                <w:rFonts w:ascii="Times New Roman" w:hAnsi="Times New Roman" w:cs="Times New Roman"/>
                <w:sz w:val="24"/>
                <w:szCs w:val="24"/>
              </w:rPr>
              <w:t>0 000</w:t>
            </w:r>
          </w:p>
        </w:tc>
      </w:tr>
    </w:tbl>
    <w:p w:rsidR="007B5BED" w:rsidRDefault="007B5BED" w:rsidP="0003639A">
      <w:pPr>
        <w:pStyle w:val="1"/>
        <w:ind w:firstLine="540"/>
        <w:jc w:val="both"/>
        <w:rPr>
          <w:rFonts w:ascii="Times New Roman" w:hAnsi="Times New Roman" w:cs="Times New Roman"/>
          <w:b/>
          <w:i/>
          <w:color w:val="auto"/>
          <w:sz w:val="28"/>
          <w:szCs w:val="28"/>
        </w:rPr>
      </w:pPr>
    </w:p>
    <w:p w:rsidR="00D37C28" w:rsidRDefault="00D37C28" w:rsidP="0003639A">
      <w:pPr>
        <w:pStyle w:val="1"/>
        <w:ind w:firstLine="540"/>
        <w:jc w:val="both"/>
        <w:rPr>
          <w:rFonts w:ascii="Times New Roman" w:hAnsi="Times New Roman" w:cs="Times New Roman"/>
          <w:b/>
          <w:i/>
          <w:color w:val="auto"/>
          <w:sz w:val="28"/>
          <w:szCs w:val="28"/>
        </w:rPr>
      </w:pPr>
      <w:r w:rsidRPr="00733A54">
        <w:rPr>
          <w:rFonts w:ascii="Times New Roman" w:hAnsi="Times New Roman" w:cs="Times New Roman"/>
          <w:b/>
          <w:i/>
          <w:color w:val="auto"/>
          <w:sz w:val="28"/>
          <w:szCs w:val="28"/>
        </w:rPr>
        <w:t>3.5.1.4. Затраты на приобретение аппаратуры для осуществления аудиозаписи и видеотрансляций (</w:t>
      </w:r>
      <m:oMath>
        <m:sSub>
          <m:sSubPr>
            <m:ctrlPr>
              <w:rPr>
                <w:rFonts w:ascii="Cambria Math" w:hAnsi="Cambria Math"/>
                <w:b/>
                <w:i/>
                <w:color w:val="auto"/>
                <w:sz w:val="28"/>
                <w:szCs w:val="28"/>
              </w:rPr>
            </m:ctrlPr>
          </m:sSubPr>
          <m:e>
            <m:r>
              <m:rPr>
                <m:sty m:val="bi"/>
              </m:rPr>
              <w:rPr>
                <w:rFonts w:ascii="Cambria Math" w:hAnsi="Cambria Math"/>
                <w:color w:val="auto"/>
                <w:sz w:val="28"/>
                <w:szCs w:val="28"/>
              </w:rPr>
              <m:t>З</m:t>
            </m:r>
          </m:e>
          <m:sub>
            <m:r>
              <m:rPr>
                <m:sty m:val="bi"/>
              </m:rPr>
              <w:rPr>
                <w:rFonts w:ascii="Cambria Math" w:hAnsi="Cambria Math"/>
                <w:color w:val="auto"/>
                <w:sz w:val="28"/>
                <w:szCs w:val="28"/>
              </w:rPr>
              <m:t>пау</m:t>
            </m:r>
          </m:sub>
        </m:sSub>
      </m:oMath>
      <w:r w:rsidRPr="00733A54">
        <w:rPr>
          <w:rFonts w:ascii="Times New Roman" w:hAnsi="Times New Roman" w:cs="Times New Roman"/>
          <w:b/>
          <w:i/>
          <w:color w:val="auto"/>
          <w:sz w:val="28"/>
          <w:szCs w:val="28"/>
        </w:rPr>
        <w:t>) определяются по формуле:</w:t>
      </w:r>
    </w:p>
    <w:p w:rsidR="00D37C28" w:rsidRPr="0003639A" w:rsidRDefault="00577E32" w:rsidP="00D37C28">
      <w:pPr>
        <w:autoSpaceDE w:val="0"/>
        <w:autoSpaceDN w:val="0"/>
        <w:adjustRightInd w:val="0"/>
        <w:ind w:firstLine="540"/>
        <w:jc w:val="center"/>
        <w:rPr>
          <w:rFonts w:eastAsiaTheme="minorEastAsia"/>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пау</m:t>
              </m:r>
            </m:sub>
          </m:sSub>
          <m:r>
            <m:rPr>
              <m:sty m:val="p"/>
            </m:rPr>
            <w:rPr>
              <w:rFonts w:ascii="Cambria Math" w:hAnsi="Cambria Math"/>
              <w:sz w:val="28"/>
              <w:szCs w:val="28"/>
            </w:rPr>
            <m:t>=</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 xml:space="preserve">iпау </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 пау</m:t>
                  </m:r>
                </m:sub>
              </m:sSub>
            </m:e>
          </m:nary>
          <m:r>
            <m:rPr>
              <m:sty m:val="p"/>
            </m:rPr>
            <w:rPr>
              <w:rFonts w:ascii="Cambria Math" w:hAnsi="Cambria Math"/>
              <w:sz w:val="28"/>
              <w:szCs w:val="28"/>
            </w:rPr>
            <m:t xml:space="preserve"> ,где</m:t>
          </m:r>
        </m:oMath>
      </m:oMathPara>
    </w:p>
    <w:p w:rsidR="00D37C28" w:rsidRPr="00DF704C" w:rsidRDefault="00577E32" w:rsidP="00D37C28">
      <w:pPr>
        <w:rPr>
          <w:rFonts w:ascii="Times New Roman" w:hAnsi="Times New Roman" w:cs="Times New Roman"/>
          <w:sz w:val="28"/>
          <w:szCs w:val="28"/>
        </w:rPr>
      </w:pPr>
      <m:oMath>
        <m:sSub>
          <m:sSubPr>
            <m:ctrlPr>
              <w:rPr>
                <w:rFonts w:ascii="Cambria Math" w:hAnsi="Cambria Math"/>
                <w:sz w:val="28"/>
                <w:szCs w:val="28"/>
              </w:rPr>
            </m:ctrlPr>
          </m:sSubPr>
          <m:e>
            <m:r>
              <m:rPr>
                <m:sty m:val="p"/>
              </m:rPr>
              <w:rPr>
                <w:rFonts w:ascii="Cambria Math" w:hAnsi="Cambria Math"/>
                <w:sz w:val="28"/>
                <w:szCs w:val="28"/>
              </w:rPr>
              <m:t>Q</m:t>
            </m:r>
          </m:e>
          <m:sub>
            <m:r>
              <m:rPr>
                <m:sty m:val="p"/>
              </m:rPr>
              <w:rPr>
                <w:rFonts w:ascii="Cambria Math" w:hAnsi="Cambria Math"/>
                <w:sz w:val="28"/>
                <w:szCs w:val="28"/>
              </w:rPr>
              <m:t>i пау</m:t>
            </m:r>
          </m:sub>
        </m:sSub>
      </m:oMath>
      <w:r w:rsidR="00D37C28" w:rsidRPr="00DF704C">
        <w:rPr>
          <w:rFonts w:ascii="Times New Roman" w:eastAsiaTheme="minorEastAsia" w:hAnsi="Times New Roman" w:cs="Times New Roman"/>
          <w:sz w:val="28"/>
          <w:szCs w:val="28"/>
        </w:rPr>
        <w:t xml:space="preserve"> - </w:t>
      </w:r>
      <w:r w:rsidR="00D37C28" w:rsidRPr="00DF704C">
        <w:rPr>
          <w:rFonts w:ascii="Times New Roman" w:hAnsi="Times New Roman" w:cs="Times New Roman"/>
          <w:sz w:val="28"/>
          <w:szCs w:val="28"/>
        </w:rPr>
        <w:t>количество i-й аппаратуры для осуществления аудио</w:t>
      </w:r>
      <w:r w:rsidR="00636396">
        <w:rPr>
          <w:rFonts w:ascii="Times New Roman" w:hAnsi="Times New Roman" w:cs="Times New Roman"/>
          <w:sz w:val="28"/>
          <w:szCs w:val="28"/>
        </w:rPr>
        <w:t>записи и видеотрансляций</w:t>
      </w:r>
      <w:r w:rsidR="00D37C28" w:rsidRPr="00DF704C">
        <w:rPr>
          <w:rFonts w:ascii="Times New Roman" w:hAnsi="Times New Roman" w:cs="Times New Roman"/>
          <w:sz w:val="28"/>
          <w:szCs w:val="28"/>
        </w:rPr>
        <w:t>;</w:t>
      </w:r>
    </w:p>
    <w:p w:rsidR="00D37C28" w:rsidRDefault="00577E32" w:rsidP="00D37C28">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 пау</m:t>
            </m:r>
          </m:sub>
        </m:sSub>
      </m:oMath>
      <w:r w:rsidR="00D37C28" w:rsidRPr="00DF704C">
        <w:rPr>
          <w:rFonts w:ascii="Times New Roman" w:hAnsi="Times New Roman" w:cs="Times New Roman"/>
          <w:sz w:val="28"/>
          <w:szCs w:val="28"/>
        </w:rPr>
        <w:t xml:space="preserve"> – цена приобретаемой i-й аппаратуры для осуществления аудиозаписи и видеотрансляций.</w:t>
      </w:r>
    </w:p>
    <w:p w:rsidR="007B5BED" w:rsidRDefault="007B5BED" w:rsidP="00D37C28">
      <w:pPr>
        <w:rPr>
          <w:rFonts w:ascii="Times New Roman" w:hAnsi="Times New Roman" w:cs="Times New Roman"/>
          <w:sz w:val="28"/>
          <w:szCs w:val="28"/>
        </w:rPr>
      </w:pPr>
    </w:p>
    <w:p w:rsidR="007B5BED" w:rsidRPr="00DF704C" w:rsidRDefault="007B5BED" w:rsidP="00D37C28">
      <w:pPr>
        <w:rPr>
          <w:rFonts w:ascii="Times New Roman" w:hAnsi="Times New Roman" w:cs="Times New Roman"/>
          <w:sz w:val="28"/>
          <w:szCs w:val="28"/>
        </w:rPr>
      </w:pPr>
    </w:p>
    <w:p w:rsidR="00D37C28" w:rsidRDefault="00D37C28" w:rsidP="00D37C28">
      <w:pPr>
        <w:rPr>
          <w:lang w:eastAsia="ru-RU"/>
        </w:rPr>
      </w:pPr>
    </w:p>
    <w:tbl>
      <w:tblPr>
        <w:tblW w:w="14887"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10490"/>
        <w:gridCol w:w="1701"/>
        <w:gridCol w:w="1984"/>
      </w:tblGrid>
      <w:tr w:rsidR="00D37C28" w:rsidRPr="00631F47" w:rsidTr="004B7894">
        <w:tc>
          <w:tcPr>
            <w:tcW w:w="712" w:type="dxa"/>
          </w:tcPr>
          <w:p w:rsidR="00D37C28" w:rsidRPr="00631F47" w:rsidRDefault="00D37C28" w:rsidP="004B7894">
            <w:pPr>
              <w:pStyle w:val="a5"/>
              <w:jc w:val="center"/>
              <w:rPr>
                <w:rFonts w:ascii="Times New Roman" w:hAnsi="Times New Roman" w:cs="Times New Roman"/>
                <w:b/>
              </w:rPr>
            </w:pPr>
            <w:r w:rsidRPr="00631F47">
              <w:rPr>
                <w:rFonts w:ascii="Times New Roman" w:hAnsi="Times New Roman" w:cs="Times New Roman"/>
                <w:b/>
              </w:rPr>
              <w:t>N</w:t>
            </w:r>
            <w:r w:rsidRPr="00631F47">
              <w:rPr>
                <w:rFonts w:ascii="Times New Roman" w:hAnsi="Times New Roman" w:cs="Times New Roman"/>
                <w:b/>
              </w:rPr>
              <w:br/>
              <w:t>п/п</w:t>
            </w:r>
          </w:p>
        </w:tc>
        <w:tc>
          <w:tcPr>
            <w:tcW w:w="10490" w:type="dxa"/>
          </w:tcPr>
          <w:p w:rsidR="00D37C28" w:rsidRPr="00631F47" w:rsidRDefault="00D37C28" w:rsidP="00AF590C">
            <w:pPr>
              <w:pStyle w:val="a6"/>
              <w:jc w:val="center"/>
              <w:rPr>
                <w:rFonts w:ascii="Times New Roman" w:hAnsi="Times New Roman" w:cs="Times New Roman"/>
                <w:b/>
              </w:rPr>
            </w:pPr>
            <w:r w:rsidRPr="00631F47">
              <w:rPr>
                <w:rFonts w:ascii="Times New Roman" w:hAnsi="Times New Roman" w:cs="Times New Roman"/>
                <w:b/>
              </w:rPr>
              <w:t>Наименование устройства</w:t>
            </w:r>
          </w:p>
        </w:tc>
        <w:tc>
          <w:tcPr>
            <w:tcW w:w="1701" w:type="dxa"/>
          </w:tcPr>
          <w:p w:rsidR="00D37C28" w:rsidRPr="00631F47" w:rsidRDefault="00D37C28" w:rsidP="004B7894">
            <w:pPr>
              <w:pStyle w:val="a5"/>
              <w:jc w:val="center"/>
              <w:rPr>
                <w:rFonts w:ascii="Times New Roman" w:hAnsi="Times New Roman" w:cs="Times New Roman"/>
                <w:b/>
              </w:rPr>
            </w:pPr>
            <w:r w:rsidRPr="00631F47">
              <w:rPr>
                <w:rFonts w:ascii="Times New Roman" w:hAnsi="Times New Roman" w:cs="Times New Roman"/>
                <w:b/>
              </w:rPr>
              <w:t>Количество устройств</w:t>
            </w:r>
            <w:r>
              <w:rPr>
                <w:rFonts w:ascii="Times New Roman" w:hAnsi="Times New Roman" w:cs="Times New Roman"/>
                <w:b/>
              </w:rPr>
              <w:t xml:space="preserve"> (единиц)</w:t>
            </w:r>
          </w:p>
        </w:tc>
        <w:tc>
          <w:tcPr>
            <w:tcW w:w="1984" w:type="dxa"/>
          </w:tcPr>
          <w:p w:rsidR="00D37C28" w:rsidRPr="00631F47" w:rsidRDefault="00D37C28" w:rsidP="004B7894">
            <w:pPr>
              <w:pStyle w:val="a5"/>
              <w:rPr>
                <w:rFonts w:ascii="Times New Roman" w:hAnsi="Times New Roman" w:cs="Times New Roman"/>
                <w:b/>
              </w:rPr>
            </w:pPr>
            <w:r w:rsidRPr="00631F47">
              <w:rPr>
                <w:rFonts w:ascii="Times New Roman" w:hAnsi="Times New Roman" w:cs="Times New Roman"/>
                <w:b/>
              </w:rPr>
              <w:t>Предельная стоимость за 1 ед., руб.</w:t>
            </w:r>
          </w:p>
        </w:tc>
      </w:tr>
      <w:tr w:rsidR="00D37C28" w:rsidRPr="00631F47" w:rsidTr="004B7894">
        <w:tc>
          <w:tcPr>
            <w:tcW w:w="712" w:type="dxa"/>
          </w:tcPr>
          <w:p w:rsidR="00D37C28" w:rsidRPr="00631F47" w:rsidRDefault="00D37C28" w:rsidP="004B7894">
            <w:pPr>
              <w:pStyle w:val="a5"/>
              <w:jc w:val="center"/>
              <w:rPr>
                <w:rFonts w:ascii="Times New Roman" w:hAnsi="Times New Roman" w:cs="Times New Roman"/>
              </w:rPr>
            </w:pPr>
            <w:r w:rsidRPr="00631F47">
              <w:rPr>
                <w:rFonts w:ascii="Times New Roman" w:hAnsi="Times New Roman" w:cs="Times New Roman"/>
              </w:rPr>
              <w:t>1.</w:t>
            </w:r>
          </w:p>
        </w:tc>
        <w:tc>
          <w:tcPr>
            <w:tcW w:w="10490" w:type="dxa"/>
          </w:tcPr>
          <w:p w:rsidR="00D37C28" w:rsidRPr="00631F47" w:rsidRDefault="00D37C28" w:rsidP="004B7894">
            <w:pPr>
              <w:pStyle w:val="a6"/>
              <w:rPr>
                <w:rFonts w:ascii="Times New Roman" w:hAnsi="Times New Roman" w:cs="Times New Roman"/>
              </w:rPr>
            </w:pPr>
            <w:r w:rsidRPr="00631F47">
              <w:rPr>
                <w:rFonts w:ascii="Times New Roman" w:hAnsi="Times New Roman" w:cs="Times New Roman"/>
              </w:rPr>
              <w:t>Комплекс для осуществления видеотрансляций</w:t>
            </w:r>
          </w:p>
        </w:tc>
        <w:tc>
          <w:tcPr>
            <w:tcW w:w="1701" w:type="dxa"/>
          </w:tcPr>
          <w:p w:rsidR="00D37C28" w:rsidRPr="00631F47" w:rsidRDefault="00D97143" w:rsidP="004B7894">
            <w:pPr>
              <w:pStyle w:val="a5"/>
              <w:jc w:val="center"/>
              <w:rPr>
                <w:rFonts w:ascii="Times New Roman" w:hAnsi="Times New Roman" w:cs="Times New Roman"/>
              </w:rPr>
            </w:pPr>
            <w:r>
              <w:rPr>
                <w:rFonts w:ascii="Times New Roman" w:hAnsi="Times New Roman" w:cs="Times New Roman"/>
              </w:rPr>
              <w:t>2</w:t>
            </w:r>
          </w:p>
        </w:tc>
        <w:tc>
          <w:tcPr>
            <w:tcW w:w="1984" w:type="dxa"/>
          </w:tcPr>
          <w:p w:rsidR="00D37C28" w:rsidRPr="00631F47" w:rsidRDefault="00D37C28" w:rsidP="00636396">
            <w:pPr>
              <w:pStyle w:val="a5"/>
              <w:jc w:val="center"/>
              <w:rPr>
                <w:rFonts w:ascii="Times New Roman" w:hAnsi="Times New Roman" w:cs="Times New Roman"/>
              </w:rPr>
            </w:pPr>
            <w:r w:rsidRPr="00631F47">
              <w:rPr>
                <w:rFonts w:ascii="Times New Roman" w:hAnsi="Times New Roman" w:cs="Times New Roman"/>
              </w:rPr>
              <w:t>150 000</w:t>
            </w:r>
          </w:p>
        </w:tc>
      </w:tr>
      <w:tr w:rsidR="00D37C28" w:rsidRPr="00631F47" w:rsidTr="004B7894">
        <w:tc>
          <w:tcPr>
            <w:tcW w:w="712" w:type="dxa"/>
          </w:tcPr>
          <w:p w:rsidR="00D37C28" w:rsidRPr="00631F47" w:rsidRDefault="00D37C28" w:rsidP="004B7894">
            <w:pPr>
              <w:pStyle w:val="a5"/>
              <w:jc w:val="center"/>
              <w:rPr>
                <w:rFonts w:ascii="Times New Roman" w:hAnsi="Times New Roman" w:cs="Times New Roman"/>
              </w:rPr>
            </w:pPr>
            <w:r w:rsidRPr="00631F47">
              <w:rPr>
                <w:rFonts w:ascii="Times New Roman" w:hAnsi="Times New Roman" w:cs="Times New Roman"/>
              </w:rPr>
              <w:t>2.</w:t>
            </w:r>
          </w:p>
        </w:tc>
        <w:tc>
          <w:tcPr>
            <w:tcW w:w="10490" w:type="dxa"/>
          </w:tcPr>
          <w:p w:rsidR="00D37C28" w:rsidRPr="00631F47" w:rsidRDefault="00D37C28" w:rsidP="004B7894">
            <w:pPr>
              <w:pStyle w:val="a6"/>
              <w:rPr>
                <w:rFonts w:ascii="Times New Roman" w:hAnsi="Times New Roman" w:cs="Times New Roman"/>
              </w:rPr>
            </w:pPr>
            <w:r w:rsidRPr="00631F47">
              <w:rPr>
                <w:rFonts w:ascii="Times New Roman" w:hAnsi="Times New Roman" w:cs="Times New Roman"/>
              </w:rPr>
              <w:t>Комплекс для осуществления аудиозаписи</w:t>
            </w:r>
          </w:p>
        </w:tc>
        <w:tc>
          <w:tcPr>
            <w:tcW w:w="1701" w:type="dxa"/>
          </w:tcPr>
          <w:p w:rsidR="00D37C28" w:rsidRPr="00631F47" w:rsidRDefault="00D37C28" w:rsidP="004B7894">
            <w:pPr>
              <w:pStyle w:val="a5"/>
              <w:jc w:val="center"/>
              <w:rPr>
                <w:rFonts w:ascii="Times New Roman" w:hAnsi="Times New Roman" w:cs="Times New Roman"/>
              </w:rPr>
            </w:pPr>
            <w:r w:rsidRPr="00631F47">
              <w:rPr>
                <w:rFonts w:ascii="Times New Roman" w:hAnsi="Times New Roman" w:cs="Times New Roman"/>
              </w:rPr>
              <w:t>1</w:t>
            </w:r>
          </w:p>
        </w:tc>
        <w:tc>
          <w:tcPr>
            <w:tcW w:w="1984" w:type="dxa"/>
          </w:tcPr>
          <w:p w:rsidR="00D37C28" w:rsidRPr="00631F47" w:rsidRDefault="00D37C28" w:rsidP="00636396">
            <w:pPr>
              <w:pStyle w:val="a5"/>
              <w:jc w:val="center"/>
              <w:rPr>
                <w:rFonts w:ascii="Times New Roman" w:hAnsi="Times New Roman" w:cs="Times New Roman"/>
              </w:rPr>
            </w:pPr>
            <w:r w:rsidRPr="00631F47">
              <w:rPr>
                <w:rFonts w:ascii="Times New Roman" w:hAnsi="Times New Roman" w:cs="Times New Roman"/>
              </w:rPr>
              <w:t>130 000</w:t>
            </w:r>
          </w:p>
        </w:tc>
      </w:tr>
      <w:tr w:rsidR="00D37C28" w:rsidRPr="00631F47" w:rsidTr="004B7894">
        <w:tc>
          <w:tcPr>
            <w:tcW w:w="712" w:type="dxa"/>
          </w:tcPr>
          <w:p w:rsidR="00D37C28" w:rsidRPr="00631F47" w:rsidRDefault="00D37C28" w:rsidP="004B7894">
            <w:pPr>
              <w:pStyle w:val="a5"/>
              <w:jc w:val="center"/>
              <w:rPr>
                <w:rFonts w:ascii="Times New Roman" w:hAnsi="Times New Roman" w:cs="Times New Roman"/>
              </w:rPr>
            </w:pPr>
            <w:r w:rsidRPr="00631F47">
              <w:rPr>
                <w:rFonts w:ascii="Times New Roman" w:hAnsi="Times New Roman" w:cs="Times New Roman"/>
              </w:rPr>
              <w:t>3.</w:t>
            </w:r>
          </w:p>
        </w:tc>
        <w:tc>
          <w:tcPr>
            <w:tcW w:w="10490" w:type="dxa"/>
          </w:tcPr>
          <w:p w:rsidR="00D37C28" w:rsidRPr="00631F47" w:rsidRDefault="00D37C28" w:rsidP="004B7894">
            <w:pPr>
              <w:pStyle w:val="a6"/>
              <w:rPr>
                <w:rFonts w:ascii="Times New Roman" w:hAnsi="Times New Roman" w:cs="Times New Roman"/>
              </w:rPr>
            </w:pPr>
            <w:r w:rsidRPr="00631F47">
              <w:rPr>
                <w:rFonts w:ascii="Times New Roman" w:hAnsi="Times New Roman" w:cs="Times New Roman"/>
              </w:rPr>
              <w:t>Диктофон</w:t>
            </w:r>
          </w:p>
        </w:tc>
        <w:tc>
          <w:tcPr>
            <w:tcW w:w="1701" w:type="dxa"/>
          </w:tcPr>
          <w:p w:rsidR="00D37C28" w:rsidRPr="00631F47" w:rsidRDefault="00D37C28" w:rsidP="004B7894">
            <w:pPr>
              <w:pStyle w:val="a5"/>
              <w:jc w:val="center"/>
              <w:rPr>
                <w:rFonts w:ascii="Times New Roman" w:hAnsi="Times New Roman" w:cs="Times New Roman"/>
              </w:rPr>
            </w:pPr>
            <w:r w:rsidRPr="00631F47">
              <w:rPr>
                <w:rFonts w:ascii="Times New Roman" w:hAnsi="Times New Roman" w:cs="Times New Roman"/>
              </w:rPr>
              <w:t>5</w:t>
            </w:r>
          </w:p>
        </w:tc>
        <w:tc>
          <w:tcPr>
            <w:tcW w:w="1984" w:type="dxa"/>
          </w:tcPr>
          <w:p w:rsidR="00D37C28" w:rsidRPr="00631F47" w:rsidRDefault="00892C80" w:rsidP="00892C80">
            <w:pPr>
              <w:pStyle w:val="a5"/>
              <w:jc w:val="center"/>
              <w:rPr>
                <w:rFonts w:ascii="Times New Roman" w:hAnsi="Times New Roman" w:cs="Times New Roman"/>
              </w:rPr>
            </w:pPr>
            <w:r>
              <w:rPr>
                <w:rFonts w:ascii="Times New Roman" w:hAnsi="Times New Roman" w:cs="Times New Roman"/>
              </w:rPr>
              <w:t>30</w:t>
            </w:r>
            <w:r w:rsidR="00636396">
              <w:rPr>
                <w:rFonts w:ascii="Times New Roman" w:hAnsi="Times New Roman" w:cs="Times New Roman"/>
                <w:lang w:val="en-US"/>
              </w:rPr>
              <w:t xml:space="preserve"> </w:t>
            </w:r>
            <w:r>
              <w:rPr>
                <w:rFonts w:ascii="Times New Roman" w:hAnsi="Times New Roman" w:cs="Times New Roman"/>
              </w:rPr>
              <w:t>0</w:t>
            </w:r>
            <w:r w:rsidR="00D37C28" w:rsidRPr="00631F47">
              <w:rPr>
                <w:rFonts w:ascii="Times New Roman" w:hAnsi="Times New Roman" w:cs="Times New Roman"/>
              </w:rPr>
              <w:t>00</w:t>
            </w:r>
          </w:p>
        </w:tc>
      </w:tr>
      <w:tr w:rsidR="00D97143" w:rsidRPr="00631F47" w:rsidTr="00D97143">
        <w:tc>
          <w:tcPr>
            <w:tcW w:w="712" w:type="dxa"/>
            <w:tcBorders>
              <w:top w:val="single" w:sz="4" w:space="0" w:color="auto"/>
              <w:left w:val="single" w:sz="4" w:space="0" w:color="auto"/>
              <w:bottom w:val="single" w:sz="4" w:space="0" w:color="auto"/>
              <w:right w:val="single" w:sz="4" w:space="0" w:color="auto"/>
            </w:tcBorders>
          </w:tcPr>
          <w:p w:rsidR="00D97143" w:rsidRPr="00631F47" w:rsidRDefault="00D97143" w:rsidP="00D97143">
            <w:pPr>
              <w:pStyle w:val="a5"/>
              <w:jc w:val="center"/>
              <w:rPr>
                <w:rFonts w:ascii="Times New Roman" w:hAnsi="Times New Roman" w:cs="Times New Roman"/>
              </w:rPr>
            </w:pPr>
            <w:r>
              <w:rPr>
                <w:rFonts w:ascii="Times New Roman" w:hAnsi="Times New Roman" w:cs="Times New Roman"/>
              </w:rPr>
              <w:t>4</w:t>
            </w:r>
            <w:r w:rsidRPr="00631F47">
              <w:rPr>
                <w:rFonts w:ascii="Times New Roman" w:hAnsi="Times New Roman" w:cs="Times New Roman"/>
              </w:rPr>
              <w:t>.</w:t>
            </w:r>
          </w:p>
        </w:tc>
        <w:tc>
          <w:tcPr>
            <w:tcW w:w="10490" w:type="dxa"/>
            <w:tcBorders>
              <w:top w:val="single" w:sz="4" w:space="0" w:color="auto"/>
              <w:left w:val="single" w:sz="4" w:space="0" w:color="auto"/>
              <w:bottom w:val="single" w:sz="4" w:space="0" w:color="auto"/>
              <w:right w:val="single" w:sz="4" w:space="0" w:color="auto"/>
            </w:tcBorders>
          </w:tcPr>
          <w:p w:rsidR="00D97143" w:rsidRPr="00631F47" w:rsidRDefault="00D97143" w:rsidP="00D97143">
            <w:pPr>
              <w:pStyle w:val="a6"/>
              <w:rPr>
                <w:rFonts w:ascii="Times New Roman" w:hAnsi="Times New Roman" w:cs="Times New Roman"/>
              </w:rPr>
            </w:pPr>
            <w:r>
              <w:rPr>
                <w:rFonts w:ascii="Times New Roman" w:hAnsi="Times New Roman" w:cs="Times New Roman"/>
              </w:rPr>
              <w:t>Видеокамера</w:t>
            </w:r>
          </w:p>
        </w:tc>
        <w:tc>
          <w:tcPr>
            <w:tcW w:w="1701" w:type="dxa"/>
            <w:tcBorders>
              <w:top w:val="single" w:sz="4" w:space="0" w:color="auto"/>
              <w:left w:val="single" w:sz="4" w:space="0" w:color="auto"/>
              <w:bottom w:val="single" w:sz="4" w:space="0" w:color="auto"/>
              <w:right w:val="single" w:sz="4" w:space="0" w:color="auto"/>
            </w:tcBorders>
          </w:tcPr>
          <w:p w:rsidR="00D97143" w:rsidRPr="00631F47" w:rsidRDefault="00D97143" w:rsidP="002D0C80">
            <w:pPr>
              <w:pStyle w:val="a5"/>
              <w:jc w:val="center"/>
              <w:rPr>
                <w:rFonts w:ascii="Times New Roman" w:hAnsi="Times New Roman" w:cs="Times New Roman"/>
              </w:rPr>
            </w:pPr>
            <w:r>
              <w:rPr>
                <w:rFonts w:ascii="Times New Roman" w:hAnsi="Times New Roman" w:cs="Times New Roman"/>
              </w:rPr>
              <w:t>3</w:t>
            </w:r>
          </w:p>
        </w:tc>
        <w:tc>
          <w:tcPr>
            <w:tcW w:w="1984" w:type="dxa"/>
            <w:tcBorders>
              <w:top w:val="single" w:sz="4" w:space="0" w:color="auto"/>
              <w:left w:val="single" w:sz="4" w:space="0" w:color="auto"/>
              <w:bottom w:val="single" w:sz="4" w:space="0" w:color="auto"/>
              <w:right w:val="single" w:sz="4" w:space="0" w:color="auto"/>
            </w:tcBorders>
          </w:tcPr>
          <w:p w:rsidR="00D97143" w:rsidRPr="00D97143" w:rsidRDefault="00D97143" w:rsidP="002D0C80">
            <w:pPr>
              <w:pStyle w:val="a5"/>
              <w:jc w:val="center"/>
              <w:rPr>
                <w:rFonts w:ascii="Times New Roman" w:hAnsi="Times New Roman" w:cs="Times New Roman"/>
                <w:lang w:val="en-US"/>
              </w:rPr>
            </w:pPr>
            <w:r>
              <w:rPr>
                <w:rFonts w:ascii="Times New Roman" w:hAnsi="Times New Roman" w:cs="Times New Roman"/>
                <w:lang w:val="en-US"/>
              </w:rPr>
              <w:t>20 000</w:t>
            </w:r>
          </w:p>
        </w:tc>
      </w:tr>
    </w:tbl>
    <w:p w:rsidR="005100C6" w:rsidRDefault="005100C6" w:rsidP="00733A54">
      <w:pPr>
        <w:autoSpaceDE w:val="0"/>
        <w:autoSpaceDN w:val="0"/>
        <w:adjustRightInd w:val="0"/>
        <w:ind w:left="1056"/>
        <w:jc w:val="both"/>
        <w:rPr>
          <w:rFonts w:ascii="Times New Roman" w:hAnsi="Times New Roman" w:cs="Times New Roman"/>
          <w:b/>
          <w:i/>
          <w:sz w:val="28"/>
          <w:szCs w:val="28"/>
        </w:rPr>
      </w:pPr>
    </w:p>
    <w:p w:rsidR="00B340C2" w:rsidRDefault="00B340C2" w:rsidP="00733A54">
      <w:pPr>
        <w:autoSpaceDE w:val="0"/>
        <w:autoSpaceDN w:val="0"/>
        <w:adjustRightInd w:val="0"/>
        <w:ind w:left="1056"/>
        <w:jc w:val="both"/>
        <w:rPr>
          <w:rFonts w:ascii="Times New Roman" w:hAnsi="Times New Roman" w:cs="Times New Roman"/>
          <w:b/>
          <w:i/>
          <w:sz w:val="28"/>
          <w:szCs w:val="28"/>
        </w:rPr>
      </w:pPr>
    </w:p>
    <w:p w:rsidR="00F851E0" w:rsidRPr="00733A54" w:rsidRDefault="00733A54" w:rsidP="005D4BCA">
      <w:pPr>
        <w:autoSpaceDE w:val="0"/>
        <w:autoSpaceDN w:val="0"/>
        <w:adjustRightInd w:val="0"/>
        <w:ind w:firstLine="709"/>
        <w:jc w:val="both"/>
        <w:rPr>
          <w:rFonts w:ascii="Times New Roman" w:hAnsi="Times New Roman" w:cs="Times New Roman"/>
          <w:b/>
          <w:i/>
          <w:sz w:val="28"/>
          <w:szCs w:val="28"/>
        </w:rPr>
      </w:pPr>
      <w:r>
        <w:rPr>
          <w:rFonts w:ascii="Times New Roman" w:hAnsi="Times New Roman" w:cs="Times New Roman"/>
          <w:b/>
          <w:i/>
          <w:sz w:val="28"/>
          <w:szCs w:val="28"/>
        </w:rPr>
        <w:lastRenderedPageBreak/>
        <w:t xml:space="preserve">3.5.1.5. </w:t>
      </w:r>
      <w:r w:rsidR="00F851E0" w:rsidRPr="00733A54">
        <w:rPr>
          <w:rFonts w:ascii="Times New Roman" w:hAnsi="Times New Roman" w:cs="Times New Roman"/>
          <w:b/>
          <w:i/>
          <w:sz w:val="28"/>
          <w:szCs w:val="28"/>
        </w:rPr>
        <w:t xml:space="preserve">Затраты на приобретение системы контроля и управления доступом  </w:t>
      </w:r>
      <w:r w:rsidR="00F851E0" w:rsidRPr="00733A54">
        <w:rPr>
          <w:rFonts w:ascii="Times New Roman" w:eastAsiaTheme="minorEastAsia" w:hAnsi="Times New Roman" w:cs="Times New Roman"/>
          <w:b/>
          <w:i/>
          <w:sz w:val="28"/>
          <w:szCs w:val="28"/>
        </w:rPr>
        <w:t>(</w:t>
      </w:r>
      <m:oMath>
        <m:sSub>
          <m:sSubPr>
            <m:ctrlPr>
              <w:rPr>
                <w:rFonts w:ascii="Cambria Math" w:hAnsi="Cambria Math"/>
                <w:sz w:val="28"/>
                <w:szCs w:val="28"/>
              </w:rPr>
            </m:ctrlPr>
          </m:sSubPr>
          <m:e>
            <m:r>
              <m:rPr>
                <m:sty m:val="p"/>
              </m:rPr>
              <w:rPr>
                <w:rFonts w:ascii="Cambria Math" w:hAnsi="Cambria Math"/>
                <w:sz w:val="28"/>
                <w:szCs w:val="28"/>
              </w:rPr>
              <m:t>З</m:t>
            </m:r>
          </m:e>
          <m:sub>
            <m:r>
              <m:rPr>
                <m:sty m:val="p"/>
              </m:rPr>
              <w:rPr>
                <w:rFonts w:ascii="Cambria Math" w:hAnsi="Cambria Math"/>
                <w:sz w:val="28"/>
                <w:szCs w:val="28"/>
              </w:rPr>
              <m:t>пскуд</m:t>
            </m:r>
          </m:sub>
        </m:sSub>
      </m:oMath>
      <w:r w:rsidR="00F851E0" w:rsidRPr="00733A54">
        <w:rPr>
          <w:rFonts w:ascii="Times New Roman" w:eastAsiaTheme="minorEastAsia" w:hAnsi="Times New Roman" w:cs="Times New Roman"/>
          <w:b/>
          <w:i/>
          <w:sz w:val="28"/>
          <w:szCs w:val="28"/>
        </w:rPr>
        <w:t xml:space="preserve">) </w:t>
      </w:r>
      <w:r w:rsidR="00F851E0" w:rsidRPr="00733A54">
        <w:rPr>
          <w:rFonts w:ascii="Times New Roman" w:hAnsi="Times New Roman" w:cs="Times New Roman"/>
          <w:b/>
          <w:i/>
          <w:sz w:val="28"/>
          <w:szCs w:val="28"/>
        </w:rPr>
        <w:t>определяются по формуле:</w:t>
      </w:r>
    </w:p>
    <w:p w:rsidR="00F851E0" w:rsidRPr="00B340C2" w:rsidRDefault="00577E32" w:rsidP="00F851E0">
      <w:pPr>
        <w:rPr>
          <w:rFonts w:ascii="Times New Roman" w:eastAsiaTheme="minorEastAsia"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пскуд</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m:rPr>
                  <m:sty m:val="p"/>
                </m:rPr>
                <w:rPr>
                  <w:rFonts w:ascii="Cambria Math" w:hAnsi="Cambria Math" w:cs="Times New Roman"/>
                  <w:sz w:val="28"/>
                  <w:szCs w:val="28"/>
                </w:rPr>
                <m:t>i=1</m:t>
              </m:r>
            </m:sub>
            <m:sup>
              <m:r>
                <m:rPr>
                  <m:sty m:val="p"/>
                </m:rPr>
                <w:rPr>
                  <w:rFonts w:ascii="Cambria Math" w:hAnsi="Cambria Math" w:cs="Times New Roman"/>
                  <w:sz w:val="28"/>
                  <w:szCs w:val="28"/>
                  <w:lang w:val="en-US"/>
                </w:rPr>
                <m:t>n</m:t>
              </m:r>
            </m:sup>
            <m:e>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пскуд</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пскуд</m:t>
                  </m:r>
                </m:sub>
              </m:sSub>
            </m:e>
          </m:nary>
          <m:r>
            <m:rPr>
              <m:sty m:val="p"/>
            </m:rPr>
            <w:rPr>
              <w:rFonts w:ascii="Cambria Math" w:hAnsi="Cambria Math" w:cs="Times New Roman"/>
              <w:sz w:val="28"/>
              <w:szCs w:val="28"/>
            </w:rPr>
            <m:t>, где</m:t>
          </m:r>
        </m:oMath>
      </m:oMathPara>
    </w:p>
    <w:p w:rsidR="00F851E0" w:rsidRPr="00BD4143" w:rsidRDefault="00577E32" w:rsidP="00F851E0">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пскуд</m:t>
            </m:r>
          </m:sub>
        </m:sSub>
      </m:oMath>
      <w:r w:rsidR="00F851E0" w:rsidRPr="00BD4143">
        <w:rPr>
          <w:rFonts w:ascii="Times New Roman" w:hAnsi="Times New Roman" w:cs="Times New Roman"/>
          <w:sz w:val="28"/>
          <w:szCs w:val="28"/>
        </w:rPr>
        <w:t xml:space="preserve"> - количество i-х </w:t>
      </w:r>
      <w:r w:rsidR="00F851E0">
        <w:rPr>
          <w:rFonts w:ascii="Times New Roman" w:hAnsi="Times New Roman" w:cs="Times New Roman"/>
          <w:sz w:val="28"/>
          <w:szCs w:val="28"/>
        </w:rPr>
        <w:t>устройств в составе систем контроля и управления доступом</w:t>
      </w:r>
      <w:r w:rsidR="00F851E0" w:rsidRPr="00BD4143">
        <w:rPr>
          <w:rFonts w:ascii="Times New Roman" w:hAnsi="Times New Roman" w:cs="Times New Roman"/>
          <w:sz w:val="28"/>
          <w:szCs w:val="28"/>
        </w:rPr>
        <w:t>;</w:t>
      </w:r>
    </w:p>
    <w:p w:rsidR="00F851E0" w:rsidRDefault="00577E32" w:rsidP="00F851E0">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пскуд</m:t>
            </m:r>
          </m:sub>
        </m:sSub>
        <m:r>
          <w:rPr>
            <w:rFonts w:ascii="Cambria Math" w:hAnsi="Cambria Math" w:cs="Times New Roman"/>
            <w:sz w:val="28"/>
            <w:szCs w:val="28"/>
          </w:rPr>
          <m:t xml:space="preserve"> </m:t>
        </m:r>
      </m:oMath>
      <w:r w:rsidR="00F851E0" w:rsidRPr="00BD4143">
        <w:rPr>
          <w:rFonts w:ascii="Times New Roman" w:hAnsi="Times New Roman" w:cs="Times New Roman"/>
          <w:sz w:val="28"/>
          <w:szCs w:val="28"/>
        </w:rPr>
        <w:t>- цена 1 i-</w:t>
      </w:r>
      <w:r w:rsidR="00F851E0">
        <w:rPr>
          <w:rFonts w:ascii="Times New Roman" w:hAnsi="Times New Roman" w:cs="Times New Roman"/>
          <w:sz w:val="28"/>
          <w:szCs w:val="28"/>
        </w:rPr>
        <w:t>го</w:t>
      </w:r>
      <w:r w:rsidR="00F851E0" w:rsidRPr="00BD4143">
        <w:rPr>
          <w:rFonts w:ascii="Times New Roman" w:hAnsi="Times New Roman" w:cs="Times New Roman"/>
          <w:sz w:val="28"/>
          <w:szCs w:val="28"/>
        </w:rPr>
        <w:t xml:space="preserve"> </w:t>
      </w:r>
      <w:r w:rsidR="00F851E0">
        <w:rPr>
          <w:rFonts w:ascii="Times New Roman" w:hAnsi="Times New Roman" w:cs="Times New Roman"/>
          <w:sz w:val="28"/>
          <w:szCs w:val="28"/>
        </w:rPr>
        <w:t>устройства в составе систем контроля и управления доступом</w:t>
      </w:r>
      <w:r w:rsidR="00F851E0" w:rsidRPr="00BD4143">
        <w:rPr>
          <w:rFonts w:ascii="Times New Roman" w:hAnsi="Times New Roman" w:cs="Times New Roman"/>
          <w:sz w:val="28"/>
          <w:szCs w:val="28"/>
        </w:rPr>
        <w:t>.</w:t>
      </w:r>
    </w:p>
    <w:tbl>
      <w:tblPr>
        <w:tblStyle w:val="a3"/>
        <w:tblW w:w="0" w:type="auto"/>
        <w:tblLook w:val="04A0" w:firstRow="1" w:lastRow="0" w:firstColumn="1" w:lastColumn="0" w:noHBand="0" w:noVBand="1"/>
      </w:tblPr>
      <w:tblGrid>
        <w:gridCol w:w="656"/>
        <w:gridCol w:w="6285"/>
        <w:gridCol w:w="2647"/>
        <w:gridCol w:w="5340"/>
      </w:tblGrid>
      <w:tr w:rsidR="00F851E0" w:rsidRPr="00CF394F" w:rsidTr="00B340C2">
        <w:tc>
          <w:tcPr>
            <w:tcW w:w="656" w:type="dxa"/>
            <w:vAlign w:val="center"/>
          </w:tcPr>
          <w:p w:rsidR="00F851E0" w:rsidRPr="00CF394F" w:rsidRDefault="00F851E0" w:rsidP="00B340C2">
            <w:pPr>
              <w:jc w:val="center"/>
              <w:rPr>
                <w:rFonts w:ascii="Times New Roman" w:hAnsi="Times New Roman" w:cs="Times New Roman"/>
                <w:b/>
                <w:sz w:val="24"/>
                <w:szCs w:val="24"/>
              </w:rPr>
            </w:pPr>
            <w:r w:rsidRPr="00CF394F">
              <w:rPr>
                <w:rFonts w:ascii="Times New Roman" w:hAnsi="Times New Roman" w:cs="Times New Roman"/>
                <w:b/>
                <w:sz w:val="24"/>
                <w:szCs w:val="24"/>
              </w:rPr>
              <w:t>№ п/п</w:t>
            </w:r>
          </w:p>
        </w:tc>
        <w:tc>
          <w:tcPr>
            <w:tcW w:w="6285" w:type="dxa"/>
            <w:vAlign w:val="center"/>
          </w:tcPr>
          <w:p w:rsidR="00F851E0" w:rsidRPr="00CF394F" w:rsidRDefault="00F851E0" w:rsidP="00B340C2">
            <w:pPr>
              <w:jc w:val="center"/>
              <w:rPr>
                <w:rFonts w:ascii="Times New Roman" w:hAnsi="Times New Roman" w:cs="Times New Roman"/>
                <w:b/>
                <w:sz w:val="24"/>
                <w:szCs w:val="24"/>
              </w:rPr>
            </w:pPr>
            <w:r w:rsidRPr="00CF394F">
              <w:rPr>
                <w:rFonts w:ascii="Times New Roman" w:hAnsi="Times New Roman" w:cs="Times New Roman"/>
                <w:b/>
                <w:sz w:val="24"/>
                <w:szCs w:val="24"/>
              </w:rPr>
              <w:t>Наименование устройств</w:t>
            </w:r>
          </w:p>
        </w:tc>
        <w:tc>
          <w:tcPr>
            <w:tcW w:w="2647" w:type="dxa"/>
            <w:vAlign w:val="center"/>
          </w:tcPr>
          <w:p w:rsidR="00F851E0" w:rsidRPr="00CF394F" w:rsidRDefault="00F851E0" w:rsidP="00B340C2">
            <w:pPr>
              <w:jc w:val="center"/>
              <w:rPr>
                <w:rFonts w:ascii="Times New Roman" w:hAnsi="Times New Roman" w:cs="Times New Roman"/>
                <w:b/>
                <w:sz w:val="24"/>
                <w:szCs w:val="24"/>
              </w:rPr>
            </w:pPr>
            <w:r>
              <w:rPr>
                <w:rFonts w:ascii="Times New Roman" w:hAnsi="Times New Roman" w:cs="Times New Roman"/>
                <w:b/>
                <w:sz w:val="24"/>
                <w:szCs w:val="24"/>
              </w:rPr>
              <w:t>Предельное к</w:t>
            </w:r>
            <w:r w:rsidRPr="00CF394F">
              <w:rPr>
                <w:rFonts w:ascii="Times New Roman" w:hAnsi="Times New Roman" w:cs="Times New Roman"/>
                <w:b/>
                <w:sz w:val="24"/>
                <w:szCs w:val="24"/>
              </w:rPr>
              <w:t>оличество устройств</w:t>
            </w:r>
          </w:p>
        </w:tc>
        <w:tc>
          <w:tcPr>
            <w:tcW w:w="5340" w:type="dxa"/>
            <w:vAlign w:val="center"/>
          </w:tcPr>
          <w:p w:rsidR="00F851E0" w:rsidRDefault="00F851E0" w:rsidP="00B340C2">
            <w:pPr>
              <w:jc w:val="center"/>
              <w:rPr>
                <w:rFonts w:ascii="Times New Roman" w:hAnsi="Times New Roman" w:cs="Times New Roman"/>
                <w:b/>
                <w:sz w:val="24"/>
                <w:szCs w:val="24"/>
              </w:rPr>
            </w:pPr>
            <w:r>
              <w:rPr>
                <w:rFonts w:ascii="Times New Roman" w:hAnsi="Times New Roman" w:cs="Times New Roman"/>
                <w:b/>
                <w:sz w:val="24"/>
                <w:szCs w:val="24"/>
              </w:rPr>
              <w:t>Предельная стоимость приобретения</w:t>
            </w:r>
            <w:r w:rsidRPr="00CF394F">
              <w:rPr>
                <w:rFonts w:ascii="Times New Roman" w:hAnsi="Times New Roman" w:cs="Times New Roman"/>
                <w:b/>
                <w:sz w:val="24"/>
                <w:szCs w:val="24"/>
              </w:rPr>
              <w:t xml:space="preserve"> </w:t>
            </w:r>
            <w:r w:rsidR="00B340C2">
              <w:rPr>
                <w:rFonts w:ascii="Times New Roman" w:hAnsi="Times New Roman" w:cs="Times New Roman"/>
                <w:b/>
                <w:sz w:val="24"/>
                <w:szCs w:val="24"/>
              </w:rPr>
              <w:t>за единицу,</w:t>
            </w:r>
            <w:r w:rsidRPr="00CF394F">
              <w:rPr>
                <w:rFonts w:ascii="Times New Roman" w:hAnsi="Times New Roman" w:cs="Times New Roman"/>
                <w:b/>
                <w:sz w:val="24"/>
                <w:szCs w:val="24"/>
              </w:rPr>
              <w:t xml:space="preserve"> руб./год</w:t>
            </w:r>
          </w:p>
          <w:p w:rsidR="00F851E0" w:rsidRPr="00CF394F" w:rsidRDefault="00F851E0" w:rsidP="00B340C2">
            <w:pPr>
              <w:jc w:val="center"/>
              <w:rPr>
                <w:rFonts w:ascii="Times New Roman" w:hAnsi="Times New Roman" w:cs="Times New Roman"/>
                <w:b/>
                <w:sz w:val="24"/>
                <w:szCs w:val="24"/>
              </w:rPr>
            </w:pPr>
          </w:p>
        </w:tc>
      </w:tr>
      <w:tr w:rsidR="00F851E0" w:rsidRPr="00CF394F" w:rsidTr="004B7894">
        <w:tc>
          <w:tcPr>
            <w:tcW w:w="656" w:type="dxa"/>
          </w:tcPr>
          <w:p w:rsidR="00F851E0" w:rsidRPr="00CF394F" w:rsidRDefault="00F851E0" w:rsidP="004B7894">
            <w:pPr>
              <w:rPr>
                <w:rFonts w:ascii="Times New Roman" w:hAnsi="Times New Roman" w:cs="Times New Roman"/>
                <w:sz w:val="24"/>
                <w:szCs w:val="24"/>
              </w:rPr>
            </w:pPr>
            <w:r w:rsidRPr="00CF394F">
              <w:rPr>
                <w:rFonts w:ascii="Times New Roman" w:hAnsi="Times New Roman" w:cs="Times New Roman"/>
                <w:sz w:val="24"/>
                <w:szCs w:val="24"/>
              </w:rPr>
              <w:t>1</w:t>
            </w:r>
            <w:r w:rsidR="00775D87">
              <w:rPr>
                <w:rFonts w:ascii="Times New Roman" w:hAnsi="Times New Roman" w:cs="Times New Roman"/>
                <w:sz w:val="24"/>
                <w:szCs w:val="24"/>
              </w:rPr>
              <w:t>.</w:t>
            </w:r>
          </w:p>
        </w:tc>
        <w:tc>
          <w:tcPr>
            <w:tcW w:w="6285" w:type="dxa"/>
          </w:tcPr>
          <w:p w:rsidR="00F851E0" w:rsidRDefault="00F851E0" w:rsidP="004B7894">
            <w:pPr>
              <w:rPr>
                <w:rFonts w:ascii="Times New Roman" w:hAnsi="Times New Roman" w:cs="Times New Roman"/>
                <w:sz w:val="24"/>
                <w:szCs w:val="24"/>
              </w:rPr>
            </w:pPr>
            <w:r w:rsidRPr="00CF394F">
              <w:rPr>
                <w:rFonts w:ascii="Times New Roman" w:hAnsi="Times New Roman" w:cs="Times New Roman"/>
                <w:sz w:val="24"/>
                <w:szCs w:val="24"/>
              </w:rPr>
              <w:t xml:space="preserve">Комплект системы контроля и управления доступом в составе: контроллер, блок питания, считыватель, </w:t>
            </w:r>
            <w:r w:rsidR="00F5229B">
              <w:rPr>
                <w:rFonts w:ascii="Times New Roman" w:hAnsi="Times New Roman" w:cs="Times New Roman"/>
                <w:sz w:val="24"/>
                <w:szCs w:val="24"/>
              </w:rPr>
              <w:t>ИК-</w:t>
            </w:r>
            <w:r w:rsidRPr="00CF394F">
              <w:rPr>
                <w:rFonts w:ascii="Times New Roman" w:hAnsi="Times New Roman" w:cs="Times New Roman"/>
                <w:sz w:val="24"/>
                <w:szCs w:val="24"/>
              </w:rPr>
              <w:t xml:space="preserve"> приемник с извещателем, пульт дистанционный</w:t>
            </w:r>
          </w:p>
          <w:p w:rsidR="00F851E0" w:rsidRPr="00CF394F" w:rsidRDefault="00F851E0" w:rsidP="004B7894">
            <w:pPr>
              <w:rPr>
                <w:rFonts w:ascii="Times New Roman" w:hAnsi="Times New Roman" w:cs="Times New Roman"/>
                <w:sz w:val="24"/>
                <w:szCs w:val="24"/>
              </w:rPr>
            </w:pPr>
          </w:p>
        </w:tc>
        <w:tc>
          <w:tcPr>
            <w:tcW w:w="2647" w:type="dxa"/>
          </w:tcPr>
          <w:p w:rsidR="00F851E0" w:rsidRPr="00CF394F" w:rsidRDefault="00CF7330" w:rsidP="00FA6313">
            <w:pPr>
              <w:jc w:val="center"/>
              <w:rPr>
                <w:rFonts w:ascii="Times New Roman" w:hAnsi="Times New Roman" w:cs="Times New Roman"/>
                <w:sz w:val="24"/>
                <w:szCs w:val="24"/>
              </w:rPr>
            </w:pPr>
            <w:r>
              <w:rPr>
                <w:rFonts w:ascii="Times New Roman" w:hAnsi="Times New Roman" w:cs="Times New Roman"/>
                <w:sz w:val="24"/>
                <w:szCs w:val="24"/>
              </w:rPr>
              <w:t>3</w:t>
            </w:r>
            <w:r w:rsidR="00FA6313">
              <w:rPr>
                <w:rFonts w:ascii="Times New Roman" w:hAnsi="Times New Roman" w:cs="Times New Roman"/>
                <w:sz w:val="24"/>
                <w:szCs w:val="24"/>
              </w:rPr>
              <w:t>6</w:t>
            </w:r>
          </w:p>
        </w:tc>
        <w:tc>
          <w:tcPr>
            <w:tcW w:w="5340" w:type="dxa"/>
          </w:tcPr>
          <w:p w:rsidR="00F851E0" w:rsidRPr="00CF394F" w:rsidRDefault="00FA6313" w:rsidP="00FA6313">
            <w:pPr>
              <w:jc w:val="center"/>
              <w:rPr>
                <w:rFonts w:ascii="Times New Roman" w:hAnsi="Times New Roman" w:cs="Times New Roman"/>
                <w:sz w:val="24"/>
                <w:szCs w:val="24"/>
              </w:rPr>
            </w:pPr>
            <w:r>
              <w:rPr>
                <w:rFonts w:ascii="Times New Roman" w:hAnsi="Times New Roman" w:cs="Times New Roman"/>
                <w:sz w:val="24"/>
                <w:szCs w:val="24"/>
              </w:rPr>
              <w:t>50</w:t>
            </w:r>
            <w:r w:rsidR="00F851E0" w:rsidRPr="00CF394F">
              <w:rPr>
                <w:rFonts w:ascii="Times New Roman" w:hAnsi="Times New Roman" w:cs="Times New Roman"/>
                <w:sz w:val="24"/>
                <w:szCs w:val="24"/>
              </w:rPr>
              <w:t xml:space="preserve"> 000</w:t>
            </w:r>
          </w:p>
        </w:tc>
      </w:tr>
      <w:tr w:rsidR="00F851E0" w:rsidRPr="00CF394F" w:rsidTr="004B7894">
        <w:tc>
          <w:tcPr>
            <w:tcW w:w="656" w:type="dxa"/>
          </w:tcPr>
          <w:p w:rsidR="00F851E0" w:rsidRPr="00CF394F" w:rsidRDefault="00F851E0" w:rsidP="004B7894">
            <w:pPr>
              <w:rPr>
                <w:rFonts w:ascii="Times New Roman" w:hAnsi="Times New Roman" w:cs="Times New Roman"/>
                <w:sz w:val="24"/>
                <w:szCs w:val="24"/>
              </w:rPr>
            </w:pPr>
            <w:r w:rsidRPr="00CF394F">
              <w:rPr>
                <w:rFonts w:ascii="Times New Roman" w:hAnsi="Times New Roman" w:cs="Times New Roman"/>
                <w:sz w:val="24"/>
                <w:szCs w:val="24"/>
              </w:rPr>
              <w:t>2</w:t>
            </w:r>
            <w:r w:rsidR="00775D87">
              <w:rPr>
                <w:rFonts w:ascii="Times New Roman" w:hAnsi="Times New Roman" w:cs="Times New Roman"/>
                <w:sz w:val="24"/>
                <w:szCs w:val="24"/>
              </w:rPr>
              <w:t>.</w:t>
            </w:r>
          </w:p>
        </w:tc>
        <w:tc>
          <w:tcPr>
            <w:tcW w:w="6285" w:type="dxa"/>
          </w:tcPr>
          <w:p w:rsidR="00F851E0" w:rsidRDefault="00F851E0" w:rsidP="004B7894">
            <w:pPr>
              <w:rPr>
                <w:rFonts w:ascii="Times New Roman" w:hAnsi="Times New Roman" w:cs="Times New Roman"/>
                <w:sz w:val="24"/>
                <w:szCs w:val="24"/>
              </w:rPr>
            </w:pPr>
            <w:r w:rsidRPr="00CF394F">
              <w:rPr>
                <w:rFonts w:ascii="Times New Roman" w:hAnsi="Times New Roman" w:cs="Times New Roman"/>
                <w:sz w:val="24"/>
                <w:szCs w:val="24"/>
              </w:rPr>
              <w:t>Электромеханический замок</w:t>
            </w:r>
          </w:p>
          <w:p w:rsidR="00F851E0" w:rsidRPr="00CF394F" w:rsidRDefault="00F851E0" w:rsidP="004B7894">
            <w:pPr>
              <w:rPr>
                <w:rFonts w:ascii="Times New Roman" w:hAnsi="Times New Roman" w:cs="Times New Roman"/>
                <w:sz w:val="24"/>
                <w:szCs w:val="24"/>
              </w:rPr>
            </w:pPr>
          </w:p>
        </w:tc>
        <w:tc>
          <w:tcPr>
            <w:tcW w:w="2647" w:type="dxa"/>
          </w:tcPr>
          <w:p w:rsidR="00F851E0" w:rsidRPr="00CF394F" w:rsidRDefault="00FA6313" w:rsidP="004B7894">
            <w:pPr>
              <w:jc w:val="center"/>
              <w:rPr>
                <w:rFonts w:ascii="Times New Roman" w:hAnsi="Times New Roman" w:cs="Times New Roman"/>
                <w:sz w:val="24"/>
                <w:szCs w:val="24"/>
              </w:rPr>
            </w:pPr>
            <w:r>
              <w:rPr>
                <w:rFonts w:ascii="Times New Roman" w:hAnsi="Times New Roman" w:cs="Times New Roman"/>
                <w:sz w:val="24"/>
                <w:szCs w:val="24"/>
              </w:rPr>
              <w:t>36</w:t>
            </w:r>
          </w:p>
        </w:tc>
        <w:tc>
          <w:tcPr>
            <w:tcW w:w="5340" w:type="dxa"/>
          </w:tcPr>
          <w:p w:rsidR="00F851E0" w:rsidRPr="00CF394F" w:rsidRDefault="00FA6313" w:rsidP="00FA6313">
            <w:pPr>
              <w:jc w:val="center"/>
              <w:rPr>
                <w:rFonts w:ascii="Times New Roman" w:hAnsi="Times New Roman" w:cs="Times New Roman"/>
                <w:sz w:val="24"/>
                <w:szCs w:val="24"/>
              </w:rPr>
            </w:pPr>
            <w:r>
              <w:rPr>
                <w:rFonts w:ascii="Times New Roman" w:hAnsi="Times New Roman" w:cs="Times New Roman"/>
                <w:sz w:val="24"/>
                <w:szCs w:val="24"/>
              </w:rPr>
              <w:t>15</w:t>
            </w:r>
            <w:r w:rsidR="00F851E0">
              <w:rPr>
                <w:rFonts w:ascii="Times New Roman" w:hAnsi="Times New Roman" w:cs="Times New Roman"/>
                <w:sz w:val="24"/>
                <w:szCs w:val="24"/>
              </w:rPr>
              <w:t xml:space="preserve"> </w:t>
            </w:r>
            <w:r>
              <w:rPr>
                <w:rFonts w:ascii="Times New Roman" w:hAnsi="Times New Roman" w:cs="Times New Roman"/>
                <w:sz w:val="24"/>
                <w:szCs w:val="24"/>
              </w:rPr>
              <w:t>0</w:t>
            </w:r>
            <w:r w:rsidR="00F851E0" w:rsidRPr="00CF394F">
              <w:rPr>
                <w:rFonts w:ascii="Times New Roman" w:hAnsi="Times New Roman" w:cs="Times New Roman"/>
                <w:sz w:val="24"/>
                <w:szCs w:val="24"/>
              </w:rPr>
              <w:t>00</w:t>
            </w:r>
          </w:p>
        </w:tc>
      </w:tr>
    </w:tbl>
    <w:p w:rsidR="0019514D" w:rsidRDefault="0019514D" w:rsidP="004239D9">
      <w:pPr>
        <w:autoSpaceDE w:val="0"/>
        <w:autoSpaceDN w:val="0"/>
        <w:adjustRightInd w:val="0"/>
        <w:ind w:firstLine="540"/>
        <w:jc w:val="both"/>
        <w:rPr>
          <w:rFonts w:ascii="Times New Roman" w:hAnsi="Times New Roman" w:cs="Times New Roman"/>
          <w:b/>
          <w:i/>
          <w:sz w:val="28"/>
          <w:szCs w:val="28"/>
        </w:rPr>
      </w:pPr>
    </w:p>
    <w:p w:rsidR="003A1234" w:rsidRPr="00E1382B" w:rsidRDefault="003A1234" w:rsidP="003A1234">
      <w:pPr>
        <w:autoSpaceDE w:val="0"/>
        <w:autoSpaceDN w:val="0"/>
        <w:adjustRightInd w:val="0"/>
        <w:ind w:firstLine="540"/>
        <w:jc w:val="both"/>
        <w:rPr>
          <w:rFonts w:ascii="Times New Roman" w:hAnsi="Times New Roman" w:cs="Times New Roman"/>
          <w:b/>
          <w:i/>
          <w:sz w:val="28"/>
          <w:szCs w:val="28"/>
        </w:rPr>
      </w:pPr>
      <w:r>
        <w:rPr>
          <w:rFonts w:ascii="Times New Roman" w:hAnsi="Times New Roman" w:cs="Times New Roman"/>
          <w:b/>
          <w:i/>
          <w:sz w:val="28"/>
          <w:szCs w:val="28"/>
        </w:rPr>
        <w:t>3.5.1.6. Прочие затраты</w:t>
      </w:r>
      <w:r w:rsidR="007E5C7E">
        <w:rPr>
          <w:rFonts w:ascii="Times New Roman" w:hAnsi="Times New Roman" w:cs="Times New Roman"/>
          <w:b/>
          <w:i/>
          <w:sz w:val="28"/>
          <w:szCs w:val="28"/>
        </w:rPr>
        <w:t>,</w:t>
      </w:r>
      <w:r>
        <w:rPr>
          <w:rFonts w:ascii="Times New Roman" w:hAnsi="Times New Roman" w:cs="Times New Roman"/>
          <w:b/>
          <w:i/>
          <w:sz w:val="28"/>
          <w:szCs w:val="28"/>
        </w:rPr>
        <w:t xml:space="preserve"> не вошедшие в другие категории</w:t>
      </w:r>
      <w:r w:rsidRPr="00E1382B">
        <w:rPr>
          <w:rFonts w:ascii="Times New Roman" w:hAnsi="Times New Roman" w:cs="Times New Roman"/>
          <w:b/>
          <w:i/>
          <w:sz w:val="28"/>
          <w:szCs w:val="28"/>
        </w:rPr>
        <w:t xml:space="preserve"> (З</w:t>
      </w:r>
      <w:r>
        <w:rPr>
          <w:rFonts w:ascii="Times New Roman" w:hAnsi="Times New Roman" w:cs="Times New Roman"/>
          <w:b/>
          <w:i/>
          <w:sz w:val="28"/>
          <w:szCs w:val="28"/>
          <w:vertAlign w:val="subscript"/>
        </w:rPr>
        <w:t>проч</w:t>
      </w:r>
      <w:r w:rsidRPr="00E1382B">
        <w:rPr>
          <w:rFonts w:ascii="Times New Roman" w:hAnsi="Times New Roman" w:cs="Times New Roman"/>
          <w:b/>
          <w:i/>
          <w:sz w:val="28"/>
          <w:szCs w:val="28"/>
        </w:rPr>
        <w:t>)</w:t>
      </w:r>
      <w:r w:rsidR="007E5C7E">
        <w:rPr>
          <w:rFonts w:ascii="Times New Roman" w:hAnsi="Times New Roman" w:cs="Times New Roman"/>
          <w:b/>
          <w:i/>
          <w:sz w:val="28"/>
          <w:szCs w:val="28"/>
        </w:rPr>
        <w:t>,</w:t>
      </w:r>
      <w:r w:rsidRPr="00E1382B">
        <w:rPr>
          <w:rFonts w:ascii="Times New Roman" w:hAnsi="Times New Roman" w:cs="Times New Roman"/>
          <w:b/>
          <w:i/>
          <w:sz w:val="28"/>
          <w:szCs w:val="28"/>
        </w:rPr>
        <w:t xml:space="preserve"> определяются по формуле:</w:t>
      </w:r>
    </w:p>
    <w:p w:rsidR="003A1234" w:rsidRPr="00714DBB" w:rsidRDefault="00577E32" w:rsidP="003A1234">
      <w:pPr>
        <w:autoSpaceDE w:val="0"/>
        <w:autoSpaceDN w:val="0"/>
        <w:adjustRightInd w:val="0"/>
        <w:ind w:firstLine="540"/>
        <w:jc w:val="center"/>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проч</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m:rPr>
                  <m:sty m:val="p"/>
                </m:rPr>
                <w:rPr>
                  <w:rFonts w:ascii="Cambria Math" w:hAnsi="Cambria Math" w:cs="Times New Roman"/>
                  <w:sz w:val="28"/>
                  <w:szCs w:val="28"/>
                </w:rPr>
                <m:t>i=1</m:t>
              </m:r>
            </m:sub>
            <m:sup>
              <m:r>
                <m:rPr>
                  <m:sty m:val="p"/>
                </m:rPr>
                <w:rPr>
                  <w:rFonts w:ascii="Cambria Math" w:hAnsi="Cambria Math" w:cs="Times New Roman"/>
                  <w:sz w:val="28"/>
                  <w:szCs w:val="28"/>
                  <w:lang w:val="en-US"/>
                </w:rPr>
                <m:t>n</m:t>
              </m:r>
            </m:sup>
            <m:e>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проч</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проч</m:t>
                  </m:r>
                </m:sub>
              </m:sSub>
              <m:r>
                <m:rPr>
                  <m:sty m:val="p"/>
                </m:rPr>
                <w:rPr>
                  <w:rFonts w:ascii="Cambria Math" w:hAnsi="Cambria Math" w:cs="Times New Roman"/>
                  <w:sz w:val="28"/>
                  <w:szCs w:val="28"/>
                </w:rPr>
                <m:t>,</m:t>
              </m:r>
            </m:e>
          </m:nary>
          <m:r>
            <m:rPr>
              <m:sty m:val="p"/>
            </m:rPr>
            <w:rPr>
              <w:rFonts w:ascii="Cambria Math" w:hAnsi="Cambria Math" w:cs="Times New Roman"/>
              <w:sz w:val="28"/>
              <w:szCs w:val="28"/>
            </w:rPr>
            <m:t xml:space="preserve"> где</m:t>
          </m:r>
        </m:oMath>
      </m:oMathPara>
    </w:p>
    <w:p w:rsidR="003A1234" w:rsidRPr="00BB3675" w:rsidRDefault="003A1234" w:rsidP="003A12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i</w:t>
      </w:r>
      <w:proofErr w:type="spellStart"/>
      <w:r>
        <w:rPr>
          <w:rFonts w:ascii="Times New Roman" w:hAnsi="Times New Roman" w:cs="Times New Roman"/>
          <w:sz w:val="28"/>
          <w:szCs w:val="28"/>
          <w:vertAlign w:val="subscript"/>
        </w:rPr>
        <w:t>проч</w:t>
      </w:r>
      <w:proofErr w:type="spellEnd"/>
      <w:r>
        <w:rPr>
          <w:rFonts w:ascii="Times New Roman" w:hAnsi="Times New Roman" w:cs="Times New Roman"/>
          <w:sz w:val="28"/>
          <w:szCs w:val="28"/>
          <w:vertAlign w:val="subscript"/>
        </w:rPr>
        <w:t xml:space="preserve"> </w:t>
      </w:r>
      <w:r w:rsidRPr="00294611">
        <w:rPr>
          <w:rFonts w:ascii="Times New Roman" w:hAnsi="Times New Roman" w:cs="Times New Roman"/>
          <w:sz w:val="28"/>
          <w:szCs w:val="28"/>
        </w:rPr>
        <w:t xml:space="preserve">- количество i-х предметов </w:t>
      </w:r>
      <w:r>
        <w:rPr>
          <w:rFonts w:ascii="Times New Roman" w:hAnsi="Times New Roman" w:cs="Times New Roman"/>
          <w:sz w:val="28"/>
          <w:szCs w:val="28"/>
        </w:rPr>
        <w:t>для приобретения</w:t>
      </w:r>
      <w:r w:rsidRPr="00BB3675">
        <w:rPr>
          <w:rFonts w:ascii="Times New Roman" w:hAnsi="Times New Roman" w:cs="Times New Roman"/>
          <w:sz w:val="28"/>
          <w:szCs w:val="28"/>
        </w:rPr>
        <w:t>;</w:t>
      </w:r>
    </w:p>
    <w:p w:rsidR="003A1234" w:rsidRDefault="003A1234" w:rsidP="003A12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w:t>
      </w:r>
      <w:proofErr w:type="spellStart"/>
      <w:r>
        <w:rPr>
          <w:rFonts w:ascii="Times New Roman" w:hAnsi="Times New Roman" w:cs="Times New Roman"/>
          <w:sz w:val="28"/>
          <w:szCs w:val="28"/>
          <w:vertAlign w:val="subscript"/>
          <w:lang w:val="en-US"/>
        </w:rPr>
        <w:t>i</w:t>
      </w:r>
      <w:r w:rsidR="00B340C2">
        <w:rPr>
          <w:rFonts w:ascii="Times New Roman" w:hAnsi="Times New Roman" w:cs="Times New Roman"/>
          <w:sz w:val="28"/>
          <w:szCs w:val="28"/>
          <w:vertAlign w:val="subscript"/>
        </w:rPr>
        <w:t>проч</w:t>
      </w:r>
      <w:proofErr w:type="spellEnd"/>
      <w:r>
        <w:rPr>
          <w:rFonts w:ascii="Times New Roman" w:hAnsi="Times New Roman" w:cs="Times New Roman"/>
          <w:sz w:val="28"/>
          <w:szCs w:val="28"/>
          <w:vertAlign w:val="subscript"/>
        </w:rPr>
        <w:t xml:space="preserve"> </w:t>
      </w:r>
      <w:r w:rsidRPr="00BB3675">
        <w:rPr>
          <w:rFonts w:ascii="Times New Roman" w:hAnsi="Times New Roman" w:cs="Times New Roman"/>
          <w:sz w:val="28"/>
          <w:szCs w:val="28"/>
        </w:rPr>
        <w:t>- цена i-</w:t>
      </w:r>
      <w:proofErr w:type="spellStart"/>
      <w:r w:rsidRPr="00BB3675">
        <w:rPr>
          <w:rFonts w:ascii="Times New Roman" w:hAnsi="Times New Roman" w:cs="Times New Roman"/>
          <w:sz w:val="28"/>
          <w:szCs w:val="28"/>
        </w:rPr>
        <w:t>го</w:t>
      </w:r>
      <w:proofErr w:type="spellEnd"/>
      <w:r w:rsidRPr="00BB3675">
        <w:rPr>
          <w:rFonts w:ascii="Times New Roman" w:hAnsi="Times New Roman" w:cs="Times New Roman"/>
          <w:sz w:val="28"/>
          <w:szCs w:val="28"/>
        </w:rPr>
        <w:t xml:space="preserve"> предмета.</w:t>
      </w:r>
    </w:p>
    <w:p w:rsidR="003A1234" w:rsidRPr="00294611" w:rsidRDefault="003A1234" w:rsidP="003A1234">
      <w:pPr>
        <w:pStyle w:val="ConsPlusNormal"/>
        <w:ind w:firstLine="540"/>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618"/>
        <w:gridCol w:w="6464"/>
        <w:gridCol w:w="1597"/>
        <w:gridCol w:w="3649"/>
        <w:gridCol w:w="2551"/>
      </w:tblGrid>
      <w:tr w:rsidR="003A1234" w:rsidRPr="003A67B7" w:rsidTr="004A078A">
        <w:tc>
          <w:tcPr>
            <w:tcW w:w="618" w:type="dxa"/>
          </w:tcPr>
          <w:p w:rsidR="003A1234" w:rsidRPr="003A67B7" w:rsidRDefault="003A1234" w:rsidP="004A078A">
            <w:pPr>
              <w:jc w:val="center"/>
              <w:rPr>
                <w:rFonts w:ascii="Times New Roman" w:hAnsi="Times New Roman" w:cs="Times New Roman"/>
                <w:b/>
                <w:sz w:val="24"/>
                <w:szCs w:val="24"/>
              </w:rPr>
            </w:pPr>
            <w:r w:rsidRPr="003A67B7">
              <w:rPr>
                <w:rFonts w:ascii="Times New Roman" w:hAnsi="Times New Roman" w:cs="Times New Roman"/>
                <w:b/>
                <w:sz w:val="24"/>
                <w:szCs w:val="24"/>
              </w:rPr>
              <w:lastRenderedPageBreak/>
              <w:t>№ п/п</w:t>
            </w:r>
          </w:p>
        </w:tc>
        <w:tc>
          <w:tcPr>
            <w:tcW w:w="6464" w:type="dxa"/>
          </w:tcPr>
          <w:p w:rsidR="003A1234" w:rsidRPr="003A67B7" w:rsidRDefault="00B340C2" w:rsidP="00B340C2">
            <w:pPr>
              <w:jc w:val="center"/>
              <w:rPr>
                <w:rFonts w:ascii="Times New Roman" w:hAnsi="Times New Roman" w:cs="Times New Roman"/>
                <w:b/>
                <w:sz w:val="24"/>
                <w:szCs w:val="24"/>
              </w:rPr>
            </w:pPr>
            <w:r>
              <w:rPr>
                <w:rFonts w:ascii="Times New Roman" w:hAnsi="Times New Roman" w:cs="Times New Roman"/>
                <w:b/>
                <w:sz w:val="24"/>
                <w:szCs w:val="24"/>
              </w:rPr>
              <w:t>Наименование</w:t>
            </w:r>
          </w:p>
        </w:tc>
        <w:tc>
          <w:tcPr>
            <w:tcW w:w="1597" w:type="dxa"/>
          </w:tcPr>
          <w:p w:rsidR="003A1234" w:rsidRPr="003A67B7" w:rsidRDefault="003A1234" w:rsidP="004A078A">
            <w:pPr>
              <w:jc w:val="center"/>
              <w:rPr>
                <w:rFonts w:ascii="Times New Roman" w:hAnsi="Times New Roman" w:cs="Times New Roman"/>
                <w:b/>
                <w:sz w:val="24"/>
                <w:szCs w:val="24"/>
              </w:rPr>
            </w:pPr>
            <w:r w:rsidRPr="003A67B7">
              <w:rPr>
                <w:rFonts w:ascii="Times New Roman" w:hAnsi="Times New Roman" w:cs="Times New Roman"/>
                <w:b/>
                <w:sz w:val="24"/>
                <w:szCs w:val="24"/>
              </w:rPr>
              <w:t>Ед. измерения</w:t>
            </w:r>
          </w:p>
        </w:tc>
        <w:tc>
          <w:tcPr>
            <w:tcW w:w="3649" w:type="dxa"/>
          </w:tcPr>
          <w:p w:rsidR="003A1234" w:rsidRPr="003A67B7" w:rsidRDefault="003A1234" w:rsidP="004A078A">
            <w:pPr>
              <w:jc w:val="center"/>
              <w:rPr>
                <w:rFonts w:ascii="Times New Roman" w:hAnsi="Times New Roman" w:cs="Times New Roman"/>
                <w:b/>
                <w:sz w:val="24"/>
                <w:szCs w:val="24"/>
              </w:rPr>
            </w:pPr>
            <w:r w:rsidRPr="003A67B7">
              <w:rPr>
                <w:rFonts w:ascii="Times New Roman" w:hAnsi="Times New Roman" w:cs="Times New Roman"/>
                <w:b/>
                <w:sz w:val="24"/>
                <w:szCs w:val="24"/>
              </w:rPr>
              <w:t>Количество</w:t>
            </w:r>
          </w:p>
        </w:tc>
        <w:tc>
          <w:tcPr>
            <w:tcW w:w="2551" w:type="dxa"/>
          </w:tcPr>
          <w:p w:rsidR="003A1234" w:rsidRPr="003A67B7" w:rsidRDefault="003A1234" w:rsidP="004A078A">
            <w:pPr>
              <w:jc w:val="center"/>
              <w:rPr>
                <w:rFonts w:ascii="Times New Roman" w:hAnsi="Times New Roman" w:cs="Times New Roman"/>
                <w:b/>
                <w:sz w:val="24"/>
                <w:szCs w:val="24"/>
              </w:rPr>
            </w:pPr>
            <w:r w:rsidRPr="003A67B7">
              <w:rPr>
                <w:rFonts w:ascii="Times New Roman" w:hAnsi="Times New Roman" w:cs="Times New Roman"/>
                <w:b/>
                <w:sz w:val="24"/>
                <w:szCs w:val="24"/>
              </w:rPr>
              <w:t>Предельная цена за единицу, руб.</w:t>
            </w:r>
          </w:p>
        </w:tc>
      </w:tr>
      <w:tr w:rsidR="003A1234" w:rsidTr="004A078A">
        <w:tc>
          <w:tcPr>
            <w:tcW w:w="618" w:type="dxa"/>
          </w:tcPr>
          <w:p w:rsidR="003A1234" w:rsidRDefault="003A1234" w:rsidP="004A078A">
            <w:pPr>
              <w:jc w:val="center"/>
              <w:rPr>
                <w:rFonts w:ascii="Times New Roman" w:hAnsi="Times New Roman" w:cs="Times New Roman"/>
                <w:sz w:val="24"/>
                <w:szCs w:val="24"/>
              </w:rPr>
            </w:pPr>
            <w:r>
              <w:rPr>
                <w:rFonts w:ascii="Times New Roman" w:hAnsi="Times New Roman" w:cs="Times New Roman"/>
                <w:sz w:val="24"/>
                <w:szCs w:val="24"/>
              </w:rPr>
              <w:t>1.</w:t>
            </w:r>
          </w:p>
        </w:tc>
        <w:tc>
          <w:tcPr>
            <w:tcW w:w="6464" w:type="dxa"/>
          </w:tcPr>
          <w:p w:rsidR="003A1234" w:rsidRDefault="003A1234" w:rsidP="004A078A">
            <w:pPr>
              <w:jc w:val="both"/>
              <w:rPr>
                <w:rFonts w:ascii="Times New Roman" w:hAnsi="Times New Roman" w:cs="Times New Roman"/>
                <w:sz w:val="24"/>
                <w:szCs w:val="24"/>
              </w:rPr>
            </w:pPr>
            <w:r>
              <w:rPr>
                <w:rFonts w:ascii="Times New Roman" w:hAnsi="Times New Roman" w:cs="Times New Roman"/>
                <w:sz w:val="24"/>
                <w:szCs w:val="24"/>
              </w:rPr>
              <w:t>Телефонный аппарат</w:t>
            </w:r>
          </w:p>
        </w:tc>
        <w:tc>
          <w:tcPr>
            <w:tcW w:w="1597" w:type="dxa"/>
          </w:tcPr>
          <w:p w:rsidR="003A1234" w:rsidRDefault="003A1234" w:rsidP="004A078A">
            <w:pPr>
              <w:jc w:val="center"/>
            </w:pPr>
            <w:r w:rsidRPr="006F7FD9">
              <w:rPr>
                <w:rFonts w:ascii="Times New Roman" w:hAnsi="Times New Roman" w:cs="Times New Roman"/>
                <w:sz w:val="24"/>
                <w:szCs w:val="24"/>
              </w:rPr>
              <w:t>Шт.</w:t>
            </w:r>
          </w:p>
        </w:tc>
        <w:tc>
          <w:tcPr>
            <w:tcW w:w="3649" w:type="dxa"/>
          </w:tcPr>
          <w:p w:rsidR="003A1234" w:rsidRPr="009423FC" w:rsidRDefault="003A1234" w:rsidP="004A078A">
            <w:pPr>
              <w:jc w:val="center"/>
              <w:rPr>
                <w:rFonts w:ascii="Times New Roman" w:hAnsi="Times New Roman" w:cs="Times New Roman"/>
                <w:sz w:val="24"/>
                <w:szCs w:val="24"/>
              </w:rPr>
            </w:pPr>
            <w:r>
              <w:rPr>
                <w:rFonts w:ascii="Times New Roman" w:hAnsi="Times New Roman" w:cs="Times New Roman"/>
                <w:sz w:val="24"/>
                <w:szCs w:val="24"/>
              </w:rPr>
              <w:t>Не более 1 единицы на 1 работника</w:t>
            </w:r>
          </w:p>
        </w:tc>
        <w:tc>
          <w:tcPr>
            <w:tcW w:w="2551" w:type="dxa"/>
          </w:tcPr>
          <w:p w:rsidR="003A1234" w:rsidRPr="009423FC" w:rsidRDefault="00105645" w:rsidP="00105645">
            <w:pPr>
              <w:jc w:val="center"/>
              <w:rPr>
                <w:rFonts w:ascii="Times New Roman" w:hAnsi="Times New Roman" w:cs="Times New Roman"/>
                <w:sz w:val="24"/>
                <w:szCs w:val="24"/>
              </w:rPr>
            </w:pPr>
            <w:r>
              <w:rPr>
                <w:rFonts w:ascii="Times New Roman" w:hAnsi="Times New Roman" w:cs="Times New Roman"/>
                <w:sz w:val="24"/>
                <w:szCs w:val="24"/>
              </w:rPr>
              <w:t>7 5</w:t>
            </w:r>
            <w:r w:rsidR="003A1234">
              <w:rPr>
                <w:rFonts w:ascii="Times New Roman" w:hAnsi="Times New Roman" w:cs="Times New Roman"/>
                <w:sz w:val="24"/>
                <w:szCs w:val="24"/>
              </w:rPr>
              <w:t>00</w:t>
            </w:r>
          </w:p>
        </w:tc>
      </w:tr>
      <w:tr w:rsidR="003A1234" w:rsidTr="004A078A">
        <w:tc>
          <w:tcPr>
            <w:tcW w:w="618" w:type="dxa"/>
          </w:tcPr>
          <w:p w:rsidR="003A1234" w:rsidRDefault="003A1234" w:rsidP="004A078A">
            <w:pPr>
              <w:jc w:val="center"/>
              <w:rPr>
                <w:rFonts w:ascii="Times New Roman" w:hAnsi="Times New Roman" w:cs="Times New Roman"/>
                <w:sz w:val="24"/>
                <w:szCs w:val="24"/>
              </w:rPr>
            </w:pPr>
            <w:r>
              <w:rPr>
                <w:rFonts w:ascii="Times New Roman" w:hAnsi="Times New Roman" w:cs="Times New Roman"/>
                <w:sz w:val="24"/>
                <w:szCs w:val="24"/>
              </w:rPr>
              <w:t>2.</w:t>
            </w:r>
          </w:p>
        </w:tc>
        <w:tc>
          <w:tcPr>
            <w:tcW w:w="6464" w:type="dxa"/>
          </w:tcPr>
          <w:p w:rsidR="003A1234" w:rsidRDefault="003A1234" w:rsidP="004A078A">
            <w:pPr>
              <w:jc w:val="both"/>
              <w:rPr>
                <w:rFonts w:ascii="Times New Roman" w:hAnsi="Times New Roman" w:cs="Times New Roman"/>
                <w:sz w:val="24"/>
                <w:szCs w:val="24"/>
              </w:rPr>
            </w:pPr>
            <w:r>
              <w:rPr>
                <w:rFonts w:ascii="Times New Roman" w:hAnsi="Times New Roman" w:cs="Times New Roman"/>
                <w:sz w:val="24"/>
                <w:szCs w:val="24"/>
              </w:rPr>
              <w:t>Уничтожитель бумаг (шредер)</w:t>
            </w:r>
          </w:p>
        </w:tc>
        <w:tc>
          <w:tcPr>
            <w:tcW w:w="1597" w:type="dxa"/>
          </w:tcPr>
          <w:p w:rsidR="003A1234" w:rsidRDefault="003A1234" w:rsidP="004A078A">
            <w:pPr>
              <w:jc w:val="center"/>
            </w:pPr>
            <w:r w:rsidRPr="006F7FD9">
              <w:rPr>
                <w:rFonts w:ascii="Times New Roman" w:hAnsi="Times New Roman" w:cs="Times New Roman"/>
                <w:sz w:val="24"/>
                <w:szCs w:val="24"/>
              </w:rPr>
              <w:t>Шт.</w:t>
            </w:r>
          </w:p>
        </w:tc>
        <w:tc>
          <w:tcPr>
            <w:tcW w:w="3649" w:type="dxa"/>
          </w:tcPr>
          <w:p w:rsidR="003A1234" w:rsidRPr="009423FC" w:rsidRDefault="003A1234" w:rsidP="004A078A">
            <w:pPr>
              <w:jc w:val="center"/>
              <w:rPr>
                <w:rFonts w:ascii="Times New Roman" w:hAnsi="Times New Roman" w:cs="Times New Roman"/>
                <w:sz w:val="24"/>
                <w:szCs w:val="24"/>
              </w:rPr>
            </w:pPr>
            <w:r>
              <w:rPr>
                <w:rFonts w:ascii="Times New Roman" w:hAnsi="Times New Roman" w:cs="Times New Roman"/>
                <w:sz w:val="24"/>
                <w:szCs w:val="24"/>
              </w:rPr>
              <w:t>Не более 1 единицы на 10 работников</w:t>
            </w:r>
          </w:p>
        </w:tc>
        <w:tc>
          <w:tcPr>
            <w:tcW w:w="2551" w:type="dxa"/>
          </w:tcPr>
          <w:p w:rsidR="003A1234" w:rsidRPr="009423FC" w:rsidRDefault="003A1234" w:rsidP="004A078A">
            <w:pPr>
              <w:jc w:val="center"/>
              <w:rPr>
                <w:rFonts w:ascii="Times New Roman" w:hAnsi="Times New Roman" w:cs="Times New Roman"/>
                <w:sz w:val="24"/>
                <w:szCs w:val="24"/>
              </w:rPr>
            </w:pPr>
            <w:r>
              <w:rPr>
                <w:rFonts w:ascii="Times New Roman" w:hAnsi="Times New Roman" w:cs="Times New Roman"/>
                <w:sz w:val="24"/>
                <w:szCs w:val="24"/>
              </w:rPr>
              <w:t>35 000</w:t>
            </w:r>
          </w:p>
        </w:tc>
      </w:tr>
      <w:tr w:rsidR="003A1234" w:rsidTr="004A078A">
        <w:tc>
          <w:tcPr>
            <w:tcW w:w="618" w:type="dxa"/>
          </w:tcPr>
          <w:p w:rsidR="003A1234" w:rsidRDefault="00D97143" w:rsidP="00D97143">
            <w:pPr>
              <w:jc w:val="center"/>
              <w:rPr>
                <w:rFonts w:ascii="Times New Roman" w:hAnsi="Times New Roman" w:cs="Times New Roman"/>
                <w:sz w:val="24"/>
                <w:szCs w:val="24"/>
              </w:rPr>
            </w:pPr>
            <w:r>
              <w:rPr>
                <w:rFonts w:ascii="Times New Roman" w:hAnsi="Times New Roman" w:cs="Times New Roman"/>
                <w:sz w:val="24"/>
                <w:szCs w:val="24"/>
              </w:rPr>
              <w:t>3</w:t>
            </w:r>
            <w:r w:rsidR="003A1234">
              <w:rPr>
                <w:rFonts w:ascii="Times New Roman" w:hAnsi="Times New Roman" w:cs="Times New Roman"/>
                <w:sz w:val="24"/>
                <w:szCs w:val="24"/>
              </w:rPr>
              <w:t>.</w:t>
            </w:r>
          </w:p>
        </w:tc>
        <w:tc>
          <w:tcPr>
            <w:tcW w:w="6464" w:type="dxa"/>
          </w:tcPr>
          <w:p w:rsidR="003A1234" w:rsidRDefault="003A1234" w:rsidP="004A078A">
            <w:pPr>
              <w:jc w:val="both"/>
              <w:rPr>
                <w:rFonts w:ascii="Times New Roman" w:hAnsi="Times New Roman" w:cs="Times New Roman"/>
                <w:sz w:val="24"/>
                <w:szCs w:val="24"/>
              </w:rPr>
            </w:pPr>
            <w:r>
              <w:rPr>
                <w:rFonts w:ascii="Times New Roman" w:hAnsi="Times New Roman" w:cs="Times New Roman"/>
                <w:sz w:val="24"/>
                <w:szCs w:val="24"/>
              </w:rPr>
              <w:t>Телефон-факс</w:t>
            </w:r>
          </w:p>
        </w:tc>
        <w:tc>
          <w:tcPr>
            <w:tcW w:w="1597" w:type="dxa"/>
          </w:tcPr>
          <w:p w:rsidR="003A1234" w:rsidRDefault="003A1234" w:rsidP="004A078A">
            <w:pPr>
              <w:jc w:val="center"/>
            </w:pPr>
            <w:r w:rsidRPr="00202A56">
              <w:rPr>
                <w:rFonts w:ascii="Times New Roman" w:hAnsi="Times New Roman" w:cs="Times New Roman"/>
                <w:sz w:val="24"/>
                <w:szCs w:val="24"/>
              </w:rPr>
              <w:t>Шт.</w:t>
            </w:r>
          </w:p>
        </w:tc>
        <w:tc>
          <w:tcPr>
            <w:tcW w:w="3649" w:type="dxa"/>
          </w:tcPr>
          <w:p w:rsidR="003A1234" w:rsidRPr="009423FC" w:rsidRDefault="003A1234" w:rsidP="004A078A">
            <w:pPr>
              <w:jc w:val="center"/>
              <w:rPr>
                <w:rFonts w:ascii="Times New Roman" w:hAnsi="Times New Roman" w:cs="Times New Roman"/>
                <w:sz w:val="24"/>
                <w:szCs w:val="24"/>
              </w:rPr>
            </w:pPr>
            <w:r>
              <w:rPr>
                <w:rFonts w:ascii="Times New Roman" w:hAnsi="Times New Roman" w:cs="Times New Roman"/>
                <w:sz w:val="24"/>
                <w:szCs w:val="24"/>
              </w:rPr>
              <w:t>Не более 1 единицы на 10 работников</w:t>
            </w:r>
          </w:p>
        </w:tc>
        <w:tc>
          <w:tcPr>
            <w:tcW w:w="2551" w:type="dxa"/>
          </w:tcPr>
          <w:p w:rsidR="003A1234" w:rsidRPr="009423FC" w:rsidRDefault="003A1234" w:rsidP="004A078A">
            <w:pPr>
              <w:jc w:val="center"/>
              <w:rPr>
                <w:rFonts w:ascii="Times New Roman" w:hAnsi="Times New Roman" w:cs="Times New Roman"/>
                <w:sz w:val="24"/>
                <w:szCs w:val="24"/>
              </w:rPr>
            </w:pPr>
            <w:r>
              <w:rPr>
                <w:rFonts w:ascii="Times New Roman" w:hAnsi="Times New Roman" w:cs="Times New Roman"/>
                <w:sz w:val="24"/>
                <w:szCs w:val="24"/>
              </w:rPr>
              <w:t>17 000</w:t>
            </w:r>
          </w:p>
        </w:tc>
      </w:tr>
      <w:tr w:rsidR="003A1234" w:rsidRPr="003A67B7" w:rsidTr="004A078A">
        <w:trPr>
          <w:trHeight w:val="619"/>
        </w:trPr>
        <w:tc>
          <w:tcPr>
            <w:tcW w:w="618" w:type="dxa"/>
          </w:tcPr>
          <w:p w:rsidR="003A1234" w:rsidRPr="003A67B7" w:rsidRDefault="00D97143" w:rsidP="004A078A">
            <w:pPr>
              <w:jc w:val="center"/>
              <w:rPr>
                <w:rFonts w:ascii="Times New Roman" w:hAnsi="Times New Roman" w:cs="Times New Roman"/>
                <w:sz w:val="24"/>
                <w:szCs w:val="24"/>
              </w:rPr>
            </w:pPr>
            <w:r>
              <w:rPr>
                <w:rFonts w:ascii="Times New Roman" w:hAnsi="Times New Roman" w:cs="Times New Roman"/>
                <w:sz w:val="24"/>
                <w:szCs w:val="24"/>
              </w:rPr>
              <w:t>4</w:t>
            </w:r>
            <w:r w:rsidR="003A1234" w:rsidRPr="003A67B7">
              <w:rPr>
                <w:rFonts w:ascii="Times New Roman" w:hAnsi="Times New Roman" w:cs="Times New Roman"/>
                <w:sz w:val="24"/>
                <w:szCs w:val="24"/>
              </w:rPr>
              <w:t>.</w:t>
            </w:r>
          </w:p>
        </w:tc>
        <w:tc>
          <w:tcPr>
            <w:tcW w:w="6464" w:type="dxa"/>
          </w:tcPr>
          <w:p w:rsidR="003A1234" w:rsidRPr="003A67B7" w:rsidRDefault="003A1234" w:rsidP="004A078A">
            <w:pPr>
              <w:jc w:val="both"/>
              <w:rPr>
                <w:rFonts w:ascii="Times New Roman" w:hAnsi="Times New Roman" w:cs="Times New Roman"/>
                <w:sz w:val="24"/>
                <w:szCs w:val="24"/>
              </w:rPr>
            </w:pPr>
            <w:r w:rsidRPr="003A67B7">
              <w:rPr>
                <w:rFonts w:ascii="Times New Roman" w:hAnsi="Times New Roman" w:cs="Times New Roman"/>
                <w:sz w:val="24"/>
                <w:szCs w:val="24"/>
              </w:rPr>
              <w:t>Калькулятор</w:t>
            </w:r>
          </w:p>
        </w:tc>
        <w:tc>
          <w:tcPr>
            <w:tcW w:w="1597" w:type="dxa"/>
          </w:tcPr>
          <w:p w:rsidR="003A1234" w:rsidRPr="003A67B7" w:rsidRDefault="003A1234" w:rsidP="004A078A">
            <w:pPr>
              <w:jc w:val="center"/>
              <w:rPr>
                <w:sz w:val="24"/>
                <w:szCs w:val="24"/>
              </w:rPr>
            </w:pPr>
            <w:r w:rsidRPr="003A67B7">
              <w:rPr>
                <w:rFonts w:ascii="Times New Roman" w:hAnsi="Times New Roman" w:cs="Times New Roman"/>
                <w:sz w:val="24"/>
                <w:szCs w:val="24"/>
              </w:rPr>
              <w:t>Шт.</w:t>
            </w:r>
          </w:p>
        </w:tc>
        <w:tc>
          <w:tcPr>
            <w:tcW w:w="3649" w:type="dxa"/>
          </w:tcPr>
          <w:p w:rsidR="003A1234" w:rsidRPr="003A67B7" w:rsidRDefault="003A1234" w:rsidP="004A078A">
            <w:pPr>
              <w:jc w:val="center"/>
              <w:rPr>
                <w:rFonts w:ascii="Times New Roman" w:hAnsi="Times New Roman" w:cs="Times New Roman"/>
                <w:sz w:val="24"/>
                <w:szCs w:val="24"/>
              </w:rPr>
            </w:pPr>
            <w:r w:rsidRPr="003A67B7">
              <w:rPr>
                <w:rFonts w:ascii="Times New Roman" w:hAnsi="Times New Roman" w:cs="Times New Roman"/>
                <w:sz w:val="24"/>
                <w:szCs w:val="24"/>
              </w:rPr>
              <w:t xml:space="preserve">Не более 1 единицы </w:t>
            </w:r>
            <w:r>
              <w:rPr>
                <w:rFonts w:ascii="Times New Roman" w:hAnsi="Times New Roman" w:cs="Times New Roman"/>
                <w:sz w:val="24"/>
                <w:szCs w:val="24"/>
              </w:rPr>
              <w:t xml:space="preserve">в расчете </w:t>
            </w:r>
            <w:r w:rsidRPr="003A67B7">
              <w:rPr>
                <w:rFonts w:ascii="Times New Roman" w:hAnsi="Times New Roman" w:cs="Times New Roman"/>
                <w:sz w:val="24"/>
                <w:szCs w:val="24"/>
              </w:rPr>
              <w:t xml:space="preserve">на </w:t>
            </w:r>
            <w:r>
              <w:rPr>
                <w:rFonts w:ascii="Times New Roman" w:hAnsi="Times New Roman" w:cs="Times New Roman"/>
                <w:sz w:val="24"/>
                <w:szCs w:val="24"/>
              </w:rPr>
              <w:t xml:space="preserve"> 1 </w:t>
            </w:r>
            <w:r w:rsidRPr="003A67B7">
              <w:rPr>
                <w:rFonts w:ascii="Times New Roman" w:hAnsi="Times New Roman" w:cs="Times New Roman"/>
                <w:sz w:val="24"/>
                <w:szCs w:val="24"/>
              </w:rPr>
              <w:t>работника</w:t>
            </w:r>
          </w:p>
        </w:tc>
        <w:tc>
          <w:tcPr>
            <w:tcW w:w="2551" w:type="dxa"/>
          </w:tcPr>
          <w:p w:rsidR="003A1234" w:rsidRPr="003A67B7" w:rsidRDefault="003A1234" w:rsidP="004A078A">
            <w:pPr>
              <w:jc w:val="center"/>
              <w:rPr>
                <w:rFonts w:ascii="Times New Roman" w:hAnsi="Times New Roman" w:cs="Times New Roman"/>
                <w:sz w:val="24"/>
                <w:szCs w:val="24"/>
              </w:rPr>
            </w:pPr>
            <w:r>
              <w:rPr>
                <w:rFonts w:ascii="Times New Roman" w:hAnsi="Times New Roman" w:cs="Times New Roman"/>
                <w:sz w:val="24"/>
                <w:szCs w:val="24"/>
              </w:rPr>
              <w:t>600</w:t>
            </w:r>
          </w:p>
        </w:tc>
      </w:tr>
      <w:tr w:rsidR="003A1234" w:rsidRPr="003A67B7" w:rsidTr="004A078A">
        <w:trPr>
          <w:trHeight w:val="619"/>
        </w:trPr>
        <w:tc>
          <w:tcPr>
            <w:tcW w:w="618" w:type="dxa"/>
          </w:tcPr>
          <w:p w:rsidR="003A1234" w:rsidRDefault="00D97143" w:rsidP="004A078A">
            <w:pPr>
              <w:jc w:val="center"/>
              <w:rPr>
                <w:rFonts w:ascii="Times New Roman" w:hAnsi="Times New Roman" w:cs="Times New Roman"/>
                <w:sz w:val="24"/>
                <w:szCs w:val="24"/>
              </w:rPr>
            </w:pPr>
            <w:r>
              <w:rPr>
                <w:rFonts w:ascii="Times New Roman" w:hAnsi="Times New Roman" w:cs="Times New Roman"/>
                <w:sz w:val="24"/>
                <w:szCs w:val="24"/>
              </w:rPr>
              <w:t>5</w:t>
            </w:r>
            <w:r w:rsidR="003A1234">
              <w:rPr>
                <w:rFonts w:ascii="Times New Roman" w:hAnsi="Times New Roman" w:cs="Times New Roman"/>
                <w:sz w:val="24"/>
                <w:szCs w:val="24"/>
              </w:rPr>
              <w:t>.</w:t>
            </w:r>
          </w:p>
        </w:tc>
        <w:tc>
          <w:tcPr>
            <w:tcW w:w="6464" w:type="dxa"/>
          </w:tcPr>
          <w:p w:rsidR="003A1234" w:rsidRPr="003A67B7" w:rsidRDefault="003A1234" w:rsidP="004A078A">
            <w:pPr>
              <w:jc w:val="both"/>
              <w:rPr>
                <w:rFonts w:ascii="Times New Roman" w:hAnsi="Times New Roman" w:cs="Times New Roman"/>
                <w:sz w:val="24"/>
                <w:szCs w:val="24"/>
              </w:rPr>
            </w:pPr>
            <w:r>
              <w:rPr>
                <w:rFonts w:ascii="Times New Roman" w:hAnsi="Times New Roman" w:cs="Times New Roman"/>
                <w:sz w:val="24"/>
                <w:szCs w:val="24"/>
              </w:rPr>
              <w:t>Шторы</w:t>
            </w:r>
          </w:p>
        </w:tc>
        <w:tc>
          <w:tcPr>
            <w:tcW w:w="1597" w:type="dxa"/>
          </w:tcPr>
          <w:p w:rsidR="003A1234" w:rsidRPr="003A67B7" w:rsidRDefault="003A1234" w:rsidP="004A078A">
            <w:pPr>
              <w:jc w:val="center"/>
              <w:rPr>
                <w:rFonts w:ascii="Times New Roman" w:hAnsi="Times New Roman" w:cs="Times New Roman"/>
                <w:sz w:val="24"/>
                <w:szCs w:val="24"/>
              </w:rPr>
            </w:pPr>
            <w:r>
              <w:rPr>
                <w:rFonts w:ascii="Times New Roman" w:hAnsi="Times New Roman" w:cs="Times New Roman"/>
                <w:sz w:val="24"/>
                <w:szCs w:val="24"/>
              </w:rPr>
              <w:t>Шт.</w:t>
            </w:r>
          </w:p>
        </w:tc>
        <w:tc>
          <w:tcPr>
            <w:tcW w:w="3649" w:type="dxa"/>
          </w:tcPr>
          <w:p w:rsidR="003A1234" w:rsidRPr="003A67B7" w:rsidRDefault="003A1234" w:rsidP="004A078A">
            <w:pPr>
              <w:jc w:val="center"/>
              <w:rPr>
                <w:rFonts w:ascii="Times New Roman" w:hAnsi="Times New Roman" w:cs="Times New Roman"/>
                <w:sz w:val="24"/>
                <w:szCs w:val="24"/>
              </w:rPr>
            </w:pPr>
            <w:r>
              <w:rPr>
                <w:rFonts w:ascii="Times New Roman" w:hAnsi="Times New Roman" w:cs="Times New Roman"/>
                <w:sz w:val="24"/>
                <w:szCs w:val="24"/>
              </w:rPr>
              <w:t>Не более 1 единицы в расчете на 1 окно</w:t>
            </w:r>
          </w:p>
        </w:tc>
        <w:tc>
          <w:tcPr>
            <w:tcW w:w="2551" w:type="dxa"/>
          </w:tcPr>
          <w:p w:rsidR="003A1234" w:rsidRDefault="003A1234" w:rsidP="004A078A">
            <w:pPr>
              <w:jc w:val="center"/>
              <w:rPr>
                <w:rFonts w:ascii="Times New Roman" w:hAnsi="Times New Roman" w:cs="Times New Roman"/>
                <w:sz w:val="24"/>
                <w:szCs w:val="24"/>
              </w:rPr>
            </w:pPr>
            <w:r>
              <w:rPr>
                <w:rFonts w:ascii="Times New Roman" w:hAnsi="Times New Roman" w:cs="Times New Roman"/>
                <w:sz w:val="24"/>
                <w:szCs w:val="24"/>
              </w:rPr>
              <w:t>60 000</w:t>
            </w:r>
          </w:p>
        </w:tc>
      </w:tr>
      <w:tr w:rsidR="003A1234" w:rsidRPr="003A67B7" w:rsidTr="004A078A">
        <w:trPr>
          <w:trHeight w:val="619"/>
        </w:trPr>
        <w:tc>
          <w:tcPr>
            <w:tcW w:w="618" w:type="dxa"/>
          </w:tcPr>
          <w:p w:rsidR="003A1234" w:rsidRDefault="00D97143" w:rsidP="004A078A">
            <w:pPr>
              <w:jc w:val="center"/>
              <w:rPr>
                <w:rFonts w:ascii="Times New Roman" w:hAnsi="Times New Roman" w:cs="Times New Roman"/>
                <w:sz w:val="24"/>
                <w:szCs w:val="24"/>
              </w:rPr>
            </w:pPr>
            <w:r>
              <w:rPr>
                <w:rFonts w:ascii="Times New Roman" w:hAnsi="Times New Roman" w:cs="Times New Roman"/>
                <w:sz w:val="24"/>
                <w:szCs w:val="24"/>
              </w:rPr>
              <w:t>6</w:t>
            </w:r>
            <w:r w:rsidR="003A1234">
              <w:rPr>
                <w:rFonts w:ascii="Times New Roman" w:hAnsi="Times New Roman" w:cs="Times New Roman"/>
                <w:sz w:val="24"/>
                <w:szCs w:val="24"/>
              </w:rPr>
              <w:t>.</w:t>
            </w:r>
          </w:p>
        </w:tc>
        <w:tc>
          <w:tcPr>
            <w:tcW w:w="6464" w:type="dxa"/>
          </w:tcPr>
          <w:p w:rsidR="003A1234" w:rsidRPr="003A67B7" w:rsidRDefault="003A1234" w:rsidP="004A078A">
            <w:pPr>
              <w:jc w:val="both"/>
              <w:rPr>
                <w:rFonts w:ascii="Times New Roman" w:hAnsi="Times New Roman" w:cs="Times New Roman"/>
                <w:sz w:val="24"/>
                <w:szCs w:val="24"/>
              </w:rPr>
            </w:pPr>
            <w:r>
              <w:rPr>
                <w:rFonts w:ascii="Times New Roman" w:hAnsi="Times New Roman" w:cs="Times New Roman"/>
                <w:sz w:val="24"/>
                <w:szCs w:val="24"/>
              </w:rPr>
              <w:t>Жалюзи</w:t>
            </w:r>
          </w:p>
        </w:tc>
        <w:tc>
          <w:tcPr>
            <w:tcW w:w="1597" w:type="dxa"/>
          </w:tcPr>
          <w:p w:rsidR="003A1234" w:rsidRPr="003A67B7" w:rsidRDefault="003A1234" w:rsidP="004A078A">
            <w:pPr>
              <w:jc w:val="center"/>
              <w:rPr>
                <w:rFonts w:ascii="Times New Roman" w:hAnsi="Times New Roman" w:cs="Times New Roman"/>
                <w:sz w:val="24"/>
                <w:szCs w:val="24"/>
              </w:rPr>
            </w:pPr>
            <w:r>
              <w:rPr>
                <w:rFonts w:ascii="Times New Roman" w:hAnsi="Times New Roman" w:cs="Times New Roman"/>
                <w:sz w:val="24"/>
                <w:szCs w:val="24"/>
              </w:rPr>
              <w:t>Шт</w:t>
            </w:r>
          </w:p>
        </w:tc>
        <w:tc>
          <w:tcPr>
            <w:tcW w:w="3649" w:type="dxa"/>
          </w:tcPr>
          <w:p w:rsidR="003A1234" w:rsidRPr="003A67B7" w:rsidRDefault="003A1234" w:rsidP="004A078A">
            <w:pPr>
              <w:jc w:val="center"/>
              <w:rPr>
                <w:rFonts w:ascii="Times New Roman" w:hAnsi="Times New Roman" w:cs="Times New Roman"/>
                <w:sz w:val="24"/>
                <w:szCs w:val="24"/>
              </w:rPr>
            </w:pPr>
            <w:r>
              <w:rPr>
                <w:rFonts w:ascii="Times New Roman" w:hAnsi="Times New Roman" w:cs="Times New Roman"/>
                <w:sz w:val="24"/>
                <w:szCs w:val="24"/>
              </w:rPr>
              <w:t>Не более 1 единицы в расчете на 1 окно</w:t>
            </w:r>
          </w:p>
        </w:tc>
        <w:tc>
          <w:tcPr>
            <w:tcW w:w="2551" w:type="dxa"/>
          </w:tcPr>
          <w:p w:rsidR="003A1234" w:rsidRDefault="003A1234" w:rsidP="004A078A">
            <w:pPr>
              <w:jc w:val="center"/>
              <w:rPr>
                <w:rFonts w:ascii="Times New Roman" w:hAnsi="Times New Roman" w:cs="Times New Roman"/>
                <w:sz w:val="24"/>
                <w:szCs w:val="24"/>
              </w:rPr>
            </w:pPr>
            <w:r>
              <w:rPr>
                <w:rFonts w:ascii="Times New Roman" w:hAnsi="Times New Roman" w:cs="Times New Roman"/>
                <w:sz w:val="24"/>
                <w:szCs w:val="24"/>
              </w:rPr>
              <w:t>10 000</w:t>
            </w:r>
          </w:p>
        </w:tc>
      </w:tr>
      <w:tr w:rsidR="003A1234" w:rsidRPr="003A67B7" w:rsidTr="004A078A">
        <w:trPr>
          <w:trHeight w:val="619"/>
        </w:trPr>
        <w:tc>
          <w:tcPr>
            <w:tcW w:w="618" w:type="dxa"/>
          </w:tcPr>
          <w:p w:rsidR="003A1234" w:rsidRDefault="00D97143" w:rsidP="004A078A">
            <w:pPr>
              <w:jc w:val="center"/>
              <w:rPr>
                <w:rFonts w:ascii="Times New Roman" w:hAnsi="Times New Roman" w:cs="Times New Roman"/>
                <w:sz w:val="24"/>
                <w:szCs w:val="24"/>
              </w:rPr>
            </w:pPr>
            <w:r>
              <w:rPr>
                <w:rFonts w:ascii="Times New Roman" w:hAnsi="Times New Roman" w:cs="Times New Roman"/>
                <w:sz w:val="24"/>
                <w:szCs w:val="24"/>
              </w:rPr>
              <w:t>7</w:t>
            </w:r>
            <w:r w:rsidR="003A1234">
              <w:rPr>
                <w:rFonts w:ascii="Times New Roman" w:hAnsi="Times New Roman" w:cs="Times New Roman"/>
                <w:sz w:val="24"/>
                <w:szCs w:val="24"/>
              </w:rPr>
              <w:t>.</w:t>
            </w:r>
          </w:p>
        </w:tc>
        <w:tc>
          <w:tcPr>
            <w:tcW w:w="6464" w:type="dxa"/>
          </w:tcPr>
          <w:p w:rsidR="003A1234" w:rsidRPr="003A67B7" w:rsidRDefault="003A1234" w:rsidP="004A078A">
            <w:pPr>
              <w:jc w:val="both"/>
              <w:rPr>
                <w:rFonts w:ascii="Times New Roman" w:hAnsi="Times New Roman" w:cs="Times New Roman"/>
                <w:sz w:val="24"/>
                <w:szCs w:val="24"/>
              </w:rPr>
            </w:pPr>
            <w:r>
              <w:rPr>
                <w:rFonts w:ascii="Times New Roman" w:hAnsi="Times New Roman" w:cs="Times New Roman"/>
                <w:sz w:val="24"/>
                <w:szCs w:val="24"/>
              </w:rPr>
              <w:t>Часы настенные</w:t>
            </w:r>
          </w:p>
        </w:tc>
        <w:tc>
          <w:tcPr>
            <w:tcW w:w="1597" w:type="dxa"/>
          </w:tcPr>
          <w:p w:rsidR="003A1234" w:rsidRPr="003A67B7" w:rsidRDefault="003A1234" w:rsidP="004A078A">
            <w:pPr>
              <w:jc w:val="center"/>
              <w:rPr>
                <w:rFonts w:ascii="Times New Roman" w:hAnsi="Times New Roman" w:cs="Times New Roman"/>
                <w:sz w:val="24"/>
                <w:szCs w:val="24"/>
              </w:rPr>
            </w:pPr>
            <w:r>
              <w:rPr>
                <w:rFonts w:ascii="Times New Roman" w:hAnsi="Times New Roman" w:cs="Times New Roman"/>
                <w:sz w:val="24"/>
                <w:szCs w:val="24"/>
              </w:rPr>
              <w:t>Шт.</w:t>
            </w:r>
          </w:p>
        </w:tc>
        <w:tc>
          <w:tcPr>
            <w:tcW w:w="3649" w:type="dxa"/>
          </w:tcPr>
          <w:p w:rsidR="003A1234" w:rsidRPr="003A67B7" w:rsidRDefault="003A1234" w:rsidP="004A078A">
            <w:pPr>
              <w:jc w:val="center"/>
              <w:rPr>
                <w:rFonts w:ascii="Times New Roman" w:hAnsi="Times New Roman" w:cs="Times New Roman"/>
                <w:sz w:val="24"/>
                <w:szCs w:val="24"/>
              </w:rPr>
            </w:pPr>
            <w:r>
              <w:rPr>
                <w:rFonts w:ascii="Times New Roman" w:hAnsi="Times New Roman" w:cs="Times New Roman"/>
                <w:sz w:val="24"/>
                <w:szCs w:val="24"/>
              </w:rPr>
              <w:t>Не более 1 единицы в расчете на 1 кабинет</w:t>
            </w:r>
          </w:p>
        </w:tc>
        <w:tc>
          <w:tcPr>
            <w:tcW w:w="2551" w:type="dxa"/>
          </w:tcPr>
          <w:p w:rsidR="003A1234" w:rsidRDefault="003A1234" w:rsidP="004A078A">
            <w:pPr>
              <w:jc w:val="center"/>
              <w:rPr>
                <w:rFonts w:ascii="Times New Roman" w:hAnsi="Times New Roman" w:cs="Times New Roman"/>
                <w:sz w:val="24"/>
                <w:szCs w:val="24"/>
              </w:rPr>
            </w:pPr>
            <w:r>
              <w:rPr>
                <w:rFonts w:ascii="Times New Roman" w:hAnsi="Times New Roman" w:cs="Times New Roman"/>
                <w:sz w:val="24"/>
                <w:szCs w:val="24"/>
              </w:rPr>
              <w:t>1500</w:t>
            </w:r>
          </w:p>
        </w:tc>
      </w:tr>
      <w:tr w:rsidR="003A1234" w:rsidRPr="003A67B7" w:rsidTr="004A078A">
        <w:trPr>
          <w:trHeight w:val="619"/>
        </w:trPr>
        <w:tc>
          <w:tcPr>
            <w:tcW w:w="618" w:type="dxa"/>
          </w:tcPr>
          <w:p w:rsidR="003A1234" w:rsidRDefault="00D97143" w:rsidP="004A078A">
            <w:pPr>
              <w:jc w:val="center"/>
              <w:rPr>
                <w:rFonts w:ascii="Times New Roman" w:hAnsi="Times New Roman" w:cs="Times New Roman"/>
                <w:sz w:val="24"/>
                <w:szCs w:val="24"/>
              </w:rPr>
            </w:pPr>
            <w:r>
              <w:rPr>
                <w:rFonts w:ascii="Times New Roman" w:hAnsi="Times New Roman" w:cs="Times New Roman"/>
                <w:sz w:val="24"/>
                <w:szCs w:val="24"/>
              </w:rPr>
              <w:t>8</w:t>
            </w:r>
            <w:r w:rsidR="003A1234">
              <w:rPr>
                <w:rFonts w:ascii="Times New Roman" w:hAnsi="Times New Roman" w:cs="Times New Roman"/>
                <w:sz w:val="24"/>
                <w:szCs w:val="24"/>
              </w:rPr>
              <w:t>.</w:t>
            </w:r>
          </w:p>
        </w:tc>
        <w:tc>
          <w:tcPr>
            <w:tcW w:w="6464" w:type="dxa"/>
          </w:tcPr>
          <w:p w:rsidR="003A1234" w:rsidRPr="003A67B7" w:rsidRDefault="003A1234" w:rsidP="004A078A">
            <w:pPr>
              <w:jc w:val="both"/>
              <w:rPr>
                <w:rFonts w:ascii="Times New Roman" w:hAnsi="Times New Roman" w:cs="Times New Roman"/>
                <w:sz w:val="24"/>
                <w:szCs w:val="24"/>
              </w:rPr>
            </w:pPr>
            <w:r>
              <w:rPr>
                <w:rFonts w:ascii="Times New Roman" w:hAnsi="Times New Roman" w:cs="Times New Roman"/>
                <w:sz w:val="24"/>
                <w:szCs w:val="24"/>
              </w:rPr>
              <w:t>Зеркало</w:t>
            </w:r>
          </w:p>
        </w:tc>
        <w:tc>
          <w:tcPr>
            <w:tcW w:w="1597" w:type="dxa"/>
          </w:tcPr>
          <w:p w:rsidR="003A1234" w:rsidRPr="003A67B7" w:rsidRDefault="003A1234" w:rsidP="004A078A">
            <w:pPr>
              <w:jc w:val="center"/>
              <w:rPr>
                <w:rFonts w:ascii="Times New Roman" w:hAnsi="Times New Roman" w:cs="Times New Roman"/>
                <w:sz w:val="24"/>
                <w:szCs w:val="24"/>
              </w:rPr>
            </w:pPr>
            <w:r>
              <w:rPr>
                <w:rFonts w:ascii="Times New Roman" w:hAnsi="Times New Roman" w:cs="Times New Roman"/>
                <w:sz w:val="24"/>
                <w:szCs w:val="24"/>
              </w:rPr>
              <w:t>Шт.</w:t>
            </w:r>
          </w:p>
        </w:tc>
        <w:tc>
          <w:tcPr>
            <w:tcW w:w="3649" w:type="dxa"/>
          </w:tcPr>
          <w:p w:rsidR="003A1234" w:rsidRPr="003A67B7" w:rsidRDefault="003A1234" w:rsidP="004A078A">
            <w:pPr>
              <w:jc w:val="center"/>
              <w:rPr>
                <w:rFonts w:ascii="Times New Roman" w:hAnsi="Times New Roman" w:cs="Times New Roman"/>
                <w:sz w:val="24"/>
                <w:szCs w:val="24"/>
              </w:rPr>
            </w:pPr>
            <w:r>
              <w:rPr>
                <w:rFonts w:ascii="Times New Roman" w:hAnsi="Times New Roman" w:cs="Times New Roman"/>
                <w:sz w:val="24"/>
                <w:szCs w:val="24"/>
              </w:rPr>
              <w:t>Не более 1 единицы на 10 работников</w:t>
            </w:r>
          </w:p>
        </w:tc>
        <w:tc>
          <w:tcPr>
            <w:tcW w:w="2551" w:type="dxa"/>
          </w:tcPr>
          <w:p w:rsidR="003A1234" w:rsidRDefault="003A1234" w:rsidP="004A078A">
            <w:pPr>
              <w:jc w:val="center"/>
              <w:rPr>
                <w:rFonts w:ascii="Times New Roman" w:hAnsi="Times New Roman" w:cs="Times New Roman"/>
                <w:sz w:val="24"/>
                <w:szCs w:val="24"/>
              </w:rPr>
            </w:pPr>
            <w:r>
              <w:rPr>
                <w:rFonts w:ascii="Times New Roman" w:hAnsi="Times New Roman" w:cs="Times New Roman"/>
                <w:sz w:val="24"/>
                <w:szCs w:val="24"/>
              </w:rPr>
              <w:t>4000</w:t>
            </w:r>
          </w:p>
        </w:tc>
      </w:tr>
      <w:tr w:rsidR="003A1234" w:rsidRPr="003A67B7" w:rsidTr="004A078A">
        <w:trPr>
          <w:trHeight w:val="619"/>
        </w:trPr>
        <w:tc>
          <w:tcPr>
            <w:tcW w:w="618" w:type="dxa"/>
          </w:tcPr>
          <w:p w:rsidR="003A1234" w:rsidRDefault="00D97143" w:rsidP="004A078A">
            <w:pPr>
              <w:jc w:val="center"/>
              <w:rPr>
                <w:rFonts w:ascii="Times New Roman" w:hAnsi="Times New Roman" w:cs="Times New Roman"/>
                <w:sz w:val="24"/>
                <w:szCs w:val="24"/>
              </w:rPr>
            </w:pPr>
            <w:r>
              <w:rPr>
                <w:rFonts w:ascii="Times New Roman" w:hAnsi="Times New Roman" w:cs="Times New Roman"/>
                <w:sz w:val="24"/>
                <w:szCs w:val="24"/>
              </w:rPr>
              <w:t>9</w:t>
            </w:r>
            <w:r w:rsidR="003A1234">
              <w:rPr>
                <w:rFonts w:ascii="Times New Roman" w:hAnsi="Times New Roman" w:cs="Times New Roman"/>
                <w:sz w:val="24"/>
                <w:szCs w:val="24"/>
              </w:rPr>
              <w:t>.</w:t>
            </w:r>
          </w:p>
        </w:tc>
        <w:tc>
          <w:tcPr>
            <w:tcW w:w="6464" w:type="dxa"/>
          </w:tcPr>
          <w:p w:rsidR="003A1234" w:rsidRPr="003A67B7" w:rsidRDefault="003A1234" w:rsidP="004A078A">
            <w:pPr>
              <w:jc w:val="both"/>
              <w:rPr>
                <w:rFonts w:ascii="Times New Roman" w:hAnsi="Times New Roman" w:cs="Times New Roman"/>
                <w:sz w:val="24"/>
                <w:szCs w:val="24"/>
              </w:rPr>
            </w:pPr>
            <w:r>
              <w:rPr>
                <w:rFonts w:ascii="Times New Roman" w:hAnsi="Times New Roman" w:cs="Times New Roman"/>
                <w:sz w:val="24"/>
                <w:szCs w:val="24"/>
              </w:rPr>
              <w:t>Лампа настольная</w:t>
            </w:r>
          </w:p>
        </w:tc>
        <w:tc>
          <w:tcPr>
            <w:tcW w:w="1597" w:type="dxa"/>
          </w:tcPr>
          <w:p w:rsidR="003A1234" w:rsidRPr="003A67B7" w:rsidRDefault="003A1234" w:rsidP="004A078A">
            <w:pPr>
              <w:jc w:val="center"/>
              <w:rPr>
                <w:rFonts w:ascii="Times New Roman" w:hAnsi="Times New Roman" w:cs="Times New Roman"/>
                <w:sz w:val="24"/>
                <w:szCs w:val="24"/>
              </w:rPr>
            </w:pPr>
            <w:r>
              <w:rPr>
                <w:rFonts w:ascii="Times New Roman" w:hAnsi="Times New Roman" w:cs="Times New Roman"/>
                <w:sz w:val="24"/>
                <w:szCs w:val="24"/>
              </w:rPr>
              <w:t>Шт.</w:t>
            </w:r>
          </w:p>
        </w:tc>
        <w:tc>
          <w:tcPr>
            <w:tcW w:w="3649" w:type="dxa"/>
          </w:tcPr>
          <w:p w:rsidR="003A1234" w:rsidRPr="003A67B7" w:rsidRDefault="003A1234" w:rsidP="004A078A">
            <w:pPr>
              <w:jc w:val="center"/>
              <w:rPr>
                <w:rFonts w:ascii="Times New Roman" w:hAnsi="Times New Roman" w:cs="Times New Roman"/>
                <w:sz w:val="24"/>
                <w:szCs w:val="24"/>
              </w:rPr>
            </w:pPr>
            <w:r>
              <w:rPr>
                <w:rFonts w:ascii="Times New Roman" w:hAnsi="Times New Roman" w:cs="Times New Roman"/>
                <w:sz w:val="24"/>
                <w:szCs w:val="24"/>
              </w:rPr>
              <w:t>Не более 1 единицы на 10 работников</w:t>
            </w:r>
          </w:p>
        </w:tc>
        <w:tc>
          <w:tcPr>
            <w:tcW w:w="2551" w:type="dxa"/>
          </w:tcPr>
          <w:p w:rsidR="003A1234" w:rsidRDefault="00892C80" w:rsidP="00892C80">
            <w:pPr>
              <w:jc w:val="center"/>
              <w:rPr>
                <w:rFonts w:ascii="Times New Roman" w:hAnsi="Times New Roman" w:cs="Times New Roman"/>
                <w:sz w:val="24"/>
                <w:szCs w:val="24"/>
              </w:rPr>
            </w:pPr>
            <w:r>
              <w:rPr>
                <w:rFonts w:ascii="Times New Roman" w:hAnsi="Times New Roman" w:cs="Times New Roman"/>
                <w:sz w:val="24"/>
                <w:szCs w:val="24"/>
              </w:rPr>
              <w:t>50</w:t>
            </w:r>
            <w:r w:rsidR="003A1234">
              <w:rPr>
                <w:rFonts w:ascii="Times New Roman" w:hAnsi="Times New Roman" w:cs="Times New Roman"/>
                <w:sz w:val="24"/>
                <w:szCs w:val="24"/>
              </w:rPr>
              <w:t>00</w:t>
            </w:r>
          </w:p>
        </w:tc>
      </w:tr>
      <w:tr w:rsidR="003A1234" w:rsidRPr="003A67B7" w:rsidTr="004A078A">
        <w:trPr>
          <w:trHeight w:val="619"/>
        </w:trPr>
        <w:tc>
          <w:tcPr>
            <w:tcW w:w="618" w:type="dxa"/>
          </w:tcPr>
          <w:p w:rsidR="003A1234" w:rsidRDefault="00D97143" w:rsidP="004A078A">
            <w:pPr>
              <w:jc w:val="center"/>
              <w:rPr>
                <w:rFonts w:ascii="Times New Roman" w:hAnsi="Times New Roman" w:cs="Times New Roman"/>
                <w:sz w:val="24"/>
                <w:szCs w:val="24"/>
              </w:rPr>
            </w:pPr>
            <w:r>
              <w:rPr>
                <w:rFonts w:ascii="Times New Roman" w:hAnsi="Times New Roman" w:cs="Times New Roman"/>
                <w:sz w:val="24"/>
                <w:szCs w:val="24"/>
              </w:rPr>
              <w:t>10</w:t>
            </w:r>
            <w:r w:rsidR="003A1234">
              <w:rPr>
                <w:rFonts w:ascii="Times New Roman" w:hAnsi="Times New Roman" w:cs="Times New Roman"/>
                <w:sz w:val="24"/>
                <w:szCs w:val="24"/>
              </w:rPr>
              <w:t>.</w:t>
            </w:r>
          </w:p>
        </w:tc>
        <w:tc>
          <w:tcPr>
            <w:tcW w:w="6464" w:type="dxa"/>
          </w:tcPr>
          <w:p w:rsidR="003A1234" w:rsidRPr="003A67B7" w:rsidRDefault="003A1234" w:rsidP="004A078A">
            <w:pPr>
              <w:jc w:val="both"/>
              <w:rPr>
                <w:rFonts w:ascii="Times New Roman" w:hAnsi="Times New Roman" w:cs="Times New Roman"/>
                <w:sz w:val="24"/>
                <w:szCs w:val="24"/>
              </w:rPr>
            </w:pPr>
            <w:r>
              <w:rPr>
                <w:rFonts w:ascii="Times New Roman" w:hAnsi="Times New Roman" w:cs="Times New Roman"/>
                <w:sz w:val="24"/>
                <w:szCs w:val="24"/>
              </w:rPr>
              <w:t>Корзина для мусора</w:t>
            </w:r>
          </w:p>
        </w:tc>
        <w:tc>
          <w:tcPr>
            <w:tcW w:w="1597" w:type="dxa"/>
          </w:tcPr>
          <w:p w:rsidR="003A1234" w:rsidRPr="003A67B7" w:rsidRDefault="003A1234" w:rsidP="004A078A">
            <w:pPr>
              <w:jc w:val="center"/>
              <w:rPr>
                <w:rFonts w:ascii="Times New Roman" w:hAnsi="Times New Roman" w:cs="Times New Roman"/>
                <w:sz w:val="24"/>
                <w:szCs w:val="24"/>
              </w:rPr>
            </w:pPr>
            <w:r>
              <w:rPr>
                <w:rFonts w:ascii="Times New Roman" w:hAnsi="Times New Roman" w:cs="Times New Roman"/>
                <w:sz w:val="24"/>
                <w:szCs w:val="24"/>
              </w:rPr>
              <w:t>Шт.</w:t>
            </w:r>
          </w:p>
        </w:tc>
        <w:tc>
          <w:tcPr>
            <w:tcW w:w="3649" w:type="dxa"/>
          </w:tcPr>
          <w:p w:rsidR="003A1234" w:rsidRPr="003A67B7" w:rsidRDefault="003A1234" w:rsidP="004A078A">
            <w:pPr>
              <w:jc w:val="center"/>
              <w:rPr>
                <w:rFonts w:ascii="Times New Roman" w:hAnsi="Times New Roman" w:cs="Times New Roman"/>
                <w:sz w:val="24"/>
                <w:szCs w:val="24"/>
              </w:rPr>
            </w:pPr>
            <w:r>
              <w:rPr>
                <w:rFonts w:ascii="Times New Roman" w:hAnsi="Times New Roman" w:cs="Times New Roman"/>
                <w:sz w:val="24"/>
                <w:szCs w:val="24"/>
              </w:rPr>
              <w:t>Не более 1 единицы на 1 работника</w:t>
            </w:r>
          </w:p>
        </w:tc>
        <w:tc>
          <w:tcPr>
            <w:tcW w:w="2551" w:type="dxa"/>
          </w:tcPr>
          <w:p w:rsidR="003A1234" w:rsidRDefault="003A1234" w:rsidP="004A078A">
            <w:pPr>
              <w:jc w:val="center"/>
              <w:rPr>
                <w:rFonts w:ascii="Times New Roman" w:hAnsi="Times New Roman" w:cs="Times New Roman"/>
                <w:sz w:val="24"/>
                <w:szCs w:val="24"/>
              </w:rPr>
            </w:pPr>
            <w:r>
              <w:rPr>
                <w:rFonts w:ascii="Times New Roman" w:hAnsi="Times New Roman" w:cs="Times New Roman"/>
                <w:sz w:val="24"/>
                <w:szCs w:val="24"/>
              </w:rPr>
              <w:t>200</w:t>
            </w:r>
          </w:p>
        </w:tc>
      </w:tr>
      <w:tr w:rsidR="003A1234" w:rsidRPr="003A67B7" w:rsidTr="004A078A">
        <w:trPr>
          <w:trHeight w:val="619"/>
        </w:trPr>
        <w:tc>
          <w:tcPr>
            <w:tcW w:w="618" w:type="dxa"/>
          </w:tcPr>
          <w:p w:rsidR="003A1234" w:rsidRDefault="00D97143" w:rsidP="004A078A">
            <w:pPr>
              <w:jc w:val="center"/>
              <w:rPr>
                <w:rFonts w:ascii="Times New Roman" w:hAnsi="Times New Roman" w:cs="Times New Roman"/>
                <w:sz w:val="24"/>
                <w:szCs w:val="24"/>
              </w:rPr>
            </w:pPr>
            <w:r>
              <w:rPr>
                <w:rFonts w:ascii="Times New Roman" w:hAnsi="Times New Roman" w:cs="Times New Roman"/>
                <w:sz w:val="24"/>
                <w:szCs w:val="24"/>
              </w:rPr>
              <w:t>11</w:t>
            </w:r>
            <w:r w:rsidR="003A1234">
              <w:rPr>
                <w:rFonts w:ascii="Times New Roman" w:hAnsi="Times New Roman" w:cs="Times New Roman"/>
                <w:sz w:val="24"/>
                <w:szCs w:val="24"/>
              </w:rPr>
              <w:t>.</w:t>
            </w:r>
          </w:p>
        </w:tc>
        <w:tc>
          <w:tcPr>
            <w:tcW w:w="6464" w:type="dxa"/>
          </w:tcPr>
          <w:p w:rsidR="003A1234" w:rsidRPr="003A67B7" w:rsidRDefault="003A1234" w:rsidP="004A078A">
            <w:pPr>
              <w:jc w:val="both"/>
              <w:rPr>
                <w:rFonts w:ascii="Times New Roman" w:hAnsi="Times New Roman" w:cs="Times New Roman"/>
                <w:sz w:val="24"/>
                <w:szCs w:val="24"/>
              </w:rPr>
            </w:pPr>
            <w:r>
              <w:rPr>
                <w:rFonts w:ascii="Times New Roman" w:hAnsi="Times New Roman" w:cs="Times New Roman"/>
                <w:sz w:val="24"/>
                <w:szCs w:val="24"/>
              </w:rPr>
              <w:t>Лестница стремянка</w:t>
            </w:r>
          </w:p>
        </w:tc>
        <w:tc>
          <w:tcPr>
            <w:tcW w:w="1597" w:type="dxa"/>
          </w:tcPr>
          <w:p w:rsidR="003A1234" w:rsidRPr="003A67B7" w:rsidRDefault="003A1234" w:rsidP="004A078A">
            <w:pPr>
              <w:jc w:val="center"/>
              <w:rPr>
                <w:rFonts w:ascii="Times New Roman" w:hAnsi="Times New Roman" w:cs="Times New Roman"/>
                <w:sz w:val="24"/>
                <w:szCs w:val="24"/>
              </w:rPr>
            </w:pPr>
            <w:r>
              <w:rPr>
                <w:rFonts w:ascii="Times New Roman" w:hAnsi="Times New Roman" w:cs="Times New Roman"/>
                <w:sz w:val="24"/>
                <w:szCs w:val="24"/>
              </w:rPr>
              <w:t>Шт.</w:t>
            </w:r>
          </w:p>
        </w:tc>
        <w:tc>
          <w:tcPr>
            <w:tcW w:w="3649" w:type="dxa"/>
          </w:tcPr>
          <w:p w:rsidR="003A1234" w:rsidRPr="003A67B7" w:rsidRDefault="003A1234" w:rsidP="004A078A">
            <w:pPr>
              <w:jc w:val="center"/>
              <w:rPr>
                <w:rFonts w:ascii="Times New Roman" w:hAnsi="Times New Roman" w:cs="Times New Roman"/>
                <w:sz w:val="24"/>
                <w:szCs w:val="24"/>
              </w:rPr>
            </w:pPr>
            <w:r>
              <w:rPr>
                <w:rFonts w:ascii="Times New Roman" w:hAnsi="Times New Roman" w:cs="Times New Roman"/>
                <w:sz w:val="24"/>
                <w:szCs w:val="24"/>
              </w:rPr>
              <w:t>Не более 1 единицы</w:t>
            </w:r>
          </w:p>
        </w:tc>
        <w:tc>
          <w:tcPr>
            <w:tcW w:w="2551" w:type="dxa"/>
          </w:tcPr>
          <w:p w:rsidR="003A1234" w:rsidRDefault="003A1234" w:rsidP="009B6256">
            <w:pPr>
              <w:jc w:val="center"/>
              <w:rPr>
                <w:rFonts w:ascii="Times New Roman" w:hAnsi="Times New Roman" w:cs="Times New Roman"/>
                <w:sz w:val="24"/>
                <w:szCs w:val="24"/>
              </w:rPr>
            </w:pPr>
            <w:r>
              <w:rPr>
                <w:rFonts w:ascii="Times New Roman" w:hAnsi="Times New Roman" w:cs="Times New Roman"/>
                <w:sz w:val="24"/>
                <w:szCs w:val="24"/>
              </w:rPr>
              <w:t>8 000</w:t>
            </w:r>
          </w:p>
        </w:tc>
      </w:tr>
      <w:tr w:rsidR="009B6256" w:rsidRPr="003A67B7" w:rsidTr="004A078A">
        <w:trPr>
          <w:trHeight w:val="619"/>
        </w:trPr>
        <w:tc>
          <w:tcPr>
            <w:tcW w:w="618" w:type="dxa"/>
          </w:tcPr>
          <w:p w:rsidR="009B6256" w:rsidRDefault="00D97143" w:rsidP="004A078A">
            <w:pPr>
              <w:jc w:val="center"/>
              <w:rPr>
                <w:rFonts w:ascii="Times New Roman" w:hAnsi="Times New Roman" w:cs="Times New Roman"/>
                <w:sz w:val="24"/>
                <w:szCs w:val="24"/>
              </w:rPr>
            </w:pPr>
            <w:r>
              <w:rPr>
                <w:rFonts w:ascii="Times New Roman" w:hAnsi="Times New Roman" w:cs="Times New Roman"/>
                <w:sz w:val="24"/>
                <w:szCs w:val="24"/>
              </w:rPr>
              <w:t>12</w:t>
            </w:r>
            <w:r w:rsidR="009B6256">
              <w:rPr>
                <w:rFonts w:ascii="Times New Roman" w:hAnsi="Times New Roman" w:cs="Times New Roman"/>
                <w:sz w:val="24"/>
                <w:szCs w:val="24"/>
              </w:rPr>
              <w:t>.</w:t>
            </w:r>
          </w:p>
        </w:tc>
        <w:tc>
          <w:tcPr>
            <w:tcW w:w="6464" w:type="dxa"/>
          </w:tcPr>
          <w:p w:rsidR="009B6256" w:rsidRDefault="009B6256" w:rsidP="004A078A">
            <w:pPr>
              <w:jc w:val="both"/>
              <w:rPr>
                <w:rFonts w:ascii="Times New Roman" w:hAnsi="Times New Roman" w:cs="Times New Roman"/>
                <w:sz w:val="24"/>
                <w:szCs w:val="24"/>
              </w:rPr>
            </w:pPr>
            <w:r>
              <w:rPr>
                <w:rFonts w:ascii="Times New Roman" w:hAnsi="Times New Roman" w:cs="Times New Roman"/>
                <w:sz w:val="24"/>
                <w:szCs w:val="24"/>
              </w:rPr>
              <w:t>Франкировальная машина</w:t>
            </w:r>
          </w:p>
        </w:tc>
        <w:tc>
          <w:tcPr>
            <w:tcW w:w="1597" w:type="dxa"/>
          </w:tcPr>
          <w:p w:rsidR="009B6256" w:rsidRDefault="009B6256" w:rsidP="004A078A">
            <w:pPr>
              <w:jc w:val="center"/>
              <w:rPr>
                <w:rFonts w:ascii="Times New Roman" w:hAnsi="Times New Roman" w:cs="Times New Roman"/>
                <w:sz w:val="24"/>
                <w:szCs w:val="24"/>
              </w:rPr>
            </w:pPr>
            <w:r>
              <w:rPr>
                <w:rFonts w:ascii="Times New Roman" w:hAnsi="Times New Roman" w:cs="Times New Roman"/>
                <w:sz w:val="24"/>
                <w:szCs w:val="24"/>
              </w:rPr>
              <w:t>Шт.</w:t>
            </w:r>
          </w:p>
        </w:tc>
        <w:tc>
          <w:tcPr>
            <w:tcW w:w="3649" w:type="dxa"/>
          </w:tcPr>
          <w:p w:rsidR="009B6256" w:rsidRDefault="009B6256" w:rsidP="004A078A">
            <w:pPr>
              <w:jc w:val="center"/>
              <w:rPr>
                <w:rFonts w:ascii="Times New Roman" w:hAnsi="Times New Roman" w:cs="Times New Roman"/>
                <w:sz w:val="24"/>
                <w:szCs w:val="24"/>
              </w:rPr>
            </w:pPr>
            <w:r>
              <w:rPr>
                <w:rFonts w:ascii="Times New Roman" w:hAnsi="Times New Roman" w:cs="Times New Roman"/>
                <w:sz w:val="24"/>
                <w:szCs w:val="24"/>
              </w:rPr>
              <w:t>Не более 1 единицы</w:t>
            </w:r>
          </w:p>
        </w:tc>
        <w:tc>
          <w:tcPr>
            <w:tcW w:w="2551" w:type="dxa"/>
          </w:tcPr>
          <w:p w:rsidR="009B6256" w:rsidRPr="00A75390" w:rsidRDefault="00A75390" w:rsidP="00A75390">
            <w:pPr>
              <w:jc w:val="center"/>
              <w:rPr>
                <w:rFonts w:ascii="Times New Roman" w:hAnsi="Times New Roman" w:cs="Times New Roman"/>
                <w:sz w:val="24"/>
                <w:szCs w:val="24"/>
              </w:rPr>
            </w:pPr>
            <w:r w:rsidRPr="00A75390">
              <w:rPr>
                <w:rFonts w:ascii="Times New Roman" w:hAnsi="Times New Roman" w:cs="Times New Roman"/>
                <w:sz w:val="24"/>
                <w:szCs w:val="24"/>
              </w:rPr>
              <w:t>3</w:t>
            </w:r>
            <w:r w:rsidR="009B6256" w:rsidRPr="00A75390">
              <w:rPr>
                <w:rFonts w:ascii="Times New Roman" w:hAnsi="Times New Roman" w:cs="Times New Roman"/>
                <w:sz w:val="24"/>
                <w:szCs w:val="24"/>
              </w:rPr>
              <w:t>00 000</w:t>
            </w:r>
          </w:p>
        </w:tc>
      </w:tr>
      <w:tr w:rsidR="0092134D" w:rsidRPr="0092134D" w:rsidTr="002D0C80">
        <w:trPr>
          <w:trHeight w:val="619"/>
        </w:trPr>
        <w:tc>
          <w:tcPr>
            <w:tcW w:w="618" w:type="dxa"/>
          </w:tcPr>
          <w:p w:rsidR="0092134D" w:rsidRPr="0092134D" w:rsidRDefault="0092134D" w:rsidP="0092134D">
            <w:pPr>
              <w:autoSpaceDE w:val="0"/>
              <w:autoSpaceDN w:val="0"/>
              <w:adjustRightInd w:val="0"/>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 13.   </w:t>
            </w:r>
          </w:p>
        </w:tc>
        <w:tc>
          <w:tcPr>
            <w:tcW w:w="6464" w:type="dxa"/>
          </w:tcPr>
          <w:p w:rsidR="0092134D" w:rsidRPr="0092134D" w:rsidRDefault="0092134D" w:rsidP="0092134D">
            <w:pPr>
              <w:autoSpaceDE w:val="0"/>
              <w:autoSpaceDN w:val="0"/>
              <w:adjustRightInd w:val="0"/>
              <w:spacing w:after="160" w:line="259" w:lineRule="auto"/>
              <w:jc w:val="both"/>
              <w:rPr>
                <w:rFonts w:ascii="Times New Roman" w:hAnsi="Times New Roman" w:cs="Times New Roman"/>
                <w:sz w:val="24"/>
                <w:szCs w:val="24"/>
              </w:rPr>
            </w:pPr>
            <w:r>
              <w:rPr>
                <w:rFonts w:ascii="Times New Roman" w:hAnsi="Times New Roman" w:cs="Times New Roman"/>
                <w:sz w:val="24"/>
                <w:szCs w:val="24"/>
              </w:rPr>
              <w:t>Штатив</w:t>
            </w:r>
          </w:p>
        </w:tc>
        <w:tc>
          <w:tcPr>
            <w:tcW w:w="1597" w:type="dxa"/>
          </w:tcPr>
          <w:p w:rsidR="0092134D" w:rsidRPr="0092134D" w:rsidRDefault="0092134D" w:rsidP="0092134D">
            <w:pPr>
              <w:autoSpaceDE w:val="0"/>
              <w:autoSpaceDN w:val="0"/>
              <w:adjustRightInd w:val="0"/>
              <w:spacing w:after="160" w:line="259" w:lineRule="auto"/>
              <w:ind w:firstLine="540"/>
              <w:jc w:val="both"/>
              <w:rPr>
                <w:rFonts w:ascii="Times New Roman" w:hAnsi="Times New Roman" w:cs="Times New Roman"/>
                <w:sz w:val="24"/>
                <w:szCs w:val="24"/>
              </w:rPr>
            </w:pPr>
            <w:r w:rsidRPr="0092134D">
              <w:rPr>
                <w:rFonts w:ascii="Times New Roman" w:hAnsi="Times New Roman" w:cs="Times New Roman"/>
                <w:sz w:val="24"/>
                <w:szCs w:val="24"/>
              </w:rPr>
              <w:t>Шт.</w:t>
            </w:r>
          </w:p>
        </w:tc>
        <w:tc>
          <w:tcPr>
            <w:tcW w:w="3649" w:type="dxa"/>
          </w:tcPr>
          <w:p w:rsidR="0092134D" w:rsidRPr="0092134D" w:rsidRDefault="0092134D" w:rsidP="0092134D">
            <w:pPr>
              <w:autoSpaceDE w:val="0"/>
              <w:autoSpaceDN w:val="0"/>
              <w:adjustRightInd w:val="0"/>
              <w:spacing w:after="160" w:line="259" w:lineRule="auto"/>
              <w:ind w:firstLine="540"/>
              <w:jc w:val="both"/>
              <w:rPr>
                <w:rFonts w:ascii="Times New Roman" w:hAnsi="Times New Roman" w:cs="Times New Roman"/>
                <w:sz w:val="24"/>
                <w:szCs w:val="24"/>
              </w:rPr>
            </w:pPr>
            <w:r w:rsidRPr="0092134D">
              <w:rPr>
                <w:rFonts w:ascii="Times New Roman" w:hAnsi="Times New Roman" w:cs="Times New Roman"/>
                <w:sz w:val="24"/>
                <w:szCs w:val="24"/>
              </w:rPr>
              <w:t>Не более 1 единицы на 1 работника</w:t>
            </w:r>
          </w:p>
        </w:tc>
        <w:tc>
          <w:tcPr>
            <w:tcW w:w="2551" w:type="dxa"/>
          </w:tcPr>
          <w:p w:rsidR="0092134D" w:rsidRPr="0092134D" w:rsidRDefault="0092134D" w:rsidP="0092134D">
            <w:pPr>
              <w:autoSpaceDE w:val="0"/>
              <w:autoSpaceDN w:val="0"/>
              <w:adjustRightInd w:val="0"/>
              <w:spacing w:after="160" w:line="259"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65 000</w:t>
            </w:r>
          </w:p>
        </w:tc>
      </w:tr>
      <w:tr w:rsidR="0092134D" w:rsidRPr="0092134D" w:rsidTr="002D0C80">
        <w:trPr>
          <w:trHeight w:val="619"/>
        </w:trPr>
        <w:tc>
          <w:tcPr>
            <w:tcW w:w="618" w:type="dxa"/>
          </w:tcPr>
          <w:p w:rsidR="0092134D" w:rsidRPr="0092134D" w:rsidRDefault="0092134D" w:rsidP="0092134D">
            <w:pPr>
              <w:autoSpaceDE w:val="0"/>
              <w:autoSpaceDN w:val="0"/>
              <w:adjustRightInd w:val="0"/>
              <w:spacing w:after="160" w:line="259"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14.</w:t>
            </w:r>
          </w:p>
        </w:tc>
        <w:tc>
          <w:tcPr>
            <w:tcW w:w="6464" w:type="dxa"/>
          </w:tcPr>
          <w:p w:rsidR="0092134D" w:rsidRPr="0092134D" w:rsidRDefault="0092134D" w:rsidP="0092134D">
            <w:pPr>
              <w:autoSpaceDE w:val="0"/>
              <w:autoSpaceDN w:val="0"/>
              <w:adjustRightInd w:val="0"/>
              <w:spacing w:after="160" w:line="259" w:lineRule="auto"/>
              <w:jc w:val="both"/>
              <w:rPr>
                <w:rFonts w:ascii="Times New Roman" w:hAnsi="Times New Roman" w:cs="Times New Roman"/>
                <w:sz w:val="24"/>
                <w:szCs w:val="24"/>
              </w:rPr>
            </w:pPr>
            <w:r>
              <w:rPr>
                <w:rFonts w:ascii="Times New Roman" w:hAnsi="Times New Roman" w:cs="Times New Roman"/>
                <w:sz w:val="24"/>
                <w:szCs w:val="24"/>
              </w:rPr>
              <w:t>Шуруповерт</w:t>
            </w:r>
          </w:p>
        </w:tc>
        <w:tc>
          <w:tcPr>
            <w:tcW w:w="1597" w:type="dxa"/>
          </w:tcPr>
          <w:p w:rsidR="0092134D" w:rsidRPr="0092134D" w:rsidRDefault="0092134D" w:rsidP="0092134D">
            <w:pPr>
              <w:autoSpaceDE w:val="0"/>
              <w:autoSpaceDN w:val="0"/>
              <w:adjustRightInd w:val="0"/>
              <w:spacing w:after="160" w:line="259" w:lineRule="auto"/>
              <w:ind w:firstLine="540"/>
              <w:jc w:val="both"/>
              <w:rPr>
                <w:rFonts w:ascii="Times New Roman" w:hAnsi="Times New Roman" w:cs="Times New Roman"/>
                <w:sz w:val="24"/>
                <w:szCs w:val="24"/>
              </w:rPr>
            </w:pPr>
            <w:r w:rsidRPr="0092134D">
              <w:rPr>
                <w:rFonts w:ascii="Times New Roman" w:hAnsi="Times New Roman" w:cs="Times New Roman"/>
                <w:sz w:val="24"/>
                <w:szCs w:val="24"/>
              </w:rPr>
              <w:t>Шт.</w:t>
            </w:r>
          </w:p>
        </w:tc>
        <w:tc>
          <w:tcPr>
            <w:tcW w:w="3649" w:type="dxa"/>
          </w:tcPr>
          <w:p w:rsidR="0092134D" w:rsidRPr="0092134D" w:rsidRDefault="0092134D" w:rsidP="0092134D">
            <w:pPr>
              <w:autoSpaceDE w:val="0"/>
              <w:autoSpaceDN w:val="0"/>
              <w:adjustRightInd w:val="0"/>
              <w:spacing w:after="160" w:line="259" w:lineRule="auto"/>
              <w:ind w:firstLine="540"/>
              <w:jc w:val="both"/>
              <w:rPr>
                <w:rFonts w:ascii="Times New Roman" w:hAnsi="Times New Roman" w:cs="Times New Roman"/>
                <w:sz w:val="24"/>
                <w:szCs w:val="24"/>
              </w:rPr>
            </w:pPr>
            <w:r w:rsidRPr="0092134D">
              <w:rPr>
                <w:rFonts w:ascii="Times New Roman" w:hAnsi="Times New Roman" w:cs="Times New Roman"/>
                <w:sz w:val="24"/>
                <w:szCs w:val="24"/>
              </w:rPr>
              <w:t>Не более 1 единицы</w:t>
            </w:r>
          </w:p>
        </w:tc>
        <w:tc>
          <w:tcPr>
            <w:tcW w:w="2551" w:type="dxa"/>
          </w:tcPr>
          <w:p w:rsidR="0092134D" w:rsidRPr="0092134D" w:rsidRDefault="0092134D" w:rsidP="0092134D">
            <w:pPr>
              <w:autoSpaceDE w:val="0"/>
              <w:autoSpaceDN w:val="0"/>
              <w:adjustRightInd w:val="0"/>
              <w:spacing w:after="160" w:line="259" w:lineRule="auto"/>
              <w:ind w:firstLine="540"/>
              <w:jc w:val="both"/>
              <w:rPr>
                <w:rFonts w:ascii="Times New Roman" w:hAnsi="Times New Roman" w:cs="Times New Roman"/>
                <w:sz w:val="24"/>
                <w:szCs w:val="24"/>
              </w:rPr>
            </w:pPr>
            <w:r w:rsidRPr="0092134D">
              <w:rPr>
                <w:rFonts w:ascii="Times New Roman" w:hAnsi="Times New Roman" w:cs="Times New Roman"/>
                <w:sz w:val="24"/>
                <w:szCs w:val="24"/>
              </w:rPr>
              <w:t xml:space="preserve"> </w:t>
            </w:r>
            <w:r>
              <w:rPr>
                <w:rFonts w:ascii="Times New Roman" w:hAnsi="Times New Roman" w:cs="Times New Roman"/>
                <w:sz w:val="24"/>
                <w:szCs w:val="24"/>
              </w:rPr>
              <w:t xml:space="preserve">   7</w:t>
            </w:r>
            <w:r w:rsidRPr="0092134D">
              <w:rPr>
                <w:rFonts w:ascii="Times New Roman" w:hAnsi="Times New Roman" w:cs="Times New Roman"/>
                <w:sz w:val="24"/>
                <w:szCs w:val="24"/>
              </w:rPr>
              <w:t xml:space="preserve"> </w:t>
            </w:r>
            <w:r>
              <w:rPr>
                <w:rFonts w:ascii="Times New Roman" w:hAnsi="Times New Roman" w:cs="Times New Roman"/>
                <w:sz w:val="24"/>
                <w:szCs w:val="24"/>
              </w:rPr>
              <w:t>5</w:t>
            </w:r>
            <w:r w:rsidRPr="0092134D">
              <w:rPr>
                <w:rFonts w:ascii="Times New Roman" w:hAnsi="Times New Roman" w:cs="Times New Roman"/>
                <w:sz w:val="24"/>
                <w:szCs w:val="24"/>
              </w:rPr>
              <w:t>00</w:t>
            </w:r>
          </w:p>
        </w:tc>
      </w:tr>
      <w:tr w:rsidR="0092134D" w:rsidRPr="0092134D" w:rsidTr="002D0C80">
        <w:trPr>
          <w:trHeight w:val="619"/>
        </w:trPr>
        <w:tc>
          <w:tcPr>
            <w:tcW w:w="618" w:type="dxa"/>
          </w:tcPr>
          <w:p w:rsidR="0092134D" w:rsidRPr="0092134D" w:rsidRDefault="0092134D" w:rsidP="0092134D">
            <w:pPr>
              <w:autoSpaceDE w:val="0"/>
              <w:autoSpaceDN w:val="0"/>
              <w:adjustRightInd w:val="0"/>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2134D">
              <w:rPr>
                <w:rFonts w:ascii="Times New Roman" w:hAnsi="Times New Roman" w:cs="Times New Roman"/>
                <w:sz w:val="24"/>
                <w:szCs w:val="24"/>
              </w:rPr>
              <w:t>1</w:t>
            </w:r>
            <w:r>
              <w:rPr>
                <w:rFonts w:ascii="Times New Roman" w:hAnsi="Times New Roman" w:cs="Times New Roman"/>
                <w:sz w:val="24"/>
                <w:szCs w:val="24"/>
              </w:rPr>
              <w:t>5</w:t>
            </w:r>
            <w:r w:rsidRPr="0092134D">
              <w:rPr>
                <w:rFonts w:ascii="Times New Roman" w:hAnsi="Times New Roman" w:cs="Times New Roman"/>
                <w:sz w:val="24"/>
                <w:szCs w:val="24"/>
              </w:rPr>
              <w:t>.</w:t>
            </w:r>
          </w:p>
        </w:tc>
        <w:tc>
          <w:tcPr>
            <w:tcW w:w="6464" w:type="dxa"/>
          </w:tcPr>
          <w:p w:rsidR="0092134D" w:rsidRPr="0092134D" w:rsidRDefault="0092134D" w:rsidP="0092134D">
            <w:pPr>
              <w:autoSpaceDE w:val="0"/>
              <w:autoSpaceDN w:val="0"/>
              <w:adjustRightInd w:val="0"/>
              <w:spacing w:after="160" w:line="259" w:lineRule="auto"/>
              <w:jc w:val="both"/>
              <w:rPr>
                <w:rFonts w:ascii="Times New Roman" w:hAnsi="Times New Roman" w:cs="Times New Roman"/>
                <w:sz w:val="24"/>
                <w:szCs w:val="24"/>
              </w:rPr>
            </w:pPr>
            <w:r>
              <w:rPr>
                <w:rFonts w:ascii="Times New Roman" w:hAnsi="Times New Roman" w:cs="Times New Roman"/>
                <w:sz w:val="24"/>
                <w:szCs w:val="24"/>
              </w:rPr>
              <w:t>Пылесос для оргтехники</w:t>
            </w:r>
          </w:p>
        </w:tc>
        <w:tc>
          <w:tcPr>
            <w:tcW w:w="1597" w:type="dxa"/>
          </w:tcPr>
          <w:p w:rsidR="0092134D" w:rsidRPr="0092134D" w:rsidRDefault="0092134D" w:rsidP="0092134D">
            <w:pPr>
              <w:autoSpaceDE w:val="0"/>
              <w:autoSpaceDN w:val="0"/>
              <w:adjustRightInd w:val="0"/>
              <w:spacing w:after="160" w:line="259" w:lineRule="auto"/>
              <w:ind w:firstLine="540"/>
              <w:jc w:val="both"/>
              <w:rPr>
                <w:rFonts w:ascii="Times New Roman" w:hAnsi="Times New Roman" w:cs="Times New Roman"/>
                <w:sz w:val="24"/>
                <w:szCs w:val="24"/>
              </w:rPr>
            </w:pPr>
            <w:r w:rsidRPr="0092134D">
              <w:rPr>
                <w:rFonts w:ascii="Times New Roman" w:hAnsi="Times New Roman" w:cs="Times New Roman"/>
                <w:sz w:val="24"/>
                <w:szCs w:val="24"/>
              </w:rPr>
              <w:t>Шт.</w:t>
            </w:r>
          </w:p>
        </w:tc>
        <w:tc>
          <w:tcPr>
            <w:tcW w:w="3649" w:type="dxa"/>
          </w:tcPr>
          <w:p w:rsidR="0092134D" w:rsidRPr="0092134D" w:rsidRDefault="0092134D" w:rsidP="0092134D">
            <w:pPr>
              <w:autoSpaceDE w:val="0"/>
              <w:autoSpaceDN w:val="0"/>
              <w:adjustRightInd w:val="0"/>
              <w:spacing w:after="160" w:line="259" w:lineRule="auto"/>
              <w:ind w:firstLine="540"/>
              <w:jc w:val="both"/>
              <w:rPr>
                <w:rFonts w:ascii="Times New Roman" w:hAnsi="Times New Roman" w:cs="Times New Roman"/>
                <w:sz w:val="24"/>
                <w:szCs w:val="24"/>
              </w:rPr>
            </w:pPr>
            <w:r w:rsidRPr="0092134D">
              <w:rPr>
                <w:rFonts w:ascii="Times New Roman" w:hAnsi="Times New Roman" w:cs="Times New Roman"/>
                <w:sz w:val="24"/>
                <w:szCs w:val="24"/>
              </w:rPr>
              <w:t>Не более 1 единицы</w:t>
            </w:r>
          </w:p>
        </w:tc>
        <w:tc>
          <w:tcPr>
            <w:tcW w:w="2551" w:type="dxa"/>
          </w:tcPr>
          <w:p w:rsidR="0092134D" w:rsidRPr="0092134D" w:rsidRDefault="0092134D" w:rsidP="0092134D">
            <w:pPr>
              <w:autoSpaceDE w:val="0"/>
              <w:autoSpaceDN w:val="0"/>
              <w:adjustRightInd w:val="0"/>
              <w:spacing w:after="160" w:line="259"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15</w:t>
            </w:r>
            <w:r w:rsidRPr="0092134D">
              <w:rPr>
                <w:rFonts w:ascii="Times New Roman" w:hAnsi="Times New Roman" w:cs="Times New Roman"/>
                <w:sz w:val="24"/>
                <w:szCs w:val="24"/>
              </w:rPr>
              <w:t xml:space="preserve"> 000</w:t>
            </w:r>
          </w:p>
        </w:tc>
      </w:tr>
      <w:tr w:rsidR="00892C80" w:rsidRPr="0092134D" w:rsidTr="00892C80">
        <w:trPr>
          <w:trHeight w:val="619"/>
        </w:trPr>
        <w:tc>
          <w:tcPr>
            <w:tcW w:w="618" w:type="dxa"/>
          </w:tcPr>
          <w:p w:rsidR="00892C80" w:rsidRPr="0092134D" w:rsidRDefault="00892C80" w:rsidP="00892C80">
            <w:pPr>
              <w:autoSpaceDE w:val="0"/>
              <w:autoSpaceDN w:val="0"/>
              <w:adjustRightInd w:val="0"/>
              <w:spacing w:after="160" w:line="259"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6464" w:type="dxa"/>
          </w:tcPr>
          <w:p w:rsidR="00892C80" w:rsidRPr="0092134D" w:rsidRDefault="00892C80" w:rsidP="00892C80">
            <w:pPr>
              <w:autoSpaceDE w:val="0"/>
              <w:autoSpaceDN w:val="0"/>
              <w:adjustRightInd w:val="0"/>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Набор инструментов </w:t>
            </w:r>
          </w:p>
        </w:tc>
        <w:tc>
          <w:tcPr>
            <w:tcW w:w="1597" w:type="dxa"/>
          </w:tcPr>
          <w:p w:rsidR="00892C80" w:rsidRPr="0092134D" w:rsidRDefault="00892C80" w:rsidP="0031550C">
            <w:pPr>
              <w:autoSpaceDE w:val="0"/>
              <w:autoSpaceDN w:val="0"/>
              <w:adjustRightInd w:val="0"/>
              <w:spacing w:after="160" w:line="259" w:lineRule="auto"/>
              <w:ind w:firstLine="540"/>
              <w:jc w:val="both"/>
              <w:rPr>
                <w:rFonts w:ascii="Times New Roman" w:hAnsi="Times New Roman" w:cs="Times New Roman"/>
                <w:sz w:val="24"/>
                <w:szCs w:val="24"/>
              </w:rPr>
            </w:pPr>
            <w:r w:rsidRPr="0092134D">
              <w:rPr>
                <w:rFonts w:ascii="Times New Roman" w:hAnsi="Times New Roman" w:cs="Times New Roman"/>
                <w:sz w:val="24"/>
                <w:szCs w:val="24"/>
              </w:rPr>
              <w:t>Шт.</w:t>
            </w:r>
          </w:p>
        </w:tc>
        <w:tc>
          <w:tcPr>
            <w:tcW w:w="3649" w:type="dxa"/>
          </w:tcPr>
          <w:p w:rsidR="00892C80" w:rsidRPr="0092134D" w:rsidRDefault="00892C80" w:rsidP="00892C80">
            <w:pPr>
              <w:autoSpaceDE w:val="0"/>
              <w:autoSpaceDN w:val="0"/>
              <w:adjustRightInd w:val="0"/>
              <w:spacing w:after="160" w:line="259" w:lineRule="auto"/>
              <w:ind w:firstLine="540"/>
              <w:jc w:val="both"/>
              <w:rPr>
                <w:rFonts w:ascii="Times New Roman" w:hAnsi="Times New Roman" w:cs="Times New Roman"/>
                <w:sz w:val="24"/>
                <w:szCs w:val="24"/>
              </w:rPr>
            </w:pPr>
            <w:r w:rsidRPr="0092134D">
              <w:rPr>
                <w:rFonts w:ascii="Times New Roman" w:hAnsi="Times New Roman" w:cs="Times New Roman"/>
                <w:sz w:val="24"/>
                <w:szCs w:val="24"/>
              </w:rPr>
              <w:t xml:space="preserve">Не более 1 </w:t>
            </w:r>
            <w:r>
              <w:rPr>
                <w:rFonts w:ascii="Times New Roman" w:hAnsi="Times New Roman" w:cs="Times New Roman"/>
                <w:sz w:val="24"/>
                <w:szCs w:val="24"/>
              </w:rPr>
              <w:t>комплекта</w:t>
            </w:r>
          </w:p>
        </w:tc>
        <w:tc>
          <w:tcPr>
            <w:tcW w:w="2551" w:type="dxa"/>
          </w:tcPr>
          <w:p w:rsidR="00892C80" w:rsidRPr="0092134D" w:rsidRDefault="00892C80" w:rsidP="00892C80">
            <w:pPr>
              <w:autoSpaceDE w:val="0"/>
              <w:autoSpaceDN w:val="0"/>
              <w:adjustRightInd w:val="0"/>
              <w:spacing w:after="160" w:line="259" w:lineRule="auto"/>
              <w:ind w:firstLine="540"/>
              <w:jc w:val="both"/>
              <w:rPr>
                <w:rFonts w:ascii="Times New Roman" w:hAnsi="Times New Roman" w:cs="Times New Roman"/>
                <w:sz w:val="24"/>
                <w:szCs w:val="24"/>
              </w:rPr>
            </w:pPr>
            <w:r w:rsidRPr="0092134D">
              <w:rPr>
                <w:rFonts w:ascii="Times New Roman" w:hAnsi="Times New Roman" w:cs="Times New Roman"/>
                <w:sz w:val="24"/>
                <w:szCs w:val="24"/>
              </w:rPr>
              <w:t xml:space="preserve"> </w:t>
            </w:r>
            <w:r>
              <w:rPr>
                <w:rFonts w:ascii="Times New Roman" w:hAnsi="Times New Roman" w:cs="Times New Roman"/>
                <w:sz w:val="24"/>
                <w:szCs w:val="24"/>
              </w:rPr>
              <w:t xml:space="preserve">   10</w:t>
            </w:r>
            <w:r w:rsidRPr="0092134D">
              <w:rPr>
                <w:rFonts w:ascii="Times New Roman" w:hAnsi="Times New Roman" w:cs="Times New Roman"/>
                <w:sz w:val="24"/>
                <w:szCs w:val="24"/>
              </w:rPr>
              <w:t xml:space="preserve"> </w:t>
            </w:r>
            <w:r>
              <w:rPr>
                <w:rFonts w:ascii="Times New Roman" w:hAnsi="Times New Roman" w:cs="Times New Roman"/>
                <w:sz w:val="24"/>
                <w:szCs w:val="24"/>
              </w:rPr>
              <w:t>0</w:t>
            </w:r>
            <w:r w:rsidRPr="0092134D">
              <w:rPr>
                <w:rFonts w:ascii="Times New Roman" w:hAnsi="Times New Roman" w:cs="Times New Roman"/>
                <w:sz w:val="24"/>
                <w:szCs w:val="24"/>
              </w:rPr>
              <w:t>00</w:t>
            </w:r>
          </w:p>
        </w:tc>
      </w:tr>
    </w:tbl>
    <w:p w:rsidR="00D847A5" w:rsidRDefault="00D847A5" w:rsidP="004239D9">
      <w:pPr>
        <w:autoSpaceDE w:val="0"/>
        <w:autoSpaceDN w:val="0"/>
        <w:adjustRightInd w:val="0"/>
        <w:ind w:firstLine="540"/>
        <w:jc w:val="both"/>
        <w:rPr>
          <w:rFonts w:ascii="Times New Roman" w:hAnsi="Times New Roman" w:cs="Times New Roman"/>
          <w:b/>
          <w:i/>
          <w:sz w:val="28"/>
          <w:szCs w:val="28"/>
        </w:rPr>
      </w:pPr>
      <w:bookmarkStart w:id="1" w:name="_GoBack"/>
      <w:bookmarkEnd w:id="1"/>
    </w:p>
    <w:p w:rsidR="004239D9" w:rsidRDefault="004239D9" w:rsidP="004239D9">
      <w:pPr>
        <w:autoSpaceDE w:val="0"/>
        <w:autoSpaceDN w:val="0"/>
        <w:adjustRightInd w:val="0"/>
        <w:ind w:firstLine="540"/>
        <w:jc w:val="both"/>
        <w:rPr>
          <w:rFonts w:ascii="Times New Roman" w:hAnsi="Times New Roman" w:cs="Times New Roman"/>
          <w:b/>
          <w:i/>
          <w:sz w:val="28"/>
          <w:szCs w:val="28"/>
        </w:rPr>
      </w:pPr>
      <w:r w:rsidRPr="00E1382B">
        <w:rPr>
          <w:rFonts w:ascii="Times New Roman" w:hAnsi="Times New Roman" w:cs="Times New Roman"/>
          <w:b/>
          <w:i/>
          <w:sz w:val="28"/>
          <w:szCs w:val="28"/>
        </w:rPr>
        <w:t>3.</w:t>
      </w:r>
      <w:r w:rsidR="00B472F7">
        <w:rPr>
          <w:rFonts w:ascii="Times New Roman" w:hAnsi="Times New Roman" w:cs="Times New Roman"/>
          <w:b/>
          <w:i/>
          <w:sz w:val="28"/>
          <w:szCs w:val="28"/>
        </w:rPr>
        <w:t>5</w:t>
      </w:r>
      <w:r w:rsidRPr="00E1382B">
        <w:rPr>
          <w:rFonts w:ascii="Times New Roman" w:hAnsi="Times New Roman" w:cs="Times New Roman"/>
          <w:b/>
          <w:i/>
          <w:sz w:val="28"/>
          <w:szCs w:val="28"/>
        </w:rPr>
        <w:t>.1.</w:t>
      </w:r>
      <w:r w:rsidR="002B0ABE">
        <w:rPr>
          <w:rFonts w:ascii="Times New Roman" w:hAnsi="Times New Roman" w:cs="Times New Roman"/>
          <w:b/>
          <w:i/>
          <w:sz w:val="28"/>
          <w:szCs w:val="28"/>
        </w:rPr>
        <w:t>7</w:t>
      </w:r>
      <w:r w:rsidRPr="00E1382B">
        <w:rPr>
          <w:rFonts w:ascii="Times New Roman" w:hAnsi="Times New Roman" w:cs="Times New Roman"/>
          <w:b/>
          <w:i/>
          <w:sz w:val="28"/>
          <w:szCs w:val="28"/>
        </w:rPr>
        <w:t xml:space="preserve">. </w:t>
      </w:r>
      <w:r>
        <w:rPr>
          <w:rFonts w:ascii="Times New Roman" w:hAnsi="Times New Roman" w:cs="Times New Roman"/>
          <w:b/>
          <w:i/>
          <w:sz w:val="28"/>
          <w:szCs w:val="28"/>
        </w:rPr>
        <w:t>Прочие затраты</w:t>
      </w:r>
      <w:r w:rsidR="00AF590C">
        <w:rPr>
          <w:rFonts w:ascii="Times New Roman" w:hAnsi="Times New Roman" w:cs="Times New Roman"/>
          <w:b/>
          <w:i/>
          <w:sz w:val="28"/>
          <w:szCs w:val="28"/>
        </w:rPr>
        <w:t>,</w:t>
      </w:r>
      <w:r>
        <w:rPr>
          <w:rFonts w:ascii="Times New Roman" w:hAnsi="Times New Roman" w:cs="Times New Roman"/>
          <w:b/>
          <w:i/>
          <w:sz w:val="28"/>
          <w:szCs w:val="28"/>
        </w:rPr>
        <w:t xml:space="preserve"> не вошедшие в другие категории</w:t>
      </w:r>
      <w:r w:rsidRPr="00E1382B">
        <w:rPr>
          <w:rFonts w:ascii="Times New Roman" w:hAnsi="Times New Roman" w:cs="Times New Roman"/>
          <w:b/>
          <w:i/>
          <w:sz w:val="28"/>
          <w:szCs w:val="28"/>
        </w:rPr>
        <w:t xml:space="preserve"> (З</w:t>
      </w:r>
      <w:r>
        <w:rPr>
          <w:rFonts w:ascii="Times New Roman" w:hAnsi="Times New Roman" w:cs="Times New Roman"/>
          <w:b/>
          <w:i/>
          <w:sz w:val="28"/>
          <w:szCs w:val="28"/>
          <w:vertAlign w:val="subscript"/>
        </w:rPr>
        <w:t>проч</w:t>
      </w:r>
      <w:r w:rsidRPr="00E1382B">
        <w:rPr>
          <w:rFonts w:ascii="Times New Roman" w:hAnsi="Times New Roman" w:cs="Times New Roman"/>
          <w:b/>
          <w:i/>
          <w:sz w:val="28"/>
          <w:szCs w:val="28"/>
        </w:rPr>
        <w:t>)</w:t>
      </w:r>
      <w:r w:rsidR="00AF590C">
        <w:rPr>
          <w:rFonts w:ascii="Times New Roman" w:hAnsi="Times New Roman" w:cs="Times New Roman"/>
          <w:b/>
          <w:i/>
          <w:sz w:val="28"/>
          <w:szCs w:val="28"/>
        </w:rPr>
        <w:t>,</w:t>
      </w:r>
      <w:r w:rsidRPr="00E1382B">
        <w:rPr>
          <w:rFonts w:ascii="Times New Roman" w:hAnsi="Times New Roman" w:cs="Times New Roman"/>
          <w:b/>
          <w:i/>
          <w:sz w:val="28"/>
          <w:szCs w:val="28"/>
        </w:rPr>
        <w:t xml:space="preserve"> определяются по формуле:</w:t>
      </w:r>
    </w:p>
    <w:p w:rsidR="00D847A5" w:rsidRPr="00E1382B" w:rsidRDefault="00D847A5" w:rsidP="004239D9">
      <w:pPr>
        <w:autoSpaceDE w:val="0"/>
        <w:autoSpaceDN w:val="0"/>
        <w:adjustRightInd w:val="0"/>
        <w:ind w:firstLine="540"/>
        <w:jc w:val="both"/>
        <w:rPr>
          <w:rFonts w:ascii="Times New Roman" w:hAnsi="Times New Roman" w:cs="Times New Roman"/>
          <w:b/>
          <w:i/>
          <w:sz w:val="28"/>
          <w:szCs w:val="28"/>
        </w:rPr>
      </w:pPr>
    </w:p>
    <w:p w:rsidR="004239D9" w:rsidRPr="00714DBB" w:rsidRDefault="00577E32" w:rsidP="004239D9">
      <w:pPr>
        <w:autoSpaceDE w:val="0"/>
        <w:autoSpaceDN w:val="0"/>
        <w:adjustRightInd w:val="0"/>
        <w:ind w:firstLine="540"/>
        <w:jc w:val="center"/>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проч</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m:rPr>
                  <m:sty m:val="p"/>
                </m:rPr>
                <w:rPr>
                  <w:rFonts w:ascii="Cambria Math" w:hAnsi="Cambria Math" w:cs="Times New Roman"/>
                  <w:sz w:val="28"/>
                  <w:szCs w:val="28"/>
                </w:rPr>
                <m:t>i=1</m:t>
              </m:r>
            </m:sub>
            <m:sup>
              <m:r>
                <m:rPr>
                  <m:sty m:val="p"/>
                </m:rPr>
                <w:rPr>
                  <w:rFonts w:ascii="Cambria Math" w:hAnsi="Cambria Math" w:cs="Times New Roman"/>
                  <w:sz w:val="28"/>
                  <w:szCs w:val="28"/>
                  <w:lang w:val="en-US"/>
                </w:rPr>
                <m:t>n</m:t>
              </m:r>
            </m:sup>
            <m:e>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проч</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проч</m:t>
                  </m:r>
                </m:sub>
              </m:sSub>
              <m:r>
                <m:rPr>
                  <m:sty m:val="p"/>
                </m:rPr>
                <w:rPr>
                  <w:rFonts w:ascii="Cambria Math" w:hAnsi="Cambria Math" w:cs="Times New Roman"/>
                  <w:sz w:val="28"/>
                  <w:szCs w:val="28"/>
                </w:rPr>
                <m:t>,</m:t>
              </m:r>
            </m:e>
          </m:nary>
          <m:r>
            <m:rPr>
              <m:sty m:val="p"/>
            </m:rPr>
            <w:rPr>
              <w:rFonts w:ascii="Cambria Math" w:hAnsi="Cambria Math" w:cs="Times New Roman"/>
              <w:sz w:val="28"/>
              <w:szCs w:val="28"/>
            </w:rPr>
            <m:t xml:space="preserve"> где</m:t>
          </m:r>
        </m:oMath>
      </m:oMathPara>
    </w:p>
    <w:p w:rsidR="004239D9" w:rsidRPr="00BB3675" w:rsidRDefault="004239D9" w:rsidP="004239D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i</w:t>
      </w:r>
      <w:proofErr w:type="spellStart"/>
      <w:r>
        <w:rPr>
          <w:rFonts w:ascii="Times New Roman" w:hAnsi="Times New Roman" w:cs="Times New Roman"/>
          <w:sz w:val="28"/>
          <w:szCs w:val="28"/>
          <w:vertAlign w:val="subscript"/>
        </w:rPr>
        <w:t>проч</w:t>
      </w:r>
      <w:proofErr w:type="spellEnd"/>
      <w:r>
        <w:rPr>
          <w:rFonts w:ascii="Times New Roman" w:hAnsi="Times New Roman" w:cs="Times New Roman"/>
          <w:sz w:val="28"/>
          <w:szCs w:val="28"/>
          <w:vertAlign w:val="subscript"/>
        </w:rPr>
        <w:t xml:space="preserve"> </w:t>
      </w:r>
      <w:r w:rsidRPr="00294611">
        <w:rPr>
          <w:rFonts w:ascii="Times New Roman" w:hAnsi="Times New Roman" w:cs="Times New Roman"/>
          <w:sz w:val="28"/>
          <w:szCs w:val="28"/>
        </w:rPr>
        <w:t xml:space="preserve">- количество i-х предметов </w:t>
      </w:r>
      <w:r>
        <w:rPr>
          <w:rFonts w:ascii="Times New Roman" w:hAnsi="Times New Roman" w:cs="Times New Roman"/>
          <w:sz w:val="28"/>
          <w:szCs w:val="28"/>
        </w:rPr>
        <w:t>для приобретения</w:t>
      </w:r>
      <w:r w:rsidRPr="00BB3675">
        <w:rPr>
          <w:rFonts w:ascii="Times New Roman" w:hAnsi="Times New Roman" w:cs="Times New Roman"/>
          <w:sz w:val="28"/>
          <w:szCs w:val="28"/>
        </w:rPr>
        <w:t>;</w:t>
      </w:r>
    </w:p>
    <w:p w:rsidR="0032400F" w:rsidRDefault="004239D9" w:rsidP="00B340C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w:t>
      </w:r>
      <w:proofErr w:type="spellStart"/>
      <w:r>
        <w:rPr>
          <w:rFonts w:ascii="Times New Roman" w:hAnsi="Times New Roman" w:cs="Times New Roman"/>
          <w:sz w:val="28"/>
          <w:szCs w:val="28"/>
          <w:vertAlign w:val="subscript"/>
          <w:lang w:val="en-US"/>
        </w:rPr>
        <w:t>i</w:t>
      </w:r>
      <w:r w:rsidR="00B340C2">
        <w:rPr>
          <w:rFonts w:ascii="Times New Roman" w:hAnsi="Times New Roman" w:cs="Times New Roman"/>
          <w:sz w:val="28"/>
          <w:szCs w:val="28"/>
          <w:vertAlign w:val="subscript"/>
        </w:rPr>
        <w:t>проч</w:t>
      </w:r>
      <w:proofErr w:type="spellEnd"/>
      <w:r>
        <w:rPr>
          <w:rFonts w:ascii="Times New Roman" w:hAnsi="Times New Roman" w:cs="Times New Roman"/>
          <w:sz w:val="28"/>
          <w:szCs w:val="28"/>
          <w:vertAlign w:val="subscript"/>
        </w:rPr>
        <w:t xml:space="preserve"> </w:t>
      </w:r>
      <w:r w:rsidRPr="00BB3675">
        <w:rPr>
          <w:rFonts w:ascii="Times New Roman" w:hAnsi="Times New Roman" w:cs="Times New Roman"/>
          <w:sz w:val="28"/>
          <w:szCs w:val="28"/>
        </w:rPr>
        <w:t>- цена i-</w:t>
      </w:r>
      <w:proofErr w:type="spellStart"/>
      <w:r w:rsidRPr="00BB3675">
        <w:rPr>
          <w:rFonts w:ascii="Times New Roman" w:hAnsi="Times New Roman" w:cs="Times New Roman"/>
          <w:sz w:val="28"/>
          <w:szCs w:val="28"/>
        </w:rPr>
        <w:t>го</w:t>
      </w:r>
      <w:proofErr w:type="spellEnd"/>
      <w:r w:rsidRPr="00BB3675">
        <w:rPr>
          <w:rFonts w:ascii="Times New Roman" w:hAnsi="Times New Roman" w:cs="Times New Roman"/>
          <w:sz w:val="28"/>
          <w:szCs w:val="28"/>
        </w:rPr>
        <w:t xml:space="preserve"> предмета.</w:t>
      </w:r>
    </w:p>
    <w:p w:rsidR="000A3953" w:rsidRDefault="000A3953" w:rsidP="00B340C2">
      <w:pPr>
        <w:pStyle w:val="ConsPlusNormal"/>
        <w:ind w:firstLine="540"/>
        <w:jc w:val="both"/>
        <w:rPr>
          <w:rFonts w:ascii="Times New Roman" w:hAnsi="Times New Roman" w:cs="Times New Roman"/>
          <w:sz w:val="28"/>
          <w:szCs w:val="28"/>
        </w:rPr>
      </w:pPr>
    </w:p>
    <w:p w:rsidR="005E46F8" w:rsidRPr="00DC06AA" w:rsidRDefault="005E46F8" w:rsidP="000A3953">
      <w:pPr>
        <w:ind w:firstLine="540"/>
        <w:jc w:val="both"/>
        <w:rPr>
          <w:rFonts w:ascii="Times New Roman" w:hAnsi="Times New Roman" w:cs="Times New Roman"/>
          <w:b/>
          <w:sz w:val="28"/>
          <w:szCs w:val="28"/>
        </w:rPr>
      </w:pPr>
      <w:r w:rsidRPr="00DC06AA">
        <w:rPr>
          <w:rFonts w:ascii="Times New Roman" w:hAnsi="Times New Roman" w:cs="Times New Roman"/>
          <w:b/>
          <w:sz w:val="28"/>
          <w:szCs w:val="28"/>
        </w:rPr>
        <w:t>3.</w:t>
      </w:r>
      <w:r w:rsidR="00B472F7">
        <w:rPr>
          <w:rFonts w:ascii="Times New Roman" w:hAnsi="Times New Roman" w:cs="Times New Roman"/>
          <w:b/>
          <w:sz w:val="28"/>
          <w:szCs w:val="28"/>
        </w:rPr>
        <w:t>6</w:t>
      </w:r>
      <w:r w:rsidRPr="00DC06AA">
        <w:rPr>
          <w:rFonts w:ascii="Times New Roman" w:hAnsi="Times New Roman" w:cs="Times New Roman"/>
          <w:b/>
          <w:sz w:val="28"/>
          <w:szCs w:val="28"/>
        </w:rPr>
        <w:t>. Затраты на приобретение материальных запасов, не отнесенные к затратам на приобретение материальных запасов в рамках затрат на информационно-коммуникационные технологии</w:t>
      </w:r>
    </w:p>
    <w:p w:rsidR="005E46F8" w:rsidRDefault="005E46F8" w:rsidP="005E46F8">
      <w:pPr>
        <w:jc w:val="center"/>
        <w:rPr>
          <w:rFonts w:ascii="Times New Roman" w:hAnsi="Times New Roman" w:cs="Times New Roman"/>
          <w:sz w:val="28"/>
          <w:szCs w:val="28"/>
        </w:rPr>
      </w:pPr>
    </w:p>
    <w:p w:rsidR="005E46F8" w:rsidRDefault="005E46F8" w:rsidP="00DC2224">
      <w:pPr>
        <w:autoSpaceDE w:val="0"/>
        <w:autoSpaceDN w:val="0"/>
        <w:adjustRightInd w:val="0"/>
        <w:ind w:firstLine="540"/>
        <w:jc w:val="both"/>
        <w:rPr>
          <w:rFonts w:ascii="Times New Roman" w:hAnsi="Times New Roman" w:cs="Times New Roman"/>
          <w:sz w:val="28"/>
          <w:szCs w:val="28"/>
        </w:rPr>
      </w:pPr>
      <w:r w:rsidRPr="00777AE5">
        <w:rPr>
          <w:rFonts w:ascii="Times New Roman" w:hAnsi="Times New Roman" w:cs="Times New Roman"/>
          <w:b/>
          <w:i/>
          <w:sz w:val="28"/>
          <w:szCs w:val="28"/>
        </w:rPr>
        <w:t>3.</w:t>
      </w:r>
      <w:r w:rsidR="00B472F7">
        <w:rPr>
          <w:rFonts w:ascii="Times New Roman" w:hAnsi="Times New Roman" w:cs="Times New Roman"/>
          <w:b/>
          <w:i/>
          <w:sz w:val="28"/>
          <w:szCs w:val="28"/>
        </w:rPr>
        <w:t>6</w:t>
      </w:r>
      <w:r w:rsidRPr="00777AE5">
        <w:rPr>
          <w:rFonts w:ascii="Times New Roman" w:hAnsi="Times New Roman" w:cs="Times New Roman"/>
          <w:b/>
          <w:i/>
          <w:sz w:val="28"/>
          <w:szCs w:val="28"/>
        </w:rPr>
        <w:t xml:space="preserve">.1. Затраты на приобретение материальных запасов, не отнесенные к затратам на приобретение материальных запасов в рамках затрат на информационно-коммуникационные технологии </w:t>
      </w:r>
      <w:r w:rsidRPr="00777AE5">
        <w:rPr>
          <w:rFonts w:ascii="Times New Roman" w:hAnsi="Times New Roman" w:cs="Times New Roman"/>
          <w:b/>
          <w:i/>
          <w:position w:val="-14"/>
          <w:sz w:val="28"/>
          <w:szCs w:val="28"/>
          <w:lang w:eastAsia="ru-RU"/>
        </w:rPr>
        <w:drawing>
          <wp:inline distT="0" distB="0" distL="0" distR="0" wp14:anchorId="284FD4E5" wp14:editId="19A72957">
            <wp:extent cx="418465" cy="302260"/>
            <wp:effectExtent l="0" t="0" r="635" b="254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65" cstate="print">
                      <a:extLst>
                        <a:ext uri="{28A0092B-C50C-407E-A947-70E740481C1C}">
                          <a14:useLocalDpi xmlns:a14="http://schemas.microsoft.com/office/drawing/2010/main" val="0"/>
                        </a:ext>
                      </a:extLst>
                    </a:blip>
                    <a:srcRect/>
                    <a:stretch>
                      <a:fillRect/>
                    </a:stretch>
                  </pic:blipFill>
                  <pic:spPr bwMode="auto">
                    <a:xfrm>
                      <a:off x="0" y="0"/>
                      <a:ext cx="418465" cy="302260"/>
                    </a:xfrm>
                    <a:prstGeom prst="rect">
                      <a:avLst/>
                    </a:prstGeom>
                    <a:noFill/>
                    <a:ln>
                      <a:noFill/>
                    </a:ln>
                  </pic:spPr>
                </pic:pic>
              </a:graphicData>
            </a:graphic>
          </wp:inline>
        </w:drawing>
      </w:r>
      <w:r w:rsidRPr="00777AE5">
        <w:rPr>
          <w:rFonts w:ascii="Times New Roman" w:hAnsi="Times New Roman" w:cs="Times New Roman"/>
          <w:b/>
          <w:i/>
          <w:sz w:val="28"/>
          <w:szCs w:val="28"/>
        </w:rPr>
        <w:t>, определяются по формуле:</w:t>
      </w:r>
    </w:p>
    <w:p w:rsidR="005E46F8" w:rsidRPr="00DC2224" w:rsidRDefault="00577E32" w:rsidP="00B8115B">
      <w:pPr>
        <w:autoSpaceDE w:val="0"/>
        <w:autoSpaceDN w:val="0"/>
        <w:adjustRightInd w:val="0"/>
        <w:ind w:firstLine="540"/>
        <w:jc w:val="both"/>
        <w:rPr>
          <w:rFonts w:ascii="Times New Roman" w:eastAsiaTheme="minorEastAsia" w:hAnsi="Times New Roman" w:cs="Times New Roman"/>
          <w:sz w:val="28"/>
          <w:szCs w:val="28"/>
        </w:rPr>
      </w:pPr>
      <m:oMathPara>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З</m:t>
              </m:r>
            </m:e>
            <m:sub>
              <m:r>
                <m:rPr>
                  <m:sty m:val="p"/>
                </m:rPr>
                <w:rPr>
                  <w:rFonts w:ascii="Cambria Math" w:hAnsi="Cambria Math" w:cs="Times New Roman"/>
                  <w:sz w:val="28"/>
                  <w:szCs w:val="28"/>
                </w:rPr>
                <m:t>мз</m:t>
              </m:r>
            </m:sub>
            <m:sup>
              <m:r>
                <m:rPr>
                  <m:sty m:val="p"/>
                </m:rPr>
                <w:rPr>
                  <w:rFonts w:ascii="Cambria Math" w:hAnsi="Cambria Math" w:cs="Times New Roman"/>
                  <w:sz w:val="28"/>
                  <w:szCs w:val="28"/>
                </w:rPr>
                <m:t>ахз</m:t>
              </m:r>
            </m:sup>
          </m:sSubSup>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канц</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хп</m:t>
              </m:r>
            </m:sub>
          </m:sSub>
          <m: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сми</m:t>
              </m:r>
            </m:sub>
          </m:sSub>
          <m: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w:rPr>
                  <w:rFonts w:ascii="Cambria Math" w:hAnsi="Cambria Math" w:cs="Times New Roman"/>
                  <w:sz w:val="28"/>
                  <w:szCs w:val="28"/>
                </w:rPr>
                <m:t>скуд</m:t>
              </m:r>
            </m:sub>
          </m:sSub>
          <m: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w:rPr>
                  <w:rFonts w:ascii="Cambria Math" w:hAnsi="Cambria Math" w:cs="Times New Roman"/>
                  <w:sz w:val="28"/>
                  <w:szCs w:val="28"/>
                </w:rPr>
                <m:t>пр матер запас</m:t>
              </m:r>
            </m:sub>
          </m:sSub>
          <m:r>
            <w:rPr>
              <w:rFonts w:ascii="Cambria Math" w:hAnsi="Cambria Math" w:cs="Times New Roman"/>
              <w:sz w:val="28"/>
              <w:szCs w:val="28"/>
            </w:rPr>
            <m:t xml:space="preserve"> , где</m:t>
          </m:r>
        </m:oMath>
      </m:oMathPara>
    </w:p>
    <w:p w:rsidR="00DC2224" w:rsidRPr="00714DBB" w:rsidRDefault="00DC2224" w:rsidP="00E96252">
      <w:pPr>
        <w:autoSpaceDE w:val="0"/>
        <w:autoSpaceDN w:val="0"/>
        <w:adjustRightInd w:val="0"/>
        <w:spacing w:after="0"/>
        <w:ind w:firstLine="540"/>
        <w:jc w:val="both"/>
        <w:rPr>
          <w:rFonts w:ascii="Times New Roman" w:hAnsi="Times New Roman" w:cs="Times New Roman"/>
          <w:sz w:val="28"/>
          <w:szCs w:val="28"/>
        </w:rPr>
      </w:pPr>
      <w:r w:rsidRPr="00714DBB">
        <w:rPr>
          <w:rFonts w:ascii="Times New Roman" w:hAnsi="Times New Roman" w:cs="Times New Roman"/>
          <w:position w:val="-12"/>
          <w:sz w:val="28"/>
          <w:szCs w:val="28"/>
          <w:lang w:eastAsia="ru-RU"/>
        </w:rPr>
        <w:lastRenderedPageBreak/>
        <w:drawing>
          <wp:inline distT="0" distB="0" distL="0" distR="0" wp14:anchorId="3B5A65F1" wp14:editId="1605B009">
            <wp:extent cx="348615" cy="240030"/>
            <wp:effectExtent l="0" t="0" r="0" b="762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348615" cy="240030"/>
                    </a:xfrm>
                    <a:prstGeom prst="rect">
                      <a:avLst/>
                    </a:prstGeom>
                    <a:noFill/>
                    <a:ln>
                      <a:noFill/>
                    </a:ln>
                  </pic:spPr>
                </pic:pic>
              </a:graphicData>
            </a:graphic>
          </wp:inline>
        </w:drawing>
      </w:r>
      <w:r w:rsidRPr="00714DBB">
        <w:rPr>
          <w:rFonts w:ascii="Times New Roman" w:hAnsi="Times New Roman" w:cs="Times New Roman"/>
          <w:sz w:val="28"/>
          <w:szCs w:val="28"/>
        </w:rPr>
        <w:t xml:space="preserve"> </w:t>
      </w:r>
      <w:r w:rsidR="00E96252">
        <w:rPr>
          <w:rFonts w:ascii="Times New Roman" w:hAnsi="Times New Roman" w:cs="Times New Roman"/>
          <w:sz w:val="28"/>
          <w:szCs w:val="28"/>
        </w:rPr>
        <w:t>–</w:t>
      </w:r>
      <w:r w:rsidRPr="00714DBB">
        <w:rPr>
          <w:rFonts w:ascii="Times New Roman" w:hAnsi="Times New Roman" w:cs="Times New Roman"/>
          <w:sz w:val="28"/>
          <w:szCs w:val="28"/>
        </w:rPr>
        <w:t xml:space="preserve"> затраты на приобретение канцелярских принадлежностей;</w:t>
      </w:r>
    </w:p>
    <w:p w:rsidR="00DC2224" w:rsidRDefault="00DC2224" w:rsidP="00E96252">
      <w:pPr>
        <w:autoSpaceDE w:val="0"/>
        <w:autoSpaceDN w:val="0"/>
        <w:adjustRightInd w:val="0"/>
        <w:spacing w:after="0"/>
        <w:ind w:firstLine="540"/>
        <w:jc w:val="both"/>
        <w:rPr>
          <w:rFonts w:ascii="Times New Roman" w:hAnsi="Times New Roman" w:cs="Times New Roman"/>
          <w:sz w:val="28"/>
          <w:szCs w:val="28"/>
        </w:rPr>
      </w:pPr>
      <w:r>
        <w:rPr>
          <w:lang w:eastAsia="ru-RU"/>
        </w:rPr>
        <w:drawing>
          <wp:inline distT="0" distB="0" distL="0" distR="0" wp14:anchorId="733F08CE" wp14:editId="5441C83C">
            <wp:extent cx="271145" cy="271145"/>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7" cstate="print">
                      <a:extLst>
                        <a:ext uri="{28A0092B-C50C-407E-A947-70E740481C1C}">
                          <a14:useLocalDpi xmlns:a14="http://schemas.microsoft.com/office/drawing/2010/main" val="0"/>
                        </a:ext>
                      </a:extLst>
                    </a:blip>
                    <a:srcRect/>
                    <a:stretch>
                      <a:fillRect/>
                    </a:stretch>
                  </pic:blipFill>
                  <pic:spPr bwMode="auto">
                    <a:xfrm>
                      <a:off x="0" y="0"/>
                      <a:ext cx="271145" cy="271145"/>
                    </a:xfrm>
                    <a:prstGeom prst="rect">
                      <a:avLst/>
                    </a:prstGeom>
                    <a:noFill/>
                    <a:ln>
                      <a:noFill/>
                    </a:ln>
                  </pic:spPr>
                </pic:pic>
              </a:graphicData>
            </a:graphic>
          </wp:inline>
        </w:drawing>
      </w:r>
      <w:r w:rsidRPr="00714DBB">
        <w:rPr>
          <w:rFonts w:ascii="Times New Roman" w:hAnsi="Times New Roman" w:cs="Times New Roman"/>
          <w:sz w:val="28"/>
          <w:szCs w:val="28"/>
        </w:rPr>
        <w:t xml:space="preserve"> </w:t>
      </w:r>
      <w:r w:rsidR="00E96252">
        <w:rPr>
          <w:rFonts w:ascii="Times New Roman" w:hAnsi="Times New Roman" w:cs="Times New Roman"/>
          <w:sz w:val="28"/>
          <w:szCs w:val="28"/>
        </w:rPr>
        <w:t xml:space="preserve">– </w:t>
      </w:r>
      <w:r w:rsidRPr="00714DBB">
        <w:rPr>
          <w:rFonts w:ascii="Times New Roman" w:hAnsi="Times New Roman" w:cs="Times New Roman"/>
          <w:sz w:val="28"/>
          <w:szCs w:val="28"/>
        </w:rPr>
        <w:t>затраты на приобретение хозяйств</w:t>
      </w:r>
      <w:r>
        <w:rPr>
          <w:rFonts w:ascii="Times New Roman" w:hAnsi="Times New Roman" w:cs="Times New Roman"/>
          <w:sz w:val="28"/>
          <w:szCs w:val="28"/>
        </w:rPr>
        <w:t>енных товаров и принад</w:t>
      </w:r>
      <w:r w:rsidR="00E96252">
        <w:rPr>
          <w:rFonts w:ascii="Times New Roman" w:hAnsi="Times New Roman" w:cs="Times New Roman"/>
          <w:sz w:val="28"/>
          <w:szCs w:val="28"/>
        </w:rPr>
        <w:t>л</w:t>
      </w:r>
      <w:r>
        <w:rPr>
          <w:rFonts w:ascii="Times New Roman" w:hAnsi="Times New Roman" w:cs="Times New Roman"/>
          <w:sz w:val="28"/>
          <w:szCs w:val="28"/>
        </w:rPr>
        <w:t>ежностей</w:t>
      </w:r>
      <w:r w:rsidR="00E96252">
        <w:rPr>
          <w:rFonts w:ascii="Times New Roman" w:hAnsi="Times New Roman" w:cs="Times New Roman"/>
          <w:sz w:val="28"/>
          <w:szCs w:val="28"/>
        </w:rPr>
        <w:t>;</w:t>
      </w:r>
    </w:p>
    <w:p w:rsidR="00DC2224" w:rsidRPr="00DC2224" w:rsidRDefault="00DC2224" w:rsidP="00E96252">
      <w:pPr>
        <w:autoSpaceDE w:val="0"/>
        <w:autoSpaceDN w:val="0"/>
        <w:adjustRightInd w:val="0"/>
        <w:spacing w:after="0"/>
        <w:ind w:firstLine="567"/>
        <w:jc w:val="both"/>
        <w:rPr>
          <w:rFonts w:ascii="Times New Roman" w:hAnsi="Times New Roman" w:cs="Times New Roman"/>
          <w:sz w:val="28"/>
          <w:szCs w:val="28"/>
        </w:rPr>
      </w:pPr>
      <w:r w:rsidRPr="00DC2224">
        <w:rPr>
          <w:rFonts w:ascii="Times New Roman" w:hAnsi="Times New Roman" w:cs="Times New Roman"/>
          <w:sz w:val="28"/>
          <w:szCs w:val="28"/>
        </w:rPr>
        <w:t xml:space="preserve">З </w:t>
      </w:r>
      <w:r w:rsidRPr="00DC2224">
        <w:rPr>
          <w:rFonts w:ascii="Times New Roman" w:hAnsi="Times New Roman" w:cs="Times New Roman"/>
          <w:sz w:val="28"/>
          <w:szCs w:val="28"/>
          <w:vertAlign w:val="subscript"/>
        </w:rPr>
        <w:t>сми</w:t>
      </w:r>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затраты </w:t>
      </w:r>
      <w:r w:rsidRPr="00DC2224">
        <w:rPr>
          <w:rFonts w:ascii="Times New Roman" w:eastAsiaTheme="minorEastAsia" w:hAnsi="Times New Roman" w:cs="Times New Roman"/>
          <w:sz w:val="28"/>
          <w:szCs w:val="28"/>
        </w:rPr>
        <w:t>на оказание услуг по информационному, аналитическому и тематическому освещению деятельности</w:t>
      </w:r>
      <w:r>
        <w:rPr>
          <w:rFonts w:ascii="Times New Roman" w:eastAsiaTheme="minorEastAsia" w:hAnsi="Times New Roman" w:cs="Times New Roman"/>
          <w:sz w:val="28"/>
          <w:szCs w:val="28"/>
        </w:rPr>
        <w:t>;</w:t>
      </w:r>
    </w:p>
    <w:p w:rsidR="00DC2224" w:rsidRPr="00DC2224" w:rsidRDefault="00DC2224" w:rsidP="00E96252">
      <w:pPr>
        <w:pStyle w:val="a7"/>
        <w:autoSpaceDE w:val="0"/>
        <w:autoSpaceDN w:val="0"/>
        <w:adjustRightInd w:val="0"/>
        <w:spacing w:after="0"/>
        <w:ind w:left="0" w:firstLine="567"/>
        <w:jc w:val="both"/>
        <w:rPr>
          <w:rFonts w:ascii="Times New Roman" w:hAnsi="Times New Roman" w:cs="Times New Roman"/>
          <w:sz w:val="28"/>
          <w:szCs w:val="28"/>
        </w:rPr>
      </w:pPr>
      <w:r>
        <w:rPr>
          <w:rFonts w:ascii="Times New Roman" w:hAnsi="Times New Roman" w:cs="Times New Roman"/>
          <w:sz w:val="28"/>
          <w:szCs w:val="28"/>
        </w:rPr>
        <w:t xml:space="preserve">З </w:t>
      </w:r>
      <w:r w:rsidRPr="00DC2224">
        <w:rPr>
          <w:rFonts w:ascii="Times New Roman" w:hAnsi="Times New Roman" w:cs="Times New Roman"/>
          <w:sz w:val="28"/>
          <w:szCs w:val="28"/>
          <w:vertAlign w:val="subscript"/>
        </w:rPr>
        <w:t>скуд</w:t>
      </w:r>
      <w:r w:rsidRPr="00E96252">
        <w:rPr>
          <w:rFonts w:ascii="Times New Roman" w:hAnsi="Times New Roman" w:cs="Times New Roman"/>
          <w:sz w:val="28"/>
          <w:szCs w:val="28"/>
        </w:rPr>
        <w:t xml:space="preserve"> – </w:t>
      </w:r>
      <w:r>
        <w:rPr>
          <w:rFonts w:ascii="Times New Roman" w:hAnsi="Times New Roman" w:cs="Times New Roman"/>
          <w:sz w:val="28"/>
          <w:szCs w:val="28"/>
        </w:rPr>
        <w:t>затраты на приобретение запасных частей и комплектующих для системы контроля и управле</w:t>
      </w:r>
      <w:r w:rsidR="00EB23B4">
        <w:rPr>
          <w:rFonts w:ascii="Times New Roman" w:hAnsi="Times New Roman" w:cs="Times New Roman"/>
          <w:sz w:val="28"/>
          <w:szCs w:val="28"/>
        </w:rPr>
        <w:t>н</w:t>
      </w:r>
      <w:r>
        <w:rPr>
          <w:rFonts w:ascii="Times New Roman" w:hAnsi="Times New Roman" w:cs="Times New Roman"/>
          <w:sz w:val="28"/>
          <w:szCs w:val="28"/>
        </w:rPr>
        <w:t>ия доступом;</w:t>
      </w:r>
    </w:p>
    <w:p w:rsidR="00DC2224" w:rsidRPr="00DC2224" w:rsidRDefault="00DC2224" w:rsidP="00DC2224">
      <w:pPr>
        <w:pStyle w:val="a7"/>
        <w:autoSpaceDE w:val="0"/>
        <w:autoSpaceDN w:val="0"/>
        <w:adjustRightInd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З </w:t>
      </w:r>
      <w:r w:rsidRPr="00DC2224">
        <w:rPr>
          <w:rFonts w:ascii="Times New Roman" w:hAnsi="Times New Roman" w:cs="Times New Roman"/>
          <w:sz w:val="28"/>
          <w:szCs w:val="28"/>
          <w:vertAlign w:val="subscript"/>
        </w:rPr>
        <w:t>пр матер запас</w:t>
      </w:r>
      <w:r w:rsidRPr="00E96252">
        <w:rPr>
          <w:rFonts w:ascii="Times New Roman" w:hAnsi="Times New Roman" w:cs="Times New Roman"/>
          <w:sz w:val="28"/>
          <w:szCs w:val="28"/>
        </w:rPr>
        <w:t xml:space="preserve"> – </w:t>
      </w:r>
      <w:r>
        <w:rPr>
          <w:rFonts w:ascii="Times New Roman" w:hAnsi="Times New Roman" w:cs="Times New Roman"/>
          <w:sz w:val="28"/>
          <w:szCs w:val="28"/>
        </w:rPr>
        <w:t>затраты на приобретение прочих материальных запасов</w:t>
      </w:r>
      <w:r w:rsidR="00E96252">
        <w:rPr>
          <w:rFonts w:ascii="Times New Roman" w:hAnsi="Times New Roman" w:cs="Times New Roman"/>
          <w:sz w:val="28"/>
          <w:szCs w:val="28"/>
        </w:rPr>
        <w:t>.</w:t>
      </w:r>
    </w:p>
    <w:p w:rsidR="0011440F" w:rsidRDefault="0011440F" w:rsidP="005E46F8">
      <w:pPr>
        <w:autoSpaceDE w:val="0"/>
        <w:autoSpaceDN w:val="0"/>
        <w:adjustRightInd w:val="0"/>
        <w:ind w:firstLine="540"/>
        <w:jc w:val="both"/>
        <w:rPr>
          <w:rFonts w:ascii="Times New Roman" w:hAnsi="Times New Roman" w:cs="Times New Roman"/>
          <w:b/>
          <w:i/>
          <w:sz w:val="28"/>
          <w:szCs w:val="28"/>
        </w:rPr>
      </w:pPr>
    </w:p>
    <w:p w:rsidR="005E46F8" w:rsidRPr="00777AE5" w:rsidRDefault="005E46F8" w:rsidP="005E46F8">
      <w:pPr>
        <w:autoSpaceDE w:val="0"/>
        <w:autoSpaceDN w:val="0"/>
        <w:adjustRightInd w:val="0"/>
        <w:ind w:firstLine="540"/>
        <w:jc w:val="both"/>
        <w:rPr>
          <w:rFonts w:ascii="Times New Roman" w:hAnsi="Times New Roman" w:cs="Times New Roman"/>
          <w:b/>
          <w:i/>
          <w:sz w:val="28"/>
          <w:szCs w:val="28"/>
        </w:rPr>
      </w:pPr>
      <w:r w:rsidRPr="00777AE5">
        <w:rPr>
          <w:rFonts w:ascii="Times New Roman" w:hAnsi="Times New Roman" w:cs="Times New Roman"/>
          <w:b/>
          <w:i/>
          <w:sz w:val="28"/>
          <w:szCs w:val="28"/>
        </w:rPr>
        <w:t>3.</w:t>
      </w:r>
      <w:r w:rsidR="00B472F7">
        <w:rPr>
          <w:rFonts w:ascii="Times New Roman" w:hAnsi="Times New Roman" w:cs="Times New Roman"/>
          <w:b/>
          <w:i/>
          <w:sz w:val="28"/>
          <w:szCs w:val="28"/>
        </w:rPr>
        <w:t>6</w:t>
      </w:r>
      <w:r w:rsidRPr="00777AE5">
        <w:rPr>
          <w:rFonts w:ascii="Times New Roman" w:hAnsi="Times New Roman" w:cs="Times New Roman"/>
          <w:b/>
          <w:i/>
          <w:sz w:val="28"/>
          <w:szCs w:val="28"/>
        </w:rPr>
        <w:t>.</w:t>
      </w:r>
      <w:r w:rsidR="00E96252">
        <w:rPr>
          <w:rFonts w:ascii="Times New Roman" w:hAnsi="Times New Roman" w:cs="Times New Roman"/>
          <w:b/>
          <w:i/>
          <w:sz w:val="28"/>
          <w:szCs w:val="28"/>
        </w:rPr>
        <w:t>1.1</w:t>
      </w:r>
      <w:r w:rsidRPr="00777AE5">
        <w:rPr>
          <w:rFonts w:ascii="Times New Roman" w:hAnsi="Times New Roman" w:cs="Times New Roman"/>
          <w:b/>
          <w:i/>
          <w:sz w:val="28"/>
          <w:szCs w:val="28"/>
        </w:rPr>
        <w:t xml:space="preserve">. Затраты на приобретение канцелярских принадлежностей </w:t>
      </w:r>
      <w:r w:rsidRPr="00777AE5">
        <w:rPr>
          <w:rFonts w:ascii="Times New Roman" w:hAnsi="Times New Roman" w:cs="Times New Roman"/>
          <w:b/>
          <w:i/>
          <w:position w:val="-12"/>
          <w:sz w:val="28"/>
          <w:szCs w:val="28"/>
          <w:lang w:eastAsia="ru-RU"/>
        </w:rPr>
        <w:drawing>
          <wp:inline distT="0" distB="0" distL="0" distR="0" wp14:anchorId="51E66589" wp14:editId="0ED20ABF">
            <wp:extent cx="464820" cy="240030"/>
            <wp:effectExtent l="0" t="0" r="0" b="762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68" cstate="print">
                      <a:extLst>
                        <a:ext uri="{28A0092B-C50C-407E-A947-70E740481C1C}">
                          <a14:useLocalDpi xmlns:a14="http://schemas.microsoft.com/office/drawing/2010/main" val="0"/>
                        </a:ext>
                      </a:extLst>
                    </a:blip>
                    <a:srcRect/>
                    <a:stretch>
                      <a:fillRect/>
                    </a:stretch>
                  </pic:blipFill>
                  <pic:spPr bwMode="auto">
                    <a:xfrm>
                      <a:off x="0" y="0"/>
                      <a:ext cx="464820" cy="240030"/>
                    </a:xfrm>
                    <a:prstGeom prst="rect">
                      <a:avLst/>
                    </a:prstGeom>
                    <a:noFill/>
                    <a:ln>
                      <a:noFill/>
                    </a:ln>
                  </pic:spPr>
                </pic:pic>
              </a:graphicData>
            </a:graphic>
          </wp:inline>
        </w:drawing>
      </w:r>
      <w:r w:rsidRPr="00777AE5">
        <w:rPr>
          <w:rFonts w:ascii="Times New Roman" w:hAnsi="Times New Roman" w:cs="Times New Roman"/>
          <w:b/>
          <w:i/>
          <w:sz w:val="28"/>
          <w:szCs w:val="28"/>
        </w:rPr>
        <w:t xml:space="preserve"> определяются по формуле:</w:t>
      </w:r>
    </w:p>
    <w:p w:rsidR="005E46F8" w:rsidRPr="00714DBB" w:rsidRDefault="005E46F8" w:rsidP="005E46F8">
      <w:pPr>
        <w:autoSpaceDE w:val="0"/>
        <w:autoSpaceDN w:val="0"/>
        <w:adjustRightInd w:val="0"/>
        <w:ind w:firstLine="540"/>
        <w:jc w:val="both"/>
        <w:rPr>
          <w:rFonts w:ascii="Times New Roman" w:hAnsi="Times New Roman" w:cs="Times New Roman"/>
          <w:sz w:val="28"/>
          <w:szCs w:val="28"/>
        </w:rPr>
      </w:pPr>
    </w:p>
    <w:p w:rsidR="005E46F8" w:rsidRPr="00714DBB" w:rsidRDefault="00577E32" w:rsidP="005E46F8">
      <w:pPr>
        <w:autoSpaceDE w:val="0"/>
        <w:autoSpaceDN w:val="0"/>
        <w:adjustRightInd w:val="0"/>
        <w:ind w:firstLine="540"/>
        <w:jc w:val="center"/>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канц</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m:rPr>
                  <m:sty m:val="p"/>
                </m:rPr>
                <w:rPr>
                  <w:rFonts w:ascii="Cambria Math" w:hAnsi="Cambria Math" w:cs="Times New Roman"/>
                  <w:sz w:val="28"/>
                  <w:szCs w:val="28"/>
                </w:rPr>
                <m:t>i=1</m:t>
              </m:r>
            </m:sub>
            <m:sup>
              <m:r>
                <m:rPr>
                  <m:sty m:val="p"/>
                </m:rPr>
                <w:rPr>
                  <w:rFonts w:ascii="Cambria Math" w:hAnsi="Cambria Math" w:cs="Times New Roman"/>
                  <w:sz w:val="28"/>
                  <w:szCs w:val="28"/>
                  <w:lang w:val="en-US"/>
                </w:rPr>
                <m:t>n</m:t>
              </m:r>
            </m:sup>
            <m:e>
              <m:sSub>
                <m:sSubPr>
                  <m:ctrlPr>
                    <w:rPr>
                      <w:rFonts w:ascii="Cambria Math" w:hAnsi="Cambria Math" w:cs="Times New Roman"/>
                      <w:sz w:val="28"/>
                      <w:szCs w:val="28"/>
                    </w:rPr>
                  </m:ctrlPr>
                </m:sSubPr>
                <m:e>
                  <m:r>
                    <m:rPr>
                      <m:sty m:val="p"/>
                    </m:rPr>
                    <w:rPr>
                      <w:rFonts w:ascii="Cambria Math" w:hAnsi="Cambria Math" w:cs="Times New Roman"/>
                      <w:sz w:val="28"/>
                      <w:szCs w:val="28"/>
                    </w:rPr>
                    <m:t>N</m:t>
                  </m:r>
                </m:e>
                <m:sub>
                  <m:r>
                    <m:rPr>
                      <m:sty m:val="p"/>
                    </m:rPr>
                    <w:rPr>
                      <w:rFonts w:ascii="Cambria Math" w:hAnsi="Cambria Math" w:cs="Times New Roman"/>
                      <w:sz w:val="28"/>
                      <w:szCs w:val="28"/>
                    </w:rPr>
                    <m:t>i канц</m:t>
                  </m:r>
                </m:sub>
              </m:sSub>
            </m:e>
          </m:nary>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Ч</m:t>
              </m:r>
            </m:e>
            <m:sub>
              <m:r>
                <m:rPr>
                  <m:sty m:val="p"/>
                </m:rPr>
                <w:rPr>
                  <w:rFonts w:ascii="Cambria Math" w:hAnsi="Cambria Math" w:cs="Times New Roman"/>
                  <w:sz w:val="28"/>
                  <w:szCs w:val="28"/>
                </w:rPr>
                <m:t>оп</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канц</m:t>
              </m:r>
            </m:sub>
          </m:sSub>
          <m:r>
            <m:rPr>
              <m:sty m:val="p"/>
            </m:rPr>
            <w:rPr>
              <w:rFonts w:ascii="Cambria Math" w:hAnsi="Cambria Math" w:cs="Times New Roman"/>
              <w:sz w:val="28"/>
              <w:szCs w:val="28"/>
            </w:rPr>
            <m:t>, где</m:t>
          </m:r>
        </m:oMath>
      </m:oMathPara>
    </w:p>
    <w:p w:rsidR="00F22B09" w:rsidRDefault="00F22B09" w:rsidP="005E46F8">
      <w:pPr>
        <w:autoSpaceDE w:val="0"/>
        <w:autoSpaceDN w:val="0"/>
        <w:adjustRightInd w:val="0"/>
        <w:ind w:firstLine="540"/>
        <w:jc w:val="both"/>
        <w:rPr>
          <w:rFonts w:ascii="Times New Roman" w:hAnsi="Times New Roman" w:cs="Times New Roman"/>
          <w:sz w:val="28"/>
          <w:szCs w:val="28"/>
        </w:rPr>
      </w:pPr>
    </w:p>
    <w:p w:rsidR="005E46F8" w:rsidRPr="00714DBB" w:rsidRDefault="005E46F8" w:rsidP="005E46F8">
      <w:pPr>
        <w:autoSpaceDE w:val="0"/>
        <w:autoSpaceDN w:val="0"/>
        <w:adjustRightInd w:val="0"/>
        <w:ind w:firstLine="540"/>
        <w:jc w:val="both"/>
        <w:rPr>
          <w:rFonts w:ascii="Times New Roman" w:hAnsi="Times New Roman" w:cs="Times New Roman"/>
          <w:sz w:val="28"/>
          <w:szCs w:val="28"/>
        </w:rPr>
      </w:pPr>
      <w:r w:rsidRPr="00714DBB">
        <w:rPr>
          <w:rFonts w:ascii="Times New Roman" w:hAnsi="Times New Roman" w:cs="Times New Roman"/>
          <w:position w:val="-12"/>
          <w:sz w:val="28"/>
          <w:szCs w:val="28"/>
          <w:lang w:eastAsia="ru-RU"/>
        </w:rPr>
        <w:drawing>
          <wp:inline distT="0" distB="0" distL="0" distR="0" wp14:anchorId="2AF2E9ED" wp14:editId="4404E6D7">
            <wp:extent cx="464820" cy="240030"/>
            <wp:effectExtent l="0" t="0" r="0" b="762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69" cstate="print">
                      <a:extLst>
                        <a:ext uri="{28A0092B-C50C-407E-A947-70E740481C1C}">
                          <a14:useLocalDpi xmlns:a14="http://schemas.microsoft.com/office/drawing/2010/main" val="0"/>
                        </a:ext>
                      </a:extLst>
                    </a:blip>
                    <a:srcRect/>
                    <a:stretch>
                      <a:fillRect/>
                    </a:stretch>
                  </pic:blipFill>
                  <pic:spPr bwMode="auto">
                    <a:xfrm>
                      <a:off x="0" y="0"/>
                      <a:ext cx="464820" cy="240030"/>
                    </a:xfrm>
                    <a:prstGeom prst="rect">
                      <a:avLst/>
                    </a:prstGeom>
                    <a:noFill/>
                    <a:ln>
                      <a:noFill/>
                    </a:ln>
                  </pic:spPr>
                </pic:pic>
              </a:graphicData>
            </a:graphic>
          </wp:inline>
        </w:drawing>
      </w:r>
      <w:r w:rsidRPr="00714DBB">
        <w:rPr>
          <w:rFonts w:ascii="Times New Roman" w:hAnsi="Times New Roman" w:cs="Times New Roman"/>
          <w:sz w:val="28"/>
          <w:szCs w:val="28"/>
        </w:rPr>
        <w:t xml:space="preserve"> </w:t>
      </w:r>
      <w:r w:rsidR="00E96252">
        <w:rPr>
          <w:rFonts w:ascii="Times New Roman" w:hAnsi="Times New Roman" w:cs="Times New Roman"/>
          <w:sz w:val="28"/>
          <w:szCs w:val="28"/>
        </w:rPr>
        <w:t>–</w:t>
      </w:r>
      <w:r w:rsidRPr="00714DBB">
        <w:rPr>
          <w:rFonts w:ascii="Times New Roman" w:hAnsi="Times New Roman" w:cs="Times New Roman"/>
          <w:sz w:val="28"/>
          <w:szCs w:val="28"/>
        </w:rPr>
        <w:t xml:space="preserve"> количество i-го предмета канцелярских принадлежностей;</w:t>
      </w:r>
    </w:p>
    <w:p w:rsidR="005E46F8" w:rsidRPr="00D05735" w:rsidRDefault="00E96252" w:rsidP="00D05735">
      <w:pPr>
        <w:pStyle w:val="a7"/>
        <w:numPr>
          <w:ilvl w:val="0"/>
          <w:numId w:val="17"/>
        </w:num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w:t>
      </w:r>
      <w:r w:rsidR="005E46F8" w:rsidRPr="00D05735">
        <w:rPr>
          <w:rFonts w:ascii="Times New Roman" w:hAnsi="Times New Roman" w:cs="Times New Roman"/>
          <w:sz w:val="28"/>
          <w:szCs w:val="28"/>
        </w:rPr>
        <w:t xml:space="preserve"> расчетная численность основных работников;</w:t>
      </w:r>
    </w:p>
    <w:p w:rsidR="005E46F8" w:rsidRDefault="00E96252" w:rsidP="00262574">
      <w:pPr>
        <w:pStyle w:val="a7"/>
        <w:numPr>
          <w:ilvl w:val="0"/>
          <w:numId w:val="39"/>
        </w:numPr>
        <w:autoSpaceDE w:val="0"/>
        <w:autoSpaceDN w:val="0"/>
        <w:adjustRightInd w:val="0"/>
        <w:jc w:val="both"/>
        <w:rPr>
          <w:rFonts w:ascii="Times New Roman" w:hAnsi="Times New Roman" w:cs="Times New Roman"/>
          <w:sz w:val="28"/>
          <w:szCs w:val="28"/>
        </w:rPr>
      </w:pPr>
      <w:r w:rsidRPr="00262574">
        <w:rPr>
          <w:rFonts w:ascii="Times New Roman" w:hAnsi="Times New Roman" w:cs="Times New Roman"/>
          <w:sz w:val="28"/>
          <w:szCs w:val="28"/>
        </w:rPr>
        <w:t>–</w:t>
      </w:r>
      <w:r w:rsidR="005E46F8" w:rsidRPr="00262574">
        <w:rPr>
          <w:rFonts w:ascii="Times New Roman" w:hAnsi="Times New Roman" w:cs="Times New Roman"/>
          <w:sz w:val="28"/>
          <w:szCs w:val="28"/>
        </w:rPr>
        <w:t xml:space="preserve"> цена i-го предмета канцелярских принадлежностей.</w:t>
      </w:r>
    </w:p>
    <w:p w:rsidR="00F22B09" w:rsidRDefault="00F22B09" w:rsidP="00F22B09">
      <w:pPr>
        <w:autoSpaceDE w:val="0"/>
        <w:autoSpaceDN w:val="0"/>
        <w:adjustRightInd w:val="0"/>
        <w:jc w:val="both"/>
        <w:rPr>
          <w:rFonts w:ascii="Times New Roman" w:hAnsi="Times New Roman" w:cs="Times New Roman"/>
          <w:sz w:val="28"/>
          <w:szCs w:val="28"/>
        </w:rPr>
      </w:pPr>
    </w:p>
    <w:p w:rsidR="00F22B09" w:rsidRPr="00F22B09" w:rsidRDefault="00F22B09" w:rsidP="00F22B09">
      <w:pPr>
        <w:autoSpaceDE w:val="0"/>
        <w:autoSpaceDN w:val="0"/>
        <w:adjustRightInd w:val="0"/>
        <w:jc w:val="both"/>
        <w:rPr>
          <w:rFonts w:ascii="Times New Roman" w:hAnsi="Times New Roman" w:cs="Times New Roman"/>
          <w:sz w:val="28"/>
          <w:szCs w:val="28"/>
        </w:rPr>
      </w:pPr>
    </w:p>
    <w:p w:rsidR="003D7183" w:rsidRDefault="003D7183" w:rsidP="003D7183"/>
    <w:tbl>
      <w:tblPr>
        <w:tblStyle w:val="11"/>
        <w:tblW w:w="15694" w:type="dxa"/>
        <w:tblLayout w:type="fixed"/>
        <w:tblLook w:val="04A0" w:firstRow="1" w:lastRow="0" w:firstColumn="1" w:lastColumn="0" w:noHBand="0" w:noVBand="1"/>
      </w:tblPr>
      <w:tblGrid>
        <w:gridCol w:w="704"/>
        <w:gridCol w:w="6662"/>
        <w:gridCol w:w="1701"/>
        <w:gridCol w:w="3119"/>
        <w:gridCol w:w="1520"/>
        <w:gridCol w:w="1988"/>
      </w:tblGrid>
      <w:tr w:rsidR="003D7183" w:rsidRPr="0059392F" w:rsidTr="002D0C80">
        <w:tc>
          <w:tcPr>
            <w:tcW w:w="704" w:type="dxa"/>
          </w:tcPr>
          <w:p w:rsidR="003D7183" w:rsidRPr="0059392F" w:rsidRDefault="003D7183" w:rsidP="002D0C80">
            <w:pPr>
              <w:jc w:val="center"/>
              <w:rPr>
                <w:rFonts w:ascii="Times New Roman" w:hAnsi="Times New Roman" w:cs="Times New Roman"/>
                <w:b/>
                <w:sz w:val="24"/>
                <w:szCs w:val="24"/>
              </w:rPr>
            </w:pPr>
            <w:r w:rsidRPr="0059392F">
              <w:rPr>
                <w:rFonts w:ascii="Times New Roman" w:hAnsi="Times New Roman" w:cs="Times New Roman"/>
                <w:b/>
                <w:sz w:val="24"/>
                <w:szCs w:val="24"/>
              </w:rPr>
              <w:lastRenderedPageBreak/>
              <w:t>№ п/п</w:t>
            </w:r>
          </w:p>
        </w:tc>
        <w:tc>
          <w:tcPr>
            <w:tcW w:w="6662" w:type="dxa"/>
          </w:tcPr>
          <w:p w:rsidR="003D7183" w:rsidRPr="0059392F" w:rsidRDefault="003D7183" w:rsidP="002D0C80">
            <w:pPr>
              <w:jc w:val="center"/>
              <w:rPr>
                <w:rFonts w:ascii="Times New Roman" w:hAnsi="Times New Roman" w:cs="Times New Roman"/>
                <w:b/>
                <w:sz w:val="24"/>
                <w:szCs w:val="24"/>
              </w:rPr>
            </w:pPr>
            <w:r w:rsidRPr="0059392F">
              <w:rPr>
                <w:rFonts w:ascii="Times New Roman" w:hAnsi="Times New Roman" w:cs="Times New Roman"/>
                <w:b/>
                <w:sz w:val="24"/>
                <w:szCs w:val="24"/>
              </w:rPr>
              <w:t>Наименование и характеристика товара</w:t>
            </w:r>
          </w:p>
        </w:tc>
        <w:tc>
          <w:tcPr>
            <w:tcW w:w="1701" w:type="dxa"/>
          </w:tcPr>
          <w:p w:rsidR="003D7183" w:rsidRPr="0059392F" w:rsidRDefault="003D7183" w:rsidP="002D0C80">
            <w:pPr>
              <w:jc w:val="center"/>
              <w:rPr>
                <w:rFonts w:ascii="Times New Roman" w:hAnsi="Times New Roman" w:cs="Times New Roman"/>
                <w:b/>
                <w:sz w:val="24"/>
                <w:szCs w:val="24"/>
              </w:rPr>
            </w:pPr>
            <w:r w:rsidRPr="0059392F">
              <w:rPr>
                <w:rFonts w:ascii="Times New Roman" w:hAnsi="Times New Roman" w:cs="Times New Roman"/>
                <w:b/>
                <w:sz w:val="24"/>
                <w:szCs w:val="24"/>
              </w:rPr>
              <w:t>Ед. измерения</w:t>
            </w:r>
          </w:p>
        </w:tc>
        <w:tc>
          <w:tcPr>
            <w:tcW w:w="3119" w:type="dxa"/>
          </w:tcPr>
          <w:p w:rsidR="003D7183" w:rsidRPr="0059392F" w:rsidRDefault="003D7183" w:rsidP="002D0C80">
            <w:pPr>
              <w:jc w:val="center"/>
              <w:rPr>
                <w:rFonts w:ascii="Times New Roman" w:hAnsi="Times New Roman" w:cs="Times New Roman"/>
                <w:b/>
                <w:sz w:val="24"/>
                <w:szCs w:val="24"/>
              </w:rPr>
            </w:pPr>
            <w:r w:rsidRPr="0059392F">
              <w:rPr>
                <w:rFonts w:ascii="Times New Roman" w:hAnsi="Times New Roman" w:cs="Times New Roman"/>
                <w:b/>
                <w:sz w:val="24"/>
                <w:szCs w:val="24"/>
              </w:rPr>
              <w:t>Количество</w:t>
            </w:r>
          </w:p>
        </w:tc>
        <w:tc>
          <w:tcPr>
            <w:tcW w:w="1520" w:type="dxa"/>
          </w:tcPr>
          <w:p w:rsidR="003D7183" w:rsidRPr="0059392F" w:rsidRDefault="003D7183" w:rsidP="002D0C80">
            <w:pPr>
              <w:jc w:val="center"/>
              <w:rPr>
                <w:rFonts w:ascii="Times New Roman" w:hAnsi="Times New Roman" w:cs="Times New Roman"/>
                <w:b/>
                <w:sz w:val="24"/>
                <w:szCs w:val="24"/>
              </w:rPr>
            </w:pPr>
            <w:r w:rsidRPr="0059392F">
              <w:rPr>
                <w:rFonts w:ascii="Times New Roman" w:hAnsi="Times New Roman" w:cs="Times New Roman"/>
                <w:b/>
                <w:sz w:val="24"/>
                <w:szCs w:val="24"/>
              </w:rPr>
              <w:t>Периодич</w:t>
            </w:r>
          </w:p>
          <w:p w:rsidR="003D7183" w:rsidRPr="0059392F" w:rsidRDefault="003D7183" w:rsidP="002D0C80">
            <w:pPr>
              <w:jc w:val="center"/>
              <w:rPr>
                <w:rFonts w:ascii="Times New Roman" w:hAnsi="Times New Roman" w:cs="Times New Roman"/>
                <w:b/>
                <w:sz w:val="24"/>
                <w:szCs w:val="24"/>
              </w:rPr>
            </w:pPr>
            <w:r w:rsidRPr="0059392F">
              <w:rPr>
                <w:rFonts w:ascii="Times New Roman" w:hAnsi="Times New Roman" w:cs="Times New Roman"/>
                <w:b/>
                <w:sz w:val="24"/>
                <w:szCs w:val="24"/>
              </w:rPr>
              <w:t>ность</w:t>
            </w:r>
          </w:p>
        </w:tc>
        <w:tc>
          <w:tcPr>
            <w:tcW w:w="1988" w:type="dxa"/>
          </w:tcPr>
          <w:p w:rsidR="003D7183" w:rsidRPr="0059392F" w:rsidRDefault="003D7183" w:rsidP="002D0C80">
            <w:pPr>
              <w:jc w:val="center"/>
              <w:rPr>
                <w:rFonts w:ascii="Times New Roman" w:hAnsi="Times New Roman" w:cs="Times New Roman"/>
                <w:b/>
                <w:sz w:val="24"/>
                <w:szCs w:val="24"/>
              </w:rPr>
            </w:pPr>
            <w:r w:rsidRPr="0059392F">
              <w:rPr>
                <w:rFonts w:ascii="Times New Roman" w:hAnsi="Times New Roman" w:cs="Times New Roman"/>
                <w:b/>
                <w:sz w:val="24"/>
                <w:szCs w:val="24"/>
              </w:rPr>
              <w:t>Предельная цена за единицу, руб.</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1.</w:t>
            </w:r>
          </w:p>
        </w:tc>
        <w:tc>
          <w:tcPr>
            <w:tcW w:w="6662" w:type="dxa"/>
          </w:tcPr>
          <w:p w:rsidR="003D7183" w:rsidRPr="00241EF1" w:rsidRDefault="003D7183" w:rsidP="002D0C80">
            <w:pPr>
              <w:jc w:val="both"/>
              <w:rPr>
                <w:rFonts w:ascii="Times New Roman" w:hAnsi="Times New Roman" w:cs="Times New Roman"/>
                <w:b/>
                <w:color w:val="000000"/>
                <w:sz w:val="24"/>
                <w:szCs w:val="24"/>
              </w:rPr>
            </w:pPr>
            <w:r w:rsidRPr="00241EF1">
              <w:rPr>
                <w:rFonts w:ascii="Times New Roman" w:hAnsi="Times New Roman" w:cs="Times New Roman"/>
                <w:b/>
                <w:color w:val="000000"/>
                <w:sz w:val="24"/>
                <w:szCs w:val="24"/>
              </w:rPr>
              <w:t>Блок для записи в пластиковой подставке.</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Р</w:t>
            </w:r>
            <w:r>
              <w:rPr>
                <w:rFonts w:ascii="Times New Roman" w:hAnsi="Times New Roman" w:cs="Times New Roman"/>
                <w:color w:val="000000"/>
                <w:sz w:val="24"/>
                <w:szCs w:val="24"/>
              </w:rPr>
              <w:t>азмер - не менее 9*9*9 см</w:t>
            </w:r>
            <w:r w:rsidRPr="00241EF1">
              <w:rPr>
                <w:rFonts w:ascii="Times New Roman" w:hAnsi="Times New Roman" w:cs="Times New Roman"/>
                <w:color w:val="000000"/>
                <w:sz w:val="24"/>
                <w:szCs w:val="24"/>
              </w:rPr>
              <w:t>, плотность - не менее 65 г/м2, цветной, чередование с белым, упаковка - в пластиковой подставке, упакован в термоусадочную пленку</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E03486">
            <w:pPr>
              <w:jc w:val="center"/>
              <w:rPr>
                <w:rFonts w:ascii="Times New Roman" w:hAnsi="Times New Roman" w:cs="Times New Roman"/>
                <w:sz w:val="24"/>
                <w:szCs w:val="24"/>
              </w:rPr>
            </w:pPr>
            <w:r>
              <w:rPr>
                <w:rFonts w:ascii="Times New Roman" w:hAnsi="Times New Roman" w:cs="Times New Roman"/>
                <w:sz w:val="24"/>
                <w:szCs w:val="24"/>
              </w:rPr>
              <w:t>Не более 1 единицы на 2</w:t>
            </w:r>
            <w:r w:rsidRPr="0059392F">
              <w:rPr>
                <w:rFonts w:ascii="Times New Roman" w:hAnsi="Times New Roman" w:cs="Times New Roman"/>
                <w:sz w:val="24"/>
                <w:szCs w:val="24"/>
              </w:rPr>
              <w:t xml:space="preserve"> </w:t>
            </w:r>
            <w:r w:rsidR="00E03486">
              <w:rPr>
                <w:rFonts w:ascii="Times New Roman" w:hAnsi="Times New Roman" w:cs="Times New Roman"/>
                <w:sz w:val="24"/>
                <w:szCs w:val="24"/>
              </w:rPr>
              <w:t>работников</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220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2.</w:t>
            </w:r>
          </w:p>
        </w:tc>
        <w:tc>
          <w:tcPr>
            <w:tcW w:w="6662" w:type="dxa"/>
          </w:tcPr>
          <w:p w:rsidR="003D7183" w:rsidRPr="00241EF1" w:rsidRDefault="003D7183" w:rsidP="002D0C80">
            <w:pPr>
              <w:jc w:val="both"/>
              <w:rPr>
                <w:rFonts w:ascii="Times New Roman" w:hAnsi="Times New Roman" w:cs="Times New Roman"/>
                <w:b/>
                <w:color w:val="000000"/>
                <w:sz w:val="24"/>
                <w:szCs w:val="24"/>
              </w:rPr>
            </w:pPr>
            <w:r w:rsidRPr="00241EF1">
              <w:rPr>
                <w:rFonts w:ascii="Times New Roman" w:hAnsi="Times New Roman" w:cs="Times New Roman"/>
                <w:b/>
                <w:color w:val="000000"/>
                <w:sz w:val="24"/>
                <w:szCs w:val="24"/>
              </w:rPr>
              <w:t>Блок для записи в пластиковой подставке.</w:t>
            </w:r>
          </w:p>
          <w:p w:rsidR="003D7183" w:rsidRPr="00241EF1" w:rsidRDefault="003D7183" w:rsidP="002D0C80">
            <w:pPr>
              <w:jc w:val="both"/>
              <w:rPr>
                <w:rFonts w:ascii="Times New Roman" w:hAnsi="Times New Roman" w:cs="Times New Roman"/>
                <w:b/>
                <w:color w:val="000000"/>
                <w:sz w:val="24"/>
                <w:szCs w:val="24"/>
              </w:rPr>
            </w:pPr>
            <w:r w:rsidRPr="00241EF1">
              <w:rPr>
                <w:rFonts w:ascii="Times New Roman" w:hAnsi="Times New Roman" w:cs="Times New Roman"/>
                <w:color w:val="000000"/>
                <w:sz w:val="24"/>
                <w:szCs w:val="24"/>
              </w:rPr>
              <w:t>Р</w:t>
            </w:r>
            <w:r>
              <w:rPr>
                <w:rFonts w:ascii="Times New Roman" w:hAnsi="Times New Roman" w:cs="Times New Roman"/>
                <w:color w:val="000000"/>
                <w:sz w:val="24"/>
                <w:szCs w:val="24"/>
              </w:rPr>
              <w:t>азмер - не менее 9*9*9 см</w:t>
            </w:r>
            <w:r w:rsidRPr="00241EF1">
              <w:rPr>
                <w:rFonts w:ascii="Times New Roman" w:hAnsi="Times New Roman" w:cs="Times New Roman"/>
                <w:color w:val="000000"/>
                <w:sz w:val="24"/>
                <w:szCs w:val="24"/>
              </w:rPr>
              <w:t>, плотность - не менее 65 г/м2, цвет- белый, упаковка - в пластиковой подставке упакован в термоусадочную пленку</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Не более 1 единицы на 2</w:t>
            </w:r>
            <w:r w:rsidRPr="0059392F">
              <w:rPr>
                <w:rFonts w:ascii="Times New Roman" w:hAnsi="Times New Roman" w:cs="Times New Roman"/>
                <w:sz w:val="24"/>
                <w:szCs w:val="24"/>
              </w:rPr>
              <w:t xml:space="preserve"> </w:t>
            </w:r>
            <w:r w:rsidR="00E03486">
              <w:rPr>
                <w:rFonts w:ascii="Times New Roman" w:hAnsi="Times New Roman" w:cs="Times New Roman"/>
                <w:sz w:val="24"/>
                <w:szCs w:val="24"/>
              </w:rPr>
              <w:t>работников</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195</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3.</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Блок для записи.</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Р</w:t>
            </w:r>
            <w:r>
              <w:rPr>
                <w:rFonts w:ascii="Times New Roman" w:hAnsi="Times New Roman" w:cs="Times New Roman"/>
                <w:color w:val="000000"/>
                <w:sz w:val="24"/>
                <w:szCs w:val="24"/>
              </w:rPr>
              <w:t>азмер - не менее 9*9*9 см</w:t>
            </w:r>
            <w:r w:rsidRPr="00241EF1">
              <w:rPr>
                <w:rFonts w:ascii="Times New Roman" w:hAnsi="Times New Roman" w:cs="Times New Roman"/>
                <w:color w:val="000000"/>
                <w:sz w:val="24"/>
                <w:szCs w:val="24"/>
              </w:rPr>
              <w:t>, плотность - не менее 65 г/м</w:t>
            </w:r>
            <w:r w:rsidRPr="00241EF1">
              <w:rPr>
                <w:rFonts w:ascii="Times New Roman" w:hAnsi="Times New Roman" w:cs="Times New Roman"/>
                <w:color w:val="000000"/>
                <w:sz w:val="24"/>
                <w:szCs w:val="24"/>
                <w:vertAlign w:val="superscript"/>
              </w:rPr>
              <w:t>2</w:t>
            </w:r>
            <w:r w:rsidRPr="00241EF1">
              <w:rPr>
                <w:rFonts w:ascii="Times New Roman" w:hAnsi="Times New Roman" w:cs="Times New Roman"/>
                <w:color w:val="000000"/>
                <w:sz w:val="24"/>
                <w:szCs w:val="24"/>
              </w:rPr>
              <w:t>, цветной, чередование с белым, упакован в термоусадочную пленку</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Не более 1 едини</w:t>
            </w:r>
            <w:r>
              <w:rPr>
                <w:rFonts w:ascii="Times New Roman" w:hAnsi="Times New Roman" w:cs="Times New Roman"/>
                <w:sz w:val="24"/>
                <w:szCs w:val="24"/>
              </w:rPr>
              <w:t>цы на 2</w:t>
            </w:r>
            <w:r w:rsidRPr="0059392F">
              <w:rPr>
                <w:rFonts w:ascii="Times New Roman" w:hAnsi="Times New Roman" w:cs="Times New Roman"/>
                <w:sz w:val="24"/>
                <w:szCs w:val="24"/>
              </w:rPr>
              <w:t xml:space="preserve"> </w:t>
            </w:r>
            <w:r w:rsidR="00E03486">
              <w:rPr>
                <w:rFonts w:ascii="Times New Roman" w:hAnsi="Times New Roman" w:cs="Times New Roman"/>
                <w:sz w:val="24"/>
                <w:szCs w:val="24"/>
              </w:rPr>
              <w:t>работников</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165</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4.</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Блок для записи.</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Р</w:t>
            </w:r>
            <w:r>
              <w:rPr>
                <w:rFonts w:ascii="Times New Roman" w:hAnsi="Times New Roman" w:cs="Times New Roman"/>
                <w:color w:val="000000"/>
                <w:sz w:val="24"/>
                <w:szCs w:val="24"/>
              </w:rPr>
              <w:t>азмер - не менее 9*9*9 см</w:t>
            </w:r>
            <w:r w:rsidRPr="00241EF1">
              <w:rPr>
                <w:rFonts w:ascii="Times New Roman" w:hAnsi="Times New Roman" w:cs="Times New Roman"/>
                <w:color w:val="000000"/>
                <w:sz w:val="24"/>
                <w:szCs w:val="24"/>
              </w:rPr>
              <w:t>, плотность - не менее 65 г/м</w:t>
            </w:r>
            <w:r w:rsidRPr="00241EF1">
              <w:rPr>
                <w:rFonts w:ascii="Times New Roman" w:hAnsi="Times New Roman" w:cs="Times New Roman"/>
                <w:color w:val="000000"/>
                <w:sz w:val="24"/>
                <w:szCs w:val="24"/>
                <w:vertAlign w:val="superscript"/>
              </w:rPr>
              <w:t>2</w:t>
            </w:r>
            <w:r w:rsidRPr="00241EF1">
              <w:rPr>
                <w:rFonts w:ascii="Times New Roman" w:hAnsi="Times New Roman" w:cs="Times New Roman"/>
                <w:color w:val="000000"/>
                <w:sz w:val="24"/>
                <w:szCs w:val="24"/>
              </w:rPr>
              <w:t>, цвет- белый, упакован в термоусадочную пленку</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Не более 1 едини</w:t>
            </w:r>
            <w:r>
              <w:rPr>
                <w:rFonts w:ascii="Times New Roman" w:hAnsi="Times New Roman" w:cs="Times New Roman"/>
                <w:sz w:val="24"/>
                <w:szCs w:val="24"/>
              </w:rPr>
              <w:t>цы на 2</w:t>
            </w:r>
            <w:r w:rsidRPr="0059392F">
              <w:rPr>
                <w:rFonts w:ascii="Times New Roman" w:hAnsi="Times New Roman" w:cs="Times New Roman"/>
                <w:sz w:val="24"/>
                <w:szCs w:val="24"/>
              </w:rPr>
              <w:t xml:space="preserve"> </w:t>
            </w:r>
            <w:r w:rsidR="00E03486">
              <w:rPr>
                <w:rFonts w:ascii="Times New Roman" w:hAnsi="Times New Roman" w:cs="Times New Roman"/>
                <w:sz w:val="24"/>
                <w:szCs w:val="24"/>
              </w:rPr>
              <w:t>рботников</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150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5</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Короб архивный.</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Формат - А4,  ширина корешка - не менее 75 мм, закрывается -при помощи двух резинок, материал-картон, цвет - белый</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5 единиц на 1 </w:t>
            </w:r>
            <w:r w:rsidR="00E03486">
              <w:rPr>
                <w:rFonts w:ascii="Times New Roman" w:hAnsi="Times New Roman" w:cs="Times New Roman"/>
                <w:sz w:val="24"/>
                <w:szCs w:val="24"/>
              </w:rPr>
              <w:t>работник</w:t>
            </w:r>
            <w:r w:rsidR="00F44692">
              <w:rPr>
                <w:rFonts w:ascii="Times New Roman" w:hAnsi="Times New Roman" w:cs="Times New Roman"/>
                <w:sz w:val="24"/>
                <w:szCs w:val="24"/>
              </w:rPr>
              <w:t>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90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6</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color w:val="000000"/>
                <w:sz w:val="24"/>
                <w:szCs w:val="24"/>
              </w:rPr>
            </w:pPr>
            <w:r w:rsidRPr="00241EF1">
              <w:rPr>
                <w:rFonts w:ascii="Times New Roman" w:hAnsi="Times New Roman" w:cs="Times New Roman"/>
                <w:b/>
                <w:color w:val="000000"/>
                <w:sz w:val="24"/>
                <w:szCs w:val="24"/>
              </w:rPr>
              <w:t>Зажим для бумаг.</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Ширина -15 мм, материал- металл, цвет-черный, количество в упаковке- не менее 12 шт</w:t>
            </w:r>
          </w:p>
        </w:tc>
        <w:tc>
          <w:tcPr>
            <w:tcW w:w="1701"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Уп.</w:t>
            </w:r>
          </w:p>
        </w:tc>
        <w:tc>
          <w:tcPr>
            <w:tcW w:w="3119" w:type="dxa"/>
          </w:tcPr>
          <w:p w:rsidR="003D7183" w:rsidRPr="0059392F" w:rsidRDefault="003D7183" w:rsidP="00F44692">
            <w:pPr>
              <w:jc w:val="center"/>
              <w:rPr>
                <w:rFonts w:ascii="Times New Roman" w:hAnsi="Times New Roman" w:cs="Times New Roman"/>
                <w:sz w:val="24"/>
                <w:szCs w:val="24"/>
              </w:rPr>
            </w:pPr>
            <w:r>
              <w:rPr>
                <w:rFonts w:ascii="Times New Roman" w:hAnsi="Times New Roman" w:cs="Times New Roman"/>
                <w:sz w:val="24"/>
                <w:szCs w:val="24"/>
              </w:rPr>
              <w:t>Не более 1</w:t>
            </w:r>
            <w:r w:rsidRPr="0059392F">
              <w:rPr>
                <w:rFonts w:ascii="Times New Roman" w:hAnsi="Times New Roman" w:cs="Times New Roman"/>
                <w:sz w:val="24"/>
                <w:szCs w:val="24"/>
              </w:rPr>
              <w:t xml:space="preserve"> единиц на 1 </w:t>
            </w:r>
            <w:r w:rsidR="00E03486">
              <w:rPr>
                <w:rFonts w:ascii="Times New Roman" w:hAnsi="Times New Roman" w:cs="Times New Roman"/>
                <w:sz w:val="24"/>
                <w:szCs w:val="24"/>
              </w:rPr>
              <w:t>работник</w:t>
            </w:r>
            <w:r w:rsidR="00F44692">
              <w:rPr>
                <w:rFonts w:ascii="Times New Roman" w:hAnsi="Times New Roman" w:cs="Times New Roman"/>
                <w:sz w:val="24"/>
                <w:szCs w:val="24"/>
              </w:rPr>
              <w:t>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40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7</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color w:val="000000"/>
                <w:sz w:val="24"/>
                <w:szCs w:val="24"/>
              </w:rPr>
            </w:pPr>
            <w:r w:rsidRPr="00241EF1">
              <w:rPr>
                <w:rFonts w:ascii="Times New Roman" w:hAnsi="Times New Roman" w:cs="Times New Roman"/>
                <w:b/>
                <w:color w:val="000000"/>
                <w:sz w:val="24"/>
                <w:szCs w:val="24"/>
              </w:rPr>
              <w:t>Зажим для бумаг.</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Ширина -19 мм, материал- металл, цвет-черный, количество в упаковке- не менее 12 шт</w:t>
            </w:r>
          </w:p>
        </w:tc>
        <w:tc>
          <w:tcPr>
            <w:tcW w:w="1701"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Уп.</w:t>
            </w:r>
          </w:p>
        </w:tc>
        <w:tc>
          <w:tcPr>
            <w:tcW w:w="3119" w:type="dxa"/>
          </w:tcPr>
          <w:p w:rsidR="003D7183" w:rsidRPr="0059392F" w:rsidRDefault="003D7183" w:rsidP="00F44692">
            <w:pPr>
              <w:jc w:val="center"/>
              <w:rPr>
                <w:rFonts w:ascii="Times New Roman" w:hAnsi="Times New Roman" w:cs="Times New Roman"/>
                <w:sz w:val="24"/>
                <w:szCs w:val="24"/>
              </w:rPr>
            </w:pPr>
            <w:r>
              <w:rPr>
                <w:rFonts w:ascii="Times New Roman" w:hAnsi="Times New Roman" w:cs="Times New Roman"/>
                <w:sz w:val="24"/>
                <w:szCs w:val="24"/>
              </w:rPr>
              <w:t>Не более 1</w:t>
            </w:r>
            <w:r w:rsidRPr="0059392F">
              <w:rPr>
                <w:rFonts w:ascii="Times New Roman" w:hAnsi="Times New Roman" w:cs="Times New Roman"/>
                <w:sz w:val="24"/>
                <w:szCs w:val="24"/>
              </w:rPr>
              <w:t xml:space="preserve"> единиц на 1 </w:t>
            </w:r>
            <w:r w:rsidR="00E03486">
              <w:rPr>
                <w:rFonts w:ascii="Times New Roman" w:hAnsi="Times New Roman" w:cs="Times New Roman"/>
                <w:sz w:val="24"/>
                <w:szCs w:val="24"/>
              </w:rPr>
              <w:t>работник</w:t>
            </w:r>
            <w:r w:rsidR="00F44692">
              <w:rPr>
                <w:rFonts w:ascii="Times New Roman" w:hAnsi="Times New Roman" w:cs="Times New Roman"/>
                <w:sz w:val="24"/>
                <w:szCs w:val="24"/>
              </w:rPr>
              <w:t>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65</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8</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color w:val="000000"/>
                <w:sz w:val="24"/>
                <w:szCs w:val="24"/>
              </w:rPr>
            </w:pPr>
            <w:r w:rsidRPr="00241EF1">
              <w:rPr>
                <w:rFonts w:ascii="Times New Roman" w:hAnsi="Times New Roman" w:cs="Times New Roman"/>
                <w:b/>
                <w:color w:val="000000"/>
                <w:sz w:val="24"/>
                <w:szCs w:val="24"/>
              </w:rPr>
              <w:t>Зажим для бумаг.</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sz w:val="24"/>
                <w:szCs w:val="24"/>
              </w:rPr>
              <w:t>Ширина - 51 мм, материал- металл, цвет-черный, количество в упаковке- не менее 12 шт</w:t>
            </w:r>
          </w:p>
        </w:tc>
        <w:tc>
          <w:tcPr>
            <w:tcW w:w="1701"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Уп.</w:t>
            </w:r>
          </w:p>
        </w:tc>
        <w:tc>
          <w:tcPr>
            <w:tcW w:w="3119" w:type="dxa"/>
          </w:tcPr>
          <w:p w:rsidR="003D7183" w:rsidRPr="0059392F" w:rsidRDefault="003D7183" w:rsidP="00F44692">
            <w:pPr>
              <w:jc w:val="center"/>
              <w:rPr>
                <w:rFonts w:ascii="Times New Roman" w:hAnsi="Times New Roman" w:cs="Times New Roman"/>
                <w:sz w:val="24"/>
                <w:szCs w:val="24"/>
              </w:rPr>
            </w:pPr>
            <w:r>
              <w:rPr>
                <w:rFonts w:ascii="Times New Roman" w:hAnsi="Times New Roman" w:cs="Times New Roman"/>
                <w:sz w:val="24"/>
                <w:szCs w:val="24"/>
              </w:rPr>
              <w:t>Не более 1</w:t>
            </w:r>
            <w:r w:rsidRPr="0059392F">
              <w:rPr>
                <w:rFonts w:ascii="Times New Roman" w:hAnsi="Times New Roman" w:cs="Times New Roman"/>
                <w:sz w:val="24"/>
                <w:szCs w:val="24"/>
              </w:rPr>
              <w:t xml:space="preserve"> единиц на 1 </w:t>
            </w:r>
            <w:r w:rsidR="00E03486">
              <w:rPr>
                <w:rFonts w:ascii="Times New Roman" w:hAnsi="Times New Roman" w:cs="Times New Roman"/>
                <w:sz w:val="24"/>
                <w:szCs w:val="24"/>
              </w:rPr>
              <w:t>работник</w:t>
            </w:r>
            <w:r w:rsidR="00F44692">
              <w:rPr>
                <w:rFonts w:ascii="Times New Roman" w:hAnsi="Times New Roman" w:cs="Times New Roman"/>
                <w:sz w:val="24"/>
                <w:szCs w:val="24"/>
              </w:rPr>
              <w:t>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215</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lastRenderedPageBreak/>
              <w:t>9</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Карандаш чернографитный.</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Твердость грифеля- НВ, наличие ластика- да, материал корпуса -пластик</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12 единиц на 1 </w:t>
            </w:r>
            <w:r w:rsidR="00E03486">
              <w:rPr>
                <w:rFonts w:ascii="Times New Roman" w:hAnsi="Times New Roman" w:cs="Times New Roman"/>
                <w:sz w:val="24"/>
                <w:szCs w:val="24"/>
              </w:rPr>
              <w:t>работник</w:t>
            </w:r>
            <w:r w:rsidR="00F44692">
              <w:rPr>
                <w:rFonts w:ascii="Times New Roman" w:hAnsi="Times New Roman" w:cs="Times New Roman"/>
                <w:sz w:val="24"/>
                <w:szCs w:val="24"/>
              </w:rPr>
              <w:t>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27</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10</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color w:val="000000"/>
                <w:sz w:val="24"/>
                <w:szCs w:val="24"/>
              </w:rPr>
            </w:pPr>
            <w:r w:rsidRPr="00241EF1">
              <w:rPr>
                <w:rFonts w:ascii="Times New Roman" w:hAnsi="Times New Roman" w:cs="Times New Roman"/>
                <w:b/>
                <w:color w:val="000000"/>
                <w:sz w:val="24"/>
                <w:szCs w:val="24"/>
              </w:rPr>
              <w:t>Клей-карандаш.</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Состав- PVA или PVP.  Клей должен быть морозостойкий, при размораживании, должен сохранять свои свойства. Клей должен равномерно наноситься, должен не иметь цвета, запаха, должен быть не токсичен, не оставлять пятен. При попадании на кожу или на одежду должен смываться водой, не оставлять пятен. Флакон должен иметь удобный аппликатор и систему визуального контроля остатков клея.</w:t>
            </w:r>
            <w:r>
              <w:rPr>
                <w:rFonts w:ascii="Times New Roman" w:hAnsi="Times New Roman" w:cs="Times New Roman"/>
                <w:color w:val="000000"/>
                <w:sz w:val="24"/>
                <w:szCs w:val="24"/>
              </w:rPr>
              <w:t xml:space="preserve"> Вес должен быть не менее 15 гр</w:t>
            </w:r>
            <w:r w:rsidRPr="00241EF1">
              <w:rPr>
                <w:rFonts w:ascii="Times New Roman" w:hAnsi="Times New Roman" w:cs="Times New Roman"/>
                <w:color w:val="000000"/>
                <w:sz w:val="24"/>
                <w:szCs w:val="24"/>
              </w:rPr>
              <w:t xml:space="preserve"> и не более 20 гр. </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4 единиц на 1 </w:t>
            </w:r>
            <w:r w:rsidR="00E03486">
              <w:rPr>
                <w:rFonts w:ascii="Times New Roman" w:hAnsi="Times New Roman" w:cs="Times New Roman"/>
                <w:sz w:val="24"/>
                <w:szCs w:val="24"/>
              </w:rPr>
              <w:t>работник</w:t>
            </w:r>
            <w:r w:rsidR="00F44692">
              <w:rPr>
                <w:rFonts w:ascii="Times New Roman" w:hAnsi="Times New Roman" w:cs="Times New Roman"/>
                <w:sz w:val="24"/>
                <w:szCs w:val="24"/>
              </w:rPr>
              <w:t>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55</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11.</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Корректор ручка.</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Объем не менее 10 мл и не более 15 мл, наконечник- металический</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4 единиц на 1 </w:t>
            </w:r>
            <w:r w:rsidR="00E03486">
              <w:rPr>
                <w:rFonts w:ascii="Times New Roman" w:hAnsi="Times New Roman" w:cs="Times New Roman"/>
                <w:sz w:val="24"/>
                <w:szCs w:val="24"/>
              </w:rPr>
              <w:t>работник</w:t>
            </w:r>
            <w:r w:rsidR="00F44692">
              <w:rPr>
                <w:rFonts w:ascii="Times New Roman" w:hAnsi="Times New Roman" w:cs="Times New Roman"/>
                <w:sz w:val="24"/>
                <w:szCs w:val="24"/>
              </w:rPr>
              <w:t>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100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12.</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Ластик.</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Материал- синтетический каучук, цвет - белый</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1 единицы на 1 </w:t>
            </w:r>
            <w:r w:rsidR="00E03486">
              <w:rPr>
                <w:rFonts w:ascii="Times New Roman" w:hAnsi="Times New Roman" w:cs="Times New Roman"/>
                <w:sz w:val="24"/>
                <w:szCs w:val="24"/>
              </w:rPr>
              <w:t>работник</w:t>
            </w:r>
            <w:r w:rsidR="00F44692">
              <w:rPr>
                <w:rFonts w:ascii="Times New Roman" w:hAnsi="Times New Roman" w:cs="Times New Roman"/>
                <w:sz w:val="24"/>
                <w:szCs w:val="24"/>
              </w:rPr>
              <w:t>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33</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13.</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Текстовыделитель.</w:t>
            </w:r>
          </w:p>
          <w:p w:rsidR="003D7183" w:rsidRPr="00241EF1" w:rsidRDefault="003D7183" w:rsidP="002D0C80">
            <w:pPr>
              <w:rPr>
                <w:rFonts w:ascii="Times New Roman" w:hAnsi="Times New Roman" w:cs="Times New Roman"/>
                <w:color w:val="000000"/>
                <w:sz w:val="24"/>
                <w:szCs w:val="24"/>
              </w:rPr>
            </w:pPr>
            <w:r w:rsidRPr="00241EF1">
              <w:rPr>
                <w:rFonts w:ascii="Times New Roman" w:hAnsi="Times New Roman" w:cs="Times New Roman"/>
                <w:color w:val="000000"/>
                <w:sz w:val="24"/>
                <w:szCs w:val="24"/>
              </w:rPr>
              <w:t>Толщина линии письма от 1,0 мм до 5,0 мм,  скошенный наконечник, устойчивость к солнечному свету, предназначенный для всех видов бумаг, цвет - ассорти</w:t>
            </w:r>
          </w:p>
          <w:p w:rsidR="003D7183" w:rsidRPr="00241EF1" w:rsidRDefault="003D7183" w:rsidP="002D0C80">
            <w:pPr>
              <w:jc w:val="both"/>
              <w:rPr>
                <w:rFonts w:ascii="Times New Roman" w:hAnsi="Times New Roman" w:cs="Times New Roman"/>
                <w:b/>
                <w:sz w:val="24"/>
                <w:szCs w:val="24"/>
              </w:rPr>
            </w:pP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w:t>
            </w:r>
            <w:r>
              <w:rPr>
                <w:rFonts w:ascii="Times New Roman" w:hAnsi="Times New Roman" w:cs="Times New Roman"/>
                <w:sz w:val="24"/>
                <w:szCs w:val="24"/>
              </w:rPr>
              <w:t>4</w:t>
            </w:r>
            <w:r w:rsidRPr="0059392F">
              <w:rPr>
                <w:rFonts w:ascii="Times New Roman" w:hAnsi="Times New Roman" w:cs="Times New Roman"/>
                <w:sz w:val="24"/>
                <w:szCs w:val="24"/>
              </w:rPr>
              <w:t xml:space="preserve"> единиц на 1 </w:t>
            </w:r>
            <w:r w:rsidR="00E03486">
              <w:rPr>
                <w:rFonts w:ascii="Times New Roman" w:hAnsi="Times New Roman" w:cs="Times New Roman"/>
                <w:sz w:val="24"/>
                <w:szCs w:val="24"/>
              </w:rPr>
              <w:t>работник</w:t>
            </w:r>
            <w:r w:rsidR="00F44692">
              <w:rPr>
                <w:rFonts w:ascii="Times New Roman" w:hAnsi="Times New Roman" w:cs="Times New Roman"/>
                <w:sz w:val="24"/>
                <w:szCs w:val="24"/>
              </w:rPr>
              <w:t>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65</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14.</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Нож канцелярский.</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Механическая система блокировки лезвия push-lock, ширина лезвия - не менее 18 мм и не более 25 мм</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1 единицы на 1 </w:t>
            </w:r>
            <w:r w:rsidR="00E03486" w:rsidRPr="00E03486">
              <w:rPr>
                <w:rFonts w:ascii="Times New Roman" w:hAnsi="Times New Roman" w:cs="Times New Roman"/>
                <w:sz w:val="24"/>
                <w:szCs w:val="24"/>
              </w:rPr>
              <w:t>работник</w:t>
            </w:r>
            <w:r w:rsidR="00F44692">
              <w:rPr>
                <w:rFonts w:ascii="Times New Roman" w:hAnsi="Times New Roman" w:cs="Times New Roman"/>
                <w:sz w:val="24"/>
                <w:szCs w:val="24"/>
              </w:rPr>
              <w:t>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215</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15</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color w:val="000000"/>
                <w:sz w:val="24"/>
                <w:szCs w:val="24"/>
              </w:rPr>
            </w:pPr>
            <w:r w:rsidRPr="00241EF1">
              <w:rPr>
                <w:rFonts w:ascii="Times New Roman" w:hAnsi="Times New Roman" w:cs="Times New Roman"/>
                <w:b/>
                <w:color w:val="000000"/>
                <w:sz w:val="24"/>
                <w:szCs w:val="24"/>
              </w:rPr>
              <w:t>Ножницы.</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Размер- не менее 19 см и не более 25 см, материал лезвия -нержавеющая сталь, материал ручек- пластик с резиновой вставкой, форма ручек- эргономическая</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1 единицы на 1 </w:t>
            </w:r>
            <w:r w:rsidR="00E03486" w:rsidRPr="00E03486">
              <w:rPr>
                <w:rFonts w:ascii="Times New Roman" w:hAnsi="Times New Roman" w:cs="Times New Roman"/>
                <w:sz w:val="24"/>
                <w:szCs w:val="24"/>
              </w:rPr>
              <w:t>работник</w:t>
            </w:r>
            <w:r w:rsidR="00F44692">
              <w:rPr>
                <w:rFonts w:ascii="Times New Roman" w:hAnsi="Times New Roman" w:cs="Times New Roman"/>
                <w:sz w:val="24"/>
                <w:szCs w:val="24"/>
              </w:rPr>
              <w:t>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190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16</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Ручка шариковая.</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lastRenderedPageBreak/>
              <w:t>Прозрачный корпус -да, цвет деталей корпуса соответствует цвету чернил</w:t>
            </w:r>
            <w:r>
              <w:rPr>
                <w:rFonts w:ascii="Times New Roman" w:hAnsi="Times New Roman" w:cs="Times New Roman"/>
                <w:color w:val="000000"/>
                <w:sz w:val="24"/>
                <w:szCs w:val="24"/>
              </w:rPr>
              <w:t>, резиновый грип</w:t>
            </w:r>
            <w:r w:rsidRPr="00241EF1">
              <w:rPr>
                <w:rFonts w:ascii="Times New Roman" w:hAnsi="Times New Roman" w:cs="Times New Roman"/>
                <w:color w:val="000000"/>
                <w:sz w:val="24"/>
                <w:szCs w:val="24"/>
              </w:rPr>
              <w:t>, диаметр пишущего узла</w:t>
            </w:r>
            <w:r>
              <w:rPr>
                <w:rFonts w:ascii="Times New Roman" w:hAnsi="Times New Roman" w:cs="Times New Roman"/>
                <w:color w:val="000000"/>
                <w:sz w:val="24"/>
                <w:szCs w:val="24"/>
              </w:rPr>
              <w:t xml:space="preserve"> </w:t>
            </w:r>
            <w:r w:rsidRPr="00241EF1">
              <w:rPr>
                <w:rFonts w:ascii="Times New Roman" w:hAnsi="Times New Roman" w:cs="Times New Roman"/>
                <w:color w:val="000000"/>
                <w:sz w:val="24"/>
                <w:szCs w:val="24"/>
              </w:rPr>
              <w:t>- не более 0,5 мм., цвет (синий,черный)</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lastRenderedPageBreak/>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w:t>
            </w:r>
            <w:r>
              <w:rPr>
                <w:rFonts w:ascii="Times New Roman" w:hAnsi="Times New Roman" w:cs="Times New Roman"/>
                <w:sz w:val="24"/>
                <w:szCs w:val="24"/>
              </w:rPr>
              <w:t>6</w:t>
            </w:r>
            <w:r w:rsidRPr="0059392F">
              <w:rPr>
                <w:rFonts w:ascii="Times New Roman" w:hAnsi="Times New Roman" w:cs="Times New Roman"/>
                <w:sz w:val="24"/>
                <w:szCs w:val="24"/>
              </w:rPr>
              <w:t xml:space="preserve"> единиц на 1  </w:t>
            </w:r>
            <w:r w:rsidR="00E03486" w:rsidRPr="00E03486">
              <w:rPr>
                <w:rFonts w:ascii="Times New Roman" w:hAnsi="Times New Roman" w:cs="Times New Roman"/>
                <w:sz w:val="24"/>
                <w:szCs w:val="24"/>
              </w:rPr>
              <w:t>работник</w:t>
            </w:r>
            <w:r w:rsidR="00F44692">
              <w:rPr>
                <w:rFonts w:ascii="Times New Roman" w:hAnsi="Times New Roman" w:cs="Times New Roman"/>
                <w:sz w:val="24"/>
                <w:szCs w:val="24"/>
              </w:rPr>
              <w:t>а</w:t>
            </w:r>
            <w:r w:rsidR="00E03486" w:rsidRPr="00E03486">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37</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lastRenderedPageBreak/>
              <w:t>17</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 xml:space="preserve">Скобы для степлера. </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Размер скоб- № 10, количество в одной пачке- не менее 1000шт., материал- сталь, вид покрытия- цинковое</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Пач</w:t>
            </w:r>
            <w:r>
              <w:rPr>
                <w:rFonts w:ascii="Times New Roman" w:hAnsi="Times New Roman" w:cs="Times New Roman"/>
                <w:sz w:val="24"/>
                <w:szCs w:val="24"/>
              </w:rPr>
              <w:t>.</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6 единиц на 1 </w:t>
            </w:r>
            <w:r w:rsidR="00E03486" w:rsidRPr="00E03486">
              <w:rPr>
                <w:rFonts w:ascii="Times New Roman" w:hAnsi="Times New Roman" w:cs="Times New Roman"/>
                <w:sz w:val="24"/>
                <w:szCs w:val="24"/>
              </w:rPr>
              <w:t>работник</w:t>
            </w:r>
            <w:r w:rsidR="00F44692">
              <w:rPr>
                <w:rFonts w:ascii="Times New Roman" w:hAnsi="Times New Roman" w:cs="Times New Roman"/>
                <w:sz w:val="24"/>
                <w:szCs w:val="24"/>
              </w:rPr>
              <w:t>а</w:t>
            </w:r>
            <w:r w:rsidR="00E03486" w:rsidRPr="00E03486">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30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18</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color w:val="000000"/>
                <w:sz w:val="24"/>
                <w:szCs w:val="24"/>
              </w:rPr>
            </w:pPr>
            <w:r w:rsidRPr="00241EF1">
              <w:rPr>
                <w:rFonts w:ascii="Times New Roman" w:hAnsi="Times New Roman" w:cs="Times New Roman"/>
                <w:b/>
                <w:color w:val="000000"/>
                <w:sz w:val="24"/>
                <w:szCs w:val="24"/>
              </w:rPr>
              <w:t>Скобы для степлера.</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Размер скоб- 24/6, количество в одной пачке- не менее 1000шт., материал- сталь, вид покрытия- цинковое</w:t>
            </w:r>
          </w:p>
        </w:tc>
        <w:tc>
          <w:tcPr>
            <w:tcW w:w="1701"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Пач.</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3 единиц на 1 </w:t>
            </w:r>
            <w:r w:rsidR="00E03486" w:rsidRPr="00E03486">
              <w:rPr>
                <w:rFonts w:ascii="Times New Roman" w:hAnsi="Times New Roman" w:cs="Times New Roman"/>
                <w:sz w:val="24"/>
                <w:szCs w:val="24"/>
              </w:rPr>
              <w:t>работник</w:t>
            </w:r>
            <w:r w:rsidR="00F44692">
              <w:rPr>
                <w:rFonts w:ascii="Times New Roman" w:hAnsi="Times New Roman" w:cs="Times New Roman"/>
                <w:sz w:val="24"/>
                <w:szCs w:val="24"/>
              </w:rPr>
              <w:t>а</w:t>
            </w:r>
            <w:r w:rsidR="00E03486" w:rsidRPr="00E03486">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45</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19</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color w:val="000000"/>
                <w:sz w:val="24"/>
                <w:szCs w:val="24"/>
              </w:rPr>
            </w:pPr>
            <w:r w:rsidRPr="00241EF1">
              <w:rPr>
                <w:rFonts w:ascii="Times New Roman" w:hAnsi="Times New Roman" w:cs="Times New Roman"/>
                <w:b/>
                <w:color w:val="000000"/>
                <w:sz w:val="24"/>
                <w:szCs w:val="24"/>
              </w:rPr>
              <w:t>Скрепки.</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Размер- не менее 28 мм, покрытие- никель, в 1 пачке - не менее 100 шт</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Пач.</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3 единиц на 1 </w:t>
            </w:r>
            <w:r w:rsidR="00E03486" w:rsidRPr="00E03486">
              <w:rPr>
                <w:rFonts w:ascii="Times New Roman" w:hAnsi="Times New Roman" w:cs="Times New Roman"/>
                <w:sz w:val="24"/>
                <w:szCs w:val="24"/>
              </w:rPr>
              <w:t>работник</w:t>
            </w:r>
            <w:r w:rsidR="00F44692">
              <w:rPr>
                <w:rFonts w:ascii="Times New Roman" w:hAnsi="Times New Roman" w:cs="Times New Roman"/>
                <w:sz w:val="24"/>
                <w:szCs w:val="24"/>
              </w:rPr>
              <w:t>а</w:t>
            </w:r>
            <w:r w:rsidR="00E03486" w:rsidRPr="00E03486">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50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2</w:t>
            </w:r>
            <w:r>
              <w:rPr>
                <w:rFonts w:ascii="Times New Roman" w:hAnsi="Times New Roman" w:cs="Times New Roman"/>
                <w:sz w:val="24"/>
                <w:szCs w:val="24"/>
              </w:rPr>
              <w:t>0</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Корректирующая лента.</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sz w:val="24"/>
                <w:szCs w:val="24"/>
              </w:rPr>
              <w:t>Ш</w:t>
            </w:r>
            <w:r w:rsidRPr="00241EF1">
              <w:rPr>
                <w:rFonts w:ascii="Times New Roman" w:hAnsi="Times New Roman" w:cs="Times New Roman"/>
                <w:color w:val="000000"/>
                <w:sz w:val="24"/>
                <w:szCs w:val="24"/>
              </w:rPr>
              <w:t>ирина ленты- не менее 5 мм, длина ленты- не менее 6 м, цвет корпуса- прозрачный</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1 единицы на 1 </w:t>
            </w:r>
            <w:r w:rsidR="00E03486" w:rsidRPr="00E03486">
              <w:rPr>
                <w:rFonts w:ascii="Times New Roman" w:hAnsi="Times New Roman" w:cs="Times New Roman"/>
                <w:sz w:val="24"/>
                <w:szCs w:val="24"/>
              </w:rPr>
              <w:t>работник</w:t>
            </w:r>
            <w:r w:rsidR="00F44692">
              <w:rPr>
                <w:rFonts w:ascii="Times New Roman" w:hAnsi="Times New Roman" w:cs="Times New Roman"/>
                <w:sz w:val="24"/>
                <w:szCs w:val="24"/>
              </w:rPr>
              <w:t>а</w:t>
            </w:r>
            <w:r w:rsidR="00E03486" w:rsidRPr="00E03486">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140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2</w:t>
            </w:r>
            <w:r>
              <w:rPr>
                <w:rFonts w:ascii="Times New Roman" w:hAnsi="Times New Roman" w:cs="Times New Roman"/>
                <w:sz w:val="24"/>
                <w:szCs w:val="24"/>
              </w:rPr>
              <w:t>1</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Папка-уголок.</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Материал- пластик, толщина- не менее</w:t>
            </w:r>
            <w:r>
              <w:rPr>
                <w:rFonts w:ascii="Times New Roman" w:hAnsi="Times New Roman" w:cs="Times New Roman"/>
                <w:color w:val="000000"/>
                <w:sz w:val="24"/>
                <w:szCs w:val="24"/>
              </w:rPr>
              <w:t xml:space="preserve"> 180 мкм, для бумаг формата А4</w:t>
            </w:r>
            <w:r w:rsidRPr="00241EF1">
              <w:rPr>
                <w:rFonts w:ascii="Times New Roman" w:hAnsi="Times New Roman" w:cs="Times New Roman"/>
                <w:color w:val="000000"/>
                <w:sz w:val="24"/>
                <w:szCs w:val="24"/>
              </w:rPr>
              <w:t>, цвет</w:t>
            </w:r>
            <w:r>
              <w:rPr>
                <w:rFonts w:ascii="Times New Roman" w:hAnsi="Times New Roman" w:cs="Times New Roman"/>
                <w:color w:val="000000"/>
                <w:sz w:val="24"/>
                <w:szCs w:val="24"/>
              </w:rPr>
              <w:t xml:space="preserve"> </w:t>
            </w:r>
            <w:r w:rsidRPr="00241EF1">
              <w:rPr>
                <w:rFonts w:ascii="Times New Roman" w:hAnsi="Times New Roman" w:cs="Times New Roman"/>
                <w:color w:val="000000"/>
                <w:sz w:val="24"/>
                <w:szCs w:val="24"/>
              </w:rPr>
              <w:t>- прозрачный в ассортименте (желтый, красный, зеленый, синий)</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14 единиц на 1 </w:t>
            </w:r>
            <w:r w:rsidR="00E03486" w:rsidRPr="00E03486">
              <w:rPr>
                <w:rFonts w:ascii="Times New Roman" w:hAnsi="Times New Roman" w:cs="Times New Roman"/>
                <w:sz w:val="24"/>
                <w:szCs w:val="24"/>
              </w:rPr>
              <w:t>работник</w:t>
            </w:r>
            <w:r w:rsidR="00F44692">
              <w:rPr>
                <w:rFonts w:ascii="Times New Roman" w:hAnsi="Times New Roman" w:cs="Times New Roman"/>
                <w:sz w:val="24"/>
                <w:szCs w:val="24"/>
              </w:rPr>
              <w:t>а</w:t>
            </w:r>
            <w:r w:rsidR="00E03486" w:rsidRPr="00E03486">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12</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22.</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Папка-регистратор.</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Ширина корешка- не менее 50 м</w:t>
            </w:r>
            <w:r>
              <w:rPr>
                <w:rFonts w:ascii="Times New Roman" w:hAnsi="Times New Roman" w:cs="Times New Roman"/>
                <w:color w:val="000000"/>
                <w:sz w:val="24"/>
                <w:szCs w:val="24"/>
              </w:rPr>
              <w:t>м, наличие кармана на корешке</w:t>
            </w:r>
            <w:r w:rsidRPr="00241EF1">
              <w:rPr>
                <w:rFonts w:ascii="Times New Roman" w:hAnsi="Times New Roman" w:cs="Times New Roman"/>
                <w:color w:val="000000"/>
                <w:sz w:val="24"/>
                <w:szCs w:val="24"/>
              </w:rPr>
              <w:t>, покрытие- бумвинил, наличие металических уголков, цвет ассорти (красный, желтый, зеленый, синий)</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w:t>
            </w:r>
            <w:r>
              <w:rPr>
                <w:rFonts w:ascii="Times New Roman" w:hAnsi="Times New Roman" w:cs="Times New Roman"/>
                <w:sz w:val="24"/>
                <w:szCs w:val="24"/>
              </w:rPr>
              <w:t>4</w:t>
            </w:r>
            <w:r w:rsidRPr="0059392F">
              <w:rPr>
                <w:rFonts w:ascii="Times New Roman" w:hAnsi="Times New Roman" w:cs="Times New Roman"/>
                <w:sz w:val="24"/>
                <w:szCs w:val="24"/>
              </w:rPr>
              <w:t xml:space="preserve"> единиц на 1 </w:t>
            </w:r>
            <w:r w:rsidR="00E03486" w:rsidRPr="00E03486">
              <w:rPr>
                <w:rFonts w:ascii="Times New Roman" w:hAnsi="Times New Roman" w:cs="Times New Roman"/>
                <w:sz w:val="24"/>
                <w:szCs w:val="24"/>
              </w:rPr>
              <w:t>работник</w:t>
            </w:r>
            <w:r w:rsidR="00F44692">
              <w:rPr>
                <w:rFonts w:ascii="Times New Roman" w:hAnsi="Times New Roman" w:cs="Times New Roman"/>
                <w:sz w:val="24"/>
                <w:szCs w:val="24"/>
              </w:rPr>
              <w:t>а</w:t>
            </w:r>
            <w:r w:rsidR="00E03486" w:rsidRPr="00E03486">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210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2</w:t>
            </w:r>
            <w:r>
              <w:rPr>
                <w:rFonts w:ascii="Times New Roman" w:hAnsi="Times New Roman" w:cs="Times New Roman"/>
                <w:sz w:val="24"/>
                <w:szCs w:val="24"/>
              </w:rPr>
              <w:t>3</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Папка-регистратор.</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Ширина корешк</w:t>
            </w:r>
            <w:r>
              <w:rPr>
                <w:rFonts w:ascii="Times New Roman" w:hAnsi="Times New Roman" w:cs="Times New Roman"/>
                <w:color w:val="000000"/>
                <w:sz w:val="24"/>
                <w:szCs w:val="24"/>
              </w:rPr>
              <w:t xml:space="preserve"> </w:t>
            </w:r>
            <w:r w:rsidRPr="00241EF1">
              <w:rPr>
                <w:rFonts w:ascii="Times New Roman" w:hAnsi="Times New Roman" w:cs="Times New Roman"/>
                <w:color w:val="000000"/>
                <w:sz w:val="24"/>
                <w:szCs w:val="24"/>
              </w:rPr>
              <w:t>- не менее 80 мм, наличие кармана на корешке, покрытие- бумвинил, наличие металических уголков, цвет ассорти (красный, желтый, зеленый, синий)</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Pr>
                <w:rFonts w:ascii="Times New Roman" w:hAnsi="Times New Roman" w:cs="Times New Roman"/>
                <w:sz w:val="24"/>
                <w:szCs w:val="24"/>
              </w:rPr>
              <w:t>Не более 4</w:t>
            </w:r>
            <w:r w:rsidRPr="0059392F">
              <w:rPr>
                <w:rFonts w:ascii="Times New Roman" w:hAnsi="Times New Roman" w:cs="Times New Roman"/>
                <w:sz w:val="24"/>
                <w:szCs w:val="24"/>
              </w:rPr>
              <w:t xml:space="preserve"> единиц на 1 </w:t>
            </w:r>
            <w:r w:rsidR="00E03486" w:rsidRPr="00E03486">
              <w:rPr>
                <w:rFonts w:ascii="Times New Roman" w:hAnsi="Times New Roman" w:cs="Times New Roman"/>
                <w:sz w:val="24"/>
                <w:szCs w:val="24"/>
              </w:rPr>
              <w:t>работник</w:t>
            </w:r>
            <w:r w:rsidR="00F44692">
              <w:rPr>
                <w:rFonts w:ascii="Times New Roman" w:hAnsi="Times New Roman" w:cs="Times New Roman"/>
                <w:sz w:val="24"/>
                <w:szCs w:val="24"/>
              </w:rPr>
              <w:t>а</w:t>
            </w:r>
            <w:r w:rsidR="00E03486" w:rsidRPr="00E03486">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210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2</w:t>
            </w:r>
            <w:r>
              <w:rPr>
                <w:rFonts w:ascii="Times New Roman" w:hAnsi="Times New Roman" w:cs="Times New Roman"/>
                <w:sz w:val="24"/>
                <w:szCs w:val="24"/>
              </w:rPr>
              <w:t>4</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Файл.</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Формат- А4, толщина пленки- не менее 45 мкм, фактура- апельсиновая корка, ориентация -вертикальная, в упаковке не менее 100 шт</w:t>
            </w:r>
          </w:p>
        </w:tc>
        <w:tc>
          <w:tcPr>
            <w:tcW w:w="1701"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Уп.</w:t>
            </w:r>
          </w:p>
        </w:tc>
        <w:tc>
          <w:tcPr>
            <w:tcW w:w="3119" w:type="dxa"/>
          </w:tcPr>
          <w:p w:rsidR="003D7183" w:rsidRPr="0059392F" w:rsidRDefault="003D7183" w:rsidP="00F44692">
            <w:pPr>
              <w:jc w:val="center"/>
              <w:rPr>
                <w:rFonts w:ascii="Times New Roman" w:hAnsi="Times New Roman" w:cs="Times New Roman"/>
                <w:sz w:val="24"/>
                <w:szCs w:val="24"/>
              </w:rPr>
            </w:pPr>
            <w:r>
              <w:rPr>
                <w:rFonts w:ascii="Times New Roman" w:hAnsi="Times New Roman" w:cs="Times New Roman"/>
                <w:sz w:val="24"/>
                <w:szCs w:val="24"/>
              </w:rPr>
              <w:t>Не более 1</w:t>
            </w:r>
            <w:r w:rsidRPr="0059392F">
              <w:rPr>
                <w:rFonts w:ascii="Times New Roman" w:hAnsi="Times New Roman" w:cs="Times New Roman"/>
                <w:sz w:val="24"/>
                <w:szCs w:val="24"/>
              </w:rPr>
              <w:t xml:space="preserve"> единиц</w:t>
            </w:r>
            <w:r>
              <w:rPr>
                <w:rFonts w:ascii="Times New Roman" w:hAnsi="Times New Roman" w:cs="Times New Roman"/>
                <w:sz w:val="24"/>
                <w:szCs w:val="24"/>
              </w:rPr>
              <w:t>ы</w:t>
            </w:r>
            <w:r w:rsidRPr="0059392F">
              <w:rPr>
                <w:rFonts w:ascii="Times New Roman" w:hAnsi="Times New Roman" w:cs="Times New Roman"/>
                <w:sz w:val="24"/>
                <w:szCs w:val="24"/>
              </w:rPr>
              <w:t xml:space="preserve"> на 1 </w:t>
            </w:r>
            <w:r w:rsidR="00F44692" w:rsidRPr="00F44692">
              <w:rPr>
                <w:rFonts w:ascii="Times New Roman" w:hAnsi="Times New Roman" w:cs="Times New Roman"/>
                <w:sz w:val="24"/>
                <w:szCs w:val="24"/>
              </w:rPr>
              <w:t>работник</w:t>
            </w:r>
            <w:r w:rsidR="00F44692">
              <w:rPr>
                <w:rFonts w:ascii="Times New Roman" w:hAnsi="Times New Roman" w:cs="Times New Roman"/>
                <w:sz w:val="24"/>
                <w:szCs w:val="24"/>
              </w:rPr>
              <w:t>а</w:t>
            </w:r>
            <w:r w:rsidR="00F44692" w:rsidRPr="00F44692">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250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lastRenderedPageBreak/>
              <w:t>2</w:t>
            </w:r>
            <w:r>
              <w:rPr>
                <w:rFonts w:ascii="Times New Roman" w:hAnsi="Times New Roman" w:cs="Times New Roman"/>
                <w:sz w:val="24"/>
                <w:szCs w:val="24"/>
              </w:rPr>
              <w:t>5</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Папка.</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Формат -А4, ширина корешка -не менее 17 мм, материал- пластик, толщина пластика- 700 мкм, пружинный металический скоросшиватель, цвет -ассорти</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2 единиц на 1 </w:t>
            </w:r>
            <w:r w:rsidR="00F44692" w:rsidRPr="00F44692">
              <w:rPr>
                <w:rFonts w:ascii="Times New Roman" w:hAnsi="Times New Roman" w:cs="Times New Roman"/>
                <w:sz w:val="24"/>
                <w:szCs w:val="24"/>
              </w:rPr>
              <w:t>работник</w:t>
            </w:r>
            <w:r w:rsidR="00F44692">
              <w:rPr>
                <w:rFonts w:ascii="Times New Roman" w:hAnsi="Times New Roman" w:cs="Times New Roman"/>
                <w:sz w:val="24"/>
                <w:szCs w:val="24"/>
              </w:rPr>
              <w:t>а</w:t>
            </w:r>
            <w:r w:rsidR="00F44692" w:rsidRPr="00F44692">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100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6</w:t>
            </w:r>
          </w:p>
        </w:tc>
        <w:tc>
          <w:tcPr>
            <w:tcW w:w="6662" w:type="dxa"/>
          </w:tcPr>
          <w:p w:rsidR="003D7183" w:rsidRPr="00241EF1" w:rsidRDefault="003D7183" w:rsidP="002D0C80">
            <w:pPr>
              <w:jc w:val="both"/>
              <w:rPr>
                <w:rFonts w:ascii="Times New Roman" w:hAnsi="Times New Roman" w:cs="Times New Roman"/>
                <w:b/>
                <w:color w:val="000000"/>
                <w:sz w:val="24"/>
                <w:szCs w:val="24"/>
              </w:rPr>
            </w:pPr>
            <w:r w:rsidRPr="00241EF1">
              <w:rPr>
                <w:rFonts w:ascii="Times New Roman" w:hAnsi="Times New Roman" w:cs="Times New Roman"/>
                <w:b/>
                <w:color w:val="000000"/>
                <w:sz w:val="24"/>
                <w:szCs w:val="24"/>
              </w:rPr>
              <w:t>Флажки-закладки.</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Размер- не менее 45*12 мм, количество цветов - не менее 5 (неон), количество закладок в блоке- не менее 25, материал - пластик, индивидуальная упаковка</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3 единиц на 1 </w:t>
            </w:r>
            <w:r w:rsidR="00F44692" w:rsidRPr="00F44692">
              <w:rPr>
                <w:rFonts w:ascii="Times New Roman" w:hAnsi="Times New Roman" w:cs="Times New Roman"/>
                <w:sz w:val="24"/>
                <w:szCs w:val="24"/>
              </w:rPr>
              <w:t>работник</w:t>
            </w:r>
            <w:r w:rsidR="00F44692">
              <w:rPr>
                <w:rFonts w:ascii="Times New Roman" w:hAnsi="Times New Roman" w:cs="Times New Roman"/>
                <w:sz w:val="24"/>
                <w:szCs w:val="24"/>
              </w:rPr>
              <w:t>а</w:t>
            </w:r>
            <w:r w:rsidR="00F44692" w:rsidRPr="00F44692">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100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27</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Скотч.</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Размер</w:t>
            </w:r>
            <w:r>
              <w:rPr>
                <w:rFonts w:ascii="Times New Roman" w:hAnsi="Times New Roman" w:cs="Times New Roman"/>
                <w:color w:val="000000"/>
                <w:sz w:val="24"/>
                <w:szCs w:val="24"/>
              </w:rPr>
              <w:t xml:space="preserve"> </w:t>
            </w:r>
            <w:r w:rsidRPr="00241EF1">
              <w:rPr>
                <w:rFonts w:ascii="Times New Roman" w:hAnsi="Times New Roman" w:cs="Times New Roman"/>
                <w:color w:val="000000"/>
                <w:sz w:val="24"/>
                <w:szCs w:val="24"/>
              </w:rPr>
              <w:t>- не менее 48 мм*66 м, цвет-прозрачный</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1 единицы на 1 </w:t>
            </w:r>
            <w:r w:rsidR="00F44692" w:rsidRPr="00F44692">
              <w:rPr>
                <w:rFonts w:ascii="Times New Roman" w:hAnsi="Times New Roman" w:cs="Times New Roman"/>
                <w:sz w:val="24"/>
                <w:szCs w:val="24"/>
              </w:rPr>
              <w:t>работник</w:t>
            </w:r>
            <w:r w:rsidR="00F44692">
              <w:rPr>
                <w:rFonts w:ascii="Times New Roman" w:hAnsi="Times New Roman" w:cs="Times New Roman"/>
                <w:sz w:val="24"/>
                <w:szCs w:val="24"/>
              </w:rPr>
              <w:t>а</w:t>
            </w:r>
            <w:r w:rsidR="00F44692" w:rsidRPr="00F44692">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90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28</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Скотч.</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Размер</w:t>
            </w:r>
            <w:r>
              <w:rPr>
                <w:rFonts w:ascii="Times New Roman" w:hAnsi="Times New Roman" w:cs="Times New Roman"/>
                <w:color w:val="000000"/>
                <w:sz w:val="24"/>
                <w:szCs w:val="24"/>
              </w:rPr>
              <w:t xml:space="preserve"> </w:t>
            </w:r>
            <w:r w:rsidRPr="00241EF1">
              <w:rPr>
                <w:rFonts w:ascii="Times New Roman" w:hAnsi="Times New Roman" w:cs="Times New Roman"/>
                <w:color w:val="000000"/>
                <w:sz w:val="24"/>
                <w:szCs w:val="24"/>
              </w:rPr>
              <w:t>- не менее 19 мм*33 м, цвет-прозрачный</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1 единицы на 1 </w:t>
            </w:r>
            <w:r w:rsidR="00F44692" w:rsidRPr="00F44692">
              <w:rPr>
                <w:rFonts w:ascii="Times New Roman" w:hAnsi="Times New Roman" w:cs="Times New Roman"/>
                <w:sz w:val="24"/>
                <w:szCs w:val="24"/>
              </w:rPr>
              <w:t>работник</w:t>
            </w:r>
            <w:r w:rsidR="00F44692">
              <w:rPr>
                <w:rFonts w:ascii="Times New Roman" w:hAnsi="Times New Roman" w:cs="Times New Roman"/>
                <w:sz w:val="24"/>
                <w:szCs w:val="24"/>
              </w:rPr>
              <w:t>а</w:t>
            </w:r>
            <w:r w:rsidR="00F44692" w:rsidRPr="00F44692">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35</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29</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color w:val="000000"/>
                <w:sz w:val="24"/>
                <w:szCs w:val="24"/>
              </w:rPr>
            </w:pPr>
            <w:r w:rsidRPr="00241EF1">
              <w:rPr>
                <w:rFonts w:ascii="Times New Roman" w:hAnsi="Times New Roman" w:cs="Times New Roman"/>
                <w:b/>
                <w:color w:val="000000"/>
                <w:sz w:val="24"/>
                <w:szCs w:val="24"/>
              </w:rPr>
              <w:t>Самоклеящийся блок.</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Размер -не менее 76*76 мм, количество листов в блоке-не менее 100 шт, неоновые цвета: желтый, голубой, зеленый, розовый, оранжевый</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Пач.</w:t>
            </w:r>
          </w:p>
        </w:tc>
        <w:tc>
          <w:tcPr>
            <w:tcW w:w="3119" w:type="dxa"/>
          </w:tcPr>
          <w:p w:rsidR="003D7183" w:rsidRPr="0059392F" w:rsidRDefault="003D7183" w:rsidP="00F44692">
            <w:pPr>
              <w:jc w:val="center"/>
              <w:rPr>
                <w:rFonts w:ascii="Times New Roman" w:hAnsi="Times New Roman" w:cs="Times New Roman"/>
                <w:sz w:val="24"/>
                <w:szCs w:val="24"/>
              </w:rPr>
            </w:pPr>
            <w:r>
              <w:rPr>
                <w:rFonts w:ascii="Times New Roman" w:hAnsi="Times New Roman" w:cs="Times New Roman"/>
                <w:sz w:val="24"/>
                <w:szCs w:val="24"/>
              </w:rPr>
              <w:t>Не более 5</w:t>
            </w:r>
            <w:r w:rsidRPr="0059392F">
              <w:rPr>
                <w:rFonts w:ascii="Times New Roman" w:hAnsi="Times New Roman" w:cs="Times New Roman"/>
                <w:sz w:val="24"/>
                <w:szCs w:val="24"/>
              </w:rPr>
              <w:t xml:space="preserve"> единицы на 1 </w:t>
            </w:r>
            <w:r w:rsidR="00F44692" w:rsidRPr="00F44692">
              <w:rPr>
                <w:rFonts w:ascii="Times New Roman" w:hAnsi="Times New Roman" w:cs="Times New Roman"/>
                <w:sz w:val="24"/>
                <w:szCs w:val="24"/>
              </w:rPr>
              <w:t>работник</w:t>
            </w:r>
            <w:r w:rsidR="00F44692">
              <w:rPr>
                <w:rFonts w:ascii="Times New Roman" w:hAnsi="Times New Roman" w:cs="Times New Roman"/>
                <w:sz w:val="24"/>
                <w:szCs w:val="24"/>
              </w:rPr>
              <w:t>а</w:t>
            </w:r>
            <w:r w:rsidR="00F44692" w:rsidRPr="00F44692">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63</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30</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Самоклеящийся блок.</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sz w:val="24"/>
                <w:szCs w:val="24"/>
              </w:rPr>
              <w:t xml:space="preserve"> </w:t>
            </w:r>
            <w:r w:rsidRPr="00241EF1">
              <w:rPr>
                <w:rFonts w:ascii="Times New Roman" w:hAnsi="Times New Roman" w:cs="Times New Roman"/>
                <w:color w:val="000000"/>
                <w:sz w:val="24"/>
                <w:szCs w:val="24"/>
              </w:rPr>
              <w:t>Размер -не менее 76*51 мм, количество листов в блоке-не менее 100 шт, неоновые цвета: желтый, голубой, зеленый, розовый, оранжевый</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Пач.</w:t>
            </w:r>
          </w:p>
        </w:tc>
        <w:tc>
          <w:tcPr>
            <w:tcW w:w="3119" w:type="dxa"/>
          </w:tcPr>
          <w:p w:rsidR="003D7183" w:rsidRPr="0059392F" w:rsidRDefault="003D7183" w:rsidP="00F44692">
            <w:pPr>
              <w:jc w:val="center"/>
              <w:rPr>
                <w:sz w:val="24"/>
                <w:szCs w:val="24"/>
              </w:rPr>
            </w:pPr>
            <w:r>
              <w:rPr>
                <w:rFonts w:ascii="Times New Roman" w:hAnsi="Times New Roman" w:cs="Times New Roman"/>
                <w:sz w:val="24"/>
                <w:szCs w:val="24"/>
              </w:rPr>
              <w:t>Не более 5</w:t>
            </w:r>
            <w:r w:rsidRPr="0059392F">
              <w:rPr>
                <w:rFonts w:ascii="Times New Roman" w:hAnsi="Times New Roman" w:cs="Times New Roman"/>
                <w:sz w:val="24"/>
                <w:szCs w:val="24"/>
              </w:rPr>
              <w:t xml:space="preserve"> единицы на 1 </w:t>
            </w:r>
            <w:r w:rsidR="00F44692" w:rsidRPr="00F44692">
              <w:rPr>
                <w:rFonts w:ascii="Times New Roman" w:hAnsi="Times New Roman" w:cs="Times New Roman"/>
                <w:sz w:val="24"/>
                <w:szCs w:val="24"/>
              </w:rPr>
              <w:t>работник</w:t>
            </w:r>
            <w:r w:rsidR="00F44692">
              <w:rPr>
                <w:rFonts w:ascii="Times New Roman" w:hAnsi="Times New Roman" w:cs="Times New Roman"/>
                <w:sz w:val="24"/>
                <w:szCs w:val="24"/>
              </w:rPr>
              <w:t>а</w:t>
            </w:r>
            <w:r w:rsidR="00F44692" w:rsidRPr="00F44692">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50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31</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Самоклеящийся блок.</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Размер -не менее 76*102 мм, количество листов в блоке-не менее 100 шт, неоновые цвета: желтый, голубой, зеленый, розовый, оранжевый</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Пач.</w:t>
            </w:r>
          </w:p>
        </w:tc>
        <w:tc>
          <w:tcPr>
            <w:tcW w:w="3119" w:type="dxa"/>
          </w:tcPr>
          <w:p w:rsidR="003D7183" w:rsidRPr="0059392F" w:rsidRDefault="003D7183" w:rsidP="00F44692">
            <w:pPr>
              <w:jc w:val="center"/>
              <w:rPr>
                <w:sz w:val="24"/>
                <w:szCs w:val="24"/>
              </w:rPr>
            </w:pPr>
            <w:r w:rsidRPr="0059392F">
              <w:rPr>
                <w:rFonts w:ascii="Times New Roman" w:hAnsi="Times New Roman" w:cs="Times New Roman"/>
                <w:sz w:val="24"/>
                <w:szCs w:val="24"/>
              </w:rPr>
              <w:t xml:space="preserve">Не более </w:t>
            </w:r>
            <w:r>
              <w:rPr>
                <w:rFonts w:ascii="Times New Roman" w:hAnsi="Times New Roman" w:cs="Times New Roman"/>
                <w:sz w:val="24"/>
                <w:szCs w:val="24"/>
              </w:rPr>
              <w:t>5</w:t>
            </w:r>
            <w:r w:rsidRPr="0059392F">
              <w:rPr>
                <w:rFonts w:ascii="Times New Roman" w:hAnsi="Times New Roman" w:cs="Times New Roman"/>
                <w:sz w:val="24"/>
                <w:szCs w:val="24"/>
              </w:rPr>
              <w:t xml:space="preserve"> единицы на 1 </w:t>
            </w:r>
            <w:r w:rsidR="00F44692" w:rsidRPr="00F44692">
              <w:rPr>
                <w:rFonts w:ascii="Times New Roman" w:hAnsi="Times New Roman" w:cs="Times New Roman"/>
                <w:sz w:val="24"/>
                <w:szCs w:val="24"/>
              </w:rPr>
              <w:t>работник</w:t>
            </w:r>
            <w:r w:rsidR="00F44692">
              <w:rPr>
                <w:rFonts w:ascii="Times New Roman" w:hAnsi="Times New Roman" w:cs="Times New Roman"/>
                <w:sz w:val="24"/>
                <w:szCs w:val="24"/>
              </w:rPr>
              <w:t>а</w:t>
            </w:r>
            <w:r w:rsidR="00F44692" w:rsidRPr="00F44692">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100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32</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Скоросшиватель "Дело".</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Формат -</w:t>
            </w:r>
            <w:r>
              <w:rPr>
                <w:rFonts w:ascii="Times New Roman" w:hAnsi="Times New Roman" w:cs="Times New Roman"/>
                <w:color w:val="000000"/>
                <w:sz w:val="24"/>
                <w:szCs w:val="24"/>
              </w:rPr>
              <w:t xml:space="preserve"> </w:t>
            </w:r>
            <w:r w:rsidRPr="00241EF1">
              <w:rPr>
                <w:rFonts w:ascii="Times New Roman" w:hAnsi="Times New Roman" w:cs="Times New Roman"/>
                <w:color w:val="000000"/>
                <w:sz w:val="24"/>
                <w:szCs w:val="24"/>
              </w:rPr>
              <w:t>А4, материал</w:t>
            </w:r>
            <w:r>
              <w:rPr>
                <w:rFonts w:ascii="Times New Roman" w:hAnsi="Times New Roman" w:cs="Times New Roman"/>
                <w:color w:val="000000"/>
                <w:sz w:val="24"/>
                <w:szCs w:val="24"/>
              </w:rPr>
              <w:t xml:space="preserve"> </w:t>
            </w:r>
            <w:r w:rsidRPr="00241EF1">
              <w:rPr>
                <w:rFonts w:ascii="Times New Roman" w:hAnsi="Times New Roman" w:cs="Times New Roman"/>
                <w:color w:val="000000"/>
                <w:sz w:val="24"/>
                <w:szCs w:val="24"/>
              </w:rPr>
              <w:t>- картон мелованный, плотность</w:t>
            </w:r>
            <w:r>
              <w:rPr>
                <w:rFonts w:ascii="Times New Roman" w:hAnsi="Times New Roman" w:cs="Times New Roman"/>
                <w:color w:val="000000"/>
                <w:sz w:val="24"/>
                <w:szCs w:val="24"/>
              </w:rPr>
              <w:t xml:space="preserve"> </w:t>
            </w:r>
            <w:r w:rsidRPr="00241EF1">
              <w:rPr>
                <w:rFonts w:ascii="Times New Roman" w:hAnsi="Times New Roman" w:cs="Times New Roman"/>
                <w:color w:val="000000"/>
                <w:sz w:val="24"/>
                <w:szCs w:val="24"/>
              </w:rPr>
              <w:t xml:space="preserve">- не менее380 г/м2, цвет - белый,содержит линованный </w:t>
            </w:r>
            <w:r>
              <w:rPr>
                <w:rFonts w:ascii="Times New Roman" w:hAnsi="Times New Roman" w:cs="Times New Roman"/>
                <w:color w:val="000000"/>
                <w:sz w:val="24"/>
                <w:szCs w:val="24"/>
              </w:rPr>
              <w:t>идентификатор на титульном листе</w:t>
            </w:r>
            <w:r w:rsidRPr="00241EF1">
              <w:rPr>
                <w:rFonts w:ascii="Times New Roman" w:hAnsi="Times New Roman" w:cs="Times New Roman"/>
                <w:color w:val="000000"/>
                <w:sz w:val="24"/>
                <w:szCs w:val="24"/>
              </w:rPr>
              <w:t>, металический скоросшиватель</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12 единиц на 1 </w:t>
            </w:r>
            <w:r w:rsidR="00F44692" w:rsidRPr="00F44692">
              <w:rPr>
                <w:rFonts w:ascii="Times New Roman" w:hAnsi="Times New Roman" w:cs="Times New Roman"/>
                <w:sz w:val="24"/>
                <w:szCs w:val="24"/>
              </w:rPr>
              <w:t>работник</w:t>
            </w:r>
            <w:r w:rsidR="00F44692">
              <w:rPr>
                <w:rFonts w:ascii="Times New Roman" w:hAnsi="Times New Roman" w:cs="Times New Roman"/>
                <w:sz w:val="24"/>
                <w:szCs w:val="24"/>
              </w:rPr>
              <w:t>а</w:t>
            </w:r>
            <w:r w:rsidR="00F44692" w:rsidRPr="00F44692">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22</w:t>
            </w:r>
          </w:p>
        </w:tc>
      </w:tr>
      <w:tr w:rsidR="003D7183" w:rsidRPr="0059392F" w:rsidTr="002D0C80">
        <w:trPr>
          <w:trHeight w:val="962"/>
        </w:trPr>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lastRenderedPageBreak/>
              <w:t>33</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color w:val="000000"/>
                <w:sz w:val="24"/>
                <w:szCs w:val="24"/>
              </w:rPr>
            </w:pPr>
            <w:r w:rsidRPr="00241EF1">
              <w:rPr>
                <w:rFonts w:ascii="Times New Roman" w:hAnsi="Times New Roman" w:cs="Times New Roman"/>
                <w:b/>
                <w:color w:val="000000"/>
                <w:sz w:val="24"/>
                <w:szCs w:val="24"/>
              </w:rPr>
              <w:t>Настольный органайзер.</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Вращающающийся, количество предметов- не менее 12, цвет - черный</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sidRPr="0059392F">
              <w:rPr>
                <w:rFonts w:ascii="Times New Roman" w:hAnsi="Times New Roman" w:cs="Times New Roman"/>
                <w:sz w:val="24"/>
                <w:szCs w:val="24"/>
              </w:rPr>
              <w:t xml:space="preserve">Не более 1 единицы на 8 </w:t>
            </w:r>
            <w:r w:rsidR="00F44692" w:rsidRPr="00F44692">
              <w:rPr>
                <w:rFonts w:ascii="Times New Roman" w:hAnsi="Times New Roman" w:cs="Times New Roman"/>
                <w:sz w:val="24"/>
                <w:szCs w:val="24"/>
              </w:rPr>
              <w:t xml:space="preserve">работников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1327</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34</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Степлер.</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Размер - 24/6, механизм</w:t>
            </w:r>
            <w:r>
              <w:rPr>
                <w:rFonts w:ascii="Times New Roman" w:hAnsi="Times New Roman" w:cs="Times New Roman"/>
                <w:color w:val="000000"/>
                <w:sz w:val="24"/>
                <w:szCs w:val="24"/>
              </w:rPr>
              <w:t xml:space="preserve"> </w:t>
            </w:r>
            <w:r w:rsidRPr="00241EF1">
              <w:rPr>
                <w:rFonts w:ascii="Times New Roman" w:hAnsi="Times New Roman" w:cs="Times New Roman"/>
                <w:color w:val="000000"/>
                <w:sz w:val="24"/>
                <w:szCs w:val="24"/>
              </w:rPr>
              <w:t>- металический, корпус - пластик, мощность</w:t>
            </w:r>
            <w:r>
              <w:rPr>
                <w:rFonts w:ascii="Times New Roman" w:hAnsi="Times New Roman" w:cs="Times New Roman"/>
                <w:color w:val="000000"/>
                <w:sz w:val="24"/>
                <w:szCs w:val="24"/>
              </w:rPr>
              <w:t xml:space="preserve"> </w:t>
            </w:r>
            <w:r w:rsidRPr="00241EF1">
              <w:rPr>
                <w:rFonts w:ascii="Times New Roman" w:hAnsi="Times New Roman" w:cs="Times New Roman"/>
                <w:color w:val="000000"/>
                <w:sz w:val="24"/>
                <w:szCs w:val="24"/>
              </w:rPr>
              <w:t>- не менее 20 листов, вместимость</w:t>
            </w:r>
            <w:r>
              <w:rPr>
                <w:rFonts w:ascii="Times New Roman" w:hAnsi="Times New Roman" w:cs="Times New Roman"/>
                <w:color w:val="000000"/>
                <w:sz w:val="24"/>
                <w:szCs w:val="24"/>
              </w:rPr>
              <w:t xml:space="preserve"> </w:t>
            </w:r>
            <w:r w:rsidRPr="00241EF1">
              <w:rPr>
                <w:rFonts w:ascii="Times New Roman" w:hAnsi="Times New Roman" w:cs="Times New Roman"/>
                <w:color w:val="000000"/>
                <w:sz w:val="24"/>
                <w:szCs w:val="24"/>
              </w:rPr>
              <w:t>- не менее 100 скоб</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rFonts w:ascii="Times New Roman" w:hAnsi="Times New Roman" w:cs="Times New Roman"/>
                <w:sz w:val="24"/>
                <w:szCs w:val="24"/>
              </w:rPr>
            </w:pPr>
            <w:r>
              <w:rPr>
                <w:rFonts w:ascii="Times New Roman" w:hAnsi="Times New Roman" w:cs="Times New Roman"/>
                <w:sz w:val="24"/>
                <w:szCs w:val="24"/>
              </w:rPr>
              <w:t xml:space="preserve">Не более 1 единицы на 1 </w:t>
            </w:r>
            <w:r w:rsidR="00F44692" w:rsidRPr="00F44692">
              <w:rPr>
                <w:rFonts w:ascii="Times New Roman" w:hAnsi="Times New Roman" w:cs="Times New Roman"/>
                <w:sz w:val="24"/>
                <w:szCs w:val="24"/>
              </w:rPr>
              <w:t>работник</w:t>
            </w:r>
            <w:r w:rsidR="00F44692">
              <w:rPr>
                <w:rFonts w:ascii="Times New Roman" w:hAnsi="Times New Roman" w:cs="Times New Roman"/>
                <w:sz w:val="24"/>
                <w:szCs w:val="24"/>
              </w:rPr>
              <w:t>а</w:t>
            </w:r>
            <w:r w:rsidR="00F44692" w:rsidRPr="00F44692">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3</w:t>
            </w:r>
            <w:r>
              <w:rPr>
                <w:rFonts w:ascii="Times New Roman" w:hAnsi="Times New Roman" w:cs="Times New Roman"/>
                <w:sz w:val="24"/>
                <w:szCs w:val="24"/>
              </w:rPr>
              <w:t>60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35</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Степлер.</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sz w:val="24"/>
                <w:szCs w:val="24"/>
              </w:rPr>
              <w:t>Р</w:t>
            </w:r>
            <w:r w:rsidRPr="00241EF1">
              <w:rPr>
                <w:rFonts w:ascii="Times New Roman" w:hAnsi="Times New Roman" w:cs="Times New Roman"/>
                <w:color w:val="000000"/>
                <w:sz w:val="24"/>
                <w:szCs w:val="24"/>
              </w:rPr>
              <w:t>азмер</w:t>
            </w:r>
            <w:r>
              <w:rPr>
                <w:rFonts w:ascii="Times New Roman" w:hAnsi="Times New Roman" w:cs="Times New Roman"/>
                <w:color w:val="000000"/>
                <w:sz w:val="24"/>
                <w:szCs w:val="24"/>
              </w:rPr>
              <w:t xml:space="preserve"> </w:t>
            </w:r>
            <w:r w:rsidRPr="00241EF1">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241EF1">
              <w:rPr>
                <w:rFonts w:ascii="Times New Roman" w:hAnsi="Times New Roman" w:cs="Times New Roman"/>
                <w:color w:val="000000"/>
                <w:sz w:val="24"/>
                <w:szCs w:val="24"/>
              </w:rPr>
              <w:t>№10, механизм</w:t>
            </w:r>
            <w:r>
              <w:rPr>
                <w:rFonts w:ascii="Times New Roman" w:hAnsi="Times New Roman" w:cs="Times New Roman"/>
                <w:color w:val="000000"/>
                <w:sz w:val="24"/>
                <w:szCs w:val="24"/>
              </w:rPr>
              <w:t xml:space="preserve"> </w:t>
            </w:r>
            <w:r w:rsidRPr="00241EF1">
              <w:rPr>
                <w:rFonts w:ascii="Times New Roman" w:hAnsi="Times New Roman" w:cs="Times New Roman"/>
                <w:color w:val="000000"/>
                <w:sz w:val="24"/>
                <w:szCs w:val="24"/>
              </w:rPr>
              <w:t>- металический, корпус - пластик, мощность- не менее 12 листов, вместимость- не менее 50 скоб</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sz w:val="24"/>
                <w:szCs w:val="24"/>
              </w:rPr>
            </w:pPr>
            <w:r w:rsidRPr="0059392F">
              <w:rPr>
                <w:rFonts w:ascii="Times New Roman" w:hAnsi="Times New Roman" w:cs="Times New Roman"/>
                <w:sz w:val="24"/>
                <w:szCs w:val="24"/>
              </w:rPr>
              <w:t xml:space="preserve">Не более 1 единицы на 1 </w:t>
            </w:r>
            <w:r w:rsidR="00F44692" w:rsidRPr="00F44692">
              <w:rPr>
                <w:rFonts w:ascii="Times New Roman" w:hAnsi="Times New Roman" w:cs="Times New Roman"/>
                <w:sz w:val="24"/>
                <w:szCs w:val="24"/>
              </w:rPr>
              <w:t>работник</w:t>
            </w:r>
            <w:r w:rsidR="00F44692">
              <w:rPr>
                <w:rFonts w:ascii="Times New Roman" w:hAnsi="Times New Roman" w:cs="Times New Roman"/>
                <w:sz w:val="24"/>
                <w:szCs w:val="24"/>
              </w:rPr>
              <w:t>а</w:t>
            </w:r>
            <w:r w:rsidR="00F44692" w:rsidRPr="00F44692">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2</w:t>
            </w:r>
            <w:r>
              <w:rPr>
                <w:rFonts w:ascii="Times New Roman" w:hAnsi="Times New Roman" w:cs="Times New Roman"/>
                <w:sz w:val="24"/>
                <w:szCs w:val="24"/>
              </w:rPr>
              <w:t>60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36</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Антистеплер.</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Цвет -ассорти, наличие фиксатора - да</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sz w:val="24"/>
                <w:szCs w:val="24"/>
              </w:rPr>
            </w:pPr>
            <w:r w:rsidRPr="0059392F">
              <w:rPr>
                <w:rFonts w:ascii="Times New Roman" w:hAnsi="Times New Roman" w:cs="Times New Roman"/>
                <w:sz w:val="24"/>
                <w:szCs w:val="24"/>
              </w:rPr>
              <w:t xml:space="preserve">Не более 1 единицы на 1 </w:t>
            </w:r>
            <w:r w:rsidR="00F44692" w:rsidRPr="00F44692">
              <w:rPr>
                <w:rFonts w:ascii="Times New Roman" w:hAnsi="Times New Roman" w:cs="Times New Roman"/>
                <w:sz w:val="24"/>
                <w:szCs w:val="24"/>
              </w:rPr>
              <w:t>работник</w:t>
            </w:r>
            <w:r w:rsidR="00F44692">
              <w:rPr>
                <w:rFonts w:ascii="Times New Roman" w:hAnsi="Times New Roman" w:cs="Times New Roman"/>
                <w:sz w:val="24"/>
                <w:szCs w:val="24"/>
              </w:rPr>
              <w:t>а</w:t>
            </w:r>
            <w:r w:rsidR="00F44692" w:rsidRPr="00F44692">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70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37.</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Линейка.</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Размер -не менее 30 см и не более 40 см, цвет -прозрачный, тонированный</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F44692">
            <w:pPr>
              <w:jc w:val="center"/>
              <w:rPr>
                <w:sz w:val="24"/>
                <w:szCs w:val="24"/>
              </w:rPr>
            </w:pPr>
            <w:r w:rsidRPr="0059392F">
              <w:rPr>
                <w:rFonts w:ascii="Times New Roman" w:hAnsi="Times New Roman" w:cs="Times New Roman"/>
                <w:sz w:val="24"/>
                <w:szCs w:val="24"/>
              </w:rPr>
              <w:t xml:space="preserve">Не более 1 единицы на 1 </w:t>
            </w:r>
            <w:r w:rsidR="00F44692" w:rsidRPr="00F44692">
              <w:rPr>
                <w:rFonts w:ascii="Times New Roman" w:hAnsi="Times New Roman" w:cs="Times New Roman"/>
                <w:sz w:val="24"/>
                <w:szCs w:val="24"/>
              </w:rPr>
              <w:t>работник</w:t>
            </w:r>
            <w:r w:rsidR="00F44692">
              <w:rPr>
                <w:rFonts w:ascii="Times New Roman" w:hAnsi="Times New Roman" w:cs="Times New Roman"/>
                <w:sz w:val="24"/>
                <w:szCs w:val="24"/>
              </w:rPr>
              <w:t>а</w:t>
            </w:r>
            <w:r w:rsidR="00F44692" w:rsidRPr="00F44692">
              <w:rPr>
                <w:rFonts w:ascii="Times New Roman" w:hAnsi="Times New Roman" w:cs="Times New Roman"/>
                <w:sz w:val="24"/>
                <w:szCs w:val="24"/>
              </w:rPr>
              <w:t xml:space="preserve"> </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33</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38.</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Клей ПВА.</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Объем - не менее 85 гр. и не более 100 гр., наличие дозатора</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Не более 1 единицы на 3 работников</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4</w:t>
            </w:r>
            <w:r>
              <w:rPr>
                <w:rFonts w:ascii="Times New Roman" w:hAnsi="Times New Roman" w:cs="Times New Roman"/>
                <w:sz w:val="24"/>
                <w:szCs w:val="24"/>
              </w:rPr>
              <w:t>8</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39.</w:t>
            </w:r>
          </w:p>
        </w:tc>
        <w:tc>
          <w:tcPr>
            <w:tcW w:w="6662" w:type="dxa"/>
          </w:tcPr>
          <w:p w:rsidR="003D7183" w:rsidRPr="005935AF" w:rsidRDefault="003D7183" w:rsidP="002D0C80">
            <w:pPr>
              <w:jc w:val="both"/>
              <w:rPr>
                <w:rFonts w:ascii="Times New Roman" w:hAnsi="Times New Roman" w:cs="Times New Roman"/>
                <w:b/>
                <w:sz w:val="24"/>
                <w:szCs w:val="24"/>
              </w:rPr>
            </w:pPr>
            <w:r w:rsidRPr="005935AF">
              <w:rPr>
                <w:rFonts w:ascii="Times New Roman" w:hAnsi="Times New Roman" w:cs="Times New Roman"/>
                <w:b/>
                <w:sz w:val="24"/>
                <w:szCs w:val="24"/>
              </w:rPr>
              <w:t>Папка-конверт на кнопке.</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Формат- А4, толщина- не менее 180 мкм, цвет - ассорти, вместимость - не менее 120 листов и не более 180 листов</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2D0C80">
            <w:pPr>
              <w:jc w:val="center"/>
              <w:rPr>
                <w:sz w:val="24"/>
                <w:szCs w:val="24"/>
              </w:rPr>
            </w:pPr>
            <w:r>
              <w:rPr>
                <w:rFonts w:ascii="Times New Roman" w:hAnsi="Times New Roman" w:cs="Times New Roman"/>
                <w:sz w:val="24"/>
                <w:szCs w:val="24"/>
              </w:rPr>
              <w:t>Не более 10</w:t>
            </w:r>
            <w:r w:rsidRPr="0059392F">
              <w:rPr>
                <w:rFonts w:ascii="Times New Roman" w:hAnsi="Times New Roman" w:cs="Times New Roman"/>
                <w:sz w:val="24"/>
                <w:szCs w:val="24"/>
              </w:rPr>
              <w:t xml:space="preserve"> единиц на 1 работника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32</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40.</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Фломастеры.</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sz w:val="24"/>
                <w:szCs w:val="24"/>
              </w:rPr>
              <w:t>В упаковке не менее 6 цветов</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У</w:t>
            </w:r>
            <w:r>
              <w:rPr>
                <w:rFonts w:ascii="Times New Roman" w:hAnsi="Times New Roman" w:cs="Times New Roman"/>
                <w:sz w:val="24"/>
                <w:szCs w:val="24"/>
              </w:rPr>
              <w:t>пак</w:t>
            </w:r>
            <w:r w:rsidRPr="0059392F">
              <w:rPr>
                <w:rFonts w:ascii="Times New Roman" w:hAnsi="Times New Roman" w:cs="Times New Roman"/>
                <w:sz w:val="24"/>
                <w:szCs w:val="24"/>
              </w:rPr>
              <w:t>.</w:t>
            </w:r>
          </w:p>
        </w:tc>
        <w:tc>
          <w:tcPr>
            <w:tcW w:w="3119"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Н</w:t>
            </w:r>
            <w:r w:rsidR="00EA7B5E">
              <w:rPr>
                <w:rFonts w:ascii="Times New Roman" w:hAnsi="Times New Roman" w:cs="Times New Roman"/>
                <w:sz w:val="24"/>
                <w:szCs w:val="24"/>
              </w:rPr>
              <w:t>е более 1 единицы на 3 работников</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100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41</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Книга учета.</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sz w:val="24"/>
                <w:szCs w:val="24"/>
              </w:rPr>
              <w:t>Формат - А4, не менее 96 л., ПВХ</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Н</w:t>
            </w:r>
            <w:r w:rsidR="00EA7B5E">
              <w:rPr>
                <w:rFonts w:ascii="Times New Roman" w:hAnsi="Times New Roman" w:cs="Times New Roman"/>
                <w:sz w:val="24"/>
                <w:szCs w:val="24"/>
              </w:rPr>
              <w:t>е более 1 единицы на 3 работников</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1</w:t>
            </w:r>
            <w:r>
              <w:rPr>
                <w:rFonts w:ascii="Times New Roman" w:hAnsi="Times New Roman" w:cs="Times New Roman"/>
                <w:sz w:val="24"/>
                <w:szCs w:val="24"/>
              </w:rPr>
              <w:t>65</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42</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Ручка гелевая.</w:t>
            </w:r>
          </w:p>
          <w:p w:rsidR="003D7183" w:rsidRPr="001C302E" w:rsidRDefault="003D7183" w:rsidP="002D0C80">
            <w:pPr>
              <w:jc w:val="both"/>
              <w:rPr>
                <w:rFonts w:ascii="Times New Roman" w:hAnsi="Times New Roman" w:cs="Times New Roman"/>
                <w:color w:val="000000"/>
                <w:sz w:val="24"/>
                <w:szCs w:val="24"/>
              </w:rPr>
            </w:pPr>
            <w:r w:rsidRPr="00241EF1">
              <w:rPr>
                <w:rFonts w:ascii="Times New Roman" w:hAnsi="Times New Roman" w:cs="Times New Roman"/>
                <w:color w:val="000000"/>
                <w:sz w:val="24"/>
                <w:szCs w:val="24"/>
              </w:rPr>
              <w:t>Прозрачный корпус, цвет деталей корпуса соответствует цвету чернил, резиновый грип, диаметр пишущего узла- не более 0,5 мм, цвета: синий,черный</w:t>
            </w:r>
          </w:p>
        </w:tc>
        <w:tc>
          <w:tcPr>
            <w:tcW w:w="1701"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Упак</w:t>
            </w:r>
            <w:r w:rsidRPr="0059392F">
              <w:rPr>
                <w:rFonts w:ascii="Times New Roman" w:hAnsi="Times New Roman" w:cs="Times New Roman"/>
                <w:sz w:val="24"/>
                <w:szCs w:val="24"/>
              </w:rPr>
              <w:t>.</w:t>
            </w:r>
          </w:p>
        </w:tc>
        <w:tc>
          <w:tcPr>
            <w:tcW w:w="3119"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Не более 3 единиц на 1 работника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55</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43</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color w:val="000000"/>
                <w:sz w:val="24"/>
                <w:szCs w:val="24"/>
              </w:rPr>
            </w:pPr>
            <w:r w:rsidRPr="00241EF1">
              <w:rPr>
                <w:rFonts w:ascii="Times New Roman" w:hAnsi="Times New Roman" w:cs="Times New Roman"/>
                <w:b/>
                <w:color w:val="000000"/>
                <w:sz w:val="24"/>
                <w:szCs w:val="24"/>
              </w:rPr>
              <w:t>Лоток для бумаг вертикальный.</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lastRenderedPageBreak/>
              <w:t>Материал- пластик, ширина - не менее 85 мм.,  глубина не менее 245 мм., высота не менее 300 мм, цвет - ассорти (черный, синий, зеленый, красный)</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lastRenderedPageBreak/>
              <w:t>Шт.</w:t>
            </w:r>
          </w:p>
        </w:tc>
        <w:tc>
          <w:tcPr>
            <w:tcW w:w="3119" w:type="dxa"/>
          </w:tcPr>
          <w:p w:rsidR="003D7183" w:rsidRPr="0059392F" w:rsidRDefault="003D7183" w:rsidP="002D0C80">
            <w:pPr>
              <w:jc w:val="center"/>
              <w:rPr>
                <w:sz w:val="24"/>
                <w:szCs w:val="24"/>
              </w:rPr>
            </w:pPr>
            <w:r w:rsidRPr="0059392F">
              <w:rPr>
                <w:rFonts w:ascii="Times New Roman" w:hAnsi="Times New Roman" w:cs="Times New Roman"/>
                <w:sz w:val="24"/>
                <w:szCs w:val="24"/>
              </w:rPr>
              <w:t>Не более 1 единицы на 1 работника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245</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lastRenderedPageBreak/>
              <w:t>44</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Дырокол.</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Материал корпуса - металл  и /или пластик, пробивная способность- не менее 30 листов, количество пробиваемых отверстий  2, расстояние между отверстиями  не менее 80 м</w:t>
            </w:r>
            <w:r>
              <w:rPr>
                <w:rFonts w:ascii="Times New Roman" w:hAnsi="Times New Roman" w:cs="Times New Roman"/>
                <w:color w:val="000000"/>
                <w:sz w:val="24"/>
                <w:szCs w:val="24"/>
              </w:rPr>
              <w:t>м, наличие выдвижной линейка</w:t>
            </w:r>
            <w:r w:rsidRPr="00241EF1">
              <w:rPr>
                <w:rFonts w:ascii="Times New Roman" w:hAnsi="Times New Roman" w:cs="Times New Roman"/>
                <w:color w:val="000000"/>
                <w:sz w:val="24"/>
                <w:szCs w:val="24"/>
              </w:rPr>
              <w:t>, цвет - ассорти</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2D0C80">
            <w:pPr>
              <w:jc w:val="center"/>
              <w:rPr>
                <w:sz w:val="24"/>
                <w:szCs w:val="24"/>
              </w:rPr>
            </w:pPr>
            <w:r w:rsidRPr="0059392F">
              <w:rPr>
                <w:rFonts w:ascii="Times New Roman" w:hAnsi="Times New Roman" w:cs="Times New Roman"/>
                <w:sz w:val="24"/>
                <w:szCs w:val="24"/>
              </w:rPr>
              <w:t>Не более 1 единицы на 1 работника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770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45</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Папка с файлами.</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Формат - А4, количество вкладышей - не менее 10шт, материал - пластик, толщина пластика - не менее 600 мкм, ширина корешка - не менее 9 мм, цвет - ассорти</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Не более 5</w:t>
            </w:r>
            <w:r w:rsidRPr="0059392F">
              <w:rPr>
                <w:rFonts w:ascii="Times New Roman" w:hAnsi="Times New Roman" w:cs="Times New Roman"/>
                <w:sz w:val="24"/>
                <w:szCs w:val="24"/>
              </w:rPr>
              <w:t xml:space="preserve"> единицы на 8 работников</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65</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46</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Папка с файлами.</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Формат - А4, количество вкладышей - не менее 20 шт, материал - пластик, толщина пластика - не менее 600 мкм, ширина корешка - не менее 14 мм, цвет - ассорти</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Не более 1 единицы на 6 работников</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Раз</w:t>
            </w:r>
            <w:r>
              <w:rPr>
                <w:rFonts w:ascii="Times New Roman" w:hAnsi="Times New Roman" w:cs="Times New Roman"/>
                <w:sz w:val="24"/>
                <w:szCs w:val="24"/>
              </w:rPr>
              <w:t xml:space="preserve"> в</w:t>
            </w:r>
            <w:r w:rsidRPr="0059392F">
              <w:rPr>
                <w:rFonts w:ascii="Times New Roman" w:hAnsi="Times New Roman" w:cs="Times New Roman"/>
                <w:sz w:val="24"/>
                <w:szCs w:val="24"/>
              </w:rPr>
              <w:t xml:space="preserve"> 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90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47.</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Папка с файлами.</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Формат - А4, количество вкладышей - не менее 60 шт, материал - пластик, толщина пластика 700 мкм, ширина корешка - не менее 21 мм, цвет - ассорти</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Не более 1 единицы на 6 работников</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190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48.</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Папка с файлами.</w:t>
            </w:r>
          </w:p>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color w:val="000000"/>
                <w:sz w:val="24"/>
                <w:szCs w:val="24"/>
              </w:rPr>
              <w:t>формат - А4, количество вкладышей - не менее 80 шт, материал - пластик, толщина пластика - не менее 600 мкм, ширина корешка - не менее 14 мм, цвет - ассорти</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Не более 1 единицы на 9 работников</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210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49</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Папка с файлами.</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формат - А4, количество вкладышей - не менее 100 шт, материал - пластик, толщина пластика - не менее 600 мкм, ширина корешка - не менее 14 мм, цвет - ассорти</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Шт.</w:t>
            </w:r>
          </w:p>
        </w:tc>
        <w:tc>
          <w:tcPr>
            <w:tcW w:w="3119" w:type="dxa"/>
          </w:tcPr>
          <w:p w:rsidR="003D7183" w:rsidRPr="0059392F" w:rsidRDefault="003D7183" w:rsidP="002D0C80">
            <w:pPr>
              <w:jc w:val="center"/>
              <w:rPr>
                <w:sz w:val="24"/>
                <w:szCs w:val="24"/>
              </w:rPr>
            </w:pPr>
            <w:r w:rsidRPr="0059392F">
              <w:rPr>
                <w:rFonts w:ascii="Times New Roman" w:hAnsi="Times New Roman" w:cs="Times New Roman"/>
                <w:sz w:val="24"/>
                <w:szCs w:val="24"/>
              </w:rPr>
              <w:t>Не более 1 единицы на 9 работников</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230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50</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Скрепки.</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Размер - не менее 28 мм, покрытие - золотистое напыление, в упаковке- не менее 100 шт</w:t>
            </w:r>
          </w:p>
        </w:tc>
        <w:tc>
          <w:tcPr>
            <w:tcW w:w="1701"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Упак.</w:t>
            </w:r>
          </w:p>
        </w:tc>
        <w:tc>
          <w:tcPr>
            <w:tcW w:w="3119"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Не более 2 единиц на 1 работника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50</w:t>
            </w:r>
          </w:p>
        </w:tc>
      </w:tr>
      <w:tr w:rsidR="003D7183" w:rsidRPr="0059392F" w:rsidTr="002D0C80">
        <w:tc>
          <w:tcPr>
            <w:tcW w:w="704"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lastRenderedPageBreak/>
              <w:t>51</w:t>
            </w:r>
            <w:r w:rsidRPr="0059392F">
              <w:rPr>
                <w:rFonts w:ascii="Times New Roman" w:hAnsi="Times New Roman" w:cs="Times New Roman"/>
                <w:sz w:val="24"/>
                <w:szCs w:val="24"/>
              </w:rPr>
              <w:t>.</w:t>
            </w:r>
          </w:p>
        </w:tc>
        <w:tc>
          <w:tcPr>
            <w:tcW w:w="6662" w:type="dxa"/>
          </w:tcPr>
          <w:p w:rsidR="003D7183" w:rsidRPr="00241EF1" w:rsidRDefault="003D7183" w:rsidP="002D0C80">
            <w:pPr>
              <w:jc w:val="both"/>
              <w:rPr>
                <w:rFonts w:ascii="Times New Roman" w:hAnsi="Times New Roman" w:cs="Times New Roman"/>
                <w:b/>
                <w:sz w:val="24"/>
                <w:szCs w:val="24"/>
              </w:rPr>
            </w:pPr>
            <w:r w:rsidRPr="00241EF1">
              <w:rPr>
                <w:rFonts w:ascii="Times New Roman" w:hAnsi="Times New Roman" w:cs="Times New Roman"/>
                <w:b/>
                <w:sz w:val="24"/>
                <w:szCs w:val="24"/>
              </w:rPr>
              <w:t>Скрепки.</w:t>
            </w:r>
          </w:p>
          <w:p w:rsidR="003D7183" w:rsidRPr="00241EF1" w:rsidRDefault="003D7183" w:rsidP="002D0C80">
            <w:pPr>
              <w:jc w:val="both"/>
              <w:rPr>
                <w:rFonts w:ascii="Times New Roman" w:hAnsi="Times New Roman" w:cs="Times New Roman"/>
                <w:sz w:val="24"/>
                <w:szCs w:val="24"/>
              </w:rPr>
            </w:pPr>
            <w:r w:rsidRPr="00241EF1">
              <w:rPr>
                <w:rFonts w:ascii="Times New Roman" w:hAnsi="Times New Roman" w:cs="Times New Roman"/>
                <w:color w:val="000000"/>
                <w:sz w:val="24"/>
                <w:szCs w:val="24"/>
              </w:rPr>
              <w:t>Размер - не менее 28 мм, покрытие - цинковое, в упаковке- не менее 100 шт</w:t>
            </w:r>
          </w:p>
        </w:tc>
        <w:tc>
          <w:tcPr>
            <w:tcW w:w="1701"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Упак.</w:t>
            </w:r>
          </w:p>
        </w:tc>
        <w:tc>
          <w:tcPr>
            <w:tcW w:w="3119"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Не более 2 единиц на 1 работника</w:t>
            </w:r>
          </w:p>
        </w:tc>
        <w:tc>
          <w:tcPr>
            <w:tcW w:w="1520" w:type="dxa"/>
          </w:tcPr>
          <w:p w:rsidR="003D7183" w:rsidRPr="0059392F" w:rsidRDefault="003D7183" w:rsidP="002D0C80">
            <w:pPr>
              <w:jc w:val="center"/>
              <w:rPr>
                <w:rFonts w:ascii="Times New Roman" w:hAnsi="Times New Roman" w:cs="Times New Roman"/>
                <w:sz w:val="24"/>
                <w:szCs w:val="24"/>
              </w:rPr>
            </w:pPr>
            <w:r w:rsidRPr="0059392F">
              <w:rPr>
                <w:rFonts w:ascii="Times New Roman" w:hAnsi="Times New Roman" w:cs="Times New Roman"/>
                <w:sz w:val="24"/>
                <w:szCs w:val="24"/>
              </w:rPr>
              <w:t xml:space="preserve">Раз </w:t>
            </w:r>
            <w:r>
              <w:rPr>
                <w:rFonts w:ascii="Times New Roman" w:hAnsi="Times New Roman" w:cs="Times New Roman"/>
                <w:sz w:val="24"/>
                <w:szCs w:val="24"/>
              </w:rPr>
              <w:t xml:space="preserve">в </w:t>
            </w:r>
            <w:r w:rsidRPr="0059392F">
              <w:rPr>
                <w:rFonts w:ascii="Times New Roman" w:hAnsi="Times New Roman" w:cs="Times New Roman"/>
                <w:sz w:val="24"/>
                <w:szCs w:val="24"/>
              </w:rPr>
              <w:t>год</w:t>
            </w:r>
          </w:p>
        </w:tc>
        <w:tc>
          <w:tcPr>
            <w:tcW w:w="1988" w:type="dxa"/>
          </w:tcPr>
          <w:p w:rsidR="003D7183" w:rsidRPr="0059392F" w:rsidRDefault="003D7183" w:rsidP="002D0C80">
            <w:pPr>
              <w:jc w:val="center"/>
              <w:rPr>
                <w:rFonts w:ascii="Times New Roman" w:hAnsi="Times New Roman" w:cs="Times New Roman"/>
                <w:sz w:val="24"/>
                <w:szCs w:val="24"/>
              </w:rPr>
            </w:pPr>
            <w:r>
              <w:rPr>
                <w:rFonts w:ascii="Times New Roman" w:hAnsi="Times New Roman" w:cs="Times New Roman"/>
                <w:sz w:val="24"/>
                <w:szCs w:val="24"/>
              </w:rPr>
              <w:t>50</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5</w:t>
            </w:r>
            <w:r>
              <w:rPr>
                <w:rFonts w:ascii="Times New Roman" w:hAnsi="Times New Roman" w:cs="Times New Roman"/>
                <w:sz w:val="24"/>
                <w:szCs w:val="24"/>
              </w:rPr>
              <w:t>2</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b/>
                <w:sz w:val="24"/>
                <w:szCs w:val="24"/>
              </w:rPr>
            </w:pPr>
            <w:r w:rsidRPr="004528AD">
              <w:rPr>
                <w:rFonts w:ascii="Times New Roman" w:hAnsi="Times New Roman" w:cs="Times New Roman"/>
                <w:b/>
                <w:sz w:val="24"/>
                <w:szCs w:val="24"/>
              </w:rPr>
              <w:t>Точилка для карандашей.</w:t>
            </w:r>
          </w:p>
          <w:p w:rsidR="003D7183" w:rsidRPr="004528AD" w:rsidRDefault="003D7183" w:rsidP="002D0C80">
            <w:pPr>
              <w:jc w:val="both"/>
              <w:rPr>
                <w:rFonts w:ascii="Times New Roman" w:hAnsi="Times New Roman" w:cs="Times New Roman"/>
                <w:b/>
                <w:sz w:val="24"/>
                <w:szCs w:val="24"/>
              </w:rPr>
            </w:pPr>
          </w:p>
        </w:tc>
        <w:tc>
          <w:tcPr>
            <w:tcW w:w="1701"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Не более 1 единицы на 5 работников</w:t>
            </w:r>
          </w:p>
        </w:tc>
        <w:tc>
          <w:tcPr>
            <w:tcW w:w="1520"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Раз в год</w:t>
            </w:r>
          </w:p>
        </w:tc>
        <w:tc>
          <w:tcPr>
            <w:tcW w:w="1988"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2 000</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53</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Печать</w:t>
            </w:r>
          </w:p>
        </w:tc>
        <w:tc>
          <w:tcPr>
            <w:tcW w:w="1701"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 xml:space="preserve">20 </w:t>
            </w:r>
          </w:p>
        </w:tc>
        <w:tc>
          <w:tcPr>
            <w:tcW w:w="1520"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Раз в год</w:t>
            </w:r>
          </w:p>
        </w:tc>
        <w:tc>
          <w:tcPr>
            <w:tcW w:w="1988"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2500</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54</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Конверт 162*229 Формат С-5</w:t>
            </w:r>
          </w:p>
        </w:tc>
        <w:tc>
          <w:tcPr>
            <w:tcW w:w="1701"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10 000</w:t>
            </w:r>
          </w:p>
        </w:tc>
        <w:tc>
          <w:tcPr>
            <w:tcW w:w="1520"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Раз в 2 года</w:t>
            </w:r>
          </w:p>
        </w:tc>
        <w:tc>
          <w:tcPr>
            <w:tcW w:w="1988"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12</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55</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Конверт белый 110*220 Формат Е-65</w:t>
            </w:r>
          </w:p>
        </w:tc>
        <w:tc>
          <w:tcPr>
            <w:tcW w:w="1701"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3 000</w:t>
            </w:r>
          </w:p>
        </w:tc>
        <w:tc>
          <w:tcPr>
            <w:tcW w:w="1520" w:type="dxa"/>
          </w:tcPr>
          <w:p w:rsidR="003D7183" w:rsidRPr="004528AD" w:rsidRDefault="003D7183" w:rsidP="002D0C80">
            <w:pPr>
              <w:rPr>
                <w:sz w:val="24"/>
                <w:szCs w:val="24"/>
              </w:rPr>
            </w:pPr>
            <w:r w:rsidRPr="004528AD">
              <w:rPr>
                <w:rFonts w:ascii="Times New Roman" w:hAnsi="Times New Roman" w:cs="Times New Roman"/>
                <w:sz w:val="24"/>
                <w:szCs w:val="24"/>
              </w:rPr>
              <w:t>Раз в 2 года</w:t>
            </w:r>
          </w:p>
        </w:tc>
        <w:tc>
          <w:tcPr>
            <w:tcW w:w="1988"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10</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56</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Конверт 110*220 Формат Е-65</w:t>
            </w:r>
          </w:p>
        </w:tc>
        <w:tc>
          <w:tcPr>
            <w:tcW w:w="1701"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10 000</w:t>
            </w:r>
          </w:p>
        </w:tc>
        <w:tc>
          <w:tcPr>
            <w:tcW w:w="1520" w:type="dxa"/>
          </w:tcPr>
          <w:p w:rsidR="003D7183" w:rsidRPr="004528AD" w:rsidRDefault="003D7183" w:rsidP="002D0C80">
            <w:pPr>
              <w:rPr>
                <w:sz w:val="24"/>
                <w:szCs w:val="24"/>
              </w:rPr>
            </w:pPr>
            <w:r w:rsidRPr="004528AD">
              <w:rPr>
                <w:rFonts w:ascii="Times New Roman" w:hAnsi="Times New Roman" w:cs="Times New Roman"/>
                <w:sz w:val="24"/>
                <w:szCs w:val="24"/>
              </w:rPr>
              <w:t>Раз в 2 года</w:t>
            </w:r>
          </w:p>
        </w:tc>
        <w:tc>
          <w:tcPr>
            <w:tcW w:w="1988"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10</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57</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Конверт белый 229*324 Формат С-4</w:t>
            </w:r>
          </w:p>
        </w:tc>
        <w:tc>
          <w:tcPr>
            <w:tcW w:w="1701"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2 500</w:t>
            </w:r>
          </w:p>
        </w:tc>
        <w:tc>
          <w:tcPr>
            <w:tcW w:w="1520" w:type="dxa"/>
          </w:tcPr>
          <w:p w:rsidR="003D7183" w:rsidRPr="004528AD" w:rsidRDefault="003D7183" w:rsidP="002D0C80">
            <w:pPr>
              <w:rPr>
                <w:sz w:val="24"/>
                <w:szCs w:val="24"/>
              </w:rPr>
            </w:pPr>
            <w:r w:rsidRPr="004528AD">
              <w:rPr>
                <w:rFonts w:ascii="Times New Roman" w:hAnsi="Times New Roman" w:cs="Times New Roman"/>
                <w:sz w:val="24"/>
                <w:szCs w:val="24"/>
              </w:rPr>
              <w:t>Раз в 2 года</w:t>
            </w:r>
          </w:p>
        </w:tc>
        <w:tc>
          <w:tcPr>
            <w:tcW w:w="1988"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18</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58</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Конверт 229*324 Формат С-4</w:t>
            </w:r>
          </w:p>
        </w:tc>
        <w:tc>
          <w:tcPr>
            <w:tcW w:w="1701"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5 000</w:t>
            </w:r>
          </w:p>
        </w:tc>
        <w:tc>
          <w:tcPr>
            <w:tcW w:w="1520" w:type="dxa"/>
          </w:tcPr>
          <w:p w:rsidR="003D7183" w:rsidRPr="004528AD" w:rsidRDefault="003D7183" w:rsidP="002D0C80">
            <w:pPr>
              <w:rPr>
                <w:sz w:val="24"/>
                <w:szCs w:val="24"/>
              </w:rPr>
            </w:pPr>
            <w:r w:rsidRPr="004528AD">
              <w:rPr>
                <w:rFonts w:ascii="Times New Roman" w:hAnsi="Times New Roman" w:cs="Times New Roman"/>
                <w:sz w:val="24"/>
                <w:szCs w:val="24"/>
              </w:rPr>
              <w:t>Раз в 2 года</w:t>
            </w:r>
          </w:p>
        </w:tc>
        <w:tc>
          <w:tcPr>
            <w:tcW w:w="1988"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20</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59</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Офисная белая бумага А-4</w:t>
            </w:r>
          </w:p>
        </w:tc>
        <w:tc>
          <w:tcPr>
            <w:tcW w:w="1701"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1 300</w:t>
            </w:r>
          </w:p>
        </w:tc>
        <w:tc>
          <w:tcPr>
            <w:tcW w:w="1520"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Раз в год</w:t>
            </w:r>
          </w:p>
        </w:tc>
        <w:tc>
          <w:tcPr>
            <w:tcW w:w="1988"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318</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60</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Офисная белая бумага А-3</w:t>
            </w:r>
          </w:p>
        </w:tc>
        <w:tc>
          <w:tcPr>
            <w:tcW w:w="1701"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40</w:t>
            </w:r>
          </w:p>
        </w:tc>
        <w:tc>
          <w:tcPr>
            <w:tcW w:w="1520"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Раз в год</w:t>
            </w:r>
          </w:p>
        </w:tc>
        <w:tc>
          <w:tcPr>
            <w:tcW w:w="1988"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700</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61</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Куверт</w:t>
            </w:r>
          </w:p>
        </w:tc>
        <w:tc>
          <w:tcPr>
            <w:tcW w:w="1701"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50 шт</w:t>
            </w:r>
          </w:p>
        </w:tc>
        <w:tc>
          <w:tcPr>
            <w:tcW w:w="1520"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Раз в 3 года</w:t>
            </w:r>
          </w:p>
          <w:p w:rsidR="003D7183" w:rsidRPr="004528AD" w:rsidRDefault="003D7183" w:rsidP="002D0C80">
            <w:pPr>
              <w:jc w:val="center"/>
              <w:rPr>
                <w:rFonts w:ascii="Times New Roman" w:hAnsi="Times New Roman" w:cs="Times New Roman"/>
                <w:sz w:val="24"/>
                <w:szCs w:val="24"/>
              </w:rPr>
            </w:pPr>
          </w:p>
        </w:tc>
        <w:tc>
          <w:tcPr>
            <w:tcW w:w="1988"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600</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62</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Рамка для бланка</w:t>
            </w:r>
          </w:p>
        </w:tc>
        <w:tc>
          <w:tcPr>
            <w:tcW w:w="1701" w:type="dxa"/>
          </w:tcPr>
          <w:p w:rsidR="003D7183" w:rsidRPr="004528AD" w:rsidRDefault="003D7183" w:rsidP="002D0C80">
            <w:pPr>
              <w:jc w:val="center"/>
              <w:rPr>
                <w:sz w:val="24"/>
                <w:szCs w:val="24"/>
              </w:rPr>
            </w:pPr>
            <w:r w:rsidRPr="004528AD">
              <w:rPr>
                <w:rFonts w:ascii="Times New Roman" w:hAnsi="Times New Roman" w:cs="Times New Roman"/>
                <w:sz w:val="24"/>
                <w:szCs w:val="24"/>
              </w:rPr>
              <w:t>Шт.</w:t>
            </w:r>
          </w:p>
        </w:tc>
        <w:tc>
          <w:tcPr>
            <w:tcW w:w="3119" w:type="dxa"/>
          </w:tcPr>
          <w:p w:rsidR="003D7183" w:rsidRPr="004528AD" w:rsidRDefault="003C3BAD" w:rsidP="002D0C80">
            <w:pPr>
              <w:jc w:val="center"/>
              <w:rPr>
                <w:rFonts w:ascii="Times New Roman" w:hAnsi="Times New Roman" w:cs="Times New Roman"/>
                <w:sz w:val="24"/>
                <w:szCs w:val="24"/>
              </w:rPr>
            </w:pPr>
            <w:r>
              <w:rPr>
                <w:rFonts w:ascii="Times New Roman" w:hAnsi="Times New Roman" w:cs="Times New Roman"/>
                <w:sz w:val="24"/>
                <w:szCs w:val="24"/>
              </w:rPr>
              <w:t>4 950</w:t>
            </w:r>
          </w:p>
        </w:tc>
        <w:tc>
          <w:tcPr>
            <w:tcW w:w="1520" w:type="dxa"/>
          </w:tcPr>
          <w:p w:rsidR="003D7183" w:rsidRPr="004528AD" w:rsidRDefault="003D7183" w:rsidP="002D0C80">
            <w:pPr>
              <w:jc w:val="center"/>
              <w:rPr>
                <w:sz w:val="24"/>
                <w:szCs w:val="24"/>
              </w:rPr>
            </w:pPr>
            <w:r w:rsidRPr="004528AD">
              <w:rPr>
                <w:rFonts w:ascii="Times New Roman" w:hAnsi="Times New Roman" w:cs="Times New Roman"/>
                <w:sz w:val="24"/>
                <w:szCs w:val="24"/>
              </w:rPr>
              <w:t>1 раз в год</w:t>
            </w:r>
          </w:p>
        </w:tc>
        <w:tc>
          <w:tcPr>
            <w:tcW w:w="1988" w:type="dxa"/>
          </w:tcPr>
          <w:p w:rsidR="003D7183" w:rsidRPr="004528AD" w:rsidRDefault="003C3BAD" w:rsidP="002D0C80">
            <w:pPr>
              <w:jc w:val="center"/>
              <w:rPr>
                <w:rFonts w:ascii="Times New Roman" w:hAnsi="Times New Roman" w:cs="Times New Roman"/>
                <w:sz w:val="24"/>
                <w:szCs w:val="24"/>
              </w:rPr>
            </w:pPr>
            <w:r>
              <w:rPr>
                <w:rFonts w:ascii="Times New Roman" w:hAnsi="Times New Roman" w:cs="Times New Roman"/>
                <w:sz w:val="24"/>
                <w:szCs w:val="24"/>
              </w:rPr>
              <w:t>300</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63</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Архивная папка для подшивки и хранения газет</w:t>
            </w:r>
          </w:p>
        </w:tc>
        <w:tc>
          <w:tcPr>
            <w:tcW w:w="1701" w:type="dxa"/>
          </w:tcPr>
          <w:p w:rsidR="003D7183" w:rsidRPr="004528AD" w:rsidRDefault="003D7183" w:rsidP="002D0C80">
            <w:pPr>
              <w:jc w:val="center"/>
              <w:rPr>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12</w:t>
            </w:r>
          </w:p>
        </w:tc>
        <w:tc>
          <w:tcPr>
            <w:tcW w:w="1520" w:type="dxa"/>
          </w:tcPr>
          <w:p w:rsidR="003D7183" w:rsidRPr="004528AD" w:rsidRDefault="003D7183" w:rsidP="002D0C80">
            <w:pPr>
              <w:jc w:val="center"/>
              <w:rPr>
                <w:sz w:val="24"/>
                <w:szCs w:val="24"/>
              </w:rPr>
            </w:pPr>
            <w:r w:rsidRPr="004528AD">
              <w:rPr>
                <w:rFonts w:ascii="Times New Roman" w:hAnsi="Times New Roman" w:cs="Times New Roman"/>
                <w:sz w:val="24"/>
                <w:szCs w:val="24"/>
              </w:rPr>
              <w:t>1 раз в год</w:t>
            </w:r>
          </w:p>
        </w:tc>
        <w:tc>
          <w:tcPr>
            <w:tcW w:w="1988"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3630</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64</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Журнал для учета письменных обращений граждан</w:t>
            </w:r>
          </w:p>
        </w:tc>
        <w:tc>
          <w:tcPr>
            <w:tcW w:w="1701" w:type="dxa"/>
          </w:tcPr>
          <w:p w:rsidR="003D7183" w:rsidRPr="004528AD" w:rsidRDefault="003D7183" w:rsidP="002D0C80">
            <w:pPr>
              <w:jc w:val="center"/>
              <w:rPr>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2</w:t>
            </w:r>
          </w:p>
        </w:tc>
        <w:tc>
          <w:tcPr>
            <w:tcW w:w="1520" w:type="dxa"/>
          </w:tcPr>
          <w:p w:rsidR="003D7183" w:rsidRPr="004528AD" w:rsidRDefault="003D7183" w:rsidP="002D0C80">
            <w:pPr>
              <w:jc w:val="center"/>
              <w:rPr>
                <w:sz w:val="24"/>
                <w:szCs w:val="24"/>
              </w:rPr>
            </w:pPr>
            <w:r w:rsidRPr="004528AD">
              <w:rPr>
                <w:rFonts w:ascii="Times New Roman" w:hAnsi="Times New Roman" w:cs="Times New Roman"/>
                <w:sz w:val="24"/>
                <w:szCs w:val="24"/>
              </w:rPr>
              <w:t>1 раз в год</w:t>
            </w:r>
          </w:p>
        </w:tc>
        <w:tc>
          <w:tcPr>
            <w:tcW w:w="1988" w:type="dxa"/>
          </w:tcPr>
          <w:p w:rsidR="003D7183" w:rsidRPr="004528AD" w:rsidRDefault="003D7183" w:rsidP="002D0C80">
            <w:pPr>
              <w:jc w:val="center"/>
              <w:rPr>
                <w:rFonts w:ascii="Times New Roman" w:hAnsi="Times New Roman" w:cs="Times New Roman"/>
                <w:sz w:val="24"/>
                <w:szCs w:val="24"/>
                <w:lang w:val="en-US"/>
              </w:rPr>
            </w:pPr>
            <w:r w:rsidRPr="004528AD">
              <w:rPr>
                <w:rFonts w:ascii="Times New Roman" w:hAnsi="Times New Roman" w:cs="Times New Roman"/>
                <w:sz w:val="24"/>
                <w:szCs w:val="24"/>
                <w:lang w:val="en-US"/>
              </w:rPr>
              <w:t>1</w:t>
            </w:r>
            <w:r w:rsidRPr="004528AD">
              <w:rPr>
                <w:rFonts w:ascii="Times New Roman" w:hAnsi="Times New Roman" w:cs="Times New Roman"/>
                <w:sz w:val="24"/>
                <w:szCs w:val="24"/>
              </w:rPr>
              <w:t>8</w:t>
            </w:r>
            <w:r w:rsidRPr="004528AD">
              <w:rPr>
                <w:rFonts w:ascii="Times New Roman" w:hAnsi="Times New Roman" w:cs="Times New Roman"/>
                <w:sz w:val="24"/>
                <w:szCs w:val="24"/>
                <w:lang w:val="en-US"/>
              </w:rPr>
              <w:t>00</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65</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Календарь квартальный</w:t>
            </w:r>
          </w:p>
        </w:tc>
        <w:tc>
          <w:tcPr>
            <w:tcW w:w="1701" w:type="dxa"/>
          </w:tcPr>
          <w:p w:rsidR="003D7183" w:rsidRPr="004528AD" w:rsidRDefault="003D7183" w:rsidP="002D0C80">
            <w:pPr>
              <w:jc w:val="center"/>
              <w:rPr>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250</w:t>
            </w:r>
          </w:p>
        </w:tc>
        <w:tc>
          <w:tcPr>
            <w:tcW w:w="1520" w:type="dxa"/>
          </w:tcPr>
          <w:p w:rsidR="003D7183" w:rsidRPr="004528AD" w:rsidRDefault="003D7183" w:rsidP="002D0C80">
            <w:pPr>
              <w:jc w:val="center"/>
              <w:rPr>
                <w:sz w:val="24"/>
                <w:szCs w:val="24"/>
              </w:rPr>
            </w:pPr>
            <w:r w:rsidRPr="004528AD">
              <w:rPr>
                <w:rFonts w:ascii="Times New Roman" w:hAnsi="Times New Roman" w:cs="Times New Roman"/>
                <w:sz w:val="24"/>
                <w:szCs w:val="24"/>
              </w:rPr>
              <w:t>1 раз в год</w:t>
            </w:r>
          </w:p>
        </w:tc>
        <w:tc>
          <w:tcPr>
            <w:tcW w:w="1988"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520</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66</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Календарь настольный</w:t>
            </w:r>
          </w:p>
        </w:tc>
        <w:tc>
          <w:tcPr>
            <w:tcW w:w="1701" w:type="dxa"/>
          </w:tcPr>
          <w:p w:rsidR="003D7183" w:rsidRPr="004528AD" w:rsidRDefault="003D7183" w:rsidP="002D0C80">
            <w:pPr>
              <w:jc w:val="center"/>
              <w:rPr>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250</w:t>
            </w:r>
          </w:p>
        </w:tc>
        <w:tc>
          <w:tcPr>
            <w:tcW w:w="1520" w:type="dxa"/>
          </w:tcPr>
          <w:p w:rsidR="003D7183" w:rsidRPr="004528AD" w:rsidRDefault="003D7183" w:rsidP="002D0C80">
            <w:pPr>
              <w:jc w:val="center"/>
              <w:rPr>
                <w:sz w:val="24"/>
                <w:szCs w:val="24"/>
              </w:rPr>
            </w:pPr>
            <w:r w:rsidRPr="004528AD">
              <w:rPr>
                <w:rFonts w:ascii="Times New Roman" w:hAnsi="Times New Roman" w:cs="Times New Roman"/>
                <w:sz w:val="24"/>
                <w:szCs w:val="24"/>
              </w:rPr>
              <w:t>1 раз в год</w:t>
            </w:r>
          </w:p>
        </w:tc>
        <w:tc>
          <w:tcPr>
            <w:tcW w:w="1988"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340</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67</w:t>
            </w:r>
            <w:r w:rsidRPr="004528AD">
              <w:rPr>
                <w:rFonts w:ascii="Times New Roman" w:hAnsi="Times New Roman" w:cs="Times New Roman"/>
                <w:sz w:val="24"/>
                <w:szCs w:val="24"/>
              </w:rPr>
              <w:t xml:space="preserve">. </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Пакет подарочный</w:t>
            </w:r>
          </w:p>
        </w:tc>
        <w:tc>
          <w:tcPr>
            <w:tcW w:w="1701" w:type="dxa"/>
          </w:tcPr>
          <w:p w:rsidR="003D7183" w:rsidRPr="004528AD" w:rsidRDefault="003D7183" w:rsidP="002D0C80">
            <w:pPr>
              <w:jc w:val="center"/>
              <w:rPr>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1 000</w:t>
            </w:r>
          </w:p>
        </w:tc>
        <w:tc>
          <w:tcPr>
            <w:tcW w:w="1520" w:type="dxa"/>
          </w:tcPr>
          <w:p w:rsidR="003D7183" w:rsidRPr="004528AD" w:rsidRDefault="003D7183" w:rsidP="002D0C80">
            <w:pPr>
              <w:jc w:val="center"/>
              <w:rPr>
                <w:sz w:val="24"/>
                <w:szCs w:val="24"/>
              </w:rPr>
            </w:pPr>
            <w:r w:rsidRPr="004528AD">
              <w:rPr>
                <w:rFonts w:ascii="Times New Roman" w:hAnsi="Times New Roman" w:cs="Times New Roman"/>
                <w:sz w:val="24"/>
                <w:szCs w:val="24"/>
              </w:rPr>
              <w:t>1 раз в год</w:t>
            </w:r>
          </w:p>
        </w:tc>
        <w:tc>
          <w:tcPr>
            <w:tcW w:w="1988"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 xml:space="preserve">350 </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68</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Вкладыш в открытку</w:t>
            </w:r>
          </w:p>
        </w:tc>
        <w:tc>
          <w:tcPr>
            <w:tcW w:w="1701" w:type="dxa"/>
          </w:tcPr>
          <w:p w:rsidR="003D7183" w:rsidRPr="004528AD" w:rsidRDefault="003D7183" w:rsidP="002D0C80">
            <w:pPr>
              <w:jc w:val="center"/>
              <w:rPr>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3 000</w:t>
            </w:r>
          </w:p>
        </w:tc>
        <w:tc>
          <w:tcPr>
            <w:tcW w:w="1520" w:type="dxa"/>
          </w:tcPr>
          <w:p w:rsidR="003D7183" w:rsidRPr="004528AD" w:rsidRDefault="003D7183" w:rsidP="002D0C80">
            <w:pPr>
              <w:jc w:val="center"/>
              <w:rPr>
                <w:sz w:val="24"/>
                <w:szCs w:val="24"/>
              </w:rPr>
            </w:pPr>
            <w:r w:rsidRPr="004528AD">
              <w:rPr>
                <w:rFonts w:ascii="Times New Roman" w:hAnsi="Times New Roman" w:cs="Times New Roman"/>
                <w:sz w:val="24"/>
                <w:szCs w:val="24"/>
              </w:rPr>
              <w:t>1 раз в год</w:t>
            </w:r>
          </w:p>
        </w:tc>
        <w:tc>
          <w:tcPr>
            <w:tcW w:w="1988" w:type="dxa"/>
          </w:tcPr>
          <w:p w:rsidR="003D7183" w:rsidRPr="004528AD" w:rsidRDefault="003D7183" w:rsidP="002D0C80">
            <w:pPr>
              <w:jc w:val="center"/>
              <w:rPr>
                <w:rFonts w:ascii="Times New Roman" w:hAnsi="Times New Roman" w:cs="Times New Roman"/>
                <w:sz w:val="24"/>
                <w:szCs w:val="24"/>
                <w:lang w:val="en-US"/>
              </w:rPr>
            </w:pPr>
            <w:r w:rsidRPr="004528AD">
              <w:rPr>
                <w:rFonts w:ascii="Times New Roman" w:hAnsi="Times New Roman" w:cs="Times New Roman"/>
                <w:sz w:val="24"/>
                <w:szCs w:val="24"/>
                <w:lang w:val="en-US"/>
              </w:rPr>
              <w:t>71</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69</w:t>
            </w:r>
            <w:r w:rsidRPr="004528AD">
              <w:rPr>
                <w:rFonts w:ascii="Times New Roman" w:hAnsi="Times New Roman" w:cs="Times New Roman"/>
                <w:sz w:val="24"/>
                <w:szCs w:val="24"/>
              </w:rPr>
              <w:t>.</w:t>
            </w:r>
          </w:p>
        </w:tc>
        <w:tc>
          <w:tcPr>
            <w:tcW w:w="6662" w:type="dxa"/>
          </w:tcPr>
          <w:p w:rsidR="003D7183" w:rsidRPr="004528AD" w:rsidRDefault="003D7183" w:rsidP="002D0C80">
            <w:pPr>
              <w:jc w:val="both"/>
              <w:rPr>
                <w:rFonts w:ascii="Times New Roman" w:hAnsi="Times New Roman" w:cs="Times New Roman"/>
                <w:sz w:val="24"/>
                <w:szCs w:val="24"/>
              </w:rPr>
            </w:pPr>
            <w:r w:rsidRPr="004528AD">
              <w:rPr>
                <w:rFonts w:ascii="Times New Roman" w:hAnsi="Times New Roman" w:cs="Times New Roman"/>
                <w:sz w:val="24"/>
                <w:szCs w:val="24"/>
              </w:rPr>
              <w:t>Ежедневник</w:t>
            </w:r>
          </w:p>
        </w:tc>
        <w:tc>
          <w:tcPr>
            <w:tcW w:w="1701"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100</w:t>
            </w:r>
          </w:p>
        </w:tc>
        <w:tc>
          <w:tcPr>
            <w:tcW w:w="1520"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1 раз в год</w:t>
            </w:r>
          </w:p>
        </w:tc>
        <w:tc>
          <w:tcPr>
            <w:tcW w:w="1988"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600</w:t>
            </w:r>
          </w:p>
        </w:tc>
      </w:tr>
      <w:tr w:rsidR="003D7183" w:rsidRPr="004528AD" w:rsidTr="002D0C80">
        <w:tc>
          <w:tcPr>
            <w:tcW w:w="704" w:type="dxa"/>
          </w:tcPr>
          <w:p w:rsidR="003D7183" w:rsidRPr="004528AD" w:rsidRDefault="003D7183" w:rsidP="002D0C80">
            <w:pPr>
              <w:jc w:val="center"/>
              <w:rPr>
                <w:rFonts w:ascii="Times New Roman" w:hAnsi="Times New Roman" w:cs="Times New Roman"/>
                <w:sz w:val="24"/>
                <w:szCs w:val="24"/>
              </w:rPr>
            </w:pPr>
            <w:r>
              <w:rPr>
                <w:rFonts w:ascii="Times New Roman" w:hAnsi="Times New Roman" w:cs="Times New Roman"/>
                <w:sz w:val="24"/>
                <w:szCs w:val="24"/>
              </w:rPr>
              <w:t>70</w:t>
            </w:r>
            <w:r w:rsidRPr="004528AD">
              <w:rPr>
                <w:rFonts w:ascii="Times New Roman" w:hAnsi="Times New Roman" w:cs="Times New Roman"/>
                <w:sz w:val="24"/>
                <w:szCs w:val="24"/>
              </w:rPr>
              <w:t>.</w:t>
            </w:r>
          </w:p>
        </w:tc>
        <w:tc>
          <w:tcPr>
            <w:tcW w:w="6662" w:type="dxa"/>
          </w:tcPr>
          <w:p w:rsidR="003D7183" w:rsidRPr="004528AD" w:rsidRDefault="00150828" w:rsidP="002D0C80">
            <w:pPr>
              <w:jc w:val="both"/>
              <w:rPr>
                <w:rFonts w:ascii="Times New Roman" w:hAnsi="Times New Roman" w:cs="Times New Roman"/>
                <w:sz w:val="24"/>
                <w:szCs w:val="24"/>
              </w:rPr>
            </w:pPr>
            <w:r>
              <w:rPr>
                <w:rFonts w:ascii="Times New Roman" w:hAnsi="Times New Roman" w:cs="Times New Roman"/>
                <w:sz w:val="24"/>
                <w:szCs w:val="24"/>
              </w:rPr>
              <w:t>Планнинг</w:t>
            </w:r>
          </w:p>
        </w:tc>
        <w:tc>
          <w:tcPr>
            <w:tcW w:w="1701"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Шт.</w:t>
            </w:r>
          </w:p>
        </w:tc>
        <w:tc>
          <w:tcPr>
            <w:tcW w:w="3119"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100</w:t>
            </w:r>
          </w:p>
        </w:tc>
        <w:tc>
          <w:tcPr>
            <w:tcW w:w="1520"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1 раз в год</w:t>
            </w:r>
          </w:p>
        </w:tc>
        <w:tc>
          <w:tcPr>
            <w:tcW w:w="1988" w:type="dxa"/>
          </w:tcPr>
          <w:p w:rsidR="003D7183" w:rsidRPr="004528AD" w:rsidRDefault="003D7183" w:rsidP="002D0C80">
            <w:pPr>
              <w:jc w:val="center"/>
              <w:rPr>
                <w:rFonts w:ascii="Times New Roman" w:hAnsi="Times New Roman" w:cs="Times New Roman"/>
                <w:sz w:val="24"/>
                <w:szCs w:val="24"/>
              </w:rPr>
            </w:pPr>
            <w:r w:rsidRPr="004528AD">
              <w:rPr>
                <w:rFonts w:ascii="Times New Roman" w:hAnsi="Times New Roman" w:cs="Times New Roman"/>
                <w:sz w:val="24"/>
                <w:szCs w:val="24"/>
              </w:rPr>
              <w:t>600</w:t>
            </w:r>
          </w:p>
        </w:tc>
      </w:tr>
      <w:tr w:rsidR="00150828" w:rsidRPr="004528AD" w:rsidTr="00150828">
        <w:tc>
          <w:tcPr>
            <w:tcW w:w="704" w:type="dxa"/>
          </w:tcPr>
          <w:p w:rsidR="00150828" w:rsidRPr="004528AD" w:rsidRDefault="00150828" w:rsidP="00150828">
            <w:pPr>
              <w:jc w:val="center"/>
              <w:rPr>
                <w:rFonts w:ascii="Times New Roman" w:hAnsi="Times New Roman" w:cs="Times New Roman"/>
                <w:sz w:val="24"/>
                <w:szCs w:val="24"/>
              </w:rPr>
            </w:pPr>
            <w:r>
              <w:rPr>
                <w:rFonts w:ascii="Times New Roman" w:hAnsi="Times New Roman" w:cs="Times New Roman"/>
                <w:sz w:val="24"/>
                <w:szCs w:val="24"/>
              </w:rPr>
              <w:t>71</w:t>
            </w:r>
            <w:r w:rsidRPr="004528AD">
              <w:rPr>
                <w:rFonts w:ascii="Times New Roman" w:hAnsi="Times New Roman" w:cs="Times New Roman"/>
                <w:sz w:val="24"/>
                <w:szCs w:val="24"/>
              </w:rPr>
              <w:t>.</w:t>
            </w:r>
          </w:p>
        </w:tc>
        <w:tc>
          <w:tcPr>
            <w:tcW w:w="6662" w:type="dxa"/>
          </w:tcPr>
          <w:p w:rsidR="00150828" w:rsidRPr="004528AD" w:rsidRDefault="00150828" w:rsidP="00150828">
            <w:pPr>
              <w:jc w:val="both"/>
              <w:rPr>
                <w:rFonts w:ascii="Times New Roman" w:hAnsi="Times New Roman" w:cs="Times New Roman"/>
                <w:sz w:val="24"/>
                <w:szCs w:val="24"/>
              </w:rPr>
            </w:pPr>
            <w:r>
              <w:rPr>
                <w:rFonts w:ascii="Times New Roman" w:hAnsi="Times New Roman" w:cs="Times New Roman"/>
                <w:sz w:val="24"/>
                <w:szCs w:val="24"/>
              </w:rPr>
              <w:t>Календарь настольный</w:t>
            </w:r>
          </w:p>
        </w:tc>
        <w:tc>
          <w:tcPr>
            <w:tcW w:w="1701" w:type="dxa"/>
          </w:tcPr>
          <w:p w:rsidR="00150828" w:rsidRPr="004528AD" w:rsidRDefault="00150828" w:rsidP="0031550C">
            <w:pPr>
              <w:jc w:val="center"/>
              <w:rPr>
                <w:rFonts w:ascii="Times New Roman" w:hAnsi="Times New Roman" w:cs="Times New Roman"/>
                <w:sz w:val="24"/>
                <w:szCs w:val="24"/>
              </w:rPr>
            </w:pPr>
            <w:r w:rsidRPr="004528AD">
              <w:rPr>
                <w:rFonts w:ascii="Times New Roman" w:hAnsi="Times New Roman" w:cs="Times New Roman"/>
                <w:sz w:val="24"/>
                <w:szCs w:val="24"/>
              </w:rPr>
              <w:t>Шт.</w:t>
            </w:r>
          </w:p>
        </w:tc>
        <w:tc>
          <w:tcPr>
            <w:tcW w:w="3119" w:type="dxa"/>
          </w:tcPr>
          <w:p w:rsidR="00150828" w:rsidRPr="004528AD" w:rsidRDefault="00150828" w:rsidP="00150828">
            <w:pPr>
              <w:jc w:val="center"/>
              <w:rPr>
                <w:rFonts w:ascii="Times New Roman" w:hAnsi="Times New Roman" w:cs="Times New Roman"/>
                <w:sz w:val="24"/>
                <w:szCs w:val="24"/>
              </w:rPr>
            </w:pPr>
            <w:r>
              <w:rPr>
                <w:rFonts w:ascii="Times New Roman" w:hAnsi="Times New Roman" w:cs="Times New Roman"/>
                <w:sz w:val="24"/>
                <w:szCs w:val="24"/>
              </w:rPr>
              <w:t>20</w:t>
            </w:r>
          </w:p>
        </w:tc>
        <w:tc>
          <w:tcPr>
            <w:tcW w:w="1520" w:type="dxa"/>
          </w:tcPr>
          <w:p w:rsidR="00150828" w:rsidRPr="004528AD" w:rsidRDefault="00150828" w:rsidP="0031550C">
            <w:pPr>
              <w:jc w:val="center"/>
              <w:rPr>
                <w:rFonts w:ascii="Times New Roman" w:hAnsi="Times New Roman" w:cs="Times New Roman"/>
                <w:sz w:val="24"/>
                <w:szCs w:val="24"/>
              </w:rPr>
            </w:pPr>
            <w:r w:rsidRPr="004528AD">
              <w:rPr>
                <w:rFonts w:ascii="Times New Roman" w:hAnsi="Times New Roman" w:cs="Times New Roman"/>
                <w:sz w:val="24"/>
                <w:szCs w:val="24"/>
              </w:rPr>
              <w:t>1 раз в год</w:t>
            </w:r>
          </w:p>
        </w:tc>
        <w:tc>
          <w:tcPr>
            <w:tcW w:w="1988" w:type="dxa"/>
          </w:tcPr>
          <w:p w:rsidR="00150828" w:rsidRPr="004528AD" w:rsidRDefault="00150828" w:rsidP="00150828">
            <w:pPr>
              <w:jc w:val="center"/>
              <w:rPr>
                <w:rFonts w:ascii="Times New Roman" w:hAnsi="Times New Roman" w:cs="Times New Roman"/>
                <w:sz w:val="24"/>
                <w:szCs w:val="24"/>
              </w:rPr>
            </w:pPr>
            <w:r>
              <w:rPr>
                <w:rFonts w:ascii="Times New Roman" w:hAnsi="Times New Roman" w:cs="Times New Roman"/>
                <w:sz w:val="24"/>
                <w:szCs w:val="24"/>
              </w:rPr>
              <w:t>150</w:t>
            </w:r>
          </w:p>
        </w:tc>
      </w:tr>
    </w:tbl>
    <w:p w:rsidR="003D7183" w:rsidRDefault="003D7183" w:rsidP="003D7183"/>
    <w:p w:rsidR="00F22B09" w:rsidRDefault="00F22B09" w:rsidP="009D5E2F">
      <w:pPr>
        <w:autoSpaceDE w:val="0"/>
        <w:autoSpaceDN w:val="0"/>
        <w:adjustRightInd w:val="0"/>
        <w:ind w:firstLine="540"/>
        <w:jc w:val="both"/>
        <w:rPr>
          <w:rFonts w:ascii="Times New Roman" w:hAnsi="Times New Roman" w:cs="Times New Roman"/>
          <w:b/>
          <w:i/>
          <w:sz w:val="28"/>
          <w:szCs w:val="28"/>
        </w:rPr>
      </w:pPr>
    </w:p>
    <w:p w:rsidR="00F22B09" w:rsidRDefault="00F22B09" w:rsidP="009D5E2F">
      <w:pPr>
        <w:autoSpaceDE w:val="0"/>
        <w:autoSpaceDN w:val="0"/>
        <w:adjustRightInd w:val="0"/>
        <w:ind w:firstLine="540"/>
        <w:jc w:val="both"/>
        <w:rPr>
          <w:rFonts w:ascii="Times New Roman" w:hAnsi="Times New Roman" w:cs="Times New Roman"/>
          <w:b/>
          <w:i/>
          <w:sz w:val="28"/>
          <w:szCs w:val="28"/>
        </w:rPr>
      </w:pPr>
    </w:p>
    <w:p w:rsidR="009D5E2F" w:rsidRDefault="005E46F8" w:rsidP="009D5E2F">
      <w:pPr>
        <w:autoSpaceDE w:val="0"/>
        <w:autoSpaceDN w:val="0"/>
        <w:adjustRightInd w:val="0"/>
        <w:ind w:firstLine="540"/>
        <w:jc w:val="both"/>
        <w:rPr>
          <w:rFonts w:ascii="Times New Roman" w:hAnsi="Times New Roman" w:cs="Times New Roman"/>
          <w:b/>
          <w:i/>
          <w:sz w:val="28"/>
          <w:szCs w:val="28"/>
        </w:rPr>
      </w:pPr>
      <w:r w:rsidRPr="00777AE5">
        <w:rPr>
          <w:rFonts w:ascii="Times New Roman" w:hAnsi="Times New Roman" w:cs="Times New Roman"/>
          <w:b/>
          <w:i/>
          <w:sz w:val="28"/>
          <w:szCs w:val="28"/>
        </w:rPr>
        <w:lastRenderedPageBreak/>
        <w:t>3.</w:t>
      </w:r>
      <w:r w:rsidR="00B472F7">
        <w:rPr>
          <w:rFonts w:ascii="Times New Roman" w:hAnsi="Times New Roman" w:cs="Times New Roman"/>
          <w:b/>
          <w:i/>
          <w:sz w:val="28"/>
          <w:szCs w:val="28"/>
        </w:rPr>
        <w:t>6</w:t>
      </w:r>
      <w:r w:rsidRPr="00777AE5">
        <w:rPr>
          <w:rFonts w:ascii="Times New Roman" w:hAnsi="Times New Roman" w:cs="Times New Roman"/>
          <w:b/>
          <w:i/>
          <w:sz w:val="28"/>
          <w:szCs w:val="28"/>
        </w:rPr>
        <w:t>.</w:t>
      </w:r>
      <w:r w:rsidR="00E96252">
        <w:rPr>
          <w:rFonts w:ascii="Times New Roman" w:hAnsi="Times New Roman" w:cs="Times New Roman"/>
          <w:b/>
          <w:i/>
          <w:sz w:val="28"/>
          <w:szCs w:val="28"/>
        </w:rPr>
        <w:t>1.2</w:t>
      </w:r>
      <w:r w:rsidRPr="00777AE5">
        <w:rPr>
          <w:rFonts w:ascii="Times New Roman" w:hAnsi="Times New Roman" w:cs="Times New Roman"/>
          <w:b/>
          <w:i/>
          <w:sz w:val="28"/>
          <w:szCs w:val="28"/>
        </w:rPr>
        <w:t xml:space="preserve">. Затраты на приобретение хозяйственных товаров и принадлежностей </w:t>
      </w:r>
      <w:r w:rsidRPr="00777AE5">
        <w:rPr>
          <w:rFonts w:ascii="Times New Roman" w:hAnsi="Times New Roman" w:cs="Times New Roman"/>
          <w:b/>
          <w:i/>
          <w:position w:val="-12"/>
          <w:sz w:val="28"/>
          <w:szCs w:val="28"/>
          <w:lang w:eastAsia="ru-RU"/>
        </w:rPr>
        <w:drawing>
          <wp:inline distT="0" distB="0" distL="0" distR="0" wp14:anchorId="657BEB46" wp14:editId="5DFDD7C3">
            <wp:extent cx="365760" cy="274320"/>
            <wp:effectExtent l="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70" cstate="print">
                      <a:extLst>
                        <a:ext uri="{28A0092B-C50C-407E-A947-70E740481C1C}">
                          <a14:useLocalDpi xmlns:a14="http://schemas.microsoft.com/office/drawing/2010/main" val="0"/>
                        </a:ext>
                      </a:extLst>
                    </a:blip>
                    <a:srcRect/>
                    <a:stretch>
                      <a:fillRect/>
                    </a:stretch>
                  </pic:blipFill>
                  <pic:spPr bwMode="auto">
                    <a:xfrm>
                      <a:off x="0" y="0"/>
                      <a:ext cx="365760" cy="274320"/>
                    </a:xfrm>
                    <a:prstGeom prst="rect">
                      <a:avLst/>
                    </a:prstGeom>
                    <a:noFill/>
                    <a:ln>
                      <a:noFill/>
                    </a:ln>
                  </pic:spPr>
                </pic:pic>
              </a:graphicData>
            </a:graphic>
          </wp:inline>
        </w:drawing>
      </w:r>
      <w:r w:rsidRPr="00777AE5">
        <w:rPr>
          <w:rFonts w:ascii="Times New Roman" w:hAnsi="Times New Roman" w:cs="Times New Roman"/>
          <w:b/>
          <w:i/>
          <w:sz w:val="28"/>
          <w:szCs w:val="28"/>
        </w:rPr>
        <w:t xml:space="preserve"> определяются по формуле:</w:t>
      </w:r>
    </w:p>
    <w:p w:rsidR="005E46F8" w:rsidRPr="007D5CD3" w:rsidRDefault="00577E32" w:rsidP="009D5E2F">
      <w:pPr>
        <w:autoSpaceDE w:val="0"/>
        <w:autoSpaceDN w:val="0"/>
        <w:adjustRightInd w:val="0"/>
        <w:ind w:firstLine="540"/>
        <w:jc w:val="both"/>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хп</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m:rPr>
                  <m:sty m:val="p"/>
                </m:rPr>
                <w:rPr>
                  <w:rFonts w:ascii="Cambria Math" w:hAnsi="Cambria Math" w:cs="Times New Roman"/>
                  <w:sz w:val="28"/>
                  <w:szCs w:val="28"/>
                </w:rPr>
                <m:t>i=1</m:t>
              </m:r>
            </m:sub>
            <m:sup>
              <m:r>
                <m:rPr>
                  <m:sty m:val="p"/>
                </m:rPr>
                <w:rPr>
                  <w:rFonts w:ascii="Cambria Math" w:hAnsi="Cambria Math" w:cs="Times New Roman"/>
                  <w:sz w:val="28"/>
                  <w:szCs w:val="28"/>
                  <w:lang w:val="en-US"/>
                </w:rPr>
                <m:t>n</m:t>
              </m:r>
            </m:sup>
            <m:e>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 хп</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Q</m:t>
                  </m:r>
                </m:e>
                <m:sub>
                  <m:r>
                    <m:rPr>
                      <m:sty m:val="p"/>
                    </m:rPr>
                    <w:rPr>
                      <w:rFonts w:ascii="Cambria Math" w:hAnsi="Cambria Math" w:cs="Times New Roman"/>
                      <w:sz w:val="28"/>
                      <w:szCs w:val="28"/>
                    </w:rPr>
                    <m:t>i хп</m:t>
                  </m:r>
                </m:sub>
              </m:sSub>
            </m:e>
          </m:nary>
          <m:r>
            <m:rPr>
              <m:sty m:val="p"/>
            </m:rPr>
            <w:rPr>
              <w:rFonts w:ascii="Cambria Math" w:hAnsi="Cambria Math" w:cs="Times New Roman"/>
              <w:sz w:val="28"/>
              <w:szCs w:val="28"/>
            </w:rPr>
            <m:t>, где</m:t>
          </m:r>
        </m:oMath>
      </m:oMathPara>
    </w:p>
    <w:p w:rsidR="005E46F8" w:rsidRPr="007D5CD3" w:rsidRDefault="005E46F8" w:rsidP="005E46F8">
      <w:pPr>
        <w:autoSpaceDE w:val="0"/>
        <w:autoSpaceDN w:val="0"/>
        <w:adjustRightInd w:val="0"/>
        <w:ind w:firstLine="540"/>
        <w:jc w:val="both"/>
        <w:rPr>
          <w:rFonts w:ascii="Times New Roman" w:hAnsi="Times New Roman" w:cs="Times New Roman"/>
          <w:sz w:val="28"/>
          <w:szCs w:val="28"/>
        </w:rPr>
      </w:pPr>
      <w:r w:rsidRPr="007D5CD3">
        <w:rPr>
          <w:rFonts w:ascii="Times New Roman" w:hAnsi="Times New Roman" w:cs="Times New Roman"/>
          <w:position w:val="-12"/>
          <w:sz w:val="28"/>
          <w:szCs w:val="28"/>
          <w:lang w:eastAsia="ru-RU"/>
        </w:rPr>
        <w:drawing>
          <wp:inline distT="0" distB="0" distL="0" distR="0" wp14:anchorId="6E4B2CED" wp14:editId="55077F2D">
            <wp:extent cx="365760" cy="274320"/>
            <wp:effectExtent l="0" t="0" r="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365760" cy="274320"/>
                    </a:xfrm>
                    <a:prstGeom prst="rect">
                      <a:avLst/>
                    </a:prstGeom>
                    <a:noFill/>
                    <a:ln>
                      <a:noFill/>
                    </a:ln>
                  </pic:spPr>
                </pic:pic>
              </a:graphicData>
            </a:graphic>
          </wp:inline>
        </w:drawing>
      </w:r>
      <w:r w:rsidRPr="007D5CD3">
        <w:rPr>
          <w:rFonts w:ascii="Times New Roman" w:hAnsi="Times New Roman" w:cs="Times New Roman"/>
          <w:sz w:val="28"/>
          <w:szCs w:val="28"/>
        </w:rPr>
        <w:t xml:space="preserve"> - цена i-й единицы хозяйственных товаров и принадлежност</w:t>
      </w:r>
      <w:r w:rsidR="006844B2">
        <w:rPr>
          <w:rFonts w:ascii="Times New Roman" w:hAnsi="Times New Roman" w:cs="Times New Roman"/>
          <w:sz w:val="28"/>
          <w:szCs w:val="28"/>
        </w:rPr>
        <w:t>ей в соответствии с нормативами</w:t>
      </w:r>
      <w:r w:rsidRPr="007D5CD3">
        <w:rPr>
          <w:rFonts w:ascii="Times New Roman" w:hAnsi="Times New Roman" w:cs="Times New Roman"/>
          <w:sz w:val="28"/>
          <w:szCs w:val="28"/>
        </w:rPr>
        <w:t>;</w:t>
      </w:r>
    </w:p>
    <w:p w:rsidR="005E46F8" w:rsidRDefault="005E46F8" w:rsidP="005E46F8">
      <w:pPr>
        <w:autoSpaceDE w:val="0"/>
        <w:autoSpaceDN w:val="0"/>
        <w:adjustRightInd w:val="0"/>
        <w:ind w:firstLine="540"/>
        <w:jc w:val="both"/>
        <w:rPr>
          <w:rFonts w:ascii="Times New Roman" w:hAnsi="Times New Roman" w:cs="Times New Roman"/>
          <w:sz w:val="28"/>
          <w:szCs w:val="28"/>
        </w:rPr>
      </w:pPr>
      <w:r w:rsidRPr="007D5CD3">
        <w:rPr>
          <w:rFonts w:ascii="Times New Roman" w:hAnsi="Times New Roman" w:cs="Times New Roman"/>
          <w:position w:val="-12"/>
          <w:sz w:val="28"/>
          <w:szCs w:val="28"/>
          <w:lang w:eastAsia="ru-RU"/>
        </w:rPr>
        <w:drawing>
          <wp:inline distT="0" distB="0" distL="0" distR="0" wp14:anchorId="1BA6BD96" wp14:editId="66C3EDF8">
            <wp:extent cx="365760" cy="274320"/>
            <wp:effectExtent l="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72" cstate="print">
                      <a:extLst>
                        <a:ext uri="{28A0092B-C50C-407E-A947-70E740481C1C}">
                          <a14:useLocalDpi xmlns:a14="http://schemas.microsoft.com/office/drawing/2010/main" val="0"/>
                        </a:ext>
                      </a:extLst>
                    </a:blip>
                    <a:srcRect/>
                    <a:stretch>
                      <a:fillRect/>
                    </a:stretch>
                  </pic:blipFill>
                  <pic:spPr bwMode="auto">
                    <a:xfrm>
                      <a:off x="0" y="0"/>
                      <a:ext cx="365760" cy="274320"/>
                    </a:xfrm>
                    <a:prstGeom prst="rect">
                      <a:avLst/>
                    </a:prstGeom>
                    <a:noFill/>
                    <a:ln>
                      <a:noFill/>
                    </a:ln>
                  </pic:spPr>
                </pic:pic>
              </a:graphicData>
            </a:graphic>
          </wp:inline>
        </w:drawing>
      </w:r>
      <w:r w:rsidRPr="007D5CD3">
        <w:rPr>
          <w:rFonts w:ascii="Times New Roman" w:hAnsi="Times New Roman" w:cs="Times New Roman"/>
          <w:sz w:val="28"/>
          <w:szCs w:val="28"/>
        </w:rPr>
        <w:t xml:space="preserve"> - количество i-го хозяйственного товара и принадлежности в соответствии с нормат</w:t>
      </w:r>
      <w:r w:rsidR="006844B2">
        <w:rPr>
          <w:rFonts w:ascii="Times New Roman" w:hAnsi="Times New Roman" w:cs="Times New Roman"/>
          <w:sz w:val="28"/>
          <w:szCs w:val="28"/>
        </w:rPr>
        <w:t>ивами</w:t>
      </w:r>
      <w:r w:rsidRPr="007D5CD3">
        <w:rPr>
          <w:rFonts w:ascii="Times New Roman" w:hAnsi="Times New Roman" w:cs="Times New Roman"/>
          <w:sz w:val="28"/>
          <w:szCs w:val="28"/>
        </w:rPr>
        <w:t>.</w:t>
      </w:r>
    </w:p>
    <w:tbl>
      <w:tblPr>
        <w:tblStyle w:val="a3"/>
        <w:tblW w:w="14737" w:type="dxa"/>
        <w:tblLook w:val="04A0" w:firstRow="1" w:lastRow="0" w:firstColumn="1" w:lastColumn="0" w:noHBand="0" w:noVBand="1"/>
      </w:tblPr>
      <w:tblGrid>
        <w:gridCol w:w="618"/>
        <w:gridCol w:w="6464"/>
        <w:gridCol w:w="1597"/>
        <w:gridCol w:w="3649"/>
        <w:gridCol w:w="2409"/>
      </w:tblGrid>
      <w:tr w:rsidR="002127E7" w:rsidRPr="003A67B7" w:rsidTr="002127E7">
        <w:tc>
          <w:tcPr>
            <w:tcW w:w="618" w:type="dxa"/>
          </w:tcPr>
          <w:p w:rsidR="002127E7" w:rsidRPr="003A67B7" w:rsidRDefault="002127E7" w:rsidP="00CA7EB3">
            <w:pPr>
              <w:jc w:val="center"/>
              <w:rPr>
                <w:rFonts w:ascii="Times New Roman" w:hAnsi="Times New Roman" w:cs="Times New Roman"/>
                <w:b/>
                <w:sz w:val="24"/>
                <w:szCs w:val="24"/>
              </w:rPr>
            </w:pPr>
            <w:r w:rsidRPr="003A67B7">
              <w:rPr>
                <w:rFonts w:ascii="Times New Roman" w:hAnsi="Times New Roman" w:cs="Times New Roman"/>
                <w:b/>
                <w:sz w:val="24"/>
                <w:szCs w:val="24"/>
              </w:rPr>
              <w:t>№ п/п</w:t>
            </w:r>
          </w:p>
        </w:tc>
        <w:tc>
          <w:tcPr>
            <w:tcW w:w="6464" w:type="dxa"/>
          </w:tcPr>
          <w:p w:rsidR="002127E7" w:rsidRPr="003A67B7" w:rsidRDefault="002127E7" w:rsidP="00CA7EB3">
            <w:pPr>
              <w:jc w:val="center"/>
              <w:rPr>
                <w:rFonts w:ascii="Times New Roman" w:hAnsi="Times New Roman" w:cs="Times New Roman"/>
                <w:b/>
                <w:sz w:val="24"/>
                <w:szCs w:val="24"/>
              </w:rPr>
            </w:pPr>
            <w:r w:rsidRPr="003A67B7">
              <w:rPr>
                <w:rFonts w:ascii="Times New Roman" w:hAnsi="Times New Roman" w:cs="Times New Roman"/>
                <w:b/>
                <w:sz w:val="24"/>
                <w:szCs w:val="24"/>
              </w:rPr>
              <w:t>Наименование и характеристика товара</w:t>
            </w:r>
          </w:p>
        </w:tc>
        <w:tc>
          <w:tcPr>
            <w:tcW w:w="1597" w:type="dxa"/>
          </w:tcPr>
          <w:p w:rsidR="002127E7" w:rsidRPr="003A67B7" w:rsidRDefault="002127E7" w:rsidP="00CA7EB3">
            <w:pPr>
              <w:jc w:val="center"/>
              <w:rPr>
                <w:rFonts w:ascii="Times New Roman" w:hAnsi="Times New Roman" w:cs="Times New Roman"/>
                <w:b/>
                <w:sz w:val="24"/>
                <w:szCs w:val="24"/>
              </w:rPr>
            </w:pPr>
            <w:r w:rsidRPr="003A67B7">
              <w:rPr>
                <w:rFonts w:ascii="Times New Roman" w:hAnsi="Times New Roman" w:cs="Times New Roman"/>
                <w:b/>
                <w:sz w:val="24"/>
                <w:szCs w:val="24"/>
              </w:rPr>
              <w:t>Ед. измерения</w:t>
            </w:r>
          </w:p>
        </w:tc>
        <w:tc>
          <w:tcPr>
            <w:tcW w:w="3649" w:type="dxa"/>
          </w:tcPr>
          <w:p w:rsidR="002127E7" w:rsidRPr="003A67B7" w:rsidRDefault="002127E7" w:rsidP="00CA7EB3">
            <w:pPr>
              <w:jc w:val="center"/>
              <w:rPr>
                <w:rFonts w:ascii="Times New Roman" w:hAnsi="Times New Roman" w:cs="Times New Roman"/>
                <w:b/>
                <w:sz w:val="24"/>
                <w:szCs w:val="24"/>
              </w:rPr>
            </w:pPr>
            <w:r w:rsidRPr="003A67B7">
              <w:rPr>
                <w:rFonts w:ascii="Times New Roman" w:hAnsi="Times New Roman" w:cs="Times New Roman"/>
                <w:b/>
                <w:sz w:val="24"/>
                <w:szCs w:val="24"/>
              </w:rPr>
              <w:t>Количество</w:t>
            </w:r>
          </w:p>
        </w:tc>
        <w:tc>
          <w:tcPr>
            <w:tcW w:w="2409" w:type="dxa"/>
          </w:tcPr>
          <w:p w:rsidR="002127E7" w:rsidRPr="003A67B7" w:rsidRDefault="003A67B7" w:rsidP="00A37040">
            <w:pPr>
              <w:jc w:val="center"/>
              <w:rPr>
                <w:rFonts w:ascii="Times New Roman" w:hAnsi="Times New Roman" w:cs="Times New Roman"/>
                <w:b/>
                <w:sz w:val="24"/>
                <w:szCs w:val="24"/>
              </w:rPr>
            </w:pPr>
            <w:r w:rsidRPr="003A67B7">
              <w:rPr>
                <w:rFonts w:ascii="Times New Roman" w:hAnsi="Times New Roman" w:cs="Times New Roman"/>
                <w:b/>
                <w:sz w:val="24"/>
                <w:szCs w:val="24"/>
              </w:rPr>
              <w:t>Предельная цена за единицу, руб.</w:t>
            </w:r>
          </w:p>
        </w:tc>
      </w:tr>
      <w:tr w:rsidR="002127E7" w:rsidRPr="003A67B7" w:rsidTr="002127E7">
        <w:tc>
          <w:tcPr>
            <w:tcW w:w="618" w:type="dxa"/>
          </w:tcPr>
          <w:p w:rsidR="002127E7" w:rsidRPr="003A67B7" w:rsidRDefault="00BF139A" w:rsidP="00BF139A">
            <w:pPr>
              <w:jc w:val="center"/>
              <w:rPr>
                <w:rFonts w:ascii="Times New Roman" w:hAnsi="Times New Roman" w:cs="Times New Roman"/>
                <w:sz w:val="24"/>
                <w:szCs w:val="24"/>
              </w:rPr>
            </w:pPr>
            <w:r>
              <w:rPr>
                <w:rFonts w:ascii="Times New Roman" w:hAnsi="Times New Roman" w:cs="Times New Roman"/>
                <w:sz w:val="24"/>
                <w:szCs w:val="24"/>
              </w:rPr>
              <w:t>1</w:t>
            </w:r>
            <w:r w:rsidR="002127E7" w:rsidRPr="003A67B7">
              <w:rPr>
                <w:rFonts w:ascii="Times New Roman" w:hAnsi="Times New Roman" w:cs="Times New Roman"/>
                <w:sz w:val="24"/>
                <w:szCs w:val="24"/>
              </w:rPr>
              <w:t>.</w:t>
            </w:r>
          </w:p>
        </w:tc>
        <w:tc>
          <w:tcPr>
            <w:tcW w:w="6464" w:type="dxa"/>
          </w:tcPr>
          <w:p w:rsidR="002127E7" w:rsidRPr="003A67B7" w:rsidRDefault="002127E7" w:rsidP="00CA7EB3">
            <w:pPr>
              <w:jc w:val="both"/>
              <w:rPr>
                <w:rFonts w:ascii="Times New Roman" w:hAnsi="Times New Roman" w:cs="Times New Roman"/>
                <w:sz w:val="24"/>
                <w:szCs w:val="24"/>
              </w:rPr>
            </w:pPr>
            <w:r w:rsidRPr="003A67B7">
              <w:rPr>
                <w:rFonts w:ascii="Times New Roman" w:hAnsi="Times New Roman" w:cs="Times New Roman"/>
                <w:sz w:val="24"/>
                <w:szCs w:val="24"/>
              </w:rPr>
              <w:t>Чайный набор</w:t>
            </w:r>
          </w:p>
        </w:tc>
        <w:tc>
          <w:tcPr>
            <w:tcW w:w="1597" w:type="dxa"/>
          </w:tcPr>
          <w:p w:rsidR="002127E7" w:rsidRPr="003A67B7" w:rsidRDefault="002127E7" w:rsidP="00CA7EB3">
            <w:pPr>
              <w:jc w:val="center"/>
              <w:rPr>
                <w:sz w:val="24"/>
                <w:szCs w:val="24"/>
              </w:rPr>
            </w:pPr>
            <w:r w:rsidRPr="003A67B7">
              <w:rPr>
                <w:rFonts w:ascii="Times New Roman" w:hAnsi="Times New Roman" w:cs="Times New Roman"/>
                <w:sz w:val="24"/>
                <w:szCs w:val="24"/>
              </w:rPr>
              <w:t>Шт.</w:t>
            </w:r>
          </w:p>
        </w:tc>
        <w:tc>
          <w:tcPr>
            <w:tcW w:w="3649" w:type="dxa"/>
          </w:tcPr>
          <w:p w:rsidR="002127E7" w:rsidRPr="003A67B7" w:rsidRDefault="002127E7" w:rsidP="002127E7">
            <w:pPr>
              <w:jc w:val="center"/>
              <w:rPr>
                <w:rFonts w:ascii="Times New Roman" w:hAnsi="Times New Roman" w:cs="Times New Roman"/>
                <w:sz w:val="24"/>
                <w:szCs w:val="24"/>
              </w:rPr>
            </w:pPr>
            <w:r w:rsidRPr="003A67B7">
              <w:rPr>
                <w:rFonts w:ascii="Times New Roman" w:hAnsi="Times New Roman" w:cs="Times New Roman"/>
                <w:sz w:val="24"/>
                <w:szCs w:val="24"/>
              </w:rPr>
              <w:t xml:space="preserve">Не более 1 единицы </w:t>
            </w:r>
            <w:r w:rsidR="003A67B7">
              <w:rPr>
                <w:rFonts w:ascii="Times New Roman" w:hAnsi="Times New Roman" w:cs="Times New Roman"/>
                <w:sz w:val="24"/>
                <w:szCs w:val="24"/>
              </w:rPr>
              <w:t xml:space="preserve">в расчете </w:t>
            </w:r>
            <w:r w:rsidRPr="003A67B7">
              <w:rPr>
                <w:rFonts w:ascii="Times New Roman" w:hAnsi="Times New Roman" w:cs="Times New Roman"/>
                <w:sz w:val="24"/>
                <w:szCs w:val="24"/>
              </w:rPr>
              <w:t>на 20 работников</w:t>
            </w:r>
          </w:p>
        </w:tc>
        <w:tc>
          <w:tcPr>
            <w:tcW w:w="2409" w:type="dxa"/>
          </w:tcPr>
          <w:p w:rsidR="002127E7" w:rsidRPr="003A67B7" w:rsidRDefault="00DC713A" w:rsidP="00CA7EB3">
            <w:pPr>
              <w:jc w:val="center"/>
              <w:rPr>
                <w:rFonts w:ascii="Times New Roman" w:hAnsi="Times New Roman" w:cs="Times New Roman"/>
                <w:sz w:val="24"/>
                <w:szCs w:val="24"/>
              </w:rPr>
            </w:pPr>
            <w:r>
              <w:rPr>
                <w:rFonts w:ascii="Times New Roman" w:hAnsi="Times New Roman" w:cs="Times New Roman"/>
                <w:sz w:val="24"/>
                <w:szCs w:val="24"/>
              </w:rPr>
              <w:t>4 000</w:t>
            </w:r>
          </w:p>
        </w:tc>
      </w:tr>
      <w:tr w:rsidR="002127E7" w:rsidRPr="003A67B7" w:rsidTr="002127E7">
        <w:tc>
          <w:tcPr>
            <w:tcW w:w="618" w:type="dxa"/>
          </w:tcPr>
          <w:p w:rsidR="002127E7" w:rsidRPr="003A67B7" w:rsidRDefault="00BF139A" w:rsidP="00CA7EB3">
            <w:pPr>
              <w:jc w:val="center"/>
              <w:rPr>
                <w:rFonts w:ascii="Times New Roman" w:hAnsi="Times New Roman" w:cs="Times New Roman"/>
                <w:sz w:val="24"/>
                <w:szCs w:val="24"/>
              </w:rPr>
            </w:pPr>
            <w:r>
              <w:rPr>
                <w:rFonts w:ascii="Times New Roman" w:hAnsi="Times New Roman" w:cs="Times New Roman"/>
                <w:sz w:val="24"/>
                <w:szCs w:val="24"/>
              </w:rPr>
              <w:t>2</w:t>
            </w:r>
            <w:r w:rsidR="002127E7" w:rsidRPr="003A67B7">
              <w:rPr>
                <w:rFonts w:ascii="Times New Roman" w:hAnsi="Times New Roman" w:cs="Times New Roman"/>
                <w:sz w:val="24"/>
                <w:szCs w:val="24"/>
              </w:rPr>
              <w:t>.</w:t>
            </w:r>
          </w:p>
        </w:tc>
        <w:tc>
          <w:tcPr>
            <w:tcW w:w="6464" w:type="dxa"/>
          </w:tcPr>
          <w:p w:rsidR="002127E7" w:rsidRPr="003A67B7" w:rsidRDefault="002127E7" w:rsidP="00CA7EB3">
            <w:pPr>
              <w:jc w:val="both"/>
              <w:rPr>
                <w:rFonts w:ascii="Times New Roman" w:hAnsi="Times New Roman" w:cs="Times New Roman"/>
                <w:sz w:val="24"/>
                <w:szCs w:val="24"/>
              </w:rPr>
            </w:pPr>
            <w:r w:rsidRPr="003A67B7">
              <w:rPr>
                <w:rFonts w:ascii="Times New Roman" w:hAnsi="Times New Roman" w:cs="Times New Roman"/>
                <w:sz w:val="24"/>
                <w:szCs w:val="24"/>
              </w:rPr>
              <w:t>Вешалка напольная</w:t>
            </w:r>
          </w:p>
        </w:tc>
        <w:tc>
          <w:tcPr>
            <w:tcW w:w="1597" w:type="dxa"/>
          </w:tcPr>
          <w:p w:rsidR="002127E7" w:rsidRPr="003A67B7" w:rsidRDefault="002127E7" w:rsidP="00CA7EB3">
            <w:pPr>
              <w:jc w:val="center"/>
              <w:rPr>
                <w:sz w:val="24"/>
                <w:szCs w:val="24"/>
              </w:rPr>
            </w:pPr>
            <w:r w:rsidRPr="003A67B7">
              <w:rPr>
                <w:rFonts w:ascii="Times New Roman" w:hAnsi="Times New Roman" w:cs="Times New Roman"/>
                <w:sz w:val="24"/>
                <w:szCs w:val="24"/>
              </w:rPr>
              <w:t>Шт.</w:t>
            </w:r>
          </w:p>
        </w:tc>
        <w:tc>
          <w:tcPr>
            <w:tcW w:w="3649" w:type="dxa"/>
          </w:tcPr>
          <w:p w:rsidR="002127E7" w:rsidRPr="003A67B7" w:rsidRDefault="002127E7" w:rsidP="002127E7">
            <w:pPr>
              <w:jc w:val="center"/>
              <w:rPr>
                <w:rFonts w:ascii="Times New Roman" w:hAnsi="Times New Roman" w:cs="Times New Roman"/>
                <w:sz w:val="24"/>
                <w:szCs w:val="24"/>
              </w:rPr>
            </w:pPr>
            <w:r w:rsidRPr="003A67B7">
              <w:rPr>
                <w:rFonts w:ascii="Times New Roman" w:hAnsi="Times New Roman" w:cs="Times New Roman"/>
                <w:sz w:val="24"/>
                <w:szCs w:val="24"/>
              </w:rPr>
              <w:t xml:space="preserve">Не более 1 единицы </w:t>
            </w:r>
            <w:r w:rsidR="003A67B7">
              <w:rPr>
                <w:rFonts w:ascii="Times New Roman" w:hAnsi="Times New Roman" w:cs="Times New Roman"/>
                <w:sz w:val="24"/>
                <w:szCs w:val="24"/>
              </w:rPr>
              <w:t xml:space="preserve">в расчете </w:t>
            </w:r>
            <w:r w:rsidRPr="003A67B7">
              <w:rPr>
                <w:rFonts w:ascii="Times New Roman" w:hAnsi="Times New Roman" w:cs="Times New Roman"/>
                <w:sz w:val="24"/>
                <w:szCs w:val="24"/>
              </w:rPr>
              <w:t>на 10 работников</w:t>
            </w:r>
          </w:p>
        </w:tc>
        <w:tc>
          <w:tcPr>
            <w:tcW w:w="2409" w:type="dxa"/>
          </w:tcPr>
          <w:p w:rsidR="002127E7" w:rsidRPr="003A67B7" w:rsidRDefault="00DC713A" w:rsidP="00CA7EB3">
            <w:pPr>
              <w:jc w:val="center"/>
              <w:rPr>
                <w:rFonts w:ascii="Times New Roman" w:hAnsi="Times New Roman" w:cs="Times New Roman"/>
                <w:sz w:val="24"/>
                <w:szCs w:val="24"/>
              </w:rPr>
            </w:pPr>
            <w:r>
              <w:rPr>
                <w:rFonts w:ascii="Times New Roman" w:hAnsi="Times New Roman" w:cs="Times New Roman"/>
                <w:sz w:val="24"/>
                <w:szCs w:val="24"/>
              </w:rPr>
              <w:t>8 000</w:t>
            </w:r>
          </w:p>
        </w:tc>
      </w:tr>
      <w:tr w:rsidR="002127E7" w:rsidRPr="003A67B7" w:rsidTr="002127E7">
        <w:tc>
          <w:tcPr>
            <w:tcW w:w="618" w:type="dxa"/>
          </w:tcPr>
          <w:p w:rsidR="002127E7" w:rsidRPr="003A67B7" w:rsidRDefault="00BF139A" w:rsidP="00CA7EB3">
            <w:pPr>
              <w:jc w:val="center"/>
              <w:rPr>
                <w:rFonts w:ascii="Times New Roman" w:hAnsi="Times New Roman" w:cs="Times New Roman"/>
                <w:sz w:val="24"/>
                <w:szCs w:val="24"/>
              </w:rPr>
            </w:pPr>
            <w:r>
              <w:rPr>
                <w:rFonts w:ascii="Times New Roman" w:hAnsi="Times New Roman" w:cs="Times New Roman"/>
                <w:sz w:val="24"/>
                <w:szCs w:val="24"/>
              </w:rPr>
              <w:t>3</w:t>
            </w:r>
            <w:r w:rsidR="002127E7" w:rsidRPr="003A67B7">
              <w:rPr>
                <w:rFonts w:ascii="Times New Roman" w:hAnsi="Times New Roman" w:cs="Times New Roman"/>
                <w:sz w:val="24"/>
                <w:szCs w:val="24"/>
              </w:rPr>
              <w:t>.</w:t>
            </w:r>
          </w:p>
        </w:tc>
        <w:tc>
          <w:tcPr>
            <w:tcW w:w="6464" w:type="dxa"/>
          </w:tcPr>
          <w:p w:rsidR="002127E7" w:rsidRPr="003A67B7" w:rsidRDefault="002127E7" w:rsidP="00CA7EB3">
            <w:pPr>
              <w:jc w:val="both"/>
              <w:rPr>
                <w:rFonts w:ascii="Times New Roman" w:hAnsi="Times New Roman" w:cs="Times New Roman"/>
                <w:sz w:val="24"/>
                <w:szCs w:val="24"/>
              </w:rPr>
            </w:pPr>
            <w:r w:rsidRPr="003A67B7">
              <w:rPr>
                <w:rFonts w:ascii="Times New Roman" w:hAnsi="Times New Roman" w:cs="Times New Roman"/>
                <w:sz w:val="24"/>
                <w:szCs w:val="24"/>
              </w:rPr>
              <w:t>Вешалка-плечики</w:t>
            </w:r>
          </w:p>
        </w:tc>
        <w:tc>
          <w:tcPr>
            <w:tcW w:w="1597" w:type="dxa"/>
          </w:tcPr>
          <w:p w:rsidR="002127E7" w:rsidRPr="003A67B7" w:rsidRDefault="002127E7" w:rsidP="00CA7EB3">
            <w:pPr>
              <w:jc w:val="center"/>
              <w:rPr>
                <w:sz w:val="24"/>
                <w:szCs w:val="24"/>
              </w:rPr>
            </w:pPr>
            <w:r w:rsidRPr="003A67B7">
              <w:rPr>
                <w:rFonts w:ascii="Times New Roman" w:hAnsi="Times New Roman" w:cs="Times New Roman"/>
                <w:sz w:val="24"/>
                <w:szCs w:val="24"/>
              </w:rPr>
              <w:t>Шт.</w:t>
            </w:r>
          </w:p>
        </w:tc>
        <w:tc>
          <w:tcPr>
            <w:tcW w:w="3649" w:type="dxa"/>
          </w:tcPr>
          <w:p w:rsidR="002127E7" w:rsidRPr="003A67B7" w:rsidRDefault="002127E7" w:rsidP="002127E7">
            <w:pPr>
              <w:jc w:val="center"/>
              <w:rPr>
                <w:rFonts w:ascii="Times New Roman" w:hAnsi="Times New Roman" w:cs="Times New Roman"/>
                <w:sz w:val="24"/>
                <w:szCs w:val="24"/>
              </w:rPr>
            </w:pPr>
            <w:r w:rsidRPr="003A67B7">
              <w:rPr>
                <w:rFonts w:ascii="Times New Roman" w:hAnsi="Times New Roman" w:cs="Times New Roman"/>
                <w:sz w:val="24"/>
                <w:szCs w:val="24"/>
              </w:rPr>
              <w:t xml:space="preserve">Не более 1 единицы </w:t>
            </w:r>
            <w:r w:rsidR="003A67B7">
              <w:rPr>
                <w:rFonts w:ascii="Times New Roman" w:hAnsi="Times New Roman" w:cs="Times New Roman"/>
                <w:sz w:val="24"/>
                <w:szCs w:val="24"/>
              </w:rPr>
              <w:t xml:space="preserve">в расчете </w:t>
            </w:r>
            <w:r w:rsidRPr="003A67B7">
              <w:rPr>
                <w:rFonts w:ascii="Times New Roman" w:hAnsi="Times New Roman" w:cs="Times New Roman"/>
                <w:sz w:val="24"/>
                <w:szCs w:val="24"/>
              </w:rPr>
              <w:t xml:space="preserve">на </w:t>
            </w:r>
            <w:r w:rsidR="003A67B7">
              <w:rPr>
                <w:rFonts w:ascii="Times New Roman" w:hAnsi="Times New Roman" w:cs="Times New Roman"/>
                <w:sz w:val="24"/>
                <w:szCs w:val="24"/>
              </w:rPr>
              <w:t xml:space="preserve">1 </w:t>
            </w:r>
            <w:r w:rsidRPr="003A67B7">
              <w:rPr>
                <w:rFonts w:ascii="Times New Roman" w:hAnsi="Times New Roman" w:cs="Times New Roman"/>
                <w:sz w:val="24"/>
                <w:szCs w:val="24"/>
              </w:rPr>
              <w:t>работника</w:t>
            </w:r>
          </w:p>
        </w:tc>
        <w:tc>
          <w:tcPr>
            <w:tcW w:w="2409" w:type="dxa"/>
          </w:tcPr>
          <w:p w:rsidR="002127E7" w:rsidRPr="003A67B7" w:rsidRDefault="002127E7" w:rsidP="00CA7EB3">
            <w:pPr>
              <w:jc w:val="center"/>
              <w:rPr>
                <w:rFonts w:ascii="Times New Roman" w:hAnsi="Times New Roman" w:cs="Times New Roman"/>
                <w:sz w:val="24"/>
                <w:szCs w:val="24"/>
              </w:rPr>
            </w:pPr>
            <w:r w:rsidRPr="003A67B7">
              <w:rPr>
                <w:rFonts w:ascii="Times New Roman" w:hAnsi="Times New Roman" w:cs="Times New Roman"/>
                <w:sz w:val="24"/>
                <w:szCs w:val="24"/>
              </w:rPr>
              <w:t>100</w:t>
            </w:r>
          </w:p>
        </w:tc>
      </w:tr>
      <w:tr w:rsidR="002127E7" w:rsidRPr="003A67B7" w:rsidTr="002127E7">
        <w:tc>
          <w:tcPr>
            <w:tcW w:w="618" w:type="dxa"/>
          </w:tcPr>
          <w:p w:rsidR="002127E7" w:rsidRPr="003A67B7" w:rsidRDefault="00BF139A" w:rsidP="00CA7EB3">
            <w:pPr>
              <w:jc w:val="center"/>
              <w:rPr>
                <w:rFonts w:ascii="Times New Roman" w:hAnsi="Times New Roman" w:cs="Times New Roman"/>
                <w:sz w:val="24"/>
                <w:szCs w:val="24"/>
              </w:rPr>
            </w:pPr>
            <w:r>
              <w:rPr>
                <w:rFonts w:ascii="Times New Roman" w:hAnsi="Times New Roman" w:cs="Times New Roman"/>
                <w:sz w:val="24"/>
                <w:szCs w:val="24"/>
              </w:rPr>
              <w:t>4</w:t>
            </w:r>
            <w:r w:rsidR="002127E7" w:rsidRPr="003A67B7">
              <w:rPr>
                <w:rFonts w:ascii="Times New Roman" w:hAnsi="Times New Roman" w:cs="Times New Roman"/>
                <w:sz w:val="24"/>
                <w:szCs w:val="24"/>
              </w:rPr>
              <w:t>.</w:t>
            </w:r>
          </w:p>
        </w:tc>
        <w:tc>
          <w:tcPr>
            <w:tcW w:w="6464" w:type="dxa"/>
          </w:tcPr>
          <w:p w:rsidR="002127E7" w:rsidRPr="003A67B7" w:rsidRDefault="002127E7" w:rsidP="00CA7EB3">
            <w:pPr>
              <w:jc w:val="both"/>
              <w:rPr>
                <w:rFonts w:ascii="Times New Roman" w:hAnsi="Times New Roman" w:cs="Times New Roman"/>
                <w:sz w:val="24"/>
                <w:szCs w:val="24"/>
              </w:rPr>
            </w:pPr>
            <w:r w:rsidRPr="003A67B7">
              <w:rPr>
                <w:rFonts w:ascii="Times New Roman" w:hAnsi="Times New Roman" w:cs="Times New Roman"/>
                <w:sz w:val="24"/>
                <w:szCs w:val="24"/>
              </w:rPr>
              <w:t>Политическая, экономическая карта РФ</w:t>
            </w:r>
          </w:p>
        </w:tc>
        <w:tc>
          <w:tcPr>
            <w:tcW w:w="1597" w:type="dxa"/>
          </w:tcPr>
          <w:p w:rsidR="002127E7" w:rsidRPr="003A67B7" w:rsidRDefault="002127E7" w:rsidP="00CA7EB3">
            <w:pPr>
              <w:jc w:val="center"/>
              <w:rPr>
                <w:sz w:val="24"/>
                <w:szCs w:val="24"/>
              </w:rPr>
            </w:pPr>
            <w:r w:rsidRPr="003A67B7">
              <w:rPr>
                <w:rFonts w:ascii="Times New Roman" w:hAnsi="Times New Roman" w:cs="Times New Roman"/>
                <w:sz w:val="24"/>
                <w:szCs w:val="24"/>
              </w:rPr>
              <w:t>Шт.</w:t>
            </w:r>
          </w:p>
        </w:tc>
        <w:tc>
          <w:tcPr>
            <w:tcW w:w="3649" w:type="dxa"/>
          </w:tcPr>
          <w:p w:rsidR="002127E7" w:rsidRPr="003A67B7" w:rsidRDefault="002127E7" w:rsidP="00A37040">
            <w:pPr>
              <w:jc w:val="center"/>
              <w:rPr>
                <w:rFonts w:ascii="Times New Roman" w:hAnsi="Times New Roman" w:cs="Times New Roman"/>
                <w:sz w:val="24"/>
                <w:szCs w:val="24"/>
              </w:rPr>
            </w:pPr>
            <w:r w:rsidRPr="003A67B7">
              <w:rPr>
                <w:rFonts w:ascii="Times New Roman" w:hAnsi="Times New Roman" w:cs="Times New Roman"/>
                <w:sz w:val="24"/>
                <w:szCs w:val="24"/>
              </w:rPr>
              <w:t xml:space="preserve">Не более 1 единицы </w:t>
            </w:r>
            <w:r w:rsidR="003A67B7">
              <w:rPr>
                <w:rFonts w:ascii="Times New Roman" w:hAnsi="Times New Roman" w:cs="Times New Roman"/>
                <w:sz w:val="24"/>
                <w:szCs w:val="24"/>
              </w:rPr>
              <w:t xml:space="preserve">в расчете </w:t>
            </w:r>
            <w:r w:rsidRPr="003A67B7">
              <w:rPr>
                <w:rFonts w:ascii="Times New Roman" w:hAnsi="Times New Roman" w:cs="Times New Roman"/>
                <w:sz w:val="24"/>
                <w:szCs w:val="24"/>
              </w:rPr>
              <w:t xml:space="preserve">на 10 </w:t>
            </w:r>
            <w:r w:rsidR="00A37040" w:rsidRPr="003A67B7">
              <w:rPr>
                <w:rFonts w:ascii="Times New Roman" w:hAnsi="Times New Roman" w:cs="Times New Roman"/>
                <w:sz w:val="24"/>
                <w:szCs w:val="24"/>
              </w:rPr>
              <w:t>работников</w:t>
            </w:r>
          </w:p>
        </w:tc>
        <w:tc>
          <w:tcPr>
            <w:tcW w:w="2409" w:type="dxa"/>
          </w:tcPr>
          <w:p w:rsidR="002127E7" w:rsidRPr="003A67B7" w:rsidRDefault="00C55F5B" w:rsidP="00CA7EB3">
            <w:pPr>
              <w:jc w:val="center"/>
              <w:rPr>
                <w:rFonts w:ascii="Times New Roman" w:hAnsi="Times New Roman" w:cs="Times New Roman"/>
                <w:sz w:val="24"/>
                <w:szCs w:val="24"/>
              </w:rPr>
            </w:pPr>
            <w:r>
              <w:rPr>
                <w:rFonts w:ascii="Times New Roman" w:hAnsi="Times New Roman" w:cs="Times New Roman"/>
                <w:sz w:val="24"/>
                <w:szCs w:val="24"/>
              </w:rPr>
              <w:t>8 000</w:t>
            </w:r>
          </w:p>
        </w:tc>
      </w:tr>
      <w:tr w:rsidR="002127E7" w:rsidRPr="003A67B7" w:rsidTr="002127E7">
        <w:tc>
          <w:tcPr>
            <w:tcW w:w="618" w:type="dxa"/>
          </w:tcPr>
          <w:p w:rsidR="002127E7" w:rsidRPr="003A67B7" w:rsidRDefault="00BF139A" w:rsidP="00CA7EB3">
            <w:pPr>
              <w:jc w:val="center"/>
              <w:rPr>
                <w:rFonts w:ascii="Times New Roman" w:hAnsi="Times New Roman" w:cs="Times New Roman"/>
                <w:sz w:val="24"/>
                <w:szCs w:val="24"/>
              </w:rPr>
            </w:pPr>
            <w:r>
              <w:rPr>
                <w:rFonts w:ascii="Times New Roman" w:hAnsi="Times New Roman" w:cs="Times New Roman"/>
                <w:sz w:val="24"/>
                <w:szCs w:val="24"/>
              </w:rPr>
              <w:t>5</w:t>
            </w:r>
            <w:r w:rsidR="002127E7" w:rsidRPr="003A67B7">
              <w:rPr>
                <w:rFonts w:ascii="Times New Roman" w:hAnsi="Times New Roman" w:cs="Times New Roman"/>
                <w:sz w:val="24"/>
                <w:szCs w:val="24"/>
              </w:rPr>
              <w:t>.</w:t>
            </w:r>
          </w:p>
        </w:tc>
        <w:tc>
          <w:tcPr>
            <w:tcW w:w="6464" w:type="dxa"/>
          </w:tcPr>
          <w:p w:rsidR="002127E7" w:rsidRPr="003A67B7" w:rsidRDefault="002127E7" w:rsidP="00CA7EB3">
            <w:pPr>
              <w:jc w:val="both"/>
              <w:rPr>
                <w:rFonts w:ascii="Times New Roman" w:hAnsi="Times New Roman" w:cs="Times New Roman"/>
                <w:sz w:val="24"/>
                <w:szCs w:val="24"/>
              </w:rPr>
            </w:pPr>
            <w:r w:rsidRPr="003A67B7">
              <w:rPr>
                <w:rFonts w:ascii="Times New Roman" w:hAnsi="Times New Roman" w:cs="Times New Roman"/>
                <w:sz w:val="24"/>
                <w:szCs w:val="24"/>
              </w:rPr>
              <w:t>Политическая, экономическая карта Камчатского края</w:t>
            </w:r>
          </w:p>
        </w:tc>
        <w:tc>
          <w:tcPr>
            <w:tcW w:w="1597" w:type="dxa"/>
          </w:tcPr>
          <w:p w:rsidR="002127E7" w:rsidRPr="003A67B7" w:rsidRDefault="002127E7" w:rsidP="00CA7EB3">
            <w:pPr>
              <w:jc w:val="center"/>
              <w:rPr>
                <w:rFonts w:ascii="Times New Roman" w:hAnsi="Times New Roman" w:cs="Times New Roman"/>
                <w:sz w:val="24"/>
                <w:szCs w:val="24"/>
              </w:rPr>
            </w:pPr>
            <w:r w:rsidRPr="003A67B7">
              <w:rPr>
                <w:rFonts w:ascii="Times New Roman" w:hAnsi="Times New Roman" w:cs="Times New Roman"/>
                <w:sz w:val="24"/>
                <w:szCs w:val="24"/>
              </w:rPr>
              <w:t>Шт.</w:t>
            </w:r>
          </w:p>
        </w:tc>
        <w:tc>
          <w:tcPr>
            <w:tcW w:w="3649" w:type="dxa"/>
          </w:tcPr>
          <w:p w:rsidR="002127E7" w:rsidRPr="003A67B7" w:rsidRDefault="002127E7" w:rsidP="00A37040">
            <w:pPr>
              <w:jc w:val="center"/>
              <w:rPr>
                <w:rFonts w:ascii="Times New Roman" w:hAnsi="Times New Roman" w:cs="Times New Roman"/>
                <w:sz w:val="24"/>
                <w:szCs w:val="24"/>
              </w:rPr>
            </w:pPr>
            <w:r w:rsidRPr="003A67B7">
              <w:rPr>
                <w:rFonts w:ascii="Times New Roman" w:hAnsi="Times New Roman" w:cs="Times New Roman"/>
                <w:sz w:val="24"/>
                <w:szCs w:val="24"/>
              </w:rPr>
              <w:t xml:space="preserve">Не более 1 единицы </w:t>
            </w:r>
            <w:r w:rsidR="003A67B7">
              <w:rPr>
                <w:rFonts w:ascii="Times New Roman" w:hAnsi="Times New Roman" w:cs="Times New Roman"/>
                <w:sz w:val="24"/>
                <w:szCs w:val="24"/>
              </w:rPr>
              <w:t xml:space="preserve">в расчете </w:t>
            </w:r>
            <w:r w:rsidRPr="003A67B7">
              <w:rPr>
                <w:rFonts w:ascii="Times New Roman" w:hAnsi="Times New Roman" w:cs="Times New Roman"/>
                <w:sz w:val="24"/>
                <w:szCs w:val="24"/>
              </w:rPr>
              <w:t xml:space="preserve">на 10 </w:t>
            </w:r>
            <w:r w:rsidR="00A37040" w:rsidRPr="003A67B7">
              <w:rPr>
                <w:rFonts w:ascii="Times New Roman" w:hAnsi="Times New Roman" w:cs="Times New Roman"/>
                <w:sz w:val="24"/>
                <w:szCs w:val="24"/>
              </w:rPr>
              <w:t>работников</w:t>
            </w:r>
          </w:p>
        </w:tc>
        <w:tc>
          <w:tcPr>
            <w:tcW w:w="2409" w:type="dxa"/>
          </w:tcPr>
          <w:p w:rsidR="002127E7" w:rsidRPr="003A67B7" w:rsidRDefault="00C55F5B" w:rsidP="00CA7EB3">
            <w:pPr>
              <w:jc w:val="center"/>
              <w:rPr>
                <w:rFonts w:ascii="Times New Roman" w:hAnsi="Times New Roman" w:cs="Times New Roman"/>
                <w:sz w:val="24"/>
                <w:szCs w:val="24"/>
              </w:rPr>
            </w:pPr>
            <w:r>
              <w:rPr>
                <w:rFonts w:ascii="Times New Roman" w:hAnsi="Times New Roman" w:cs="Times New Roman"/>
                <w:sz w:val="24"/>
                <w:szCs w:val="24"/>
              </w:rPr>
              <w:t>8 000</w:t>
            </w:r>
          </w:p>
        </w:tc>
      </w:tr>
      <w:tr w:rsidR="002127E7" w:rsidRPr="003A67B7" w:rsidTr="002127E7">
        <w:tc>
          <w:tcPr>
            <w:tcW w:w="618" w:type="dxa"/>
          </w:tcPr>
          <w:p w:rsidR="002127E7" w:rsidRPr="003A67B7" w:rsidRDefault="00BF139A" w:rsidP="00CA7EB3">
            <w:pPr>
              <w:jc w:val="center"/>
              <w:rPr>
                <w:rFonts w:ascii="Times New Roman" w:hAnsi="Times New Roman" w:cs="Times New Roman"/>
                <w:sz w:val="24"/>
                <w:szCs w:val="24"/>
              </w:rPr>
            </w:pPr>
            <w:r>
              <w:rPr>
                <w:rFonts w:ascii="Times New Roman" w:hAnsi="Times New Roman" w:cs="Times New Roman"/>
                <w:sz w:val="24"/>
                <w:szCs w:val="24"/>
              </w:rPr>
              <w:t>6</w:t>
            </w:r>
            <w:r w:rsidR="002127E7" w:rsidRPr="003A67B7">
              <w:rPr>
                <w:rFonts w:ascii="Times New Roman" w:hAnsi="Times New Roman" w:cs="Times New Roman"/>
                <w:sz w:val="24"/>
                <w:szCs w:val="24"/>
              </w:rPr>
              <w:t>.</w:t>
            </w:r>
          </w:p>
        </w:tc>
        <w:tc>
          <w:tcPr>
            <w:tcW w:w="6464" w:type="dxa"/>
          </w:tcPr>
          <w:p w:rsidR="002127E7" w:rsidRPr="003A67B7" w:rsidRDefault="002127E7" w:rsidP="00CA7EB3">
            <w:pPr>
              <w:jc w:val="both"/>
              <w:rPr>
                <w:rFonts w:ascii="Times New Roman" w:hAnsi="Times New Roman" w:cs="Times New Roman"/>
                <w:sz w:val="24"/>
                <w:szCs w:val="24"/>
              </w:rPr>
            </w:pPr>
            <w:r w:rsidRPr="003A67B7">
              <w:rPr>
                <w:rFonts w:ascii="Times New Roman" w:hAnsi="Times New Roman" w:cs="Times New Roman"/>
                <w:sz w:val="24"/>
                <w:szCs w:val="24"/>
              </w:rPr>
              <w:t>Стаканы одноразовые (50 шт. в упаковке)</w:t>
            </w:r>
          </w:p>
        </w:tc>
        <w:tc>
          <w:tcPr>
            <w:tcW w:w="1597" w:type="dxa"/>
          </w:tcPr>
          <w:p w:rsidR="002127E7" w:rsidRPr="003A67B7" w:rsidRDefault="002127E7" w:rsidP="00CA7EB3">
            <w:pPr>
              <w:jc w:val="center"/>
              <w:rPr>
                <w:sz w:val="24"/>
                <w:szCs w:val="24"/>
              </w:rPr>
            </w:pPr>
            <w:r w:rsidRPr="003A67B7">
              <w:rPr>
                <w:rFonts w:ascii="Times New Roman" w:hAnsi="Times New Roman" w:cs="Times New Roman"/>
                <w:sz w:val="24"/>
                <w:szCs w:val="24"/>
              </w:rPr>
              <w:t>Шт.</w:t>
            </w:r>
          </w:p>
        </w:tc>
        <w:tc>
          <w:tcPr>
            <w:tcW w:w="3649" w:type="dxa"/>
          </w:tcPr>
          <w:p w:rsidR="002127E7" w:rsidRPr="003A67B7" w:rsidRDefault="002127E7" w:rsidP="00A37040">
            <w:pPr>
              <w:jc w:val="center"/>
              <w:rPr>
                <w:rFonts w:ascii="Times New Roman" w:hAnsi="Times New Roman" w:cs="Times New Roman"/>
                <w:sz w:val="24"/>
                <w:szCs w:val="24"/>
              </w:rPr>
            </w:pPr>
            <w:r w:rsidRPr="003A67B7">
              <w:rPr>
                <w:rFonts w:ascii="Times New Roman" w:hAnsi="Times New Roman" w:cs="Times New Roman"/>
                <w:sz w:val="24"/>
                <w:szCs w:val="24"/>
              </w:rPr>
              <w:t xml:space="preserve">Не более 1 единицы </w:t>
            </w:r>
            <w:r w:rsidR="003A67B7">
              <w:rPr>
                <w:rFonts w:ascii="Times New Roman" w:hAnsi="Times New Roman" w:cs="Times New Roman"/>
                <w:sz w:val="24"/>
                <w:szCs w:val="24"/>
              </w:rPr>
              <w:t xml:space="preserve">в расчете </w:t>
            </w:r>
            <w:r w:rsidRPr="003A67B7">
              <w:rPr>
                <w:rFonts w:ascii="Times New Roman" w:hAnsi="Times New Roman" w:cs="Times New Roman"/>
                <w:sz w:val="24"/>
                <w:szCs w:val="24"/>
              </w:rPr>
              <w:t xml:space="preserve">на </w:t>
            </w:r>
            <w:r w:rsidR="003A67B7">
              <w:rPr>
                <w:rFonts w:ascii="Times New Roman" w:hAnsi="Times New Roman" w:cs="Times New Roman"/>
                <w:sz w:val="24"/>
                <w:szCs w:val="24"/>
              </w:rPr>
              <w:t xml:space="preserve">10 </w:t>
            </w:r>
            <w:r w:rsidR="00A37040" w:rsidRPr="003A67B7">
              <w:rPr>
                <w:rFonts w:ascii="Times New Roman" w:hAnsi="Times New Roman" w:cs="Times New Roman"/>
                <w:sz w:val="24"/>
                <w:szCs w:val="24"/>
              </w:rPr>
              <w:t>работников</w:t>
            </w:r>
          </w:p>
        </w:tc>
        <w:tc>
          <w:tcPr>
            <w:tcW w:w="2409" w:type="dxa"/>
          </w:tcPr>
          <w:p w:rsidR="002127E7" w:rsidRPr="003A67B7" w:rsidRDefault="00A37040" w:rsidP="00CA7EB3">
            <w:pPr>
              <w:jc w:val="center"/>
              <w:rPr>
                <w:rFonts w:ascii="Times New Roman" w:hAnsi="Times New Roman" w:cs="Times New Roman"/>
                <w:sz w:val="24"/>
                <w:szCs w:val="24"/>
              </w:rPr>
            </w:pPr>
            <w:r w:rsidRPr="003A67B7">
              <w:rPr>
                <w:rFonts w:ascii="Times New Roman" w:hAnsi="Times New Roman" w:cs="Times New Roman"/>
                <w:sz w:val="24"/>
                <w:szCs w:val="24"/>
              </w:rPr>
              <w:t>200</w:t>
            </w:r>
          </w:p>
        </w:tc>
      </w:tr>
      <w:tr w:rsidR="002127E7" w:rsidRPr="003A67B7" w:rsidTr="002127E7">
        <w:tc>
          <w:tcPr>
            <w:tcW w:w="618" w:type="dxa"/>
          </w:tcPr>
          <w:p w:rsidR="002127E7" w:rsidRPr="003A67B7" w:rsidRDefault="00BF139A" w:rsidP="003A67B7">
            <w:pPr>
              <w:jc w:val="center"/>
              <w:rPr>
                <w:rFonts w:ascii="Times New Roman" w:hAnsi="Times New Roman" w:cs="Times New Roman"/>
                <w:sz w:val="24"/>
                <w:szCs w:val="24"/>
              </w:rPr>
            </w:pPr>
            <w:r>
              <w:rPr>
                <w:rFonts w:ascii="Times New Roman" w:hAnsi="Times New Roman" w:cs="Times New Roman"/>
                <w:sz w:val="24"/>
                <w:szCs w:val="24"/>
              </w:rPr>
              <w:t>7</w:t>
            </w:r>
            <w:r w:rsidR="002127E7" w:rsidRPr="003A67B7">
              <w:rPr>
                <w:rFonts w:ascii="Times New Roman" w:hAnsi="Times New Roman" w:cs="Times New Roman"/>
                <w:sz w:val="24"/>
                <w:szCs w:val="24"/>
              </w:rPr>
              <w:t>.</w:t>
            </w:r>
          </w:p>
        </w:tc>
        <w:tc>
          <w:tcPr>
            <w:tcW w:w="6464" w:type="dxa"/>
          </w:tcPr>
          <w:p w:rsidR="002127E7" w:rsidRPr="003A67B7" w:rsidRDefault="002127E7" w:rsidP="00CA7EB3">
            <w:pPr>
              <w:jc w:val="both"/>
              <w:rPr>
                <w:rFonts w:ascii="Times New Roman" w:hAnsi="Times New Roman" w:cs="Times New Roman"/>
                <w:sz w:val="24"/>
                <w:szCs w:val="24"/>
              </w:rPr>
            </w:pPr>
            <w:r w:rsidRPr="003A67B7">
              <w:rPr>
                <w:rFonts w:ascii="Times New Roman" w:hAnsi="Times New Roman" w:cs="Times New Roman"/>
                <w:sz w:val="24"/>
                <w:szCs w:val="24"/>
              </w:rPr>
              <w:t>Таблички на двери</w:t>
            </w:r>
          </w:p>
        </w:tc>
        <w:tc>
          <w:tcPr>
            <w:tcW w:w="1597" w:type="dxa"/>
          </w:tcPr>
          <w:p w:rsidR="002127E7" w:rsidRPr="003A67B7" w:rsidRDefault="002127E7" w:rsidP="00CA7EB3">
            <w:pPr>
              <w:jc w:val="center"/>
              <w:rPr>
                <w:sz w:val="24"/>
                <w:szCs w:val="24"/>
              </w:rPr>
            </w:pPr>
            <w:r w:rsidRPr="003A67B7">
              <w:rPr>
                <w:rFonts w:ascii="Times New Roman" w:hAnsi="Times New Roman" w:cs="Times New Roman"/>
                <w:sz w:val="24"/>
                <w:szCs w:val="24"/>
              </w:rPr>
              <w:t>Шт.</w:t>
            </w:r>
          </w:p>
        </w:tc>
        <w:tc>
          <w:tcPr>
            <w:tcW w:w="3649" w:type="dxa"/>
          </w:tcPr>
          <w:p w:rsidR="002127E7" w:rsidRPr="003A67B7" w:rsidRDefault="002127E7" w:rsidP="00A37040">
            <w:pPr>
              <w:jc w:val="center"/>
              <w:rPr>
                <w:rFonts w:ascii="Times New Roman" w:hAnsi="Times New Roman" w:cs="Times New Roman"/>
                <w:sz w:val="24"/>
                <w:szCs w:val="24"/>
              </w:rPr>
            </w:pPr>
            <w:r w:rsidRPr="003A67B7">
              <w:rPr>
                <w:rFonts w:ascii="Times New Roman" w:hAnsi="Times New Roman" w:cs="Times New Roman"/>
                <w:sz w:val="24"/>
                <w:szCs w:val="24"/>
              </w:rPr>
              <w:t xml:space="preserve">Не более 2 единиц </w:t>
            </w:r>
            <w:r w:rsidR="003A67B7">
              <w:rPr>
                <w:rFonts w:ascii="Times New Roman" w:hAnsi="Times New Roman" w:cs="Times New Roman"/>
                <w:sz w:val="24"/>
                <w:szCs w:val="24"/>
              </w:rPr>
              <w:t xml:space="preserve">в расчете </w:t>
            </w:r>
            <w:r w:rsidRPr="003A67B7">
              <w:rPr>
                <w:rFonts w:ascii="Times New Roman" w:hAnsi="Times New Roman" w:cs="Times New Roman"/>
                <w:sz w:val="24"/>
                <w:szCs w:val="24"/>
              </w:rPr>
              <w:t xml:space="preserve">на </w:t>
            </w:r>
            <w:r w:rsidR="003A67B7">
              <w:rPr>
                <w:rFonts w:ascii="Times New Roman" w:hAnsi="Times New Roman" w:cs="Times New Roman"/>
                <w:sz w:val="24"/>
                <w:szCs w:val="24"/>
              </w:rPr>
              <w:t xml:space="preserve">1 </w:t>
            </w:r>
            <w:r w:rsidR="00A37040" w:rsidRPr="003A67B7">
              <w:rPr>
                <w:rFonts w:ascii="Times New Roman" w:hAnsi="Times New Roman" w:cs="Times New Roman"/>
                <w:sz w:val="24"/>
                <w:szCs w:val="24"/>
              </w:rPr>
              <w:t>работника</w:t>
            </w:r>
          </w:p>
        </w:tc>
        <w:tc>
          <w:tcPr>
            <w:tcW w:w="2409" w:type="dxa"/>
          </w:tcPr>
          <w:p w:rsidR="002127E7" w:rsidRPr="003A67B7" w:rsidRDefault="00625E54" w:rsidP="00CA7EB3">
            <w:pPr>
              <w:jc w:val="center"/>
              <w:rPr>
                <w:rFonts w:ascii="Times New Roman" w:hAnsi="Times New Roman" w:cs="Times New Roman"/>
                <w:sz w:val="24"/>
                <w:szCs w:val="24"/>
              </w:rPr>
            </w:pPr>
            <w:r>
              <w:rPr>
                <w:rFonts w:ascii="Times New Roman" w:hAnsi="Times New Roman" w:cs="Times New Roman"/>
                <w:sz w:val="24"/>
                <w:szCs w:val="24"/>
              </w:rPr>
              <w:t>2 000</w:t>
            </w:r>
          </w:p>
        </w:tc>
      </w:tr>
      <w:tr w:rsidR="002127E7" w:rsidRPr="003A67B7" w:rsidTr="002127E7">
        <w:tc>
          <w:tcPr>
            <w:tcW w:w="618" w:type="dxa"/>
          </w:tcPr>
          <w:p w:rsidR="002127E7" w:rsidRPr="003A67B7" w:rsidRDefault="00BF139A" w:rsidP="004239D9">
            <w:pPr>
              <w:jc w:val="center"/>
              <w:rPr>
                <w:rFonts w:ascii="Times New Roman" w:hAnsi="Times New Roman" w:cs="Times New Roman"/>
                <w:sz w:val="24"/>
                <w:szCs w:val="24"/>
              </w:rPr>
            </w:pPr>
            <w:r>
              <w:rPr>
                <w:rFonts w:ascii="Times New Roman" w:hAnsi="Times New Roman" w:cs="Times New Roman"/>
                <w:sz w:val="24"/>
                <w:szCs w:val="24"/>
              </w:rPr>
              <w:t>8</w:t>
            </w:r>
            <w:r w:rsidR="002127E7" w:rsidRPr="003A67B7">
              <w:rPr>
                <w:rFonts w:ascii="Times New Roman" w:hAnsi="Times New Roman" w:cs="Times New Roman"/>
                <w:sz w:val="24"/>
                <w:szCs w:val="24"/>
              </w:rPr>
              <w:t>.</w:t>
            </w:r>
          </w:p>
        </w:tc>
        <w:tc>
          <w:tcPr>
            <w:tcW w:w="6464" w:type="dxa"/>
          </w:tcPr>
          <w:p w:rsidR="002127E7" w:rsidRPr="003A67B7" w:rsidRDefault="002127E7" w:rsidP="00CA7EB3">
            <w:pPr>
              <w:jc w:val="both"/>
              <w:rPr>
                <w:rFonts w:ascii="Times New Roman" w:hAnsi="Times New Roman" w:cs="Times New Roman"/>
                <w:sz w:val="24"/>
                <w:szCs w:val="24"/>
              </w:rPr>
            </w:pPr>
            <w:r w:rsidRPr="003A67B7">
              <w:rPr>
                <w:rFonts w:ascii="Times New Roman" w:hAnsi="Times New Roman" w:cs="Times New Roman"/>
                <w:sz w:val="24"/>
                <w:szCs w:val="24"/>
              </w:rPr>
              <w:t>Освежитель</w:t>
            </w:r>
          </w:p>
        </w:tc>
        <w:tc>
          <w:tcPr>
            <w:tcW w:w="1597" w:type="dxa"/>
          </w:tcPr>
          <w:p w:rsidR="002127E7" w:rsidRPr="003A67B7" w:rsidRDefault="002127E7" w:rsidP="00CA7EB3">
            <w:pPr>
              <w:jc w:val="center"/>
              <w:rPr>
                <w:sz w:val="24"/>
                <w:szCs w:val="24"/>
              </w:rPr>
            </w:pPr>
            <w:r w:rsidRPr="003A67B7">
              <w:rPr>
                <w:rFonts w:ascii="Times New Roman" w:hAnsi="Times New Roman" w:cs="Times New Roman"/>
                <w:sz w:val="24"/>
                <w:szCs w:val="24"/>
              </w:rPr>
              <w:t>Шт.</w:t>
            </w:r>
          </w:p>
        </w:tc>
        <w:tc>
          <w:tcPr>
            <w:tcW w:w="3649" w:type="dxa"/>
          </w:tcPr>
          <w:p w:rsidR="002127E7" w:rsidRPr="003A67B7" w:rsidRDefault="002127E7" w:rsidP="00A37040">
            <w:pPr>
              <w:jc w:val="center"/>
              <w:rPr>
                <w:rFonts w:ascii="Times New Roman" w:hAnsi="Times New Roman" w:cs="Times New Roman"/>
                <w:sz w:val="24"/>
                <w:szCs w:val="24"/>
              </w:rPr>
            </w:pPr>
            <w:r w:rsidRPr="003A67B7">
              <w:rPr>
                <w:rFonts w:ascii="Times New Roman" w:hAnsi="Times New Roman" w:cs="Times New Roman"/>
                <w:sz w:val="24"/>
                <w:szCs w:val="24"/>
              </w:rPr>
              <w:t xml:space="preserve">Не более 1 единицы </w:t>
            </w:r>
            <w:r w:rsidR="003A67B7">
              <w:rPr>
                <w:rFonts w:ascii="Times New Roman" w:hAnsi="Times New Roman" w:cs="Times New Roman"/>
                <w:sz w:val="24"/>
                <w:szCs w:val="24"/>
              </w:rPr>
              <w:t xml:space="preserve">в расчете </w:t>
            </w:r>
            <w:r w:rsidRPr="003A67B7">
              <w:rPr>
                <w:rFonts w:ascii="Times New Roman" w:hAnsi="Times New Roman" w:cs="Times New Roman"/>
                <w:sz w:val="24"/>
                <w:szCs w:val="24"/>
              </w:rPr>
              <w:t xml:space="preserve">на 10 </w:t>
            </w:r>
            <w:r w:rsidR="00A37040" w:rsidRPr="003A67B7">
              <w:rPr>
                <w:rFonts w:ascii="Times New Roman" w:hAnsi="Times New Roman" w:cs="Times New Roman"/>
                <w:sz w:val="24"/>
                <w:szCs w:val="24"/>
              </w:rPr>
              <w:t>работников</w:t>
            </w:r>
          </w:p>
        </w:tc>
        <w:tc>
          <w:tcPr>
            <w:tcW w:w="2409" w:type="dxa"/>
          </w:tcPr>
          <w:p w:rsidR="002127E7" w:rsidRPr="003A67B7" w:rsidRDefault="00A37040" w:rsidP="00CA7EB3">
            <w:pPr>
              <w:jc w:val="center"/>
              <w:rPr>
                <w:rFonts w:ascii="Times New Roman" w:hAnsi="Times New Roman" w:cs="Times New Roman"/>
                <w:sz w:val="24"/>
                <w:szCs w:val="24"/>
              </w:rPr>
            </w:pPr>
            <w:r w:rsidRPr="003A67B7">
              <w:rPr>
                <w:rFonts w:ascii="Times New Roman" w:hAnsi="Times New Roman" w:cs="Times New Roman"/>
                <w:sz w:val="24"/>
                <w:szCs w:val="24"/>
              </w:rPr>
              <w:t xml:space="preserve"> 100</w:t>
            </w:r>
          </w:p>
        </w:tc>
      </w:tr>
      <w:tr w:rsidR="00C031E5" w:rsidRPr="00C031E5" w:rsidTr="002127E7">
        <w:tc>
          <w:tcPr>
            <w:tcW w:w="618" w:type="dxa"/>
          </w:tcPr>
          <w:p w:rsidR="002127E7" w:rsidRPr="00C031E5" w:rsidRDefault="002B0ABE" w:rsidP="002B0ABE">
            <w:pPr>
              <w:jc w:val="center"/>
              <w:rPr>
                <w:rFonts w:ascii="Times New Roman" w:hAnsi="Times New Roman" w:cs="Times New Roman"/>
                <w:sz w:val="24"/>
                <w:szCs w:val="24"/>
              </w:rPr>
            </w:pPr>
            <w:r>
              <w:rPr>
                <w:rFonts w:ascii="Times New Roman" w:hAnsi="Times New Roman" w:cs="Times New Roman"/>
                <w:sz w:val="24"/>
                <w:szCs w:val="24"/>
              </w:rPr>
              <w:t>9</w:t>
            </w:r>
            <w:r w:rsidR="002127E7" w:rsidRPr="00C031E5">
              <w:rPr>
                <w:rFonts w:ascii="Times New Roman" w:hAnsi="Times New Roman" w:cs="Times New Roman"/>
                <w:sz w:val="24"/>
                <w:szCs w:val="24"/>
              </w:rPr>
              <w:t>.</w:t>
            </w:r>
          </w:p>
        </w:tc>
        <w:tc>
          <w:tcPr>
            <w:tcW w:w="6464" w:type="dxa"/>
          </w:tcPr>
          <w:p w:rsidR="002127E7" w:rsidRPr="00C031E5" w:rsidRDefault="002127E7" w:rsidP="00CA7EB3">
            <w:pPr>
              <w:jc w:val="both"/>
              <w:rPr>
                <w:rFonts w:ascii="Times New Roman" w:hAnsi="Times New Roman" w:cs="Times New Roman"/>
                <w:sz w:val="24"/>
                <w:szCs w:val="24"/>
              </w:rPr>
            </w:pPr>
            <w:r w:rsidRPr="00C031E5">
              <w:rPr>
                <w:rFonts w:ascii="Times New Roman" w:hAnsi="Times New Roman" w:cs="Times New Roman"/>
                <w:sz w:val="24"/>
                <w:szCs w:val="24"/>
              </w:rPr>
              <w:t xml:space="preserve">Элемент питания </w:t>
            </w:r>
            <w:r w:rsidRPr="00C031E5">
              <w:rPr>
                <w:rFonts w:ascii="Times New Roman" w:hAnsi="Times New Roman" w:cs="Times New Roman"/>
                <w:sz w:val="24"/>
                <w:szCs w:val="24"/>
                <w:lang w:val="en-US"/>
              </w:rPr>
              <w:t>LR</w:t>
            </w:r>
            <w:r w:rsidRPr="00C031E5">
              <w:rPr>
                <w:rFonts w:ascii="Times New Roman" w:hAnsi="Times New Roman" w:cs="Times New Roman"/>
                <w:sz w:val="24"/>
                <w:szCs w:val="24"/>
              </w:rPr>
              <w:t>03, алкалиновая (щелочная) батарейка типа ААА</w:t>
            </w:r>
          </w:p>
        </w:tc>
        <w:tc>
          <w:tcPr>
            <w:tcW w:w="1597" w:type="dxa"/>
          </w:tcPr>
          <w:p w:rsidR="002127E7" w:rsidRPr="00C031E5" w:rsidRDefault="002127E7" w:rsidP="00CA7EB3">
            <w:pPr>
              <w:jc w:val="center"/>
              <w:rPr>
                <w:rFonts w:ascii="Times New Roman" w:hAnsi="Times New Roman" w:cs="Times New Roman"/>
                <w:sz w:val="24"/>
                <w:szCs w:val="24"/>
              </w:rPr>
            </w:pPr>
            <w:r w:rsidRPr="00C031E5">
              <w:rPr>
                <w:rFonts w:ascii="Times New Roman" w:hAnsi="Times New Roman" w:cs="Times New Roman"/>
                <w:sz w:val="24"/>
                <w:szCs w:val="24"/>
              </w:rPr>
              <w:t>Шт.</w:t>
            </w:r>
          </w:p>
        </w:tc>
        <w:tc>
          <w:tcPr>
            <w:tcW w:w="3649" w:type="dxa"/>
          </w:tcPr>
          <w:p w:rsidR="002127E7" w:rsidRPr="00C031E5" w:rsidRDefault="00D833D4" w:rsidP="00C031E5">
            <w:pPr>
              <w:jc w:val="center"/>
              <w:rPr>
                <w:rFonts w:ascii="Times New Roman" w:hAnsi="Times New Roman" w:cs="Times New Roman"/>
                <w:sz w:val="24"/>
                <w:szCs w:val="24"/>
              </w:rPr>
            </w:pPr>
            <w:r w:rsidRPr="00C031E5">
              <w:rPr>
                <w:rFonts w:ascii="Times New Roman" w:hAnsi="Times New Roman" w:cs="Times New Roman"/>
                <w:sz w:val="24"/>
                <w:szCs w:val="24"/>
              </w:rPr>
              <w:t xml:space="preserve">не более </w:t>
            </w:r>
            <w:r w:rsidR="00C031E5">
              <w:rPr>
                <w:rFonts w:ascii="Times New Roman" w:hAnsi="Times New Roman" w:cs="Times New Roman"/>
                <w:sz w:val="24"/>
                <w:szCs w:val="24"/>
              </w:rPr>
              <w:t>240 в год</w:t>
            </w:r>
          </w:p>
        </w:tc>
        <w:tc>
          <w:tcPr>
            <w:tcW w:w="2409" w:type="dxa"/>
          </w:tcPr>
          <w:p w:rsidR="002127E7" w:rsidRPr="00C031E5" w:rsidRDefault="00A37040" w:rsidP="00CA7EB3">
            <w:pPr>
              <w:jc w:val="center"/>
              <w:rPr>
                <w:rFonts w:ascii="Times New Roman" w:hAnsi="Times New Roman" w:cs="Times New Roman"/>
                <w:sz w:val="24"/>
                <w:szCs w:val="24"/>
              </w:rPr>
            </w:pPr>
            <w:r w:rsidRPr="00C031E5">
              <w:rPr>
                <w:rFonts w:ascii="Times New Roman" w:hAnsi="Times New Roman" w:cs="Times New Roman"/>
                <w:sz w:val="24"/>
                <w:szCs w:val="24"/>
              </w:rPr>
              <w:t>70,0</w:t>
            </w:r>
          </w:p>
        </w:tc>
      </w:tr>
      <w:tr w:rsidR="00C031E5" w:rsidRPr="00C031E5" w:rsidTr="002127E7">
        <w:tc>
          <w:tcPr>
            <w:tcW w:w="618" w:type="dxa"/>
          </w:tcPr>
          <w:p w:rsidR="002127E7" w:rsidRPr="00C031E5" w:rsidRDefault="002B0ABE" w:rsidP="00CA7EB3">
            <w:pPr>
              <w:jc w:val="center"/>
              <w:rPr>
                <w:rFonts w:ascii="Times New Roman" w:hAnsi="Times New Roman" w:cs="Times New Roman"/>
                <w:sz w:val="24"/>
                <w:szCs w:val="24"/>
              </w:rPr>
            </w:pPr>
            <w:r>
              <w:rPr>
                <w:rFonts w:ascii="Times New Roman" w:hAnsi="Times New Roman" w:cs="Times New Roman"/>
                <w:sz w:val="24"/>
                <w:szCs w:val="24"/>
              </w:rPr>
              <w:lastRenderedPageBreak/>
              <w:t>10</w:t>
            </w:r>
            <w:r w:rsidR="002127E7" w:rsidRPr="00C031E5">
              <w:rPr>
                <w:rFonts w:ascii="Times New Roman" w:hAnsi="Times New Roman" w:cs="Times New Roman"/>
                <w:sz w:val="24"/>
                <w:szCs w:val="24"/>
              </w:rPr>
              <w:t>.</w:t>
            </w:r>
          </w:p>
        </w:tc>
        <w:tc>
          <w:tcPr>
            <w:tcW w:w="6464" w:type="dxa"/>
          </w:tcPr>
          <w:p w:rsidR="002127E7" w:rsidRPr="00C031E5" w:rsidRDefault="002127E7" w:rsidP="00CA7EB3">
            <w:pPr>
              <w:jc w:val="both"/>
              <w:rPr>
                <w:rFonts w:ascii="Times New Roman" w:hAnsi="Times New Roman" w:cs="Times New Roman"/>
                <w:sz w:val="24"/>
                <w:szCs w:val="24"/>
              </w:rPr>
            </w:pPr>
            <w:r w:rsidRPr="00C031E5">
              <w:rPr>
                <w:rFonts w:ascii="Times New Roman" w:hAnsi="Times New Roman" w:cs="Times New Roman"/>
                <w:sz w:val="24"/>
                <w:szCs w:val="24"/>
              </w:rPr>
              <w:t xml:space="preserve">Элемент питания </w:t>
            </w:r>
            <w:r w:rsidRPr="00C031E5">
              <w:rPr>
                <w:rFonts w:ascii="Times New Roman" w:hAnsi="Times New Roman" w:cs="Times New Roman"/>
                <w:sz w:val="24"/>
                <w:szCs w:val="24"/>
                <w:lang w:val="en-US"/>
              </w:rPr>
              <w:t>LR</w:t>
            </w:r>
            <w:r w:rsidRPr="00C031E5">
              <w:rPr>
                <w:rFonts w:ascii="Times New Roman" w:hAnsi="Times New Roman" w:cs="Times New Roman"/>
                <w:sz w:val="24"/>
                <w:szCs w:val="24"/>
              </w:rPr>
              <w:t>6, алкалиновая (щелочная) батарейка типа АА</w:t>
            </w:r>
          </w:p>
        </w:tc>
        <w:tc>
          <w:tcPr>
            <w:tcW w:w="1597" w:type="dxa"/>
          </w:tcPr>
          <w:p w:rsidR="002127E7" w:rsidRPr="00C031E5" w:rsidRDefault="002127E7" w:rsidP="00CA7EB3">
            <w:pPr>
              <w:jc w:val="center"/>
              <w:rPr>
                <w:rFonts w:ascii="Times New Roman" w:hAnsi="Times New Roman" w:cs="Times New Roman"/>
                <w:sz w:val="24"/>
                <w:szCs w:val="24"/>
              </w:rPr>
            </w:pPr>
            <w:r w:rsidRPr="00C031E5">
              <w:rPr>
                <w:rFonts w:ascii="Times New Roman" w:hAnsi="Times New Roman" w:cs="Times New Roman"/>
                <w:sz w:val="24"/>
                <w:szCs w:val="24"/>
              </w:rPr>
              <w:t>Шт.</w:t>
            </w:r>
          </w:p>
        </w:tc>
        <w:tc>
          <w:tcPr>
            <w:tcW w:w="3649" w:type="dxa"/>
          </w:tcPr>
          <w:p w:rsidR="002127E7" w:rsidRPr="00C031E5" w:rsidRDefault="00D833D4" w:rsidP="00C031E5">
            <w:pPr>
              <w:jc w:val="center"/>
              <w:rPr>
                <w:rFonts w:ascii="Times New Roman" w:hAnsi="Times New Roman" w:cs="Times New Roman"/>
                <w:sz w:val="24"/>
                <w:szCs w:val="24"/>
              </w:rPr>
            </w:pPr>
            <w:r w:rsidRPr="00C031E5">
              <w:rPr>
                <w:rFonts w:ascii="Times New Roman" w:hAnsi="Times New Roman" w:cs="Times New Roman"/>
                <w:sz w:val="24"/>
                <w:szCs w:val="24"/>
              </w:rPr>
              <w:t xml:space="preserve">не более </w:t>
            </w:r>
            <w:r w:rsidR="00C031E5">
              <w:rPr>
                <w:rFonts w:ascii="Times New Roman" w:hAnsi="Times New Roman" w:cs="Times New Roman"/>
                <w:sz w:val="24"/>
                <w:szCs w:val="24"/>
              </w:rPr>
              <w:t>320 в год</w:t>
            </w:r>
          </w:p>
        </w:tc>
        <w:tc>
          <w:tcPr>
            <w:tcW w:w="2409" w:type="dxa"/>
          </w:tcPr>
          <w:p w:rsidR="002127E7" w:rsidRPr="00C031E5" w:rsidRDefault="00A37040" w:rsidP="00CA7EB3">
            <w:pPr>
              <w:jc w:val="center"/>
              <w:rPr>
                <w:rFonts w:ascii="Times New Roman" w:hAnsi="Times New Roman" w:cs="Times New Roman"/>
                <w:sz w:val="24"/>
                <w:szCs w:val="24"/>
              </w:rPr>
            </w:pPr>
            <w:r w:rsidRPr="00C031E5">
              <w:rPr>
                <w:rFonts w:ascii="Times New Roman" w:hAnsi="Times New Roman" w:cs="Times New Roman"/>
                <w:sz w:val="24"/>
                <w:szCs w:val="24"/>
              </w:rPr>
              <w:t>70,0</w:t>
            </w:r>
          </w:p>
        </w:tc>
      </w:tr>
      <w:tr w:rsidR="00C031E5" w:rsidRPr="00C031E5" w:rsidTr="002127E7">
        <w:tc>
          <w:tcPr>
            <w:tcW w:w="618" w:type="dxa"/>
          </w:tcPr>
          <w:p w:rsidR="002127E7" w:rsidRPr="00C031E5" w:rsidRDefault="002B0ABE" w:rsidP="00CA7EB3">
            <w:pPr>
              <w:jc w:val="center"/>
              <w:rPr>
                <w:rFonts w:ascii="Times New Roman" w:hAnsi="Times New Roman" w:cs="Times New Roman"/>
                <w:sz w:val="24"/>
                <w:szCs w:val="24"/>
              </w:rPr>
            </w:pPr>
            <w:r>
              <w:rPr>
                <w:rFonts w:ascii="Times New Roman" w:hAnsi="Times New Roman" w:cs="Times New Roman"/>
                <w:sz w:val="24"/>
                <w:szCs w:val="24"/>
              </w:rPr>
              <w:t>11</w:t>
            </w:r>
            <w:r w:rsidR="002127E7" w:rsidRPr="00C031E5">
              <w:rPr>
                <w:rFonts w:ascii="Times New Roman" w:hAnsi="Times New Roman" w:cs="Times New Roman"/>
                <w:sz w:val="24"/>
                <w:szCs w:val="24"/>
              </w:rPr>
              <w:t>.</w:t>
            </w:r>
          </w:p>
        </w:tc>
        <w:tc>
          <w:tcPr>
            <w:tcW w:w="6464" w:type="dxa"/>
          </w:tcPr>
          <w:p w:rsidR="002127E7" w:rsidRPr="00C031E5" w:rsidRDefault="002127E7" w:rsidP="00CA7EB3">
            <w:pPr>
              <w:jc w:val="both"/>
              <w:rPr>
                <w:rFonts w:ascii="Times New Roman" w:hAnsi="Times New Roman" w:cs="Times New Roman"/>
                <w:sz w:val="24"/>
                <w:szCs w:val="24"/>
              </w:rPr>
            </w:pPr>
            <w:r w:rsidRPr="00C031E5">
              <w:rPr>
                <w:rFonts w:ascii="Times New Roman" w:hAnsi="Times New Roman" w:cs="Times New Roman"/>
                <w:sz w:val="24"/>
                <w:szCs w:val="24"/>
              </w:rPr>
              <w:t>Элемент питания крона, алкалиновая батарейка типа крона 6</w:t>
            </w:r>
            <w:r w:rsidRPr="00C031E5">
              <w:rPr>
                <w:rFonts w:ascii="Times New Roman" w:hAnsi="Times New Roman" w:cs="Times New Roman"/>
                <w:sz w:val="24"/>
                <w:szCs w:val="24"/>
                <w:lang w:val="en-US"/>
              </w:rPr>
              <w:t>LR</w:t>
            </w:r>
            <w:r w:rsidRPr="00C031E5">
              <w:rPr>
                <w:rFonts w:ascii="Times New Roman" w:hAnsi="Times New Roman" w:cs="Times New Roman"/>
                <w:sz w:val="24"/>
                <w:szCs w:val="24"/>
              </w:rPr>
              <w:t>61/6</w:t>
            </w:r>
            <w:r w:rsidRPr="00C031E5">
              <w:rPr>
                <w:rFonts w:ascii="Times New Roman" w:hAnsi="Times New Roman" w:cs="Times New Roman"/>
                <w:sz w:val="24"/>
                <w:szCs w:val="24"/>
                <w:lang w:val="en-US"/>
              </w:rPr>
              <w:t>LF</w:t>
            </w:r>
            <w:r w:rsidRPr="00C031E5">
              <w:rPr>
                <w:rFonts w:ascii="Times New Roman" w:hAnsi="Times New Roman" w:cs="Times New Roman"/>
                <w:sz w:val="24"/>
                <w:szCs w:val="24"/>
              </w:rPr>
              <w:t>22/</w:t>
            </w:r>
            <w:r w:rsidRPr="00C031E5">
              <w:rPr>
                <w:rFonts w:ascii="Times New Roman" w:hAnsi="Times New Roman" w:cs="Times New Roman"/>
                <w:sz w:val="24"/>
                <w:szCs w:val="24"/>
                <w:lang w:val="en-US"/>
              </w:rPr>
              <w:t>MN</w:t>
            </w:r>
            <w:r w:rsidRPr="00C031E5">
              <w:rPr>
                <w:rFonts w:ascii="Times New Roman" w:hAnsi="Times New Roman" w:cs="Times New Roman"/>
                <w:sz w:val="24"/>
                <w:szCs w:val="24"/>
              </w:rPr>
              <w:t>1604</w:t>
            </w:r>
          </w:p>
        </w:tc>
        <w:tc>
          <w:tcPr>
            <w:tcW w:w="1597" w:type="dxa"/>
          </w:tcPr>
          <w:p w:rsidR="002127E7" w:rsidRPr="00C031E5" w:rsidRDefault="002127E7" w:rsidP="00CA7EB3">
            <w:pPr>
              <w:jc w:val="center"/>
              <w:rPr>
                <w:rFonts w:ascii="Times New Roman" w:hAnsi="Times New Roman" w:cs="Times New Roman"/>
                <w:sz w:val="24"/>
                <w:szCs w:val="24"/>
              </w:rPr>
            </w:pPr>
            <w:r w:rsidRPr="00C031E5">
              <w:rPr>
                <w:rFonts w:ascii="Times New Roman" w:hAnsi="Times New Roman" w:cs="Times New Roman"/>
                <w:sz w:val="24"/>
                <w:szCs w:val="24"/>
              </w:rPr>
              <w:t>Шт.</w:t>
            </w:r>
          </w:p>
        </w:tc>
        <w:tc>
          <w:tcPr>
            <w:tcW w:w="3649" w:type="dxa"/>
          </w:tcPr>
          <w:p w:rsidR="002127E7" w:rsidRPr="00C031E5" w:rsidRDefault="00D833D4" w:rsidP="00D833D4">
            <w:pPr>
              <w:jc w:val="center"/>
              <w:rPr>
                <w:rFonts w:ascii="Times New Roman" w:hAnsi="Times New Roman" w:cs="Times New Roman"/>
                <w:sz w:val="24"/>
                <w:szCs w:val="24"/>
              </w:rPr>
            </w:pPr>
            <w:r w:rsidRPr="00C031E5">
              <w:rPr>
                <w:rFonts w:ascii="Times New Roman" w:hAnsi="Times New Roman" w:cs="Times New Roman"/>
                <w:sz w:val="24"/>
                <w:szCs w:val="24"/>
              </w:rPr>
              <w:t>не более 30</w:t>
            </w:r>
            <w:r w:rsidR="002127E7" w:rsidRPr="00C031E5">
              <w:rPr>
                <w:rFonts w:ascii="Times New Roman" w:hAnsi="Times New Roman" w:cs="Times New Roman"/>
                <w:sz w:val="24"/>
                <w:szCs w:val="24"/>
              </w:rPr>
              <w:t xml:space="preserve"> </w:t>
            </w:r>
            <w:r w:rsidRPr="00C031E5">
              <w:rPr>
                <w:rFonts w:ascii="Times New Roman" w:hAnsi="Times New Roman" w:cs="Times New Roman"/>
                <w:sz w:val="24"/>
                <w:szCs w:val="24"/>
              </w:rPr>
              <w:t>в год</w:t>
            </w:r>
          </w:p>
        </w:tc>
        <w:tc>
          <w:tcPr>
            <w:tcW w:w="2409" w:type="dxa"/>
          </w:tcPr>
          <w:p w:rsidR="002127E7" w:rsidRPr="00C031E5" w:rsidRDefault="00DC713A" w:rsidP="00CA7EB3">
            <w:pPr>
              <w:jc w:val="center"/>
              <w:rPr>
                <w:rFonts w:ascii="Times New Roman" w:hAnsi="Times New Roman" w:cs="Times New Roman"/>
                <w:sz w:val="24"/>
                <w:szCs w:val="24"/>
              </w:rPr>
            </w:pPr>
            <w:r w:rsidRPr="00C031E5">
              <w:rPr>
                <w:rFonts w:ascii="Times New Roman" w:hAnsi="Times New Roman" w:cs="Times New Roman"/>
                <w:sz w:val="24"/>
                <w:szCs w:val="24"/>
              </w:rPr>
              <w:t>200</w:t>
            </w:r>
          </w:p>
        </w:tc>
      </w:tr>
      <w:tr w:rsidR="00C031E5" w:rsidRPr="00C031E5" w:rsidTr="002127E7">
        <w:tc>
          <w:tcPr>
            <w:tcW w:w="618" w:type="dxa"/>
          </w:tcPr>
          <w:p w:rsidR="00C031E5" w:rsidRPr="00C031E5" w:rsidRDefault="002B0ABE" w:rsidP="00CA7EB3">
            <w:pPr>
              <w:jc w:val="center"/>
              <w:rPr>
                <w:rFonts w:ascii="Times New Roman" w:hAnsi="Times New Roman" w:cs="Times New Roman"/>
                <w:sz w:val="24"/>
                <w:szCs w:val="24"/>
              </w:rPr>
            </w:pPr>
            <w:r>
              <w:rPr>
                <w:rFonts w:ascii="Times New Roman" w:hAnsi="Times New Roman" w:cs="Times New Roman"/>
                <w:sz w:val="24"/>
                <w:szCs w:val="24"/>
              </w:rPr>
              <w:t>12</w:t>
            </w:r>
            <w:r w:rsidR="00C031E5">
              <w:rPr>
                <w:rFonts w:ascii="Times New Roman" w:hAnsi="Times New Roman" w:cs="Times New Roman"/>
                <w:sz w:val="24"/>
                <w:szCs w:val="24"/>
              </w:rPr>
              <w:t>.</w:t>
            </w:r>
          </w:p>
        </w:tc>
        <w:tc>
          <w:tcPr>
            <w:tcW w:w="6464" w:type="dxa"/>
          </w:tcPr>
          <w:p w:rsidR="00C031E5" w:rsidRPr="00C031E5" w:rsidRDefault="00C031E5" w:rsidP="00CA7EB3">
            <w:pPr>
              <w:jc w:val="both"/>
              <w:rPr>
                <w:rFonts w:ascii="Times New Roman" w:hAnsi="Times New Roman" w:cs="Times New Roman"/>
                <w:sz w:val="24"/>
                <w:szCs w:val="24"/>
                <w:lang w:val="en-US"/>
              </w:rPr>
            </w:pPr>
            <w:r>
              <w:rPr>
                <w:rFonts w:ascii="Times New Roman" w:hAnsi="Times New Roman" w:cs="Times New Roman"/>
                <w:sz w:val="24"/>
                <w:szCs w:val="24"/>
              </w:rPr>
              <w:t xml:space="preserve">Аккумулятор АА 2700 </w:t>
            </w:r>
            <w:r>
              <w:rPr>
                <w:rFonts w:ascii="Times New Roman" w:hAnsi="Times New Roman" w:cs="Times New Roman"/>
                <w:sz w:val="24"/>
                <w:szCs w:val="24"/>
                <w:lang w:val="en-US"/>
              </w:rPr>
              <w:t>mAh</w:t>
            </w:r>
          </w:p>
        </w:tc>
        <w:tc>
          <w:tcPr>
            <w:tcW w:w="1597" w:type="dxa"/>
          </w:tcPr>
          <w:p w:rsidR="00C031E5" w:rsidRPr="00C031E5" w:rsidRDefault="00C031E5" w:rsidP="00CA7EB3">
            <w:pPr>
              <w:jc w:val="center"/>
              <w:rPr>
                <w:rFonts w:ascii="Times New Roman" w:hAnsi="Times New Roman" w:cs="Times New Roman"/>
                <w:sz w:val="24"/>
                <w:szCs w:val="24"/>
              </w:rPr>
            </w:pPr>
            <w:r>
              <w:rPr>
                <w:rFonts w:ascii="Times New Roman" w:hAnsi="Times New Roman" w:cs="Times New Roman"/>
                <w:sz w:val="24"/>
                <w:szCs w:val="24"/>
              </w:rPr>
              <w:t>Шт.</w:t>
            </w:r>
          </w:p>
        </w:tc>
        <w:tc>
          <w:tcPr>
            <w:tcW w:w="3649" w:type="dxa"/>
          </w:tcPr>
          <w:p w:rsidR="00C031E5" w:rsidRPr="00C031E5" w:rsidRDefault="00C031E5" w:rsidP="00D833D4">
            <w:pPr>
              <w:jc w:val="center"/>
              <w:rPr>
                <w:rFonts w:ascii="Times New Roman" w:hAnsi="Times New Roman" w:cs="Times New Roman"/>
                <w:sz w:val="24"/>
                <w:szCs w:val="24"/>
              </w:rPr>
            </w:pPr>
            <w:r>
              <w:rPr>
                <w:rFonts w:ascii="Times New Roman" w:hAnsi="Times New Roman" w:cs="Times New Roman"/>
                <w:sz w:val="24"/>
                <w:szCs w:val="24"/>
              </w:rPr>
              <w:t>Не более 20 в год</w:t>
            </w:r>
          </w:p>
        </w:tc>
        <w:tc>
          <w:tcPr>
            <w:tcW w:w="2409" w:type="dxa"/>
          </w:tcPr>
          <w:p w:rsidR="00C031E5" w:rsidRPr="00C031E5" w:rsidRDefault="00C031E5" w:rsidP="00CA7EB3">
            <w:pPr>
              <w:jc w:val="center"/>
              <w:rPr>
                <w:rFonts w:ascii="Times New Roman" w:hAnsi="Times New Roman" w:cs="Times New Roman"/>
                <w:sz w:val="24"/>
                <w:szCs w:val="24"/>
              </w:rPr>
            </w:pPr>
            <w:r>
              <w:rPr>
                <w:rFonts w:ascii="Times New Roman" w:hAnsi="Times New Roman" w:cs="Times New Roman"/>
                <w:sz w:val="24"/>
                <w:szCs w:val="24"/>
              </w:rPr>
              <w:t>500</w:t>
            </w:r>
          </w:p>
        </w:tc>
      </w:tr>
      <w:tr w:rsidR="009539E4" w:rsidRPr="00C031E5" w:rsidTr="002127E7">
        <w:tc>
          <w:tcPr>
            <w:tcW w:w="618" w:type="dxa"/>
          </w:tcPr>
          <w:p w:rsidR="009539E4" w:rsidRDefault="002B0ABE" w:rsidP="00CA7EB3">
            <w:pPr>
              <w:jc w:val="center"/>
              <w:rPr>
                <w:rFonts w:ascii="Times New Roman" w:hAnsi="Times New Roman" w:cs="Times New Roman"/>
                <w:sz w:val="24"/>
                <w:szCs w:val="24"/>
              </w:rPr>
            </w:pPr>
            <w:r>
              <w:rPr>
                <w:rFonts w:ascii="Times New Roman" w:hAnsi="Times New Roman" w:cs="Times New Roman"/>
                <w:sz w:val="24"/>
                <w:szCs w:val="24"/>
              </w:rPr>
              <w:t>13</w:t>
            </w:r>
            <w:r w:rsidR="009539E4">
              <w:rPr>
                <w:rFonts w:ascii="Times New Roman" w:hAnsi="Times New Roman" w:cs="Times New Roman"/>
                <w:sz w:val="24"/>
                <w:szCs w:val="24"/>
              </w:rPr>
              <w:t>.</w:t>
            </w:r>
          </w:p>
        </w:tc>
        <w:tc>
          <w:tcPr>
            <w:tcW w:w="6464" w:type="dxa"/>
          </w:tcPr>
          <w:p w:rsidR="009539E4" w:rsidRPr="009539E4" w:rsidRDefault="009539E4" w:rsidP="009539E4">
            <w:pPr>
              <w:jc w:val="both"/>
              <w:rPr>
                <w:rFonts w:ascii="Times New Roman" w:hAnsi="Times New Roman" w:cs="Times New Roman"/>
                <w:sz w:val="24"/>
                <w:szCs w:val="24"/>
                <w:lang w:val="en-US"/>
              </w:rPr>
            </w:pPr>
            <w:r>
              <w:rPr>
                <w:rFonts w:ascii="Times New Roman" w:hAnsi="Times New Roman" w:cs="Times New Roman"/>
                <w:sz w:val="24"/>
                <w:szCs w:val="24"/>
              </w:rPr>
              <w:t xml:space="preserve">Аккумулятор АА 3,7 </w:t>
            </w:r>
            <w:r>
              <w:rPr>
                <w:rFonts w:ascii="Times New Roman" w:hAnsi="Times New Roman" w:cs="Times New Roman"/>
                <w:sz w:val="24"/>
                <w:szCs w:val="24"/>
                <w:lang w:val="en-US"/>
              </w:rPr>
              <w:t>V</w:t>
            </w:r>
          </w:p>
        </w:tc>
        <w:tc>
          <w:tcPr>
            <w:tcW w:w="1597" w:type="dxa"/>
          </w:tcPr>
          <w:p w:rsidR="009539E4" w:rsidRDefault="009539E4" w:rsidP="00CA7EB3">
            <w:pPr>
              <w:jc w:val="center"/>
              <w:rPr>
                <w:rFonts w:ascii="Times New Roman" w:hAnsi="Times New Roman" w:cs="Times New Roman"/>
                <w:sz w:val="24"/>
                <w:szCs w:val="24"/>
              </w:rPr>
            </w:pPr>
          </w:p>
        </w:tc>
        <w:tc>
          <w:tcPr>
            <w:tcW w:w="3649" w:type="dxa"/>
          </w:tcPr>
          <w:p w:rsidR="009539E4" w:rsidRDefault="009539E4" w:rsidP="00D833D4">
            <w:pPr>
              <w:jc w:val="center"/>
              <w:rPr>
                <w:rFonts w:ascii="Times New Roman" w:hAnsi="Times New Roman" w:cs="Times New Roman"/>
                <w:sz w:val="24"/>
                <w:szCs w:val="24"/>
              </w:rPr>
            </w:pPr>
          </w:p>
        </w:tc>
        <w:tc>
          <w:tcPr>
            <w:tcW w:w="2409" w:type="dxa"/>
          </w:tcPr>
          <w:p w:rsidR="009539E4" w:rsidRDefault="009539E4" w:rsidP="00CA7EB3">
            <w:pPr>
              <w:jc w:val="center"/>
              <w:rPr>
                <w:rFonts w:ascii="Times New Roman" w:hAnsi="Times New Roman" w:cs="Times New Roman"/>
                <w:sz w:val="24"/>
                <w:szCs w:val="24"/>
              </w:rPr>
            </w:pPr>
          </w:p>
        </w:tc>
      </w:tr>
      <w:tr w:rsidR="009539E4" w:rsidRPr="00C031E5" w:rsidTr="002127E7">
        <w:tc>
          <w:tcPr>
            <w:tcW w:w="618" w:type="dxa"/>
          </w:tcPr>
          <w:p w:rsidR="009539E4" w:rsidRPr="009539E4" w:rsidRDefault="002B0ABE" w:rsidP="00CA7EB3">
            <w:pPr>
              <w:jc w:val="center"/>
              <w:rPr>
                <w:rFonts w:ascii="Times New Roman" w:hAnsi="Times New Roman" w:cs="Times New Roman"/>
                <w:sz w:val="24"/>
                <w:szCs w:val="24"/>
                <w:lang w:val="en-US"/>
              </w:rPr>
            </w:pPr>
            <w:r>
              <w:rPr>
                <w:rFonts w:ascii="Times New Roman" w:hAnsi="Times New Roman" w:cs="Times New Roman"/>
                <w:sz w:val="24"/>
                <w:szCs w:val="24"/>
                <w:lang w:val="en-US"/>
              </w:rPr>
              <w:t>14</w:t>
            </w:r>
            <w:r w:rsidR="009539E4">
              <w:rPr>
                <w:rFonts w:ascii="Times New Roman" w:hAnsi="Times New Roman" w:cs="Times New Roman"/>
                <w:sz w:val="24"/>
                <w:szCs w:val="24"/>
                <w:lang w:val="en-US"/>
              </w:rPr>
              <w:t>.</w:t>
            </w:r>
          </w:p>
        </w:tc>
        <w:tc>
          <w:tcPr>
            <w:tcW w:w="6464" w:type="dxa"/>
          </w:tcPr>
          <w:p w:rsidR="009539E4" w:rsidRDefault="009539E4" w:rsidP="009539E4">
            <w:pPr>
              <w:jc w:val="both"/>
              <w:rPr>
                <w:rFonts w:ascii="Times New Roman" w:hAnsi="Times New Roman" w:cs="Times New Roman"/>
                <w:sz w:val="24"/>
                <w:szCs w:val="24"/>
              </w:rPr>
            </w:pPr>
            <w:r>
              <w:rPr>
                <w:rFonts w:ascii="Times New Roman" w:hAnsi="Times New Roman" w:cs="Times New Roman"/>
                <w:sz w:val="24"/>
                <w:szCs w:val="24"/>
              </w:rPr>
              <w:t xml:space="preserve">Аккумулятор </w:t>
            </w:r>
            <w:r>
              <w:rPr>
                <w:rFonts w:ascii="Times New Roman" w:hAnsi="Times New Roman" w:cs="Times New Roman"/>
                <w:sz w:val="24"/>
                <w:szCs w:val="24"/>
                <w:lang w:val="en-US"/>
              </w:rPr>
              <w:t>6V 7Ah</w:t>
            </w:r>
          </w:p>
        </w:tc>
        <w:tc>
          <w:tcPr>
            <w:tcW w:w="1597" w:type="dxa"/>
          </w:tcPr>
          <w:p w:rsidR="009539E4" w:rsidRDefault="009539E4" w:rsidP="00CA7EB3">
            <w:pPr>
              <w:jc w:val="center"/>
              <w:rPr>
                <w:rFonts w:ascii="Times New Roman" w:hAnsi="Times New Roman" w:cs="Times New Roman"/>
                <w:sz w:val="24"/>
                <w:szCs w:val="24"/>
              </w:rPr>
            </w:pPr>
          </w:p>
        </w:tc>
        <w:tc>
          <w:tcPr>
            <w:tcW w:w="3649" w:type="dxa"/>
          </w:tcPr>
          <w:p w:rsidR="009539E4" w:rsidRDefault="009539E4" w:rsidP="00D833D4">
            <w:pPr>
              <w:jc w:val="center"/>
              <w:rPr>
                <w:rFonts w:ascii="Times New Roman" w:hAnsi="Times New Roman" w:cs="Times New Roman"/>
                <w:sz w:val="24"/>
                <w:szCs w:val="24"/>
              </w:rPr>
            </w:pPr>
          </w:p>
        </w:tc>
        <w:tc>
          <w:tcPr>
            <w:tcW w:w="2409" w:type="dxa"/>
          </w:tcPr>
          <w:p w:rsidR="009539E4" w:rsidRDefault="009539E4" w:rsidP="00CA7EB3">
            <w:pPr>
              <w:jc w:val="center"/>
              <w:rPr>
                <w:rFonts w:ascii="Times New Roman" w:hAnsi="Times New Roman" w:cs="Times New Roman"/>
                <w:sz w:val="24"/>
                <w:szCs w:val="24"/>
              </w:rPr>
            </w:pPr>
          </w:p>
        </w:tc>
      </w:tr>
      <w:tr w:rsidR="002127E7" w:rsidRPr="003A67B7" w:rsidTr="002127E7">
        <w:tc>
          <w:tcPr>
            <w:tcW w:w="618" w:type="dxa"/>
          </w:tcPr>
          <w:p w:rsidR="002127E7" w:rsidRPr="003A67B7" w:rsidRDefault="002B0ABE" w:rsidP="00C031E5">
            <w:pPr>
              <w:jc w:val="center"/>
              <w:rPr>
                <w:rFonts w:ascii="Times New Roman" w:hAnsi="Times New Roman" w:cs="Times New Roman"/>
                <w:sz w:val="24"/>
                <w:szCs w:val="24"/>
              </w:rPr>
            </w:pPr>
            <w:r>
              <w:rPr>
                <w:rFonts w:ascii="Times New Roman" w:hAnsi="Times New Roman" w:cs="Times New Roman"/>
                <w:sz w:val="24"/>
                <w:szCs w:val="24"/>
              </w:rPr>
              <w:t>15</w:t>
            </w:r>
            <w:r w:rsidR="002127E7" w:rsidRPr="003A67B7">
              <w:rPr>
                <w:rFonts w:ascii="Times New Roman" w:hAnsi="Times New Roman" w:cs="Times New Roman"/>
                <w:sz w:val="24"/>
                <w:szCs w:val="24"/>
              </w:rPr>
              <w:t>.</w:t>
            </w:r>
          </w:p>
        </w:tc>
        <w:tc>
          <w:tcPr>
            <w:tcW w:w="6464" w:type="dxa"/>
          </w:tcPr>
          <w:p w:rsidR="002127E7" w:rsidRPr="003A67B7" w:rsidRDefault="002127E7" w:rsidP="00CA7EB3">
            <w:pPr>
              <w:jc w:val="both"/>
              <w:rPr>
                <w:rFonts w:ascii="Times New Roman" w:hAnsi="Times New Roman" w:cs="Times New Roman"/>
                <w:sz w:val="24"/>
                <w:szCs w:val="24"/>
              </w:rPr>
            </w:pPr>
            <w:r w:rsidRPr="003A67B7">
              <w:rPr>
                <w:rFonts w:ascii="Times New Roman" w:hAnsi="Times New Roman" w:cs="Times New Roman"/>
                <w:sz w:val="24"/>
                <w:szCs w:val="24"/>
              </w:rPr>
              <w:t>Мыло жидкое для рук</w:t>
            </w:r>
          </w:p>
        </w:tc>
        <w:tc>
          <w:tcPr>
            <w:tcW w:w="1597" w:type="dxa"/>
          </w:tcPr>
          <w:p w:rsidR="002127E7" w:rsidRPr="003A67B7" w:rsidRDefault="006844B2" w:rsidP="00CA7EB3">
            <w:pPr>
              <w:jc w:val="center"/>
              <w:rPr>
                <w:rFonts w:ascii="Times New Roman" w:hAnsi="Times New Roman" w:cs="Times New Roman"/>
                <w:sz w:val="24"/>
                <w:szCs w:val="24"/>
              </w:rPr>
            </w:pPr>
            <w:r>
              <w:rPr>
                <w:rFonts w:ascii="Times New Roman" w:hAnsi="Times New Roman" w:cs="Times New Roman"/>
                <w:sz w:val="24"/>
                <w:szCs w:val="24"/>
              </w:rPr>
              <w:t>Шт.</w:t>
            </w:r>
          </w:p>
        </w:tc>
        <w:tc>
          <w:tcPr>
            <w:tcW w:w="3649" w:type="dxa"/>
          </w:tcPr>
          <w:p w:rsidR="002127E7" w:rsidRPr="003A67B7" w:rsidRDefault="00D7361D" w:rsidP="00CA7EB3">
            <w:pPr>
              <w:jc w:val="center"/>
              <w:rPr>
                <w:rFonts w:ascii="Times New Roman" w:hAnsi="Times New Roman" w:cs="Times New Roman"/>
                <w:sz w:val="24"/>
                <w:szCs w:val="24"/>
              </w:rPr>
            </w:pPr>
            <w:r>
              <w:rPr>
                <w:rFonts w:ascii="Times New Roman" w:hAnsi="Times New Roman" w:cs="Times New Roman"/>
                <w:sz w:val="24"/>
                <w:szCs w:val="24"/>
              </w:rPr>
              <w:t>не более 10 л. на год</w:t>
            </w:r>
          </w:p>
        </w:tc>
        <w:tc>
          <w:tcPr>
            <w:tcW w:w="2409" w:type="dxa"/>
          </w:tcPr>
          <w:p w:rsidR="002127E7" w:rsidRPr="003A67B7" w:rsidRDefault="00DC713A" w:rsidP="00CA7EB3">
            <w:pPr>
              <w:jc w:val="center"/>
              <w:rPr>
                <w:rFonts w:ascii="Times New Roman" w:hAnsi="Times New Roman" w:cs="Times New Roman"/>
                <w:sz w:val="24"/>
                <w:szCs w:val="24"/>
              </w:rPr>
            </w:pPr>
            <w:r>
              <w:rPr>
                <w:rFonts w:ascii="Times New Roman" w:hAnsi="Times New Roman" w:cs="Times New Roman"/>
                <w:sz w:val="24"/>
                <w:szCs w:val="24"/>
              </w:rPr>
              <w:t>100</w:t>
            </w:r>
          </w:p>
        </w:tc>
      </w:tr>
      <w:tr w:rsidR="002127E7" w:rsidRPr="003A67B7" w:rsidTr="002127E7">
        <w:tc>
          <w:tcPr>
            <w:tcW w:w="618" w:type="dxa"/>
          </w:tcPr>
          <w:p w:rsidR="002127E7" w:rsidRPr="003A67B7" w:rsidRDefault="002B0ABE" w:rsidP="00C031E5">
            <w:pPr>
              <w:jc w:val="center"/>
              <w:rPr>
                <w:rFonts w:ascii="Times New Roman" w:hAnsi="Times New Roman" w:cs="Times New Roman"/>
                <w:sz w:val="24"/>
                <w:szCs w:val="24"/>
              </w:rPr>
            </w:pPr>
            <w:r>
              <w:rPr>
                <w:rFonts w:ascii="Times New Roman" w:hAnsi="Times New Roman" w:cs="Times New Roman"/>
                <w:sz w:val="24"/>
                <w:szCs w:val="24"/>
              </w:rPr>
              <w:t>16</w:t>
            </w:r>
            <w:r w:rsidR="002127E7" w:rsidRPr="003A67B7">
              <w:rPr>
                <w:rFonts w:ascii="Times New Roman" w:hAnsi="Times New Roman" w:cs="Times New Roman"/>
                <w:sz w:val="24"/>
                <w:szCs w:val="24"/>
              </w:rPr>
              <w:t>.</w:t>
            </w:r>
          </w:p>
        </w:tc>
        <w:tc>
          <w:tcPr>
            <w:tcW w:w="6464" w:type="dxa"/>
          </w:tcPr>
          <w:p w:rsidR="002127E7" w:rsidRPr="003A67B7" w:rsidRDefault="002127E7" w:rsidP="00CA7EB3">
            <w:pPr>
              <w:jc w:val="both"/>
              <w:rPr>
                <w:rFonts w:ascii="Times New Roman" w:hAnsi="Times New Roman" w:cs="Times New Roman"/>
                <w:sz w:val="24"/>
                <w:szCs w:val="24"/>
              </w:rPr>
            </w:pPr>
            <w:r w:rsidRPr="003A67B7">
              <w:rPr>
                <w:rFonts w:ascii="Times New Roman" w:hAnsi="Times New Roman" w:cs="Times New Roman"/>
                <w:sz w:val="24"/>
                <w:szCs w:val="24"/>
              </w:rPr>
              <w:t>Мешки мусорные 30 л</w:t>
            </w:r>
          </w:p>
        </w:tc>
        <w:tc>
          <w:tcPr>
            <w:tcW w:w="1597" w:type="dxa"/>
          </w:tcPr>
          <w:p w:rsidR="002127E7" w:rsidRPr="003A67B7" w:rsidRDefault="006844B2" w:rsidP="00CA7EB3">
            <w:pPr>
              <w:jc w:val="center"/>
              <w:rPr>
                <w:rFonts w:ascii="Times New Roman" w:hAnsi="Times New Roman" w:cs="Times New Roman"/>
                <w:sz w:val="24"/>
                <w:szCs w:val="24"/>
              </w:rPr>
            </w:pPr>
            <w:r>
              <w:rPr>
                <w:rFonts w:ascii="Times New Roman" w:hAnsi="Times New Roman" w:cs="Times New Roman"/>
                <w:sz w:val="24"/>
                <w:szCs w:val="24"/>
              </w:rPr>
              <w:t>Уп.</w:t>
            </w:r>
          </w:p>
        </w:tc>
        <w:tc>
          <w:tcPr>
            <w:tcW w:w="3649" w:type="dxa"/>
          </w:tcPr>
          <w:p w:rsidR="002127E7" w:rsidRPr="003A67B7" w:rsidRDefault="00D7361D" w:rsidP="00D7361D">
            <w:pPr>
              <w:jc w:val="center"/>
              <w:rPr>
                <w:rFonts w:ascii="Times New Roman" w:hAnsi="Times New Roman" w:cs="Times New Roman"/>
                <w:sz w:val="24"/>
                <w:szCs w:val="24"/>
              </w:rPr>
            </w:pPr>
            <w:r>
              <w:rPr>
                <w:rFonts w:ascii="Times New Roman" w:hAnsi="Times New Roman" w:cs="Times New Roman"/>
                <w:sz w:val="24"/>
                <w:szCs w:val="24"/>
              </w:rPr>
              <w:t>не более 25 уп. на год</w:t>
            </w:r>
          </w:p>
        </w:tc>
        <w:tc>
          <w:tcPr>
            <w:tcW w:w="2409" w:type="dxa"/>
          </w:tcPr>
          <w:p w:rsidR="002127E7" w:rsidRPr="003A67B7" w:rsidRDefault="00DC713A" w:rsidP="00CA7EB3">
            <w:pPr>
              <w:jc w:val="center"/>
              <w:rPr>
                <w:rFonts w:ascii="Times New Roman" w:hAnsi="Times New Roman" w:cs="Times New Roman"/>
                <w:sz w:val="24"/>
                <w:szCs w:val="24"/>
              </w:rPr>
            </w:pPr>
            <w:r>
              <w:rPr>
                <w:rFonts w:ascii="Times New Roman" w:hAnsi="Times New Roman" w:cs="Times New Roman"/>
                <w:sz w:val="24"/>
                <w:szCs w:val="24"/>
              </w:rPr>
              <w:t>100</w:t>
            </w:r>
          </w:p>
        </w:tc>
      </w:tr>
      <w:tr w:rsidR="002127E7" w:rsidRPr="003A67B7" w:rsidTr="002127E7">
        <w:tc>
          <w:tcPr>
            <w:tcW w:w="618" w:type="dxa"/>
          </w:tcPr>
          <w:p w:rsidR="002127E7" w:rsidRPr="003A67B7" w:rsidRDefault="002B0ABE" w:rsidP="00C031E5">
            <w:pPr>
              <w:jc w:val="center"/>
              <w:rPr>
                <w:rFonts w:ascii="Times New Roman" w:hAnsi="Times New Roman" w:cs="Times New Roman"/>
                <w:sz w:val="24"/>
                <w:szCs w:val="24"/>
              </w:rPr>
            </w:pPr>
            <w:r>
              <w:rPr>
                <w:rFonts w:ascii="Times New Roman" w:hAnsi="Times New Roman" w:cs="Times New Roman"/>
                <w:sz w:val="24"/>
                <w:szCs w:val="24"/>
              </w:rPr>
              <w:t>17</w:t>
            </w:r>
            <w:r w:rsidR="002127E7" w:rsidRPr="003A67B7">
              <w:rPr>
                <w:rFonts w:ascii="Times New Roman" w:hAnsi="Times New Roman" w:cs="Times New Roman"/>
                <w:sz w:val="24"/>
                <w:szCs w:val="24"/>
              </w:rPr>
              <w:t>.</w:t>
            </w:r>
          </w:p>
        </w:tc>
        <w:tc>
          <w:tcPr>
            <w:tcW w:w="6464" w:type="dxa"/>
          </w:tcPr>
          <w:p w:rsidR="002127E7" w:rsidRPr="003A67B7" w:rsidRDefault="002127E7" w:rsidP="00CA7EB3">
            <w:pPr>
              <w:jc w:val="both"/>
              <w:rPr>
                <w:rFonts w:ascii="Times New Roman" w:hAnsi="Times New Roman" w:cs="Times New Roman"/>
                <w:sz w:val="24"/>
                <w:szCs w:val="24"/>
              </w:rPr>
            </w:pPr>
            <w:r w:rsidRPr="003A67B7">
              <w:rPr>
                <w:rFonts w:ascii="Times New Roman" w:hAnsi="Times New Roman" w:cs="Times New Roman"/>
                <w:sz w:val="24"/>
                <w:szCs w:val="24"/>
              </w:rPr>
              <w:t>Салфетки бумажные (100 шт. в упаковке)</w:t>
            </w:r>
          </w:p>
        </w:tc>
        <w:tc>
          <w:tcPr>
            <w:tcW w:w="1597" w:type="dxa"/>
          </w:tcPr>
          <w:p w:rsidR="002127E7" w:rsidRPr="003A67B7" w:rsidRDefault="006844B2" w:rsidP="00CA7EB3">
            <w:pPr>
              <w:jc w:val="center"/>
              <w:rPr>
                <w:rFonts w:ascii="Times New Roman" w:hAnsi="Times New Roman" w:cs="Times New Roman"/>
                <w:sz w:val="24"/>
                <w:szCs w:val="24"/>
              </w:rPr>
            </w:pPr>
            <w:r>
              <w:rPr>
                <w:rFonts w:ascii="Times New Roman" w:hAnsi="Times New Roman" w:cs="Times New Roman"/>
                <w:sz w:val="24"/>
                <w:szCs w:val="24"/>
              </w:rPr>
              <w:t>Уп.</w:t>
            </w:r>
          </w:p>
        </w:tc>
        <w:tc>
          <w:tcPr>
            <w:tcW w:w="3649" w:type="dxa"/>
          </w:tcPr>
          <w:p w:rsidR="002127E7" w:rsidRPr="003A67B7" w:rsidRDefault="002127E7" w:rsidP="00C031E5">
            <w:pPr>
              <w:jc w:val="center"/>
              <w:rPr>
                <w:rFonts w:ascii="Times New Roman" w:hAnsi="Times New Roman" w:cs="Times New Roman"/>
                <w:sz w:val="24"/>
                <w:szCs w:val="24"/>
              </w:rPr>
            </w:pPr>
            <w:r w:rsidRPr="003A67B7">
              <w:rPr>
                <w:rFonts w:ascii="Times New Roman" w:hAnsi="Times New Roman" w:cs="Times New Roman"/>
                <w:sz w:val="24"/>
                <w:szCs w:val="24"/>
              </w:rPr>
              <w:t xml:space="preserve">Не более 4 единиц </w:t>
            </w:r>
            <w:r w:rsidR="003A67B7">
              <w:rPr>
                <w:rFonts w:ascii="Times New Roman" w:hAnsi="Times New Roman" w:cs="Times New Roman"/>
                <w:sz w:val="24"/>
                <w:szCs w:val="24"/>
              </w:rPr>
              <w:t xml:space="preserve">в расчете </w:t>
            </w:r>
            <w:r w:rsidRPr="003A67B7">
              <w:rPr>
                <w:rFonts w:ascii="Times New Roman" w:hAnsi="Times New Roman" w:cs="Times New Roman"/>
                <w:sz w:val="24"/>
                <w:szCs w:val="24"/>
              </w:rPr>
              <w:t xml:space="preserve">на </w:t>
            </w:r>
            <w:r w:rsidR="003A67B7">
              <w:rPr>
                <w:rFonts w:ascii="Times New Roman" w:hAnsi="Times New Roman" w:cs="Times New Roman"/>
                <w:sz w:val="24"/>
                <w:szCs w:val="24"/>
              </w:rPr>
              <w:t>1</w:t>
            </w:r>
            <w:r w:rsidR="00C031E5">
              <w:rPr>
                <w:rFonts w:ascii="Times New Roman" w:hAnsi="Times New Roman" w:cs="Times New Roman"/>
                <w:sz w:val="24"/>
                <w:szCs w:val="24"/>
              </w:rPr>
              <w:t>0</w:t>
            </w:r>
            <w:r w:rsidR="003A67B7">
              <w:rPr>
                <w:rFonts w:ascii="Times New Roman" w:hAnsi="Times New Roman" w:cs="Times New Roman"/>
                <w:sz w:val="24"/>
                <w:szCs w:val="24"/>
              </w:rPr>
              <w:t xml:space="preserve"> </w:t>
            </w:r>
            <w:r w:rsidR="00C031E5">
              <w:rPr>
                <w:rFonts w:ascii="Times New Roman" w:hAnsi="Times New Roman" w:cs="Times New Roman"/>
                <w:sz w:val="24"/>
                <w:szCs w:val="24"/>
              </w:rPr>
              <w:t>работников</w:t>
            </w:r>
          </w:p>
        </w:tc>
        <w:tc>
          <w:tcPr>
            <w:tcW w:w="2409" w:type="dxa"/>
          </w:tcPr>
          <w:p w:rsidR="002127E7" w:rsidRPr="003A67B7" w:rsidRDefault="00DC713A" w:rsidP="00CA7EB3">
            <w:pPr>
              <w:jc w:val="center"/>
              <w:rPr>
                <w:rFonts w:ascii="Times New Roman" w:hAnsi="Times New Roman" w:cs="Times New Roman"/>
                <w:sz w:val="24"/>
                <w:szCs w:val="24"/>
              </w:rPr>
            </w:pPr>
            <w:r>
              <w:rPr>
                <w:rFonts w:ascii="Times New Roman" w:hAnsi="Times New Roman" w:cs="Times New Roman"/>
                <w:sz w:val="24"/>
                <w:szCs w:val="24"/>
              </w:rPr>
              <w:t>165</w:t>
            </w:r>
          </w:p>
        </w:tc>
      </w:tr>
      <w:tr w:rsidR="002127E7" w:rsidRPr="003A67B7" w:rsidTr="002127E7">
        <w:tc>
          <w:tcPr>
            <w:tcW w:w="618" w:type="dxa"/>
          </w:tcPr>
          <w:p w:rsidR="002127E7" w:rsidRPr="003A67B7" w:rsidRDefault="002B0ABE" w:rsidP="00C031E5">
            <w:pPr>
              <w:jc w:val="center"/>
              <w:rPr>
                <w:rFonts w:ascii="Times New Roman" w:hAnsi="Times New Roman" w:cs="Times New Roman"/>
                <w:sz w:val="24"/>
                <w:szCs w:val="24"/>
              </w:rPr>
            </w:pPr>
            <w:r>
              <w:rPr>
                <w:rFonts w:ascii="Times New Roman" w:hAnsi="Times New Roman" w:cs="Times New Roman"/>
                <w:sz w:val="24"/>
                <w:szCs w:val="24"/>
              </w:rPr>
              <w:t>18</w:t>
            </w:r>
            <w:r w:rsidR="002127E7" w:rsidRPr="003A67B7">
              <w:rPr>
                <w:rFonts w:ascii="Times New Roman" w:hAnsi="Times New Roman" w:cs="Times New Roman"/>
                <w:sz w:val="24"/>
                <w:szCs w:val="24"/>
              </w:rPr>
              <w:t>.</w:t>
            </w:r>
          </w:p>
        </w:tc>
        <w:tc>
          <w:tcPr>
            <w:tcW w:w="6464" w:type="dxa"/>
          </w:tcPr>
          <w:p w:rsidR="002127E7" w:rsidRPr="003A67B7" w:rsidRDefault="002127E7" w:rsidP="00CA7EB3">
            <w:pPr>
              <w:jc w:val="both"/>
              <w:rPr>
                <w:rFonts w:ascii="Times New Roman" w:hAnsi="Times New Roman" w:cs="Times New Roman"/>
                <w:sz w:val="24"/>
                <w:szCs w:val="24"/>
              </w:rPr>
            </w:pPr>
            <w:r w:rsidRPr="003A67B7">
              <w:rPr>
                <w:rFonts w:ascii="Times New Roman" w:hAnsi="Times New Roman" w:cs="Times New Roman"/>
                <w:sz w:val="24"/>
                <w:szCs w:val="24"/>
              </w:rPr>
              <w:t>Моющее средство</w:t>
            </w:r>
          </w:p>
        </w:tc>
        <w:tc>
          <w:tcPr>
            <w:tcW w:w="1597" w:type="dxa"/>
          </w:tcPr>
          <w:p w:rsidR="002127E7" w:rsidRPr="003A67B7" w:rsidRDefault="006844B2" w:rsidP="00CA7EB3">
            <w:pPr>
              <w:jc w:val="center"/>
              <w:rPr>
                <w:rFonts w:ascii="Times New Roman" w:hAnsi="Times New Roman" w:cs="Times New Roman"/>
                <w:sz w:val="24"/>
                <w:szCs w:val="24"/>
              </w:rPr>
            </w:pPr>
            <w:r>
              <w:rPr>
                <w:rFonts w:ascii="Times New Roman" w:hAnsi="Times New Roman" w:cs="Times New Roman"/>
                <w:sz w:val="24"/>
                <w:szCs w:val="24"/>
              </w:rPr>
              <w:t>Шт.</w:t>
            </w:r>
          </w:p>
        </w:tc>
        <w:tc>
          <w:tcPr>
            <w:tcW w:w="3649" w:type="dxa"/>
          </w:tcPr>
          <w:p w:rsidR="002127E7" w:rsidRPr="003A67B7" w:rsidRDefault="00D7361D" w:rsidP="00CA7EB3">
            <w:pPr>
              <w:jc w:val="center"/>
              <w:rPr>
                <w:rFonts w:ascii="Times New Roman" w:hAnsi="Times New Roman" w:cs="Times New Roman"/>
                <w:sz w:val="24"/>
                <w:szCs w:val="24"/>
              </w:rPr>
            </w:pPr>
            <w:r>
              <w:rPr>
                <w:rFonts w:ascii="Times New Roman" w:hAnsi="Times New Roman" w:cs="Times New Roman"/>
                <w:sz w:val="24"/>
                <w:szCs w:val="24"/>
              </w:rPr>
              <w:t>не более 10 л. на год</w:t>
            </w:r>
          </w:p>
        </w:tc>
        <w:tc>
          <w:tcPr>
            <w:tcW w:w="2409" w:type="dxa"/>
          </w:tcPr>
          <w:p w:rsidR="002127E7" w:rsidRPr="003A67B7" w:rsidRDefault="00DC713A" w:rsidP="00CA7EB3">
            <w:pPr>
              <w:jc w:val="center"/>
              <w:rPr>
                <w:rFonts w:ascii="Times New Roman" w:hAnsi="Times New Roman" w:cs="Times New Roman"/>
                <w:sz w:val="24"/>
                <w:szCs w:val="24"/>
              </w:rPr>
            </w:pPr>
            <w:r>
              <w:rPr>
                <w:rFonts w:ascii="Times New Roman" w:hAnsi="Times New Roman" w:cs="Times New Roman"/>
                <w:sz w:val="24"/>
                <w:szCs w:val="24"/>
              </w:rPr>
              <w:t>200</w:t>
            </w:r>
          </w:p>
        </w:tc>
      </w:tr>
      <w:tr w:rsidR="002127E7" w:rsidRPr="003A67B7" w:rsidTr="002127E7">
        <w:tc>
          <w:tcPr>
            <w:tcW w:w="618" w:type="dxa"/>
          </w:tcPr>
          <w:p w:rsidR="002127E7" w:rsidRPr="003A67B7" w:rsidRDefault="002B0ABE" w:rsidP="00C031E5">
            <w:pPr>
              <w:jc w:val="center"/>
              <w:rPr>
                <w:rFonts w:ascii="Times New Roman" w:hAnsi="Times New Roman" w:cs="Times New Roman"/>
                <w:sz w:val="24"/>
                <w:szCs w:val="24"/>
              </w:rPr>
            </w:pPr>
            <w:r>
              <w:rPr>
                <w:rFonts w:ascii="Times New Roman" w:hAnsi="Times New Roman" w:cs="Times New Roman"/>
                <w:sz w:val="24"/>
                <w:szCs w:val="24"/>
              </w:rPr>
              <w:t>19</w:t>
            </w:r>
            <w:r w:rsidR="002127E7" w:rsidRPr="003A67B7">
              <w:rPr>
                <w:rFonts w:ascii="Times New Roman" w:hAnsi="Times New Roman" w:cs="Times New Roman"/>
                <w:sz w:val="24"/>
                <w:szCs w:val="24"/>
              </w:rPr>
              <w:t>.</w:t>
            </w:r>
          </w:p>
        </w:tc>
        <w:tc>
          <w:tcPr>
            <w:tcW w:w="6464" w:type="dxa"/>
          </w:tcPr>
          <w:p w:rsidR="002127E7" w:rsidRPr="003A67B7" w:rsidRDefault="002127E7" w:rsidP="00CA7EB3">
            <w:pPr>
              <w:jc w:val="both"/>
              <w:rPr>
                <w:rFonts w:ascii="Times New Roman" w:hAnsi="Times New Roman" w:cs="Times New Roman"/>
                <w:sz w:val="24"/>
                <w:szCs w:val="24"/>
              </w:rPr>
            </w:pPr>
            <w:r w:rsidRPr="003A67B7">
              <w:rPr>
                <w:rFonts w:ascii="Times New Roman" w:hAnsi="Times New Roman" w:cs="Times New Roman"/>
                <w:sz w:val="24"/>
                <w:szCs w:val="24"/>
              </w:rPr>
              <w:t>Чистящее средство</w:t>
            </w:r>
          </w:p>
        </w:tc>
        <w:tc>
          <w:tcPr>
            <w:tcW w:w="1597" w:type="dxa"/>
          </w:tcPr>
          <w:p w:rsidR="002127E7" w:rsidRPr="003A67B7" w:rsidRDefault="006844B2" w:rsidP="00CA7EB3">
            <w:pPr>
              <w:jc w:val="center"/>
              <w:rPr>
                <w:rFonts w:ascii="Times New Roman" w:hAnsi="Times New Roman" w:cs="Times New Roman"/>
                <w:sz w:val="24"/>
                <w:szCs w:val="24"/>
              </w:rPr>
            </w:pPr>
            <w:r>
              <w:rPr>
                <w:rFonts w:ascii="Times New Roman" w:hAnsi="Times New Roman" w:cs="Times New Roman"/>
                <w:sz w:val="24"/>
                <w:szCs w:val="24"/>
              </w:rPr>
              <w:t>Шт.</w:t>
            </w:r>
          </w:p>
        </w:tc>
        <w:tc>
          <w:tcPr>
            <w:tcW w:w="3649" w:type="dxa"/>
          </w:tcPr>
          <w:p w:rsidR="002127E7" w:rsidRPr="003A67B7" w:rsidRDefault="00D7361D" w:rsidP="00D7361D">
            <w:pPr>
              <w:jc w:val="center"/>
              <w:rPr>
                <w:rFonts w:ascii="Times New Roman" w:hAnsi="Times New Roman" w:cs="Times New Roman"/>
                <w:sz w:val="24"/>
                <w:szCs w:val="24"/>
              </w:rPr>
            </w:pPr>
            <w:r>
              <w:rPr>
                <w:rFonts w:ascii="Times New Roman" w:hAnsi="Times New Roman" w:cs="Times New Roman"/>
                <w:sz w:val="24"/>
                <w:szCs w:val="24"/>
              </w:rPr>
              <w:t>не более 5 л. на год</w:t>
            </w:r>
          </w:p>
        </w:tc>
        <w:tc>
          <w:tcPr>
            <w:tcW w:w="2409" w:type="dxa"/>
          </w:tcPr>
          <w:p w:rsidR="002127E7" w:rsidRPr="003A67B7" w:rsidRDefault="00DC713A" w:rsidP="00CA7EB3">
            <w:pPr>
              <w:jc w:val="center"/>
              <w:rPr>
                <w:rFonts w:ascii="Times New Roman" w:hAnsi="Times New Roman" w:cs="Times New Roman"/>
                <w:sz w:val="24"/>
                <w:szCs w:val="24"/>
              </w:rPr>
            </w:pPr>
            <w:r>
              <w:rPr>
                <w:rFonts w:ascii="Times New Roman" w:hAnsi="Times New Roman" w:cs="Times New Roman"/>
                <w:sz w:val="24"/>
                <w:szCs w:val="24"/>
              </w:rPr>
              <w:t>200</w:t>
            </w:r>
          </w:p>
        </w:tc>
      </w:tr>
      <w:tr w:rsidR="003D0C4E" w:rsidRPr="003A67B7" w:rsidTr="003D0C4E">
        <w:tc>
          <w:tcPr>
            <w:tcW w:w="618" w:type="dxa"/>
          </w:tcPr>
          <w:p w:rsidR="003D0C4E" w:rsidRPr="003A67B7" w:rsidRDefault="003D0C4E" w:rsidP="003D0C4E">
            <w:pPr>
              <w:jc w:val="center"/>
              <w:rPr>
                <w:rFonts w:ascii="Times New Roman" w:hAnsi="Times New Roman" w:cs="Times New Roman"/>
                <w:sz w:val="24"/>
                <w:szCs w:val="24"/>
              </w:rPr>
            </w:pPr>
            <w:r>
              <w:rPr>
                <w:rFonts w:ascii="Times New Roman" w:hAnsi="Times New Roman" w:cs="Times New Roman"/>
                <w:sz w:val="24"/>
                <w:szCs w:val="24"/>
              </w:rPr>
              <w:t>20</w:t>
            </w:r>
            <w:r w:rsidRPr="003A67B7">
              <w:rPr>
                <w:rFonts w:ascii="Times New Roman" w:hAnsi="Times New Roman" w:cs="Times New Roman"/>
                <w:sz w:val="24"/>
                <w:szCs w:val="24"/>
              </w:rPr>
              <w:t>.</w:t>
            </w:r>
          </w:p>
        </w:tc>
        <w:tc>
          <w:tcPr>
            <w:tcW w:w="6464" w:type="dxa"/>
          </w:tcPr>
          <w:p w:rsidR="003D0C4E" w:rsidRPr="003A67B7" w:rsidRDefault="003D0C4E" w:rsidP="003D0C4E">
            <w:pPr>
              <w:jc w:val="both"/>
              <w:rPr>
                <w:rFonts w:ascii="Times New Roman" w:hAnsi="Times New Roman" w:cs="Times New Roman"/>
                <w:sz w:val="24"/>
                <w:szCs w:val="24"/>
              </w:rPr>
            </w:pPr>
            <w:r>
              <w:rPr>
                <w:rFonts w:ascii="Times New Roman" w:hAnsi="Times New Roman" w:cs="Times New Roman"/>
                <w:sz w:val="24"/>
                <w:szCs w:val="24"/>
              </w:rPr>
              <w:t>Дверная ручка</w:t>
            </w:r>
          </w:p>
        </w:tc>
        <w:tc>
          <w:tcPr>
            <w:tcW w:w="1597" w:type="dxa"/>
          </w:tcPr>
          <w:p w:rsidR="003D0C4E" w:rsidRPr="003A67B7" w:rsidRDefault="003D0C4E" w:rsidP="0031550C">
            <w:pPr>
              <w:jc w:val="center"/>
              <w:rPr>
                <w:rFonts w:ascii="Times New Roman" w:hAnsi="Times New Roman" w:cs="Times New Roman"/>
                <w:sz w:val="24"/>
                <w:szCs w:val="24"/>
              </w:rPr>
            </w:pPr>
            <w:r>
              <w:rPr>
                <w:rFonts w:ascii="Times New Roman" w:hAnsi="Times New Roman" w:cs="Times New Roman"/>
                <w:sz w:val="24"/>
                <w:szCs w:val="24"/>
              </w:rPr>
              <w:t>Шт.</w:t>
            </w:r>
          </w:p>
        </w:tc>
        <w:tc>
          <w:tcPr>
            <w:tcW w:w="3649" w:type="dxa"/>
          </w:tcPr>
          <w:p w:rsidR="003D0C4E" w:rsidRPr="003A67B7" w:rsidRDefault="003D0C4E" w:rsidP="003D0C4E">
            <w:pPr>
              <w:jc w:val="center"/>
              <w:rPr>
                <w:rFonts w:ascii="Times New Roman" w:hAnsi="Times New Roman" w:cs="Times New Roman"/>
                <w:sz w:val="24"/>
                <w:szCs w:val="24"/>
              </w:rPr>
            </w:pPr>
            <w:r>
              <w:rPr>
                <w:rFonts w:ascii="Times New Roman" w:hAnsi="Times New Roman" w:cs="Times New Roman"/>
                <w:sz w:val="24"/>
                <w:szCs w:val="24"/>
              </w:rPr>
              <w:t>не более 1 комплекта на дверь</w:t>
            </w:r>
          </w:p>
        </w:tc>
        <w:tc>
          <w:tcPr>
            <w:tcW w:w="2409" w:type="dxa"/>
          </w:tcPr>
          <w:p w:rsidR="003D0C4E" w:rsidRPr="003A67B7" w:rsidRDefault="003D0C4E" w:rsidP="003D0C4E">
            <w:pPr>
              <w:jc w:val="center"/>
              <w:rPr>
                <w:rFonts w:ascii="Times New Roman" w:hAnsi="Times New Roman" w:cs="Times New Roman"/>
                <w:sz w:val="24"/>
                <w:szCs w:val="24"/>
              </w:rPr>
            </w:pPr>
            <w:r>
              <w:rPr>
                <w:rFonts w:ascii="Times New Roman" w:hAnsi="Times New Roman" w:cs="Times New Roman"/>
                <w:sz w:val="24"/>
                <w:szCs w:val="24"/>
              </w:rPr>
              <w:t>1500</w:t>
            </w:r>
          </w:p>
        </w:tc>
      </w:tr>
      <w:tr w:rsidR="003D0C4E" w:rsidRPr="003A67B7" w:rsidTr="003D0C4E">
        <w:tc>
          <w:tcPr>
            <w:tcW w:w="618" w:type="dxa"/>
          </w:tcPr>
          <w:p w:rsidR="003D0C4E" w:rsidRPr="003A67B7" w:rsidRDefault="003D0C4E" w:rsidP="003D0C4E">
            <w:pPr>
              <w:jc w:val="center"/>
              <w:rPr>
                <w:rFonts w:ascii="Times New Roman" w:hAnsi="Times New Roman" w:cs="Times New Roman"/>
                <w:sz w:val="24"/>
                <w:szCs w:val="24"/>
              </w:rPr>
            </w:pPr>
            <w:r>
              <w:rPr>
                <w:rFonts w:ascii="Times New Roman" w:hAnsi="Times New Roman" w:cs="Times New Roman"/>
                <w:sz w:val="24"/>
                <w:szCs w:val="24"/>
              </w:rPr>
              <w:t>21</w:t>
            </w:r>
            <w:r w:rsidRPr="003A67B7">
              <w:rPr>
                <w:rFonts w:ascii="Times New Roman" w:hAnsi="Times New Roman" w:cs="Times New Roman"/>
                <w:sz w:val="24"/>
                <w:szCs w:val="24"/>
              </w:rPr>
              <w:t>.</w:t>
            </w:r>
          </w:p>
        </w:tc>
        <w:tc>
          <w:tcPr>
            <w:tcW w:w="6464" w:type="dxa"/>
          </w:tcPr>
          <w:p w:rsidR="003D0C4E" w:rsidRPr="003A67B7" w:rsidRDefault="003D0C4E" w:rsidP="0031550C">
            <w:pPr>
              <w:jc w:val="both"/>
              <w:rPr>
                <w:rFonts w:ascii="Times New Roman" w:hAnsi="Times New Roman" w:cs="Times New Roman"/>
                <w:sz w:val="24"/>
                <w:szCs w:val="24"/>
              </w:rPr>
            </w:pPr>
            <w:r>
              <w:rPr>
                <w:rFonts w:ascii="Times New Roman" w:hAnsi="Times New Roman" w:cs="Times New Roman"/>
                <w:sz w:val="24"/>
                <w:szCs w:val="24"/>
              </w:rPr>
              <w:t>Траурный венок</w:t>
            </w:r>
          </w:p>
        </w:tc>
        <w:tc>
          <w:tcPr>
            <w:tcW w:w="1597" w:type="dxa"/>
          </w:tcPr>
          <w:p w:rsidR="003D0C4E" w:rsidRPr="003A67B7" w:rsidRDefault="003D0C4E" w:rsidP="0031550C">
            <w:pPr>
              <w:jc w:val="center"/>
              <w:rPr>
                <w:rFonts w:ascii="Times New Roman" w:hAnsi="Times New Roman" w:cs="Times New Roman"/>
                <w:sz w:val="24"/>
                <w:szCs w:val="24"/>
              </w:rPr>
            </w:pPr>
            <w:r>
              <w:rPr>
                <w:rFonts w:ascii="Times New Roman" w:hAnsi="Times New Roman" w:cs="Times New Roman"/>
                <w:sz w:val="24"/>
                <w:szCs w:val="24"/>
              </w:rPr>
              <w:t>Шт.</w:t>
            </w:r>
          </w:p>
        </w:tc>
        <w:tc>
          <w:tcPr>
            <w:tcW w:w="3649" w:type="dxa"/>
          </w:tcPr>
          <w:p w:rsidR="003D0C4E" w:rsidRPr="003A67B7" w:rsidRDefault="003D0C4E" w:rsidP="003D0C4E">
            <w:pPr>
              <w:jc w:val="center"/>
              <w:rPr>
                <w:rFonts w:ascii="Times New Roman" w:hAnsi="Times New Roman" w:cs="Times New Roman"/>
                <w:sz w:val="24"/>
                <w:szCs w:val="24"/>
              </w:rPr>
            </w:pPr>
            <w:r>
              <w:rPr>
                <w:rFonts w:ascii="Times New Roman" w:hAnsi="Times New Roman" w:cs="Times New Roman"/>
                <w:sz w:val="24"/>
                <w:szCs w:val="24"/>
              </w:rPr>
              <w:t>не более 2-х на возложение</w:t>
            </w:r>
          </w:p>
        </w:tc>
        <w:tc>
          <w:tcPr>
            <w:tcW w:w="2409" w:type="dxa"/>
          </w:tcPr>
          <w:p w:rsidR="003D0C4E" w:rsidRPr="003A67B7" w:rsidRDefault="003D0C4E" w:rsidP="003D0C4E">
            <w:pPr>
              <w:jc w:val="center"/>
              <w:rPr>
                <w:rFonts w:ascii="Times New Roman" w:hAnsi="Times New Roman" w:cs="Times New Roman"/>
                <w:sz w:val="24"/>
                <w:szCs w:val="24"/>
              </w:rPr>
            </w:pPr>
            <w:r>
              <w:rPr>
                <w:rFonts w:ascii="Times New Roman" w:hAnsi="Times New Roman" w:cs="Times New Roman"/>
                <w:sz w:val="24"/>
                <w:szCs w:val="24"/>
              </w:rPr>
              <w:t>10 000</w:t>
            </w:r>
          </w:p>
        </w:tc>
      </w:tr>
    </w:tbl>
    <w:p w:rsidR="005E46F8" w:rsidRDefault="005E46F8" w:rsidP="005E46F8">
      <w:pPr>
        <w:jc w:val="center"/>
        <w:rPr>
          <w:rFonts w:ascii="Times New Roman" w:hAnsi="Times New Roman" w:cs="Times New Roman"/>
          <w:sz w:val="28"/>
          <w:szCs w:val="28"/>
        </w:rPr>
      </w:pPr>
    </w:p>
    <w:p w:rsidR="00C26819" w:rsidRDefault="00C26819" w:rsidP="000A3953">
      <w:pPr>
        <w:ind w:firstLine="708"/>
        <w:jc w:val="both"/>
        <w:rPr>
          <w:rFonts w:ascii="Times New Roman" w:eastAsiaTheme="minorEastAsia" w:hAnsi="Times New Roman" w:cs="Times New Roman"/>
          <w:b/>
          <w:i/>
          <w:sz w:val="28"/>
          <w:szCs w:val="28"/>
        </w:rPr>
      </w:pPr>
      <w:r>
        <w:rPr>
          <w:rFonts w:ascii="Times New Roman" w:eastAsiaTheme="minorEastAsia" w:hAnsi="Times New Roman" w:cs="Times New Roman"/>
          <w:b/>
          <w:i/>
          <w:sz w:val="28"/>
          <w:szCs w:val="28"/>
        </w:rPr>
        <w:t>3.6.</w:t>
      </w:r>
      <w:r w:rsidR="001F72FA">
        <w:rPr>
          <w:rFonts w:ascii="Times New Roman" w:eastAsiaTheme="minorEastAsia" w:hAnsi="Times New Roman" w:cs="Times New Roman"/>
          <w:b/>
          <w:i/>
          <w:sz w:val="28"/>
          <w:szCs w:val="28"/>
        </w:rPr>
        <w:t>1</w:t>
      </w:r>
      <w:r w:rsidRPr="007F14E0">
        <w:rPr>
          <w:rFonts w:ascii="Times New Roman" w:eastAsiaTheme="minorEastAsia" w:hAnsi="Times New Roman" w:cs="Times New Roman"/>
          <w:b/>
          <w:i/>
          <w:sz w:val="28"/>
          <w:szCs w:val="28"/>
        </w:rPr>
        <w:t>.</w:t>
      </w:r>
      <w:r w:rsidR="001F72FA">
        <w:rPr>
          <w:rFonts w:ascii="Times New Roman" w:eastAsiaTheme="minorEastAsia" w:hAnsi="Times New Roman" w:cs="Times New Roman"/>
          <w:b/>
          <w:i/>
          <w:sz w:val="28"/>
          <w:szCs w:val="28"/>
        </w:rPr>
        <w:t>3.</w:t>
      </w:r>
      <w:r w:rsidRPr="007F14E0">
        <w:rPr>
          <w:rFonts w:ascii="Times New Roman" w:eastAsiaTheme="minorEastAsia" w:hAnsi="Times New Roman" w:cs="Times New Roman"/>
          <w:b/>
          <w:i/>
          <w:sz w:val="28"/>
          <w:szCs w:val="28"/>
        </w:rPr>
        <w:t xml:space="preserve"> </w:t>
      </w:r>
      <w:r>
        <w:rPr>
          <w:rFonts w:ascii="Times New Roman" w:eastAsiaTheme="minorEastAsia" w:hAnsi="Times New Roman" w:cs="Times New Roman"/>
          <w:b/>
          <w:i/>
          <w:sz w:val="28"/>
          <w:szCs w:val="28"/>
        </w:rPr>
        <w:t>Затраты на о</w:t>
      </w:r>
      <w:r w:rsidRPr="007F14E0">
        <w:rPr>
          <w:rFonts w:ascii="Times New Roman" w:eastAsiaTheme="minorEastAsia" w:hAnsi="Times New Roman" w:cs="Times New Roman"/>
          <w:b/>
          <w:i/>
          <w:sz w:val="28"/>
          <w:szCs w:val="28"/>
        </w:rPr>
        <w:t>казание услуг по информационному, аналитическому и тематическому освещению деятельности (З</w:t>
      </w:r>
      <w:r w:rsidR="001F72FA">
        <w:rPr>
          <w:rFonts w:ascii="Times New Roman" w:eastAsiaTheme="minorEastAsia" w:hAnsi="Times New Roman" w:cs="Times New Roman"/>
          <w:b/>
          <w:i/>
          <w:sz w:val="28"/>
          <w:szCs w:val="28"/>
          <w:vertAlign w:val="subscript"/>
        </w:rPr>
        <w:t>сми</w:t>
      </w:r>
      <w:r w:rsidRPr="007F14E0">
        <w:rPr>
          <w:rFonts w:ascii="Times New Roman" w:eastAsiaTheme="minorEastAsia" w:hAnsi="Times New Roman" w:cs="Times New Roman"/>
          <w:b/>
          <w:i/>
          <w:sz w:val="28"/>
          <w:szCs w:val="28"/>
        </w:rPr>
        <w:t>) определяются по формуле:</w:t>
      </w:r>
    </w:p>
    <w:p w:rsidR="00C26819" w:rsidRDefault="001F72FA" w:rsidP="00C26819">
      <w:pPr>
        <w:jc w:val="center"/>
        <w:rPr>
          <w:rFonts w:ascii="Times New Roman" w:eastAsiaTheme="minorEastAsia" w:hAnsi="Times New Roman" w:cs="Times New Roman"/>
          <w:sz w:val="28"/>
          <w:szCs w:val="28"/>
        </w:rPr>
      </w:pPr>
      <w:r w:rsidRPr="00E545DD">
        <w:rPr>
          <w:rFonts w:ascii="Times New Roman" w:eastAsiaTheme="minorEastAsia" w:hAnsi="Times New Roman" w:cs="Times New Roman"/>
          <w:i/>
          <w:position w:val="-14"/>
          <w:sz w:val="24"/>
          <w:szCs w:val="24"/>
        </w:rPr>
        <w:object w:dxaOrig="2840" w:dyaOrig="380">
          <v:shape id="_x0000_i1088" type="#_x0000_t75" style="width:189pt;height:24pt" o:ole="">
            <v:imagedata r:id="rId173" o:title=""/>
          </v:shape>
          <o:OLEObject Type="Embed" ProgID="Equation.3" ShapeID="_x0000_i1088" DrawAspect="Content" ObjectID="_1605429171" r:id="rId174"/>
        </w:object>
      </w:r>
      <w:r w:rsidR="00C26819" w:rsidRPr="007F14E0">
        <w:rPr>
          <w:rFonts w:ascii="Times New Roman" w:eastAsiaTheme="minorEastAsia" w:hAnsi="Times New Roman" w:cs="Times New Roman"/>
          <w:i/>
          <w:sz w:val="24"/>
          <w:szCs w:val="24"/>
        </w:rPr>
        <w:t xml:space="preserve">, </w:t>
      </w:r>
      <w:r w:rsidR="00C26819" w:rsidRPr="007F14E0">
        <w:rPr>
          <w:rFonts w:ascii="Times New Roman" w:eastAsiaTheme="minorEastAsia" w:hAnsi="Times New Roman" w:cs="Times New Roman"/>
          <w:sz w:val="28"/>
          <w:szCs w:val="28"/>
        </w:rPr>
        <w:t>где</w:t>
      </w:r>
    </w:p>
    <w:p w:rsidR="00843ED8" w:rsidRPr="005A6D62" w:rsidRDefault="00843ED8" w:rsidP="00843ED8">
      <w:pPr>
        <w:pStyle w:val="af"/>
        <w:ind w:firstLine="708"/>
        <w:rPr>
          <w:rStyle w:val="ae"/>
          <w:rFonts w:ascii="Times New Roman" w:hAnsi="Times New Roman" w:cs="Times New Roman"/>
          <w:b w:val="0"/>
          <w:sz w:val="28"/>
          <w:szCs w:val="28"/>
        </w:rPr>
      </w:pPr>
      <w:r w:rsidRPr="00E545DD">
        <w:rPr>
          <w:rStyle w:val="ae"/>
          <w:rFonts w:ascii="Times New Roman" w:hAnsi="Times New Roman" w:cs="Times New Roman"/>
          <w:b w:val="0"/>
          <w:i/>
          <w:sz w:val="28"/>
          <w:szCs w:val="28"/>
        </w:rPr>
        <w:t>G</w:t>
      </w:r>
      <w:r w:rsidRPr="00E545DD">
        <w:rPr>
          <w:rStyle w:val="ae"/>
          <w:rFonts w:ascii="Times New Roman" w:hAnsi="Times New Roman" w:cs="Times New Roman"/>
          <w:b w:val="0"/>
          <w:i/>
          <w:sz w:val="28"/>
          <w:szCs w:val="28"/>
          <w:vertAlign w:val="subscript"/>
        </w:rPr>
        <w:t>усл</w:t>
      </w:r>
      <w:r w:rsidRPr="005A6D62">
        <w:rPr>
          <w:rStyle w:val="ae"/>
          <w:rFonts w:ascii="Times New Roman" w:hAnsi="Times New Roman" w:cs="Times New Roman"/>
          <w:b w:val="0"/>
          <w:sz w:val="28"/>
          <w:szCs w:val="28"/>
        </w:rPr>
        <w:t xml:space="preserve"> – затраты на оказание услуг по освещению деятельности периодическим</w:t>
      </w:r>
      <w:r>
        <w:rPr>
          <w:rStyle w:val="ae"/>
          <w:rFonts w:ascii="Times New Roman" w:hAnsi="Times New Roman" w:cs="Times New Roman"/>
          <w:b w:val="0"/>
          <w:sz w:val="28"/>
          <w:szCs w:val="28"/>
        </w:rPr>
        <w:t>и</w:t>
      </w:r>
      <w:r w:rsidRPr="005A6D62">
        <w:rPr>
          <w:rStyle w:val="ae"/>
          <w:rFonts w:ascii="Times New Roman" w:hAnsi="Times New Roman" w:cs="Times New Roman"/>
          <w:b w:val="0"/>
          <w:sz w:val="28"/>
          <w:szCs w:val="28"/>
        </w:rPr>
        <w:t xml:space="preserve"> печатным</w:t>
      </w:r>
      <w:r>
        <w:rPr>
          <w:rStyle w:val="ae"/>
          <w:rFonts w:ascii="Times New Roman" w:hAnsi="Times New Roman" w:cs="Times New Roman"/>
          <w:b w:val="0"/>
          <w:sz w:val="28"/>
          <w:szCs w:val="28"/>
        </w:rPr>
        <w:t>и</w:t>
      </w:r>
      <w:r w:rsidRPr="005A6D62">
        <w:rPr>
          <w:rStyle w:val="ae"/>
          <w:rFonts w:ascii="Times New Roman" w:hAnsi="Times New Roman" w:cs="Times New Roman"/>
          <w:b w:val="0"/>
          <w:sz w:val="28"/>
          <w:szCs w:val="28"/>
        </w:rPr>
        <w:t xml:space="preserve"> издани</w:t>
      </w:r>
      <w:r>
        <w:rPr>
          <w:rStyle w:val="ae"/>
          <w:rFonts w:ascii="Times New Roman" w:hAnsi="Times New Roman" w:cs="Times New Roman"/>
          <w:b w:val="0"/>
          <w:sz w:val="28"/>
          <w:szCs w:val="28"/>
        </w:rPr>
        <w:t>ями</w:t>
      </w:r>
      <w:r w:rsidRPr="005A6D62">
        <w:rPr>
          <w:rStyle w:val="ae"/>
          <w:rFonts w:ascii="Times New Roman" w:hAnsi="Times New Roman" w:cs="Times New Roman"/>
          <w:b w:val="0"/>
          <w:sz w:val="28"/>
          <w:szCs w:val="28"/>
        </w:rPr>
        <w:t>;</w:t>
      </w:r>
    </w:p>
    <w:p w:rsidR="00E545DD" w:rsidRPr="005A6D62" w:rsidRDefault="00E545DD" w:rsidP="00E545DD">
      <w:pPr>
        <w:pStyle w:val="af"/>
        <w:ind w:firstLine="708"/>
        <w:rPr>
          <w:rStyle w:val="ae"/>
          <w:rFonts w:ascii="Times New Roman" w:hAnsi="Times New Roman" w:cs="Times New Roman"/>
          <w:b w:val="0"/>
          <w:sz w:val="28"/>
          <w:szCs w:val="28"/>
        </w:rPr>
      </w:pPr>
      <w:r w:rsidRPr="00E545DD">
        <w:rPr>
          <w:rStyle w:val="ae"/>
          <w:rFonts w:ascii="Times New Roman" w:hAnsi="Times New Roman" w:cs="Times New Roman"/>
          <w:b w:val="0"/>
          <w:i/>
          <w:sz w:val="28"/>
          <w:szCs w:val="28"/>
        </w:rPr>
        <w:t>S</w:t>
      </w:r>
      <w:r w:rsidRPr="00E545DD">
        <w:rPr>
          <w:rStyle w:val="ae"/>
          <w:rFonts w:ascii="Times New Roman" w:hAnsi="Times New Roman" w:cs="Times New Roman"/>
          <w:b w:val="0"/>
          <w:i/>
          <w:sz w:val="28"/>
          <w:szCs w:val="28"/>
          <w:vertAlign w:val="subscript"/>
        </w:rPr>
        <w:t>усл</w:t>
      </w:r>
      <w:r w:rsidRPr="005A6D62">
        <w:rPr>
          <w:rStyle w:val="ae"/>
          <w:rFonts w:ascii="Times New Roman" w:hAnsi="Times New Roman" w:cs="Times New Roman"/>
          <w:b w:val="0"/>
          <w:sz w:val="28"/>
          <w:szCs w:val="28"/>
        </w:rPr>
        <w:t xml:space="preserve"> – затраты на оказание услуг по освещению деятельности в сети </w:t>
      </w:r>
      <w:r w:rsidR="003C3BAD">
        <w:rPr>
          <w:rStyle w:val="ae"/>
          <w:rFonts w:ascii="Times New Roman" w:hAnsi="Times New Roman" w:cs="Times New Roman"/>
          <w:b w:val="0"/>
          <w:sz w:val="28"/>
          <w:szCs w:val="28"/>
        </w:rPr>
        <w:t>«</w:t>
      </w:r>
      <w:r w:rsidRPr="005A6D62">
        <w:rPr>
          <w:rStyle w:val="ae"/>
          <w:rFonts w:ascii="Times New Roman" w:hAnsi="Times New Roman" w:cs="Times New Roman"/>
          <w:b w:val="0"/>
          <w:sz w:val="28"/>
          <w:szCs w:val="28"/>
        </w:rPr>
        <w:t>Интернет</w:t>
      </w:r>
      <w:r w:rsidR="003C3BAD">
        <w:rPr>
          <w:rStyle w:val="ae"/>
          <w:rFonts w:ascii="Times New Roman" w:hAnsi="Times New Roman" w:cs="Times New Roman"/>
          <w:b w:val="0"/>
          <w:sz w:val="28"/>
          <w:szCs w:val="28"/>
        </w:rPr>
        <w:t>»</w:t>
      </w:r>
      <w:r w:rsidRPr="005A6D62">
        <w:rPr>
          <w:rStyle w:val="ae"/>
          <w:rFonts w:ascii="Times New Roman" w:hAnsi="Times New Roman" w:cs="Times New Roman"/>
          <w:b w:val="0"/>
          <w:sz w:val="28"/>
          <w:szCs w:val="28"/>
        </w:rPr>
        <w:t xml:space="preserve">; </w:t>
      </w:r>
    </w:p>
    <w:p w:rsidR="000B37E2" w:rsidRPr="005A6D62" w:rsidRDefault="000B37E2" w:rsidP="005A6D62">
      <w:pPr>
        <w:pStyle w:val="af"/>
        <w:ind w:firstLine="708"/>
        <w:rPr>
          <w:rStyle w:val="ae"/>
          <w:rFonts w:ascii="Times New Roman" w:hAnsi="Times New Roman" w:cs="Times New Roman"/>
          <w:b w:val="0"/>
          <w:sz w:val="28"/>
          <w:szCs w:val="28"/>
        </w:rPr>
      </w:pPr>
      <w:r w:rsidRPr="00E545DD">
        <w:rPr>
          <w:rStyle w:val="ae"/>
          <w:rFonts w:ascii="Times New Roman" w:hAnsi="Times New Roman" w:cs="Times New Roman"/>
          <w:b w:val="0"/>
          <w:i/>
          <w:sz w:val="28"/>
          <w:szCs w:val="28"/>
        </w:rPr>
        <w:t>D</w:t>
      </w:r>
      <w:r w:rsidRPr="00E545DD">
        <w:rPr>
          <w:rStyle w:val="ae"/>
          <w:rFonts w:ascii="Times New Roman" w:hAnsi="Times New Roman" w:cs="Times New Roman"/>
          <w:b w:val="0"/>
          <w:i/>
          <w:sz w:val="28"/>
          <w:szCs w:val="28"/>
          <w:vertAlign w:val="subscript"/>
        </w:rPr>
        <w:t>усл</w:t>
      </w:r>
      <w:r w:rsidRPr="005A6D62">
        <w:rPr>
          <w:rStyle w:val="ae"/>
          <w:rFonts w:ascii="Times New Roman" w:hAnsi="Times New Roman" w:cs="Times New Roman"/>
          <w:b w:val="0"/>
          <w:sz w:val="28"/>
          <w:szCs w:val="28"/>
        </w:rPr>
        <w:t xml:space="preserve"> – затраты на оказание услуг телевещания по освещению деятельности;</w:t>
      </w:r>
    </w:p>
    <w:p w:rsidR="000B37E2" w:rsidRPr="005A6D62" w:rsidRDefault="000B37E2" w:rsidP="005A6D62">
      <w:pPr>
        <w:pStyle w:val="af"/>
        <w:ind w:firstLine="708"/>
        <w:rPr>
          <w:rStyle w:val="ae"/>
          <w:rFonts w:ascii="Times New Roman" w:hAnsi="Times New Roman" w:cs="Times New Roman"/>
          <w:b w:val="0"/>
          <w:sz w:val="28"/>
          <w:szCs w:val="28"/>
        </w:rPr>
      </w:pPr>
      <w:r w:rsidRPr="00E545DD">
        <w:rPr>
          <w:rStyle w:val="ae"/>
          <w:rFonts w:ascii="Times New Roman" w:hAnsi="Times New Roman" w:cs="Times New Roman"/>
          <w:b w:val="0"/>
          <w:i/>
          <w:sz w:val="28"/>
          <w:szCs w:val="28"/>
        </w:rPr>
        <w:t>F</w:t>
      </w:r>
      <w:r w:rsidRPr="00E545DD">
        <w:rPr>
          <w:rStyle w:val="ae"/>
          <w:rFonts w:ascii="Times New Roman" w:hAnsi="Times New Roman" w:cs="Times New Roman"/>
          <w:b w:val="0"/>
          <w:i/>
          <w:sz w:val="28"/>
          <w:szCs w:val="28"/>
          <w:vertAlign w:val="subscript"/>
        </w:rPr>
        <w:t>усл</w:t>
      </w:r>
      <w:r w:rsidRPr="005A6D62">
        <w:rPr>
          <w:rStyle w:val="ae"/>
          <w:rFonts w:ascii="Times New Roman" w:hAnsi="Times New Roman" w:cs="Times New Roman"/>
          <w:b w:val="0"/>
          <w:sz w:val="28"/>
          <w:szCs w:val="28"/>
        </w:rPr>
        <w:t xml:space="preserve"> – затраты на оказание услуг радиовещания по освещению деятельности.</w:t>
      </w:r>
    </w:p>
    <w:p w:rsidR="00131896" w:rsidRDefault="00131896" w:rsidP="00926168">
      <w:pPr>
        <w:ind w:firstLine="708"/>
        <w:rPr>
          <w:rFonts w:ascii="Times New Roman" w:eastAsiaTheme="minorEastAsia" w:hAnsi="Times New Roman" w:cs="Times New Roman"/>
          <w:b/>
          <w:sz w:val="24"/>
          <w:szCs w:val="24"/>
        </w:rPr>
      </w:pPr>
    </w:p>
    <w:p w:rsidR="00926168" w:rsidRPr="009D5E2F" w:rsidRDefault="00926168" w:rsidP="00926168">
      <w:pPr>
        <w:ind w:firstLine="708"/>
        <w:rPr>
          <w:rFonts w:ascii="Times New Roman" w:eastAsiaTheme="minorEastAsia" w:hAnsi="Times New Roman" w:cs="Times New Roman"/>
          <w:b/>
          <w:i/>
          <w:sz w:val="24"/>
          <w:szCs w:val="24"/>
        </w:rPr>
      </w:pPr>
      <w:r w:rsidRPr="009D5E2F">
        <w:rPr>
          <w:rFonts w:ascii="Times New Roman" w:eastAsiaTheme="minorEastAsia" w:hAnsi="Times New Roman" w:cs="Times New Roman"/>
          <w:b/>
          <w:i/>
          <w:sz w:val="24"/>
          <w:szCs w:val="24"/>
        </w:rPr>
        <w:t>Примечание:</w:t>
      </w:r>
    </w:p>
    <w:p w:rsidR="00323AC6" w:rsidRPr="009D5E2F" w:rsidRDefault="00323AC6" w:rsidP="00323AC6">
      <w:pPr>
        <w:ind w:firstLine="708"/>
        <w:rPr>
          <w:rFonts w:ascii="Times New Roman" w:eastAsiaTheme="minorEastAsia" w:hAnsi="Times New Roman" w:cs="Times New Roman"/>
          <w:i/>
          <w:sz w:val="24"/>
          <w:szCs w:val="24"/>
        </w:rPr>
      </w:pPr>
      <w:r w:rsidRPr="009D5E2F">
        <w:rPr>
          <w:rFonts w:ascii="Times New Roman" w:eastAsiaTheme="minorEastAsia" w:hAnsi="Times New Roman" w:cs="Times New Roman"/>
          <w:i/>
          <w:sz w:val="24"/>
          <w:szCs w:val="24"/>
          <w:lang w:val="en-US"/>
        </w:rPr>
        <w:t>P</w:t>
      </w:r>
      <w:r w:rsidRPr="009D5E2F">
        <w:rPr>
          <w:rFonts w:ascii="Times New Roman" w:eastAsiaTheme="minorEastAsia" w:hAnsi="Times New Roman" w:cs="Times New Roman"/>
          <w:i/>
          <w:sz w:val="24"/>
          <w:szCs w:val="24"/>
          <w:vertAlign w:val="subscript"/>
          <w:lang w:val="en-US"/>
        </w:rPr>
        <w:t>i</w:t>
      </w:r>
      <w:r w:rsidRPr="009D5E2F">
        <w:rPr>
          <w:rFonts w:ascii="Times New Roman" w:eastAsiaTheme="minorEastAsia" w:hAnsi="Times New Roman" w:cs="Times New Roman"/>
          <w:i/>
          <w:sz w:val="24"/>
          <w:szCs w:val="24"/>
          <w:vertAlign w:val="subscript"/>
        </w:rPr>
        <w:t xml:space="preserve"> усл </w:t>
      </w:r>
      <w:r w:rsidRPr="009D5E2F">
        <w:rPr>
          <w:rFonts w:ascii="Times New Roman" w:eastAsiaTheme="minorEastAsia" w:hAnsi="Times New Roman" w:cs="Times New Roman"/>
          <w:i/>
          <w:sz w:val="24"/>
          <w:szCs w:val="24"/>
        </w:rPr>
        <w:t xml:space="preserve">– предельная стоимость единицы услуги, устанавливается в результате мониторинга рыночных цен;  </w:t>
      </w:r>
    </w:p>
    <w:p w:rsidR="00323AC6" w:rsidRPr="009D5E2F" w:rsidRDefault="00323AC6" w:rsidP="00323AC6">
      <w:pPr>
        <w:ind w:firstLine="708"/>
        <w:rPr>
          <w:rFonts w:ascii="Times New Roman" w:eastAsiaTheme="minorEastAsia" w:hAnsi="Times New Roman" w:cs="Times New Roman"/>
          <w:i/>
          <w:sz w:val="24"/>
          <w:szCs w:val="24"/>
        </w:rPr>
      </w:pPr>
      <w:r w:rsidRPr="009D5E2F">
        <w:rPr>
          <w:rFonts w:ascii="Times New Roman" w:eastAsiaTheme="minorEastAsia" w:hAnsi="Times New Roman" w:cs="Times New Roman"/>
          <w:i/>
          <w:sz w:val="24"/>
          <w:szCs w:val="24"/>
          <w:lang w:val="en-US"/>
        </w:rPr>
        <w:lastRenderedPageBreak/>
        <w:t>R</w:t>
      </w:r>
      <w:r w:rsidRPr="009D5E2F">
        <w:rPr>
          <w:rFonts w:ascii="Times New Roman" w:eastAsiaTheme="minorEastAsia" w:hAnsi="Times New Roman" w:cs="Times New Roman"/>
          <w:i/>
          <w:sz w:val="24"/>
          <w:szCs w:val="24"/>
        </w:rPr>
        <w:t xml:space="preserve"> – предельное количество услуг в год определ</w:t>
      </w:r>
      <w:r w:rsidR="002511E3" w:rsidRPr="009D5E2F">
        <w:rPr>
          <w:rFonts w:ascii="Times New Roman" w:eastAsiaTheme="minorEastAsia" w:hAnsi="Times New Roman" w:cs="Times New Roman"/>
          <w:i/>
          <w:sz w:val="24"/>
          <w:szCs w:val="24"/>
        </w:rPr>
        <w:t>яется</w:t>
      </w:r>
      <w:r w:rsidRPr="009D5E2F">
        <w:rPr>
          <w:rFonts w:ascii="Times New Roman" w:eastAsiaTheme="minorEastAsia" w:hAnsi="Times New Roman" w:cs="Times New Roman"/>
          <w:i/>
          <w:sz w:val="24"/>
          <w:szCs w:val="24"/>
        </w:rPr>
        <w:t xml:space="preserve"> по фактическим затратам в отчетном финансовом году;</w:t>
      </w:r>
    </w:p>
    <w:p w:rsidR="00131896" w:rsidRPr="00131896" w:rsidRDefault="00131896" w:rsidP="00131896">
      <w:pPr>
        <w:ind w:firstLine="708"/>
        <w:rPr>
          <w:rFonts w:ascii="Times New Roman" w:eastAsiaTheme="minorEastAsia" w:hAnsi="Times New Roman" w:cs="Times New Roman"/>
          <w:sz w:val="24"/>
          <w:szCs w:val="24"/>
        </w:rPr>
      </w:pPr>
      <w:r w:rsidRPr="00131896">
        <w:rPr>
          <w:rFonts w:ascii="Times New Roman" w:eastAsiaTheme="minorEastAsia" w:hAnsi="Times New Roman" w:cs="Times New Roman"/>
          <w:sz w:val="24"/>
          <w:szCs w:val="24"/>
        </w:rPr>
        <w:t xml:space="preserve">Затраты на оказание услуг по информационному, аналитическому и тематическому освещению деятельности Законодательного Собрания Камчатского края не более </w:t>
      </w:r>
      <w:r w:rsidR="003B109B">
        <w:rPr>
          <w:rFonts w:ascii="Times New Roman" w:eastAsiaTheme="minorEastAsia" w:hAnsi="Times New Roman" w:cs="Times New Roman"/>
          <w:sz w:val="24"/>
          <w:szCs w:val="24"/>
        </w:rPr>
        <w:t xml:space="preserve">9 000 000 </w:t>
      </w:r>
      <w:r w:rsidRPr="00131896">
        <w:rPr>
          <w:rFonts w:ascii="Times New Roman" w:eastAsiaTheme="minorEastAsia" w:hAnsi="Times New Roman" w:cs="Times New Roman"/>
          <w:sz w:val="24"/>
          <w:szCs w:val="24"/>
        </w:rPr>
        <w:t>рублей в год.</w:t>
      </w:r>
    </w:p>
    <w:p w:rsidR="00131896" w:rsidRPr="00131896" w:rsidRDefault="00131896" w:rsidP="00131896">
      <w:pPr>
        <w:ind w:firstLine="708"/>
        <w:rPr>
          <w:rFonts w:ascii="Times New Roman" w:eastAsiaTheme="minorEastAsia" w:hAnsi="Times New Roman" w:cs="Times New Roman"/>
          <w:sz w:val="24"/>
          <w:szCs w:val="24"/>
        </w:rPr>
      </w:pPr>
    </w:p>
    <w:p w:rsidR="000B37E2" w:rsidRPr="001F72FA" w:rsidRDefault="00926168" w:rsidP="009D5E2F">
      <w:pPr>
        <w:ind w:firstLine="708"/>
        <w:rPr>
          <w:rFonts w:ascii="Times New Roman" w:eastAsiaTheme="minorEastAsia" w:hAnsi="Times New Roman" w:cs="Times New Roman"/>
          <w:b/>
          <w:i/>
          <w:sz w:val="28"/>
          <w:szCs w:val="28"/>
        </w:rPr>
      </w:pPr>
      <w:r w:rsidRPr="00926168">
        <w:rPr>
          <w:rFonts w:ascii="Times New Roman" w:eastAsiaTheme="minorEastAsia" w:hAnsi="Times New Roman" w:cs="Times New Roman"/>
          <w:sz w:val="24"/>
          <w:szCs w:val="24"/>
        </w:rPr>
        <w:t xml:space="preserve"> </w:t>
      </w:r>
      <w:r w:rsidR="001F72FA">
        <w:rPr>
          <w:rFonts w:ascii="Times New Roman" w:eastAsiaTheme="minorEastAsia" w:hAnsi="Times New Roman" w:cs="Times New Roman"/>
          <w:b/>
          <w:i/>
          <w:sz w:val="28"/>
          <w:szCs w:val="28"/>
        </w:rPr>
        <w:t xml:space="preserve">3.6.1.3.1. </w:t>
      </w:r>
      <w:r w:rsidR="000B37E2" w:rsidRPr="001F72FA">
        <w:rPr>
          <w:rFonts w:ascii="Times New Roman" w:eastAsiaTheme="minorEastAsia" w:hAnsi="Times New Roman" w:cs="Times New Roman"/>
          <w:b/>
          <w:i/>
          <w:sz w:val="28"/>
          <w:szCs w:val="28"/>
        </w:rPr>
        <w:t>Затраты на оказание услуг по освещению деятельности периодическим</w:t>
      </w:r>
      <w:r w:rsidR="00843ED8" w:rsidRPr="001F72FA">
        <w:rPr>
          <w:rFonts w:ascii="Times New Roman" w:eastAsiaTheme="minorEastAsia" w:hAnsi="Times New Roman" w:cs="Times New Roman"/>
          <w:b/>
          <w:i/>
          <w:sz w:val="28"/>
          <w:szCs w:val="28"/>
        </w:rPr>
        <w:t>и</w:t>
      </w:r>
      <w:r w:rsidR="000B37E2" w:rsidRPr="001F72FA">
        <w:rPr>
          <w:rFonts w:ascii="Times New Roman" w:eastAsiaTheme="minorEastAsia" w:hAnsi="Times New Roman" w:cs="Times New Roman"/>
          <w:b/>
          <w:i/>
          <w:sz w:val="28"/>
          <w:szCs w:val="28"/>
        </w:rPr>
        <w:t xml:space="preserve"> печатным</w:t>
      </w:r>
      <w:r w:rsidR="00843ED8" w:rsidRPr="001F72FA">
        <w:rPr>
          <w:rFonts w:ascii="Times New Roman" w:eastAsiaTheme="minorEastAsia" w:hAnsi="Times New Roman" w:cs="Times New Roman"/>
          <w:b/>
          <w:i/>
          <w:sz w:val="28"/>
          <w:szCs w:val="28"/>
        </w:rPr>
        <w:t>и</w:t>
      </w:r>
      <w:r w:rsidR="000B37E2" w:rsidRPr="001F72FA">
        <w:rPr>
          <w:rFonts w:ascii="Times New Roman" w:eastAsiaTheme="minorEastAsia" w:hAnsi="Times New Roman" w:cs="Times New Roman"/>
          <w:b/>
          <w:i/>
          <w:sz w:val="28"/>
          <w:szCs w:val="28"/>
        </w:rPr>
        <w:t xml:space="preserve"> издани</w:t>
      </w:r>
      <w:r w:rsidR="00843ED8" w:rsidRPr="001F72FA">
        <w:rPr>
          <w:rFonts w:ascii="Times New Roman" w:eastAsiaTheme="minorEastAsia" w:hAnsi="Times New Roman" w:cs="Times New Roman"/>
          <w:b/>
          <w:i/>
          <w:sz w:val="28"/>
          <w:szCs w:val="28"/>
        </w:rPr>
        <w:t>ями</w:t>
      </w:r>
      <w:r w:rsidR="000B37E2" w:rsidRPr="001F72FA">
        <w:rPr>
          <w:rFonts w:ascii="Times New Roman" w:eastAsiaTheme="minorEastAsia" w:hAnsi="Times New Roman" w:cs="Times New Roman"/>
          <w:b/>
          <w:i/>
          <w:sz w:val="28"/>
          <w:szCs w:val="28"/>
        </w:rPr>
        <w:t xml:space="preserve"> (</w:t>
      </w:r>
      <w:r w:rsidR="000B37E2" w:rsidRPr="001F72FA">
        <w:rPr>
          <w:rFonts w:ascii="Times New Roman" w:eastAsiaTheme="minorEastAsia" w:hAnsi="Times New Roman" w:cs="Times New Roman"/>
          <w:b/>
          <w:i/>
          <w:sz w:val="28"/>
          <w:szCs w:val="28"/>
          <w:lang w:val="en-US"/>
        </w:rPr>
        <w:t>G</w:t>
      </w:r>
      <w:r w:rsidR="000B37E2" w:rsidRPr="001F72FA">
        <w:rPr>
          <w:rFonts w:ascii="Times New Roman" w:eastAsiaTheme="minorEastAsia" w:hAnsi="Times New Roman" w:cs="Times New Roman"/>
          <w:b/>
          <w:i/>
          <w:sz w:val="28"/>
          <w:szCs w:val="28"/>
        </w:rPr>
        <w:t xml:space="preserve">усл) определяются по формуле: </w:t>
      </w:r>
    </w:p>
    <w:p w:rsidR="000B37E2" w:rsidRPr="00E545DD" w:rsidRDefault="000B37E2" w:rsidP="005A6D62">
      <w:pPr>
        <w:ind w:left="4956" w:firstLine="708"/>
        <w:rPr>
          <w:rFonts w:ascii="Times New Roman" w:eastAsiaTheme="minorEastAsia" w:hAnsi="Times New Roman" w:cs="Times New Roman"/>
          <w:sz w:val="28"/>
          <w:szCs w:val="28"/>
        </w:rPr>
      </w:pPr>
      <w:r w:rsidRPr="00E545DD">
        <w:rPr>
          <w:rFonts w:ascii="Times New Roman" w:eastAsiaTheme="minorEastAsia" w:hAnsi="Times New Roman" w:cs="Times New Roman"/>
          <w:sz w:val="28"/>
          <w:szCs w:val="28"/>
          <w:lang w:val="en-US"/>
        </w:rPr>
        <w:t>G</w:t>
      </w:r>
      <w:r w:rsidRPr="001F72FA">
        <w:rPr>
          <w:rFonts w:ascii="Times New Roman" w:eastAsiaTheme="minorEastAsia" w:hAnsi="Times New Roman" w:cs="Times New Roman"/>
          <w:sz w:val="28"/>
          <w:szCs w:val="28"/>
          <w:vertAlign w:val="subscript"/>
        </w:rPr>
        <w:t>усл</w:t>
      </w:r>
      <w:r w:rsidRPr="00E545DD">
        <w:rPr>
          <w:rFonts w:ascii="Times New Roman" w:eastAsiaTheme="minorEastAsia" w:hAnsi="Times New Roman" w:cs="Times New Roman"/>
          <w:sz w:val="28"/>
          <w:szCs w:val="28"/>
        </w:rPr>
        <w:t xml:space="preserve"> = </w:t>
      </w:r>
      <w:r w:rsidRPr="00E545DD">
        <w:rPr>
          <w:rFonts w:ascii="Times New Roman" w:eastAsiaTheme="minorEastAsia" w:hAnsi="Times New Roman" w:cs="Times New Roman"/>
          <w:sz w:val="28"/>
          <w:szCs w:val="28"/>
          <w:lang w:val="en-US"/>
        </w:rPr>
        <w:t>P</w:t>
      </w:r>
      <w:r w:rsidRPr="001F72FA">
        <w:rPr>
          <w:rFonts w:ascii="Times New Roman" w:eastAsiaTheme="minorEastAsia" w:hAnsi="Times New Roman" w:cs="Times New Roman"/>
          <w:sz w:val="28"/>
          <w:szCs w:val="28"/>
          <w:vertAlign w:val="subscript"/>
          <w:lang w:val="en-US"/>
        </w:rPr>
        <w:t>i</w:t>
      </w:r>
      <w:r w:rsidRPr="001F72FA">
        <w:rPr>
          <w:rFonts w:ascii="Times New Roman" w:eastAsiaTheme="minorEastAsia" w:hAnsi="Times New Roman" w:cs="Times New Roman"/>
          <w:sz w:val="28"/>
          <w:szCs w:val="28"/>
          <w:vertAlign w:val="subscript"/>
        </w:rPr>
        <w:t xml:space="preserve"> усл </w:t>
      </w:r>
      <w:r w:rsidR="001F72FA">
        <w:rPr>
          <w:rFonts w:ascii="Times New Roman" w:eastAsiaTheme="minorEastAsia" w:hAnsi="Times New Roman" w:cs="Times New Roman"/>
          <w:sz w:val="28"/>
          <w:szCs w:val="28"/>
        </w:rPr>
        <w:t>×</w:t>
      </w:r>
      <w:r w:rsidRPr="00E545DD">
        <w:rPr>
          <w:rFonts w:ascii="Times New Roman" w:eastAsiaTheme="minorEastAsia" w:hAnsi="Times New Roman" w:cs="Times New Roman"/>
          <w:sz w:val="28"/>
          <w:szCs w:val="28"/>
        </w:rPr>
        <w:t xml:space="preserve"> </w:t>
      </w:r>
      <w:r w:rsidRPr="00E545DD">
        <w:rPr>
          <w:rFonts w:ascii="Times New Roman" w:eastAsiaTheme="minorEastAsia" w:hAnsi="Times New Roman" w:cs="Times New Roman"/>
          <w:sz w:val="28"/>
          <w:szCs w:val="28"/>
          <w:lang w:val="en-US"/>
        </w:rPr>
        <w:t>R</w:t>
      </w:r>
      <w:r w:rsidRPr="00E545DD">
        <w:rPr>
          <w:rFonts w:ascii="Times New Roman" w:eastAsiaTheme="minorEastAsia" w:hAnsi="Times New Roman" w:cs="Times New Roman"/>
          <w:sz w:val="28"/>
          <w:szCs w:val="28"/>
        </w:rPr>
        <w:t>, где</w:t>
      </w:r>
    </w:p>
    <w:p w:rsidR="000B37E2" w:rsidRPr="005A6D62" w:rsidRDefault="000B37E2" w:rsidP="001F72FA">
      <w:pPr>
        <w:spacing w:after="0" w:line="240" w:lineRule="auto"/>
        <w:ind w:firstLine="709"/>
        <w:rPr>
          <w:rFonts w:ascii="Times New Roman" w:eastAsiaTheme="minorEastAsia" w:hAnsi="Times New Roman" w:cs="Times New Roman"/>
          <w:sz w:val="28"/>
          <w:szCs w:val="28"/>
        </w:rPr>
      </w:pPr>
      <w:r w:rsidRPr="005A6D62">
        <w:rPr>
          <w:rFonts w:ascii="Times New Roman" w:eastAsiaTheme="minorEastAsia" w:hAnsi="Times New Roman" w:cs="Times New Roman"/>
          <w:sz w:val="28"/>
          <w:szCs w:val="28"/>
          <w:lang w:val="en-US"/>
        </w:rPr>
        <w:t>P</w:t>
      </w:r>
      <w:r w:rsidRPr="001F72FA">
        <w:rPr>
          <w:rFonts w:ascii="Times New Roman" w:eastAsiaTheme="minorEastAsia" w:hAnsi="Times New Roman" w:cs="Times New Roman"/>
          <w:sz w:val="28"/>
          <w:szCs w:val="28"/>
          <w:vertAlign w:val="subscript"/>
          <w:lang w:val="en-US"/>
        </w:rPr>
        <w:t>i</w:t>
      </w:r>
      <w:r w:rsidRPr="001F72FA">
        <w:rPr>
          <w:rFonts w:ascii="Times New Roman" w:eastAsiaTheme="minorEastAsia" w:hAnsi="Times New Roman" w:cs="Times New Roman"/>
          <w:sz w:val="28"/>
          <w:szCs w:val="28"/>
          <w:vertAlign w:val="subscript"/>
        </w:rPr>
        <w:t xml:space="preserve"> усл </w:t>
      </w:r>
      <w:r w:rsidRPr="005A6D62">
        <w:rPr>
          <w:rFonts w:ascii="Times New Roman" w:eastAsiaTheme="minorEastAsia" w:hAnsi="Times New Roman" w:cs="Times New Roman"/>
          <w:sz w:val="28"/>
          <w:szCs w:val="28"/>
        </w:rPr>
        <w:t>– стоимость единицы услуги</w:t>
      </w:r>
      <w:r w:rsidR="005A6D62">
        <w:rPr>
          <w:rFonts w:ascii="Times New Roman" w:eastAsiaTheme="minorEastAsia" w:hAnsi="Times New Roman" w:cs="Times New Roman"/>
          <w:sz w:val="28"/>
          <w:szCs w:val="28"/>
        </w:rPr>
        <w:t>;</w:t>
      </w:r>
      <w:r w:rsidRPr="005A6D62">
        <w:rPr>
          <w:rFonts w:ascii="Times New Roman" w:eastAsiaTheme="minorEastAsia" w:hAnsi="Times New Roman" w:cs="Times New Roman"/>
          <w:sz w:val="28"/>
          <w:szCs w:val="28"/>
        </w:rPr>
        <w:t xml:space="preserve"> </w:t>
      </w:r>
    </w:p>
    <w:p w:rsidR="000B37E2" w:rsidRDefault="000B37E2" w:rsidP="001F72FA">
      <w:pPr>
        <w:spacing w:after="0" w:line="240" w:lineRule="auto"/>
        <w:ind w:firstLine="709"/>
        <w:rPr>
          <w:rFonts w:ascii="Times New Roman" w:eastAsiaTheme="minorEastAsia" w:hAnsi="Times New Roman" w:cs="Times New Roman"/>
          <w:sz w:val="28"/>
          <w:szCs w:val="28"/>
        </w:rPr>
      </w:pPr>
      <w:r w:rsidRPr="005A6D62">
        <w:rPr>
          <w:rFonts w:ascii="Times New Roman" w:eastAsiaTheme="minorEastAsia" w:hAnsi="Times New Roman" w:cs="Times New Roman"/>
          <w:sz w:val="28"/>
          <w:szCs w:val="28"/>
          <w:lang w:val="en-US"/>
        </w:rPr>
        <w:t>R</w:t>
      </w:r>
      <w:r w:rsidRPr="005A6D62">
        <w:rPr>
          <w:rFonts w:ascii="Times New Roman" w:eastAsiaTheme="minorEastAsia" w:hAnsi="Times New Roman" w:cs="Times New Roman"/>
          <w:sz w:val="28"/>
          <w:szCs w:val="28"/>
        </w:rPr>
        <w:t xml:space="preserve"> – количество услуг в год</w:t>
      </w:r>
      <w:r w:rsidR="005A6D62">
        <w:rPr>
          <w:rFonts w:ascii="Times New Roman" w:eastAsiaTheme="minorEastAsia" w:hAnsi="Times New Roman" w:cs="Times New Roman"/>
          <w:sz w:val="28"/>
          <w:szCs w:val="28"/>
        </w:rPr>
        <w:t>.</w:t>
      </w:r>
      <w:r w:rsidRPr="005A6D62">
        <w:rPr>
          <w:rFonts w:ascii="Times New Roman" w:eastAsiaTheme="minorEastAsia" w:hAnsi="Times New Roman" w:cs="Times New Roman"/>
          <w:sz w:val="28"/>
          <w:szCs w:val="28"/>
        </w:rPr>
        <w:t xml:space="preserve"> </w:t>
      </w:r>
    </w:p>
    <w:p w:rsidR="00FC055D" w:rsidRDefault="00FC055D" w:rsidP="001F72FA">
      <w:pPr>
        <w:spacing w:after="0" w:line="240" w:lineRule="auto"/>
        <w:ind w:firstLine="709"/>
        <w:rPr>
          <w:rFonts w:ascii="Times New Roman" w:eastAsiaTheme="minorEastAsia" w:hAnsi="Times New Roman" w:cs="Times New Roman"/>
          <w:sz w:val="28"/>
          <w:szCs w:val="28"/>
        </w:rPr>
      </w:pPr>
    </w:p>
    <w:tbl>
      <w:tblPr>
        <w:tblStyle w:val="a3"/>
        <w:tblW w:w="0" w:type="auto"/>
        <w:tblInd w:w="704" w:type="dxa"/>
        <w:tblLook w:val="04A0" w:firstRow="1" w:lastRow="0" w:firstColumn="1" w:lastColumn="0" w:noHBand="0" w:noVBand="1"/>
      </w:tblPr>
      <w:tblGrid>
        <w:gridCol w:w="7513"/>
        <w:gridCol w:w="3118"/>
        <w:gridCol w:w="3225"/>
      </w:tblGrid>
      <w:tr w:rsidR="000B37E2" w:rsidRPr="005A6D62" w:rsidTr="000A3953">
        <w:tc>
          <w:tcPr>
            <w:tcW w:w="7513" w:type="dxa"/>
          </w:tcPr>
          <w:p w:rsidR="000B37E2" w:rsidRPr="004E4809" w:rsidRDefault="00EB57C9" w:rsidP="00EB57C9">
            <w:pPr>
              <w:spacing w:after="160" w:line="259" w:lineRule="auto"/>
              <w:ind w:firstLine="708"/>
              <w:rPr>
                <w:rFonts w:ascii="Times New Roman" w:eastAsiaTheme="minorEastAsia" w:hAnsi="Times New Roman" w:cs="Times New Roman"/>
                <w:b/>
              </w:rPr>
            </w:pPr>
            <w:r w:rsidRPr="004E4809">
              <w:rPr>
                <w:rFonts w:ascii="Times New Roman" w:eastAsiaTheme="minorEastAsia" w:hAnsi="Times New Roman" w:cs="Times New Roman"/>
                <w:b/>
              </w:rPr>
              <w:t xml:space="preserve">                       </w:t>
            </w:r>
            <w:r w:rsidR="000A3953">
              <w:rPr>
                <w:rFonts w:ascii="Times New Roman" w:eastAsiaTheme="minorEastAsia" w:hAnsi="Times New Roman" w:cs="Times New Roman"/>
                <w:b/>
              </w:rPr>
              <w:t xml:space="preserve">           </w:t>
            </w:r>
            <w:r w:rsidRPr="004E4809">
              <w:rPr>
                <w:rFonts w:ascii="Times New Roman" w:eastAsiaTheme="minorEastAsia" w:hAnsi="Times New Roman" w:cs="Times New Roman"/>
                <w:b/>
              </w:rPr>
              <w:t xml:space="preserve"> </w:t>
            </w:r>
            <w:r w:rsidR="000B37E2" w:rsidRPr="004E4809">
              <w:rPr>
                <w:rFonts w:ascii="Times New Roman" w:eastAsiaTheme="minorEastAsia" w:hAnsi="Times New Roman" w:cs="Times New Roman"/>
                <w:b/>
              </w:rPr>
              <w:t>Наименование услуги</w:t>
            </w:r>
          </w:p>
        </w:tc>
        <w:tc>
          <w:tcPr>
            <w:tcW w:w="3118" w:type="dxa"/>
          </w:tcPr>
          <w:p w:rsidR="000B37E2" w:rsidRPr="004E4809" w:rsidRDefault="000B37E2" w:rsidP="004E4809">
            <w:pPr>
              <w:spacing w:after="160" w:line="259" w:lineRule="auto"/>
              <w:jc w:val="center"/>
              <w:rPr>
                <w:rFonts w:ascii="Times New Roman" w:eastAsiaTheme="minorEastAsia" w:hAnsi="Times New Roman" w:cs="Times New Roman"/>
                <w:b/>
              </w:rPr>
            </w:pPr>
            <w:r w:rsidRPr="004E4809">
              <w:rPr>
                <w:rFonts w:ascii="Times New Roman" w:eastAsiaTheme="minorEastAsia" w:hAnsi="Times New Roman" w:cs="Times New Roman"/>
                <w:b/>
              </w:rPr>
              <w:t xml:space="preserve">Предельная </w:t>
            </w:r>
            <w:r w:rsidR="004E4809">
              <w:rPr>
                <w:rFonts w:ascii="Times New Roman" w:eastAsiaTheme="minorEastAsia" w:hAnsi="Times New Roman" w:cs="Times New Roman"/>
                <w:b/>
              </w:rPr>
              <w:t>с</w:t>
            </w:r>
            <w:r w:rsidRPr="004E4809">
              <w:rPr>
                <w:rFonts w:ascii="Times New Roman" w:eastAsiaTheme="minorEastAsia" w:hAnsi="Times New Roman" w:cs="Times New Roman"/>
                <w:b/>
              </w:rPr>
              <w:t>тоимость услуги на 1</w:t>
            </w:r>
            <w:r w:rsidR="004E4809">
              <w:rPr>
                <w:rFonts w:ascii="Times New Roman" w:eastAsiaTheme="minorEastAsia" w:hAnsi="Times New Roman" w:cs="Times New Roman"/>
                <w:b/>
              </w:rPr>
              <w:t xml:space="preserve"> </w:t>
            </w:r>
            <w:r w:rsidRPr="004E4809">
              <w:rPr>
                <w:rFonts w:ascii="Times New Roman" w:eastAsiaTheme="minorEastAsia" w:hAnsi="Times New Roman" w:cs="Times New Roman"/>
                <w:b/>
              </w:rPr>
              <w:t>ед.</w:t>
            </w:r>
            <w:r w:rsidR="008A756E" w:rsidRPr="004E4809">
              <w:rPr>
                <w:rFonts w:ascii="Times New Roman" w:eastAsiaTheme="minorEastAsia" w:hAnsi="Times New Roman" w:cs="Times New Roman"/>
                <w:b/>
              </w:rPr>
              <w:t xml:space="preserve"> </w:t>
            </w:r>
            <w:r w:rsidRPr="004E4809">
              <w:rPr>
                <w:rFonts w:ascii="Times New Roman" w:eastAsiaTheme="minorEastAsia" w:hAnsi="Times New Roman" w:cs="Times New Roman"/>
                <w:b/>
              </w:rPr>
              <w:t>руб.</w:t>
            </w:r>
          </w:p>
        </w:tc>
        <w:tc>
          <w:tcPr>
            <w:tcW w:w="3225" w:type="dxa"/>
          </w:tcPr>
          <w:p w:rsidR="000B37E2" w:rsidRPr="004E4809" w:rsidRDefault="000B37E2" w:rsidP="004E4809">
            <w:pPr>
              <w:spacing w:after="160" w:line="259" w:lineRule="auto"/>
              <w:ind w:firstLine="708"/>
              <w:rPr>
                <w:rFonts w:ascii="Times New Roman" w:eastAsiaTheme="minorEastAsia" w:hAnsi="Times New Roman" w:cs="Times New Roman"/>
                <w:b/>
              </w:rPr>
            </w:pPr>
            <w:r w:rsidRPr="004E4809">
              <w:rPr>
                <w:rFonts w:ascii="Times New Roman" w:eastAsiaTheme="minorEastAsia" w:hAnsi="Times New Roman" w:cs="Times New Roman"/>
                <w:b/>
              </w:rPr>
              <w:t>Предельное количество услуг в год</w:t>
            </w:r>
          </w:p>
        </w:tc>
      </w:tr>
      <w:tr w:rsidR="000B37E2" w:rsidRPr="005A6D62" w:rsidTr="000A3953">
        <w:trPr>
          <w:trHeight w:val="920"/>
        </w:trPr>
        <w:tc>
          <w:tcPr>
            <w:tcW w:w="7513" w:type="dxa"/>
          </w:tcPr>
          <w:p w:rsidR="000B37E2" w:rsidRPr="004E4809" w:rsidRDefault="000B37E2" w:rsidP="004E4809">
            <w:pPr>
              <w:spacing w:after="160" w:line="259" w:lineRule="auto"/>
              <w:rPr>
                <w:rFonts w:ascii="Times New Roman" w:eastAsiaTheme="minorEastAsia" w:hAnsi="Times New Roman" w:cs="Times New Roman"/>
              </w:rPr>
            </w:pPr>
            <w:r w:rsidRPr="004E4809">
              <w:rPr>
                <w:rFonts w:ascii="Times New Roman" w:eastAsiaTheme="minorEastAsia" w:hAnsi="Times New Roman" w:cs="Times New Roman"/>
              </w:rPr>
              <w:t>Оказание услуг по освещению деятельности периодическим печатным изданием</w:t>
            </w:r>
          </w:p>
        </w:tc>
        <w:tc>
          <w:tcPr>
            <w:tcW w:w="3118" w:type="dxa"/>
          </w:tcPr>
          <w:p w:rsidR="000B37E2" w:rsidRPr="004E4809" w:rsidRDefault="00EB57C9" w:rsidP="00073013">
            <w:pPr>
              <w:spacing w:after="160" w:line="259" w:lineRule="auto"/>
              <w:ind w:firstLine="708"/>
              <w:rPr>
                <w:rFonts w:ascii="Times New Roman" w:eastAsiaTheme="minorEastAsia" w:hAnsi="Times New Roman" w:cs="Times New Roman"/>
              </w:rPr>
            </w:pPr>
            <w:r w:rsidRPr="004E4809">
              <w:rPr>
                <w:rFonts w:ascii="Times New Roman" w:eastAsiaTheme="minorEastAsia" w:hAnsi="Times New Roman" w:cs="Times New Roman"/>
              </w:rPr>
              <w:t xml:space="preserve">   </w:t>
            </w:r>
            <w:r w:rsidR="00073013">
              <w:rPr>
                <w:rFonts w:ascii="Times New Roman" w:eastAsiaTheme="minorEastAsia" w:hAnsi="Times New Roman" w:cs="Times New Roman"/>
              </w:rPr>
              <w:t>75</w:t>
            </w:r>
            <w:r w:rsidR="000B37E2" w:rsidRPr="004E4809">
              <w:rPr>
                <w:rFonts w:ascii="Times New Roman" w:eastAsiaTheme="minorEastAsia" w:hAnsi="Times New Roman" w:cs="Times New Roman"/>
              </w:rPr>
              <w:t>000</w:t>
            </w:r>
          </w:p>
        </w:tc>
        <w:tc>
          <w:tcPr>
            <w:tcW w:w="3225" w:type="dxa"/>
          </w:tcPr>
          <w:p w:rsidR="000B37E2" w:rsidRPr="004E4809" w:rsidRDefault="006C5982" w:rsidP="004E4809">
            <w:pPr>
              <w:spacing w:after="160" w:line="259" w:lineRule="auto"/>
              <w:ind w:firstLine="708"/>
              <w:rPr>
                <w:rFonts w:ascii="Times New Roman" w:eastAsiaTheme="minorEastAsia" w:hAnsi="Times New Roman" w:cs="Times New Roman"/>
              </w:rPr>
            </w:pPr>
            <w:r w:rsidRPr="004E4809">
              <w:rPr>
                <w:rFonts w:ascii="Times New Roman" w:eastAsiaTheme="minorEastAsia" w:hAnsi="Times New Roman" w:cs="Times New Roman"/>
              </w:rPr>
              <w:t xml:space="preserve">      </w:t>
            </w:r>
            <w:r w:rsidR="000B37E2" w:rsidRPr="004E4809">
              <w:rPr>
                <w:rFonts w:ascii="Times New Roman" w:eastAsiaTheme="minorEastAsia" w:hAnsi="Times New Roman" w:cs="Times New Roman"/>
              </w:rPr>
              <w:t>220</w:t>
            </w:r>
          </w:p>
        </w:tc>
      </w:tr>
    </w:tbl>
    <w:p w:rsidR="000B37E2" w:rsidRDefault="000B37E2" w:rsidP="00C26819">
      <w:pPr>
        <w:ind w:firstLine="708"/>
        <w:rPr>
          <w:rFonts w:ascii="Times New Roman" w:eastAsiaTheme="minorEastAsia" w:hAnsi="Times New Roman" w:cs="Times New Roman"/>
          <w:i/>
          <w:sz w:val="28"/>
          <w:szCs w:val="28"/>
        </w:rPr>
      </w:pPr>
    </w:p>
    <w:p w:rsidR="00C26819" w:rsidRPr="001F5238" w:rsidRDefault="00C26819" w:rsidP="001F72FA">
      <w:pPr>
        <w:ind w:firstLine="709"/>
        <w:rPr>
          <w:rFonts w:ascii="Times New Roman" w:eastAsiaTheme="minorEastAsia" w:hAnsi="Times New Roman" w:cs="Times New Roman"/>
          <w:b/>
          <w:i/>
          <w:sz w:val="28"/>
          <w:szCs w:val="28"/>
        </w:rPr>
      </w:pPr>
      <w:r>
        <w:rPr>
          <w:rFonts w:ascii="Times New Roman" w:eastAsiaTheme="minorEastAsia" w:hAnsi="Times New Roman" w:cs="Times New Roman"/>
          <w:b/>
          <w:i/>
          <w:sz w:val="28"/>
          <w:szCs w:val="28"/>
        </w:rPr>
        <w:t>3.6.</w:t>
      </w:r>
      <w:r w:rsidR="001F72FA">
        <w:rPr>
          <w:rFonts w:ascii="Times New Roman" w:eastAsiaTheme="minorEastAsia" w:hAnsi="Times New Roman" w:cs="Times New Roman"/>
          <w:b/>
          <w:i/>
          <w:sz w:val="28"/>
          <w:szCs w:val="28"/>
        </w:rPr>
        <w:t>1</w:t>
      </w:r>
      <w:r w:rsidRPr="001F5238">
        <w:rPr>
          <w:rFonts w:ascii="Times New Roman" w:eastAsiaTheme="minorEastAsia" w:hAnsi="Times New Roman" w:cs="Times New Roman"/>
          <w:b/>
          <w:i/>
          <w:sz w:val="28"/>
          <w:szCs w:val="28"/>
        </w:rPr>
        <w:t>.</w:t>
      </w:r>
      <w:r w:rsidR="001F72FA">
        <w:rPr>
          <w:rFonts w:ascii="Times New Roman" w:eastAsiaTheme="minorEastAsia" w:hAnsi="Times New Roman" w:cs="Times New Roman"/>
          <w:b/>
          <w:i/>
          <w:sz w:val="28"/>
          <w:szCs w:val="28"/>
        </w:rPr>
        <w:t>3.</w:t>
      </w:r>
      <w:r w:rsidR="008A756E">
        <w:rPr>
          <w:rFonts w:ascii="Times New Roman" w:eastAsiaTheme="minorEastAsia" w:hAnsi="Times New Roman" w:cs="Times New Roman"/>
          <w:b/>
          <w:i/>
          <w:sz w:val="28"/>
          <w:szCs w:val="28"/>
        </w:rPr>
        <w:t>2</w:t>
      </w:r>
      <w:r w:rsidRPr="001F5238">
        <w:rPr>
          <w:rFonts w:ascii="Times New Roman" w:eastAsiaTheme="minorEastAsia" w:hAnsi="Times New Roman" w:cs="Times New Roman"/>
          <w:b/>
          <w:i/>
          <w:sz w:val="28"/>
          <w:szCs w:val="28"/>
        </w:rPr>
        <w:t xml:space="preserve">. Затраты на оказание услуг по освещению деятельности в сети </w:t>
      </w:r>
      <w:r w:rsidR="003C3BAD">
        <w:rPr>
          <w:rFonts w:ascii="Times New Roman" w:eastAsiaTheme="minorEastAsia" w:hAnsi="Times New Roman" w:cs="Times New Roman"/>
          <w:b/>
          <w:i/>
          <w:sz w:val="28"/>
          <w:szCs w:val="28"/>
        </w:rPr>
        <w:t>«</w:t>
      </w:r>
      <w:r w:rsidRPr="001F5238">
        <w:rPr>
          <w:rFonts w:ascii="Times New Roman" w:eastAsiaTheme="minorEastAsia" w:hAnsi="Times New Roman" w:cs="Times New Roman"/>
          <w:b/>
          <w:i/>
          <w:sz w:val="28"/>
          <w:szCs w:val="28"/>
        </w:rPr>
        <w:t>Интернет</w:t>
      </w:r>
      <w:r w:rsidR="003C3BAD">
        <w:rPr>
          <w:rFonts w:ascii="Times New Roman" w:eastAsiaTheme="minorEastAsia" w:hAnsi="Times New Roman" w:cs="Times New Roman"/>
          <w:b/>
          <w:i/>
          <w:sz w:val="28"/>
          <w:szCs w:val="28"/>
        </w:rPr>
        <w:t>»</w:t>
      </w:r>
      <w:r w:rsidRPr="001F5238">
        <w:rPr>
          <w:rFonts w:ascii="Times New Roman" w:eastAsiaTheme="minorEastAsia" w:hAnsi="Times New Roman" w:cs="Times New Roman"/>
          <w:b/>
          <w:i/>
          <w:sz w:val="28"/>
          <w:szCs w:val="28"/>
        </w:rPr>
        <w:t xml:space="preserve"> (</w:t>
      </w:r>
      <w:r w:rsidRPr="001F5238">
        <w:rPr>
          <w:rFonts w:ascii="Times New Roman" w:eastAsiaTheme="minorEastAsia" w:hAnsi="Times New Roman" w:cs="Times New Roman"/>
          <w:b/>
          <w:i/>
          <w:sz w:val="28"/>
          <w:szCs w:val="28"/>
          <w:lang w:val="en-US"/>
        </w:rPr>
        <w:t>S</w:t>
      </w:r>
      <w:r w:rsidRPr="001F5238">
        <w:rPr>
          <w:rFonts w:ascii="Times New Roman" w:eastAsiaTheme="minorEastAsia" w:hAnsi="Times New Roman" w:cs="Times New Roman"/>
          <w:b/>
          <w:i/>
          <w:sz w:val="28"/>
          <w:szCs w:val="28"/>
          <w:vertAlign w:val="subscript"/>
        </w:rPr>
        <w:t>усл</w:t>
      </w:r>
      <w:r w:rsidRPr="001F5238">
        <w:rPr>
          <w:rFonts w:ascii="Times New Roman" w:eastAsiaTheme="minorEastAsia" w:hAnsi="Times New Roman" w:cs="Times New Roman"/>
          <w:b/>
          <w:i/>
          <w:sz w:val="28"/>
          <w:szCs w:val="28"/>
        </w:rPr>
        <w:t>) определяются по формуле:</w:t>
      </w:r>
    </w:p>
    <w:p w:rsidR="00C26819" w:rsidRPr="007F14E0" w:rsidRDefault="00131896" w:rsidP="007D7ABB">
      <w:pPr>
        <w:ind w:left="4956" w:firstLine="708"/>
        <w:rPr>
          <w:rFonts w:ascii="Times New Roman" w:eastAsiaTheme="minorEastAsia" w:hAnsi="Times New Roman" w:cs="Times New Roman"/>
          <w:sz w:val="28"/>
          <w:szCs w:val="28"/>
        </w:rPr>
      </w:pPr>
      <w:r w:rsidRPr="007F14E0">
        <w:rPr>
          <w:rFonts w:ascii="Times New Roman" w:eastAsiaTheme="minorEastAsia" w:hAnsi="Times New Roman" w:cs="Times New Roman"/>
          <w:position w:val="-16"/>
          <w:sz w:val="28"/>
          <w:szCs w:val="28"/>
          <w:lang w:val="en-US"/>
        </w:rPr>
        <w:object w:dxaOrig="1420" w:dyaOrig="400">
          <v:shape id="_x0000_i1089" type="#_x0000_t75" style="width:97.5pt;height:27pt" o:ole="">
            <v:imagedata r:id="rId175" o:title=""/>
          </v:shape>
          <o:OLEObject Type="Embed" ProgID="Equation.3" ShapeID="_x0000_i1089" DrawAspect="Content" ObjectID="_1605429172" r:id="rId176"/>
        </w:object>
      </w:r>
      <w:r w:rsidR="00C26819">
        <w:rPr>
          <w:rFonts w:ascii="Times New Roman" w:eastAsiaTheme="minorEastAsia" w:hAnsi="Times New Roman" w:cs="Times New Roman"/>
          <w:sz w:val="28"/>
          <w:szCs w:val="28"/>
        </w:rPr>
        <w:t>, где</w:t>
      </w:r>
    </w:p>
    <w:p w:rsidR="00C26819" w:rsidRPr="007F14E0" w:rsidRDefault="00C26819" w:rsidP="001F72FA">
      <w:pPr>
        <w:spacing w:after="0" w:line="240" w:lineRule="auto"/>
        <w:ind w:firstLine="709"/>
        <w:rPr>
          <w:rFonts w:ascii="Times New Roman" w:eastAsiaTheme="minorEastAsia" w:hAnsi="Times New Roman" w:cs="Times New Roman"/>
          <w:sz w:val="28"/>
          <w:szCs w:val="28"/>
        </w:rPr>
      </w:pPr>
      <w:r w:rsidRPr="007F14E0">
        <w:rPr>
          <w:rFonts w:ascii="Times New Roman" w:eastAsiaTheme="minorEastAsia" w:hAnsi="Times New Roman" w:cs="Times New Roman"/>
          <w:i/>
          <w:sz w:val="28"/>
          <w:szCs w:val="28"/>
          <w:lang w:val="en-US"/>
        </w:rPr>
        <w:t>P</w:t>
      </w:r>
      <w:r w:rsidRPr="007F14E0">
        <w:rPr>
          <w:rFonts w:ascii="Times New Roman" w:eastAsiaTheme="minorEastAsia" w:hAnsi="Times New Roman" w:cs="Times New Roman"/>
          <w:i/>
          <w:sz w:val="28"/>
          <w:szCs w:val="28"/>
          <w:vertAlign w:val="subscript"/>
          <w:lang w:val="en-US"/>
        </w:rPr>
        <w:t>i</w:t>
      </w:r>
      <w:r w:rsidRPr="007F14E0">
        <w:rPr>
          <w:rFonts w:ascii="Times New Roman" w:eastAsiaTheme="minorEastAsia" w:hAnsi="Times New Roman" w:cs="Times New Roman"/>
          <w:i/>
          <w:sz w:val="28"/>
          <w:szCs w:val="28"/>
          <w:vertAlign w:val="subscript"/>
        </w:rPr>
        <w:t xml:space="preserve"> усл</w:t>
      </w:r>
      <w:r w:rsidRPr="007F14E0">
        <w:rPr>
          <w:rFonts w:ascii="Times New Roman" w:eastAsiaTheme="minorEastAsia" w:hAnsi="Times New Roman" w:cs="Times New Roman"/>
          <w:sz w:val="28"/>
          <w:szCs w:val="28"/>
        </w:rPr>
        <w:t xml:space="preserve"> </w:t>
      </w:r>
      <w:r w:rsidR="006C5982">
        <w:rPr>
          <w:rFonts w:ascii="Times New Roman" w:eastAsiaTheme="minorEastAsia" w:hAnsi="Times New Roman" w:cs="Times New Roman"/>
          <w:sz w:val="28"/>
          <w:szCs w:val="28"/>
        </w:rPr>
        <w:t xml:space="preserve">- </w:t>
      </w:r>
      <w:r w:rsidRPr="007F14E0">
        <w:rPr>
          <w:rFonts w:ascii="Times New Roman" w:eastAsiaTheme="minorEastAsia" w:hAnsi="Times New Roman" w:cs="Times New Roman"/>
          <w:sz w:val="28"/>
          <w:szCs w:val="28"/>
        </w:rPr>
        <w:t>стоимость единицы услуги;</w:t>
      </w:r>
    </w:p>
    <w:p w:rsidR="00C26819" w:rsidRDefault="00C26819" w:rsidP="001F72FA">
      <w:pPr>
        <w:spacing w:after="0" w:line="240" w:lineRule="auto"/>
        <w:ind w:firstLine="709"/>
        <w:rPr>
          <w:rFonts w:ascii="Times New Roman" w:eastAsiaTheme="minorEastAsia" w:hAnsi="Times New Roman" w:cs="Times New Roman"/>
          <w:sz w:val="28"/>
          <w:szCs w:val="28"/>
        </w:rPr>
      </w:pPr>
      <w:r w:rsidRPr="007F14E0">
        <w:rPr>
          <w:rFonts w:ascii="Times New Roman" w:eastAsiaTheme="minorEastAsia" w:hAnsi="Times New Roman" w:cs="Times New Roman"/>
          <w:i/>
          <w:sz w:val="28"/>
          <w:szCs w:val="28"/>
          <w:lang w:val="en-US"/>
        </w:rPr>
        <w:t>R</w:t>
      </w:r>
      <w:r w:rsidRPr="007F14E0">
        <w:rPr>
          <w:rFonts w:ascii="Times New Roman" w:eastAsiaTheme="minorEastAsia" w:hAnsi="Times New Roman" w:cs="Times New Roman"/>
          <w:sz w:val="28"/>
          <w:szCs w:val="28"/>
        </w:rPr>
        <w:t xml:space="preserve"> </w:t>
      </w:r>
      <w:r w:rsidR="006C5982">
        <w:rPr>
          <w:rFonts w:ascii="Times New Roman" w:eastAsiaTheme="minorEastAsia" w:hAnsi="Times New Roman" w:cs="Times New Roman"/>
          <w:sz w:val="28"/>
          <w:szCs w:val="28"/>
        </w:rPr>
        <w:t>-</w:t>
      </w:r>
      <w:r w:rsidRPr="007F14E0">
        <w:rPr>
          <w:rFonts w:ascii="Times New Roman" w:eastAsiaTheme="minorEastAsia" w:hAnsi="Times New Roman" w:cs="Times New Roman"/>
          <w:sz w:val="28"/>
          <w:szCs w:val="28"/>
        </w:rPr>
        <w:t xml:space="preserve"> количество услуг в </w:t>
      </w:r>
      <w:r w:rsidR="006C5982">
        <w:rPr>
          <w:rFonts w:ascii="Times New Roman" w:eastAsiaTheme="minorEastAsia" w:hAnsi="Times New Roman" w:cs="Times New Roman"/>
          <w:sz w:val="28"/>
          <w:szCs w:val="28"/>
        </w:rPr>
        <w:t>год</w:t>
      </w:r>
      <w:r w:rsidRPr="007F14E0">
        <w:rPr>
          <w:rFonts w:ascii="Times New Roman" w:eastAsiaTheme="minorEastAsia" w:hAnsi="Times New Roman" w:cs="Times New Roman"/>
          <w:sz w:val="28"/>
          <w:szCs w:val="28"/>
        </w:rPr>
        <w:t>.</w:t>
      </w:r>
    </w:p>
    <w:p w:rsidR="009D5E2F" w:rsidRDefault="009D5E2F" w:rsidP="001F72FA">
      <w:pPr>
        <w:spacing w:after="0" w:line="240" w:lineRule="auto"/>
        <w:ind w:firstLine="709"/>
        <w:rPr>
          <w:rFonts w:ascii="Times New Roman" w:eastAsiaTheme="minorEastAsia" w:hAnsi="Times New Roman" w:cs="Times New Roman"/>
          <w:sz w:val="28"/>
          <w:szCs w:val="28"/>
        </w:rPr>
      </w:pPr>
    </w:p>
    <w:tbl>
      <w:tblPr>
        <w:tblStyle w:val="a3"/>
        <w:tblW w:w="0" w:type="auto"/>
        <w:tblInd w:w="720" w:type="dxa"/>
        <w:tblLook w:val="04A0" w:firstRow="1" w:lastRow="0" w:firstColumn="1" w:lastColumn="0" w:noHBand="0" w:noVBand="1"/>
      </w:tblPr>
      <w:tblGrid>
        <w:gridCol w:w="8489"/>
        <w:gridCol w:w="2693"/>
        <w:gridCol w:w="2606"/>
      </w:tblGrid>
      <w:tr w:rsidR="00C26819" w:rsidRPr="00321E95" w:rsidTr="009139A7">
        <w:trPr>
          <w:trHeight w:val="567"/>
        </w:trPr>
        <w:tc>
          <w:tcPr>
            <w:tcW w:w="8489" w:type="dxa"/>
          </w:tcPr>
          <w:p w:rsidR="00C26819" w:rsidRPr="00321E95" w:rsidRDefault="00C26819" w:rsidP="009139A7">
            <w:pPr>
              <w:spacing w:after="160" w:line="259" w:lineRule="auto"/>
              <w:jc w:val="center"/>
              <w:rPr>
                <w:rFonts w:ascii="Times New Roman" w:eastAsiaTheme="minorEastAsia" w:hAnsi="Times New Roman" w:cs="Times New Roman"/>
                <w:b/>
              </w:rPr>
            </w:pPr>
            <w:r w:rsidRPr="00321E95">
              <w:rPr>
                <w:rFonts w:ascii="Times New Roman" w:eastAsiaTheme="minorEastAsia" w:hAnsi="Times New Roman" w:cs="Times New Roman"/>
                <w:b/>
              </w:rPr>
              <w:lastRenderedPageBreak/>
              <w:t>Наименование услуги</w:t>
            </w:r>
          </w:p>
        </w:tc>
        <w:tc>
          <w:tcPr>
            <w:tcW w:w="2693" w:type="dxa"/>
          </w:tcPr>
          <w:p w:rsidR="00C26819" w:rsidRPr="00321E95" w:rsidRDefault="00C26819" w:rsidP="004E4809">
            <w:pPr>
              <w:spacing w:after="160" w:line="259" w:lineRule="auto"/>
              <w:jc w:val="center"/>
              <w:rPr>
                <w:rFonts w:ascii="Times New Roman" w:eastAsiaTheme="minorEastAsia" w:hAnsi="Times New Roman" w:cs="Times New Roman"/>
                <w:b/>
              </w:rPr>
            </w:pPr>
            <w:r w:rsidRPr="00321E95">
              <w:rPr>
                <w:rFonts w:ascii="Times New Roman" w:eastAsiaTheme="minorEastAsia" w:hAnsi="Times New Roman" w:cs="Times New Roman"/>
                <w:b/>
              </w:rPr>
              <w:t>Предельная стоимость услуги за 1 ед. руб.</w:t>
            </w:r>
          </w:p>
        </w:tc>
        <w:tc>
          <w:tcPr>
            <w:tcW w:w="2606" w:type="dxa"/>
          </w:tcPr>
          <w:p w:rsidR="00C26819" w:rsidRPr="00321E95" w:rsidRDefault="00C26819" w:rsidP="004E4809">
            <w:pPr>
              <w:spacing w:after="160" w:line="259" w:lineRule="auto"/>
              <w:jc w:val="center"/>
              <w:rPr>
                <w:rFonts w:ascii="Times New Roman" w:eastAsiaTheme="minorEastAsia" w:hAnsi="Times New Roman" w:cs="Times New Roman"/>
                <w:b/>
              </w:rPr>
            </w:pPr>
            <w:r w:rsidRPr="00321E95">
              <w:rPr>
                <w:rFonts w:ascii="Times New Roman" w:eastAsiaTheme="minorEastAsia" w:hAnsi="Times New Roman" w:cs="Times New Roman"/>
                <w:b/>
              </w:rPr>
              <w:t xml:space="preserve">Предельное количество услуг в </w:t>
            </w:r>
            <w:r w:rsidR="006C5982">
              <w:rPr>
                <w:rFonts w:ascii="Times New Roman" w:eastAsiaTheme="minorEastAsia" w:hAnsi="Times New Roman" w:cs="Times New Roman"/>
                <w:b/>
              </w:rPr>
              <w:t>год</w:t>
            </w:r>
          </w:p>
        </w:tc>
      </w:tr>
      <w:tr w:rsidR="00C26819" w:rsidRPr="000D07C6" w:rsidTr="009139A7">
        <w:trPr>
          <w:trHeight w:val="814"/>
        </w:trPr>
        <w:tc>
          <w:tcPr>
            <w:tcW w:w="8489" w:type="dxa"/>
          </w:tcPr>
          <w:p w:rsidR="00C26819" w:rsidRPr="000D07C6" w:rsidRDefault="00C26819" w:rsidP="009139A7">
            <w:pPr>
              <w:spacing w:after="160" w:line="259" w:lineRule="auto"/>
              <w:rPr>
                <w:rFonts w:ascii="Times New Roman" w:eastAsiaTheme="minorEastAsia" w:hAnsi="Times New Roman" w:cs="Times New Roman"/>
              </w:rPr>
            </w:pPr>
            <w:r w:rsidRPr="000D07C6">
              <w:rPr>
                <w:rFonts w:ascii="Times New Roman" w:eastAsiaTheme="minorEastAsia" w:hAnsi="Times New Roman" w:cs="Times New Roman"/>
              </w:rPr>
              <w:t xml:space="preserve">Оказание услуг по информационно-тематическому освещению деятельности в сети </w:t>
            </w:r>
            <w:r w:rsidR="003C3BAD">
              <w:rPr>
                <w:rFonts w:ascii="Times New Roman" w:eastAsiaTheme="minorEastAsia" w:hAnsi="Times New Roman" w:cs="Times New Roman"/>
              </w:rPr>
              <w:t>«</w:t>
            </w:r>
            <w:r w:rsidRPr="000D07C6">
              <w:rPr>
                <w:rFonts w:ascii="Times New Roman" w:eastAsiaTheme="minorEastAsia" w:hAnsi="Times New Roman" w:cs="Times New Roman"/>
              </w:rPr>
              <w:t>Интернет</w:t>
            </w:r>
            <w:r w:rsidR="003C3BAD">
              <w:rPr>
                <w:rFonts w:ascii="Times New Roman" w:eastAsiaTheme="minorEastAsia" w:hAnsi="Times New Roman" w:cs="Times New Roman"/>
              </w:rPr>
              <w:t>»</w:t>
            </w:r>
          </w:p>
        </w:tc>
        <w:tc>
          <w:tcPr>
            <w:tcW w:w="2693" w:type="dxa"/>
          </w:tcPr>
          <w:p w:rsidR="00C26819" w:rsidRPr="000D07C6" w:rsidRDefault="003B109B" w:rsidP="003B109B">
            <w:pPr>
              <w:spacing w:after="160" w:line="259" w:lineRule="auto"/>
              <w:jc w:val="center"/>
              <w:rPr>
                <w:rFonts w:ascii="Times New Roman" w:eastAsiaTheme="minorEastAsia" w:hAnsi="Times New Roman" w:cs="Times New Roman"/>
              </w:rPr>
            </w:pPr>
            <w:r>
              <w:rPr>
                <w:rFonts w:ascii="Times New Roman" w:eastAsiaTheme="minorEastAsia" w:hAnsi="Times New Roman" w:cs="Times New Roman"/>
              </w:rPr>
              <w:t>37 500</w:t>
            </w:r>
          </w:p>
        </w:tc>
        <w:tc>
          <w:tcPr>
            <w:tcW w:w="2606" w:type="dxa"/>
          </w:tcPr>
          <w:p w:rsidR="00C26819" w:rsidRPr="000D07C6" w:rsidRDefault="003B109B" w:rsidP="003B109B">
            <w:pPr>
              <w:spacing w:after="160" w:line="259" w:lineRule="auto"/>
              <w:jc w:val="center"/>
              <w:rPr>
                <w:rFonts w:ascii="Times New Roman" w:eastAsiaTheme="minorEastAsia" w:hAnsi="Times New Roman" w:cs="Times New Roman"/>
              </w:rPr>
            </w:pPr>
            <w:r>
              <w:rPr>
                <w:rFonts w:ascii="Times New Roman" w:eastAsiaTheme="minorEastAsia" w:hAnsi="Times New Roman" w:cs="Times New Roman"/>
              </w:rPr>
              <w:t xml:space="preserve"> 1200</w:t>
            </w:r>
          </w:p>
        </w:tc>
      </w:tr>
    </w:tbl>
    <w:p w:rsidR="009D5E2F" w:rsidRDefault="009D5E2F" w:rsidP="00FC055D">
      <w:pPr>
        <w:ind w:left="708" w:firstLine="708"/>
        <w:jc w:val="both"/>
        <w:rPr>
          <w:rFonts w:ascii="Times New Roman" w:eastAsiaTheme="minorEastAsia" w:hAnsi="Times New Roman" w:cs="Times New Roman"/>
          <w:b/>
          <w:i/>
          <w:sz w:val="28"/>
          <w:szCs w:val="28"/>
        </w:rPr>
      </w:pPr>
    </w:p>
    <w:p w:rsidR="00C26819" w:rsidRPr="001F5238" w:rsidRDefault="00C26819" w:rsidP="00FC055D">
      <w:pPr>
        <w:ind w:left="708" w:firstLine="708"/>
        <w:jc w:val="both"/>
        <w:rPr>
          <w:rFonts w:ascii="Times New Roman" w:eastAsiaTheme="minorEastAsia" w:hAnsi="Times New Roman" w:cs="Times New Roman"/>
          <w:b/>
          <w:i/>
          <w:sz w:val="28"/>
          <w:szCs w:val="28"/>
        </w:rPr>
      </w:pPr>
      <w:r>
        <w:rPr>
          <w:rFonts w:ascii="Times New Roman" w:eastAsiaTheme="minorEastAsia" w:hAnsi="Times New Roman" w:cs="Times New Roman"/>
          <w:b/>
          <w:i/>
          <w:sz w:val="28"/>
          <w:szCs w:val="28"/>
        </w:rPr>
        <w:t>3.6.</w:t>
      </w:r>
      <w:r w:rsidR="00EB23B4">
        <w:rPr>
          <w:rFonts w:ascii="Times New Roman" w:eastAsiaTheme="minorEastAsia" w:hAnsi="Times New Roman" w:cs="Times New Roman"/>
          <w:b/>
          <w:i/>
          <w:sz w:val="28"/>
          <w:szCs w:val="28"/>
        </w:rPr>
        <w:t>1</w:t>
      </w:r>
      <w:r w:rsidRPr="001F5238">
        <w:rPr>
          <w:rFonts w:ascii="Times New Roman" w:eastAsiaTheme="minorEastAsia" w:hAnsi="Times New Roman" w:cs="Times New Roman"/>
          <w:b/>
          <w:i/>
          <w:sz w:val="28"/>
          <w:szCs w:val="28"/>
        </w:rPr>
        <w:t>.</w:t>
      </w:r>
      <w:r w:rsidR="006C5982">
        <w:rPr>
          <w:rFonts w:ascii="Times New Roman" w:eastAsiaTheme="minorEastAsia" w:hAnsi="Times New Roman" w:cs="Times New Roman"/>
          <w:b/>
          <w:i/>
          <w:sz w:val="28"/>
          <w:szCs w:val="28"/>
        </w:rPr>
        <w:t>3</w:t>
      </w:r>
      <w:r w:rsidR="00EB23B4">
        <w:rPr>
          <w:rFonts w:ascii="Times New Roman" w:eastAsiaTheme="minorEastAsia" w:hAnsi="Times New Roman" w:cs="Times New Roman"/>
          <w:b/>
          <w:i/>
          <w:sz w:val="28"/>
          <w:szCs w:val="28"/>
        </w:rPr>
        <w:t>.3</w:t>
      </w:r>
      <w:r w:rsidRPr="001F5238">
        <w:rPr>
          <w:rFonts w:ascii="Times New Roman" w:eastAsiaTheme="minorEastAsia" w:hAnsi="Times New Roman" w:cs="Times New Roman"/>
          <w:b/>
          <w:i/>
          <w:sz w:val="28"/>
          <w:szCs w:val="28"/>
        </w:rPr>
        <w:t xml:space="preserve">. Затраты на оказание услуг </w:t>
      </w:r>
      <w:r w:rsidR="00EA0C63">
        <w:rPr>
          <w:rFonts w:ascii="Times New Roman" w:eastAsiaTheme="minorEastAsia" w:hAnsi="Times New Roman" w:cs="Times New Roman"/>
          <w:b/>
          <w:i/>
          <w:sz w:val="28"/>
          <w:szCs w:val="28"/>
        </w:rPr>
        <w:t xml:space="preserve">телевещания </w:t>
      </w:r>
      <w:r w:rsidRPr="001F5238">
        <w:rPr>
          <w:rFonts w:ascii="Times New Roman" w:eastAsiaTheme="minorEastAsia" w:hAnsi="Times New Roman" w:cs="Times New Roman"/>
          <w:b/>
          <w:i/>
          <w:sz w:val="28"/>
          <w:szCs w:val="28"/>
        </w:rPr>
        <w:t xml:space="preserve">по </w:t>
      </w:r>
      <w:r w:rsidR="00EA0C63">
        <w:rPr>
          <w:rFonts w:ascii="Times New Roman" w:eastAsiaTheme="minorEastAsia" w:hAnsi="Times New Roman" w:cs="Times New Roman"/>
          <w:b/>
          <w:i/>
          <w:sz w:val="28"/>
          <w:szCs w:val="28"/>
        </w:rPr>
        <w:t xml:space="preserve">освещению деятельности </w:t>
      </w:r>
      <w:r w:rsidRPr="001F5238">
        <w:rPr>
          <w:rFonts w:ascii="Times New Roman" w:eastAsiaTheme="minorEastAsia" w:hAnsi="Times New Roman" w:cs="Times New Roman"/>
          <w:b/>
          <w:i/>
          <w:sz w:val="28"/>
          <w:szCs w:val="28"/>
        </w:rPr>
        <w:t>(</w:t>
      </w:r>
      <w:r w:rsidR="00EA0C63" w:rsidRPr="00EA0C63">
        <w:rPr>
          <w:rFonts w:ascii="Times New Roman" w:eastAsiaTheme="minorEastAsia" w:hAnsi="Times New Roman" w:cs="Times New Roman"/>
          <w:b/>
          <w:bCs/>
          <w:i/>
          <w:sz w:val="28"/>
          <w:szCs w:val="28"/>
        </w:rPr>
        <w:t>D</w:t>
      </w:r>
      <w:r w:rsidR="00EA0C63" w:rsidRPr="00EA0C63">
        <w:rPr>
          <w:rFonts w:ascii="Times New Roman" w:eastAsiaTheme="minorEastAsia" w:hAnsi="Times New Roman" w:cs="Times New Roman"/>
          <w:b/>
          <w:bCs/>
          <w:i/>
          <w:sz w:val="28"/>
          <w:szCs w:val="28"/>
          <w:vertAlign w:val="subscript"/>
        </w:rPr>
        <w:t>усл</w:t>
      </w:r>
      <w:r w:rsidRPr="001F5238">
        <w:rPr>
          <w:rFonts w:ascii="Times New Roman" w:eastAsiaTheme="minorEastAsia" w:hAnsi="Times New Roman" w:cs="Times New Roman"/>
          <w:b/>
          <w:i/>
          <w:sz w:val="28"/>
          <w:szCs w:val="28"/>
        </w:rPr>
        <w:t>) определяются по формуле:</w:t>
      </w:r>
    </w:p>
    <w:p w:rsidR="00C26819" w:rsidRPr="00746BFA" w:rsidRDefault="00131896" w:rsidP="00C26819">
      <w:pPr>
        <w:jc w:val="center"/>
        <w:rPr>
          <w:rFonts w:ascii="Times New Roman" w:eastAsiaTheme="minorEastAsia" w:hAnsi="Times New Roman" w:cs="Times New Roman"/>
          <w:sz w:val="28"/>
          <w:szCs w:val="28"/>
        </w:rPr>
      </w:pPr>
      <w:r w:rsidRPr="00721D4E">
        <w:rPr>
          <w:rFonts w:ascii="Times New Roman" w:eastAsiaTheme="minorEastAsia" w:hAnsi="Times New Roman" w:cs="Times New Roman"/>
          <w:position w:val="-16"/>
          <w:sz w:val="28"/>
          <w:szCs w:val="28"/>
          <w:lang w:val="en-US"/>
        </w:rPr>
        <w:object w:dxaOrig="1480" w:dyaOrig="400">
          <v:shape id="_x0000_i1090" type="#_x0000_t75" style="width:95.25pt;height:25.5pt" o:ole="">
            <v:imagedata r:id="rId177" o:title=""/>
          </v:shape>
          <o:OLEObject Type="Embed" ProgID="Equation.3" ShapeID="_x0000_i1090" DrawAspect="Content" ObjectID="_1605429173" r:id="rId178"/>
        </w:object>
      </w:r>
      <w:r w:rsidR="00C26819" w:rsidRPr="00746BFA">
        <w:rPr>
          <w:rFonts w:ascii="Times New Roman" w:eastAsiaTheme="minorEastAsia" w:hAnsi="Times New Roman" w:cs="Times New Roman"/>
          <w:sz w:val="28"/>
          <w:szCs w:val="28"/>
        </w:rPr>
        <w:t>, где</w:t>
      </w:r>
    </w:p>
    <w:p w:rsidR="00C26819" w:rsidRPr="007F14E0" w:rsidRDefault="00131896" w:rsidP="00EB23B4">
      <w:pPr>
        <w:spacing w:after="0"/>
        <w:ind w:left="709" w:firstLine="709"/>
        <w:rPr>
          <w:rFonts w:ascii="Times New Roman" w:eastAsiaTheme="minorEastAsia" w:hAnsi="Times New Roman" w:cs="Times New Roman"/>
          <w:sz w:val="28"/>
          <w:szCs w:val="28"/>
        </w:rPr>
      </w:pPr>
      <w:r w:rsidRPr="00131896">
        <w:rPr>
          <w:position w:val="-16"/>
        </w:rPr>
        <w:object w:dxaOrig="460" w:dyaOrig="400">
          <v:shape id="_x0000_i1091" type="#_x0000_t75" style="width:23.25pt;height:20.25pt" o:ole="">
            <v:imagedata r:id="rId179" o:title=""/>
          </v:shape>
          <o:OLEObject Type="Embed" ProgID="Equation.3" ShapeID="_x0000_i1091" DrawAspect="Content" ObjectID="_1605429174" r:id="rId180"/>
        </w:object>
      </w:r>
      <w:r w:rsidR="00C26819" w:rsidRPr="007F14E0">
        <w:rPr>
          <w:rFonts w:ascii="Times New Roman" w:eastAsiaTheme="minorEastAsia" w:hAnsi="Times New Roman" w:cs="Times New Roman"/>
          <w:sz w:val="28"/>
          <w:szCs w:val="28"/>
        </w:rPr>
        <w:t xml:space="preserve"> – стоимость единицы услуги;</w:t>
      </w:r>
    </w:p>
    <w:p w:rsidR="00C26819" w:rsidRDefault="00131896" w:rsidP="00EB23B4">
      <w:pPr>
        <w:spacing w:after="0"/>
        <w:ind w:left="709" w:firstLine="709"/>
        <w:rPr>
          <w:rFonts w:ascii="Times New Roman" w:eastAsiaTheme="minorEastAsia" w:hAnsi="Times New Roman" w:cs="Times New Roman"/>
          <w:sz w:val="28"/>
          <w:szCs w:val="28"/>
        </w:rPr>
      </w:pPr>
      <w:r w:rsidRPr="00131896">
        <w:rPr>
          <w:position w:val="-4"/>
        </w:rPr>
        <w:object w:dxaOrig="240" w:dyaOrig="260">
          <v:shape id="_x0000_i1092" type="#_x0000_t75" style="width:12pt;height:12.75pt" o:ole="">
            <v:imagedata r:id="rId181" o:title=""/>
          </v:shape>
          <o:OLEObject Type="Embed" ProgID="Equation.3" ShapeID="_x0000_i1092" DrawAspect="Content" ObjectID="_1605429175" r:id="rId182"/>
        </w:object>
      </w:r>
      <w:r w:rsidR="00C26819" w:rsidRPr="007F14E0">
        <w:rPr>
          <w:rFonts w:ascii="Times New Roman" w:eastAsiaTheme="minorEastAsia" w:hAnsi="Times New Roman" w:cs="Times New Roman"/>
          <w:sz w:val="28"/>
          <w:szCs w:val="28"/>
        </w:rPr>
        <w:t xml:space="preserve"> – количество услуг в </w:t>
      </w:r>
      <w:r w:rsidR="00EA0C63">
        <w:rPr>
          <w:rFonts w:ascii="Times New Roman" w:eastAsiaTheme="minorEastAsia" w:hAnsi="Times New Roman" w:cs="Times New Roman"/>
          <w:sz w:val="28"/>
          <w:szCs w:val="28"/>
        </w:rPr>
        <w:t>год</w:t>
      </w:r>
      <w:r w:rsidR="00C26819" w:rsidRPr="007F14E0">
        <w:rPr>
          <w:rFonts w:ascii="Times New Roman" w:eastAsiaTheme="minorEastAsia" w:hAnsi="Times New Roman" w:cs="Times New Roman"/>
          <w:sz w:val="28"/>
          <w:szCs w:val="28"/>
        </w:rPr>
        <w:t xml:space="preserve">. </w:t>
      </w:r>
    </w:p>
    <w:p w:rsidR="00FC055D" w:rsidRDefault="00FC055D" w:rsidP="00EB23B4">
      <w:pPr>
        <w:spacing w:after="0"/>
        <w:ind w:left="709" w:firstLine="709"/>
        <w:rPr>
          <w:rFonts w:ascii="Times New Roman" w:eastAsiaTheme="minorEastAsia" w:hAnsi="Times New Roman" w:cs="Times New Roman"/>
          <w:sz w:val="28"/>
          <w:szCs w:val="28"/>
        </w:rPr>
      </w:pPr>
    </w:p>
    <w:tbl>
      <w:tblPr>
        <w:tblStyle w:val="a3"/>
        <w:tblW w:w="0" w:type="auto"/>
        <w:tblInd w:w="720" w:type="dxa"/>
        <w:tblLook w:val="04A0" w:firstRow="1" w:lastRow="0" w:firstColumn="1" w:lastColumn="0" w:noHBand="0" w:noVBand="1"/>
      </w:tblPr>
      <w:tblGrid>
        <w:gridCol w:w="7355"/>
        <w:gridCol w:w="2835"/>
        <w:gridCol w:w="3284"/>
      </w:tblGrid>
      <w:tr w:rsidR="00C26819" w:rsidRPr="007F14E0" w:rsidTr="009139A7">
        <w:trPr>
          <w:trHeight w:val="578"/>
        </w:trPr>
        <w:tc>
          <w:tcPr>
            <w:tcW w:w="7355" w:type="dxa"/>
          </w:tcPr>
          <w:p w:rsidR="00C26819" w:rsidRPr="00747C9E" w:rsidRDefault="00C26819" w:rsidP="009139A7">
            <w:pPr>
              <w:spacing w:after="160" w:line="259" w:lineRule="auto"/>
              <w:jc w:val="center"/>
              <w:rPr>
                <w:rFonts w:ascii="Times New Roman" w:eastAsiaTheme="minorEastAsia" w:hAnsi="Times New Roman" w:cs="Times New Roman"/>
                <w:b/>
                <w:sz w:val="24"/>
                <w:szCs w:val="24"/>
              </w:rPr>
            </w:pPr>
            <w:r w:rsidRPr="00747C9E">
              <w:rPr>
                <w:rFonts w:ascii="Times New Roman" w:eastAsiaTheme="minorEastAsia" w:hAnsi="Times New Roman" w:cs="Times New Roman"/>
                <w:b/>
                <w:sz w:val="24"/>
                <w:szCs w:val="24"/>
              </w:rPr>
              <w:t>Наименование услуги</w:t>
            </w:r>
          </w:p>
        </w:tc>
        <w:tc>
          <w:tcPr>
            <w:tcW w:w="2835" w:type="dxa"/>
          </w:tcPr>
          <w:p w:rsidR="00C26819" w:rsidRPr="00747C9E" w:rsidRDefault="00C26819" w:rsidP="001D5076">
            <w:pPr>
              <w:spacing w:after="160" w:line="259" w:lineRule="auto"/>
              <w:jc w:val="center"/>
              <w:rPr>
                <w:rFonts w:ascii="Times New Roman" w:eastAsiaTheme="minorEastAsia" w:hAnsi="Times New Roman" w:cs="Times New Roman"/>
                <w:b/>
                <w:sz w:val="24"/>
                <w:szCs w:val="24"/>
              </w:rPr>
            </w:pPr>
            <w:r w:rsidRPr="00747C9E">
              <w:rPr>
                <w:rFonts w:ascii="Times New Roman" w:eastAsiaTheme="minorEastAsia" w:hAnsi="Times New Roman" w:cs="Times New Roman"/>
                <w:b/>
                <w:sz w:val="24"/>
                <w:szCs w:val="24"/>
              </w:rPr>
              <w:t xml:space="preserve">Предельная стоимость услуги за 1 ед. руб. </w:t>
            </w:r>
          </w:p>
        </w:tc>
        <w:tc>
          <w:tcPr>
            <w:tcW w:w="3284" w:type="dxa"/>
          </w:tcPr>
          <w:p w:rsidR="00C26819" w:rsidRPr="00747C9E" w:rsidRDefault="00C26819" w:rsidP="001D5076">
            <w:pPr>
              <w:spacing w:after="160" w:line="259" w:lineRule="auto"/>
              <w:jc w:val="center"/>
              <w:rPr>
                <w:rFonts w:ascii="Times New Roman" w:eastAsiaTheme="minorEastAsia" w:hAnsi="Times New Roman" w:cs="Times New Roman"/>
                <w:b/>
                <w:sz w:val="24"/>
                <w:szCs w:val="24"/>
              </w:rPr>
            </w:pPr>
            <w:r w:rsidRPr="00747C9E">
              <w:rPr>
                <w:rFonts w:ascii="Times New Roman" w:eastAsiaTheme="minorEastAsia" w:hAnsi="Times New Roman" w:cs="Times New Roman"/>
                <w:b/>
                <w:sz w:val="24"/>
                <w:szCs w:val="24"/>
              </w:rPr>
              <w:t xml:space="preserve">Предельное количество услуг в </w:t>
            </w:r>
            <w:r w:rsidR="001D5076">
              <w:rPr>
                <w:rFonts w:ascii="Times New Roman" w:eastAsiaTheme="minorEastAsia" w:hAnsi="Times New Roman" w:cs="Times New Roman"/>
                <w:b/>
                <w:sz w:val="24"/>
                <w:szCs w:val="24"/>
              </w:rPr>
              <w:t>год</w:t>
            </w:r>
          </w:p>
        </w:tc>
      </w:tr>
      <w:tr w:rsidR="00C26819" w:rsidRPr="007F14E0" w:rsidTr="009139A7">
        <w:trPr>
          <w:trHeight w:val="771"/>
        </w:trPr>
        <w:tc>
          <w:tcPr>
            <w:tcW w:w="7355" w:type="dxa"/>
          </w:tcPr>
          <w:p w:rsidR="00C26819" w:rsidRPr="00747C9E" w:rsidRDefault="001D5076" w:rsidP="001D5076">
            <w:pPr>
              <w:spacing w:after="160" w:line="259"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Оказание услуг телевещания по освещению деятельности </w:t>
            </w:r>
          </w:p>
        </w:tc>
        <w:tc>
          <w:tcPr>
            <w:tcW w:w="2835" w:type="dxa"/>
          </w:tcPr>
          <w:p w:rsidR="00C26819" w:rsidRPr="00747C9E" w:rsidRDefault="003B109B" w:rsidP="003B109B">
            <w:pPr>
              <w:spacing w:after="160" w:line="259"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5 100</w:t>
            </w:r>
          </w:p>
        </w:tc>
        <w:tc>
          <w:tcPr>
            <w:tcW w:w="3284" w:type="dxa"/>
          </w:tcPr>
          <w:p w:rsidR="00C26819" w:rsidRPr="00747C9E" w:rsidRDefault="001D5076" w:rsidP="009139A7">
            <w:pPr>
              <w:spacing w:after="160" w:line="259"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450</w:t>
            </w:r>
          </w:p>
        </w:tc>
      </w:tr>
    </w:tbl>
    <w:p w:rsidR="00C26819" w:rsidRPr="00321E95" w:rsidRDefault="00C26819" w:rsidP="00C26819">
      <w:pPr>
        <w:rPr>
          <w:rFonts w:ascii="Times New Roman" w:eastAsiaTheme="minorEastAsia" w:hAnsi="Times New Roman" w:cs="Times New Roman"/>
          <w:b/>
          <w:sz w:val="32"/>
          <w:szCs w:val="32"/>
        </w:rPr>
      </w:pPr>
    </w:p>
    <w:p w:rsidR="00926168" w:rsidRDefault="00926168" w:rsidP="00C26819">
      <w:pPr>
        <w:ind w:firstLine="708"/>
        <w:jc w:val="both"/>
        <w:rPr>
          <w:rFonts w:ascii="Times New Roman" w:eastAsiaTheme="minorEastAsia" w:hAnsi="Times New Roman" w:cs="Times New Roman"/>
          <w:b/>
          <w:i/>
          <w:sz w:val="28"/>
          <w:szCs w:val="28"/>
        </w:rPr>
      </w:pPr>
    </w:p>
    <w:p w:rsidR="00C26819" w:rsidRPr="001F5238" w:rsidRDefault="00C26819" w:rsidP="000A3953">
      <w:pPr>
        <w:ind w:left="708" w:firstLine="708"/>
        <w:jc w:val="both"/>
        <w:rPr>
          <w:rFonts w:ascii="Times New Roman" w:eastAsiaTheme="minorEastAsia" w:hAnsi="Times New Roman" w:cs="Times New Roman"/>
          <w:b/>
          <w:i/>
          <w:sz w:val="28"/>
          <w:szCs w:val="28"/>
        </w:rPr>
      </w:pPr>
      <w:r>
        <w:rPr>
          <w:rFonts w:ascii="Times New Roman" w:eastAsiaTheme="minorEastAsia" w:hAnsi="Times New Roman" w:cs="Times New Roman"/>
          <w:b/>
          <w:i/>
          <w:sz w:val="28"/>
          <w:szCs w:val="28"/>
        </w:rPr>
        <w:t>3.6.</w:t>
      </w:r>
      <w:r w:rsidR="00EB23B4">
        <w:rPr>
          <w:rFonts w:ascii="Times New Roman" w:eastAsiaTheme="minorEastAsia" w:hAnsi="Times New Roman" w:cs="Times New Roman"/>
          <w:b/>
          <w:i/>
          <w:sz w:val="28"/>
          <w:szCs w:val="28"/>
        </w:rPr>
        <w:t>1</w:t>
      </w:r>
      <w:r>
        <w:rPr>
          <w:rFonts w:ascii="Times New Roman" w:eastAsiaTheme="minorEastAsia" w:hAnsi="Times New Roman" w:cs="Times New Roman"/>
          <w:b/>
          <w:i/>
          <w:sz w:val="28"/>
          <w:szCs w:val="28"/>
        </w:rPr>
        <w:t>.</w:t>
      </w:r>
      <w:r w:rsidR="00EB23B4">
        <w:rPr>
          <w:rFonts w:ascii="Times New Roman" w:eastAsiaTheme="minorEastAsia" w:hAnsi="Times New Roman" w:cs="Times New Roman"/>
          <w:b/>
          <w:i/>
          <w:sz w:val="28"/>
          <w:szCs w:val="28"/>
        </w:rPr>
        <w:t>3.4</w:t>
      </w:r>
      <w:r w:rsidRPr="001F5238">
        <w:rPr>
          <w:rFonts w:ascii="Times New Roman" w:eastAsiaTheme="minorEastAsia" w:hAnsi="Times New Roman" w:cs="Times New Roman"/>
          <w:b/>
          <w:i/>
          <w:sz w:val="28"/>
          <w:szCs w:val="28"/>
        </w:rPr>
        <w:t xml:space="preserve">. Затраты на оказание услуг </w:t>
      </w:r>
      <w:r w:rsidR="00926168">
        <w:rPr>
          <w:rFonts w:ascii="Times New Roman" w:eastAsiaTheme="minorEastAsia" w:hAnsi="Times New Roman" w:cs="Times New Roman"/>
          <w:b/>
          <w:i/>
          <w:sz w:val="28"/>
          <w:szCs w:val="28"/>
        </w:rPr>
        <w:t xml:space="preserve">радиовещания </w:t>
      </w:r>
      <w:r w:rsidRPr="001F5238">
        <w:rPr>
          <w:rFonts w:ascii="Times New Roman" w:eastAsiaTheme="minorEastAsia" w:hAnsi="Times New Roman" w:cs="Times New Roman"/>
          <w:b/>
          <w:i/>
          <w:sz w:val="28"/>
          <w:szCs w:val="28"/>
        </w:rPr>
        <w:t xml:space="preserve">по </w:t>
      </w:r>
      <w:r w:rsidR="00926168">
        <w:rPr>
          <w:rFonts w:ascii="Times New Roman" w:eastAsiaTheme="minorEastAsia" w:hAnsi="Times New Roman" w:cs="Times New Roman"/>
          <w:b/>
          <w:i/>
          <w:sz w:val="28"/>
          <w:szCs w:val="28"/>
        </w:rPr>
        <w:t>освещению деятельности</w:t>
      </w:r>
      <w:r w:rsidR="00926168" w:rsidRPr="00926168">
        <w:rPr>
          <w:rFonts w:ascii="Times New Roman" w:hAnsi="Times New Roman" w:cs="Times New Roman"/>
          <w:bCs/>
          <w:i/>
          <w:sz w:val="28"/>
          <w:szCs w:val="28"/>
        </w:rPr>
        <w:t xml:space="preserve"> </w:t>
      </w:r>
      <w:r w:rsidR="00926168">
        <w:rPr>
          <w:rFonts w:ascii="Times New Roman" w:hAnsi="Times New Roman" w:cs="Times New Roman"/>
          <w:bCs/>
          <w:i/>
          <w:sz w:val="28"/>
          <w:szCs w:val="28"/>
        </w:rPr>
        <w:t>(</w:t>
      </w:r>
      <w:r w:rsidR="000B37E2" w:rsidRPr="00926168">
        <w:rPr>
          <w:rFonts w:ascii="Times New Roman" w:eastAsiaTheme="minorEastAsia" w:hAnsi="Times New Roman" w:cs="Times New Roman"/>
          <w:b/>
          <w:bCs/>
          <w:i/>
          <w:sz w:val="28"/>
          <w:szCs w:val="28"/>
        </w:rPr>
        <w:t>F</w:t>
      </w:r>
      <w:r w:rsidR="000B37E2" w:rsidRPr="00926168">
        <w:rPr>
          <w:rFonts w:ascii="Times New Roman" w:eastAsiaTheme="minorEastAsia" w:hAnsi="Times New Roman" w:cs="Times New Roman"/>
          <w:b/>
          <w:bCs/>
          <w:i/>
          <w:sz w:val="28"/>
          <w:szCs w:val="28"/>
          <w:vertAlign w:val="subscript"/>
        </w:rPr>
        <w:t>усл</w:t>
      </w:r>
      <w:r w:rsidR="00926168">
        <w:rPr>
          <w:rFonts w:ascii="Times New Roman" w:eastAsiaTheme="minorEastAsia" w:hAnsi="Times New Roman" w:cs="Times New Roman"/>
          <w:b/>
          <w:bCs/>
          <w:i/>
          <w:sz w:val="28"/>
          <w:szCs w:val="28"/>
          <w:vertAlign w:val="subscript"/>
        </w:rPr>
        <w:t>)</w:t>
      </w:r>
      <w:r w:rsidRPr="001F5238">
        <w:rPr>
          <w:rFonts w:ascii="Times New Roman" w:eastAsiaTheme="minorEastAsia" w:hAnsi="Times New Roman" w:cs="Times New Roman"/>
          <w:b/>
          <w:i/>
          <w:sz w:val="28"/>
          <w:szCs w:val="28"/>
        </w:rPr>
        <w:t xml:space="preserve"> определяются по формуле:</w:t>
      </w:r>
    </w:p>
    <w:p w:rsidR="00C26819" w:rsidRPr="00746BFA" w:rsidRDefault="00131896" w:rsidP="00C26819">
      <w:pPr>
        <w:jc w:val="center"/>
        <w:rPr>
          <w:rFonts w:ascii="Times New Roman" w:eastAsiaTheme="minorEastAsia" w:hAnsi="Times New Roman" w:cs="Times New Roman"/>
          <w:sz w:val="28"/>
          <w:szCs w:val="28"/>
        </w:rPr>
      </w:pPr>
      <w:r w:rsidRPr="00721D4E">
        <w:rPr>
          <w:rFonts w:ascii="Times New Roman" w:eastAsiaTheme="minorEastAsia" w:hAnsi="Times New Roman" w:cs="Times New Roman"/>
          <w:position w:val="-16"/>
          <w:sz w:val="28"/>
          <w:szCs w:val="28"/>
          <w:lang w:val="en-US"/>
        </w:rPr>
        <w:object w:dxaOrig="1440" w:dyaOrig="400">
          <v:shape id="_x0000_i1093" type="#_x0000_t75" style="width:105pt;height:28.5pt" o:ole="">
            <v:imagedata r:id="rId183" o:title=""/>
          </v:shape>
          <o:OLEObject Type="Embed" ProgID="Equation.3" ShapeID="_x0000_i1093" DrawAspect="Content" ObjectID="_1605429176" r:id="rId184"/>
        </w:object>
      </w:r>
      <w:r w:rsidR="00C26819" w:rsidRPr="00746BFA">
        <w:rPr>
          <w:rFonts w:ascii="Times New Roman" w:eastAsiaTheme="minorEastAsia" w:hAnsi="Times New Roman" w:cs="Times New Roman"/>
          <w:sz w:val="28"/>
          <w:szCs w:val="28"/>
        </w:rPr>
        <w:t>, где</w:t>
      </w:r>
    </w:p>
    <w:p w:rsidR="00C26819" w:rsidRPr="00746BFA" w:rsidRDefault="0031550C" w:rsidP="00F67571">
      <w:pPr>
        <w:spacing w:after="0"/>
        <w:ind w:left="707" w:firstLine="709"/>
        <w:rPr>
          <w:rFonts w:ascii="Times New Roman" w:eastAsiaTheme="minorEastAsia" w:hAnsi="Times New Roman" w:cs="Times New Roman"/>
          <w:sz w:val="28"/>
          <w:szCs w:val="28"/>
        </w:rPr>
      </w:pPr>
      <w:r w:rsidRPr="00131896">
        <w:rPr>
          <w:position w:val="-16"/>
        </w:rPr>
        <w:object w:dxaOrig="460" w:dyaOrig="400">
          <v:shape id="_x0000_i1094" type="#_x0000_t75" style="width:23.25pt;height:20.25pt" o:ole="">
            <v:imagedata r:id="rId185" o:title=""/>
          </v:shape>
          <o:OLEObject Type="Embed" ProgID="Equation.3" ShapeID="_x0000_i1094" DrawAspect="Content" ObjectID="_1605429177" r:id="rId186"/>
        </w:object>
      </w:r>
      <w:r w:rsidR="00C26819" w:rsidRPr="00746BFA">
        <w:rPr>
          <w:rFonts w:ascii="Times New Roman" w:eastAsiaTheme="minorEastAsia" w:hAnsi="Times New Roman" w:cs="Times New Roman"/>
          <w:sz w:val="28"/>
          <w:szCs w:val="28"/>
        </w:rPr>
        <w:t xml:space="preserve"> – стоимость единицы услуги;</w:t>
      </w:r>
    </w:p>
    <w:p w:rsidR="00926168" w:rsidRDefault="00073013" w:rsidP="00F67571">
      <w:pPr>
        <w:spacing w:after="0"/>
        <w:ind w:left="707" w:firstLine="709"/>
        <w:rPr>
          <w:rFonts w:ascii="Times New Roman" w:eastAsiaTheme="minorEastAsia" w:hAnsi="Times New Roman" w:cs="Times New Roman"/>
          <w:sz w:val="28"/>
          <w:szCs w:val="28"/>
        </w:rPr>
      </w:pPr>
      <w:r w:rsidRPr="00131896">
        <w:rPr>
          <w:position w:val="-4"/>
        </w:rPr>
        <w:object w:dxaOrig="240" w:dyaOrig="260">
          <v:shape id="_x0000_i1095" type="#_x0000_t75" style="width:12pt;height:12.75pt" o:ole="">
            <v:imagedata r:id="rId187" o:title=""/>
          </v:shape>
          <o:OLEObject Type="Embed" ProgID="Equation.3" ShapeID="_x0000_i1095" DrawAspect="Content" ObjectID="_1605429178" r:id="rId188"/>
        </w:object>
      </w:r>
      <w:r w:rsidR="00C26819" w:rsidRPr="00746BFA">
        <w:rPr>
          <w:rFonts w:ascii="Times New Roman" w:eastAsiaTheme="minorEastAsia" w:hAnsi="Times New Roman" w:cs="Times New Roman"/>
          <w:sz w:val="28"/>
          <w:szCs w:val="28"/>
        </w:rPr>
        <w:t xml:space="preserve"> – количество услуг в </w:t>
      </w:r>
      <w:r w:rsidR="00926168">
        <w:rPr>
          <w:rFonts w:ascii="Times New Roman" w:eastAsiaTheme="minorEastAsia" w:hAnsi="Times New Roman" w:cs="Times New Roman"/>
          <w:sz w:val="28"/>
          <w:szCs w:val="28"/>
        </w:rPr>
        <w:t>год</w:t>
      </w:r>
      <w:r w:rsidR="00C26819" w:rsidRPr="00746BFA">
        <w:rPr>
          <w:rFonts w:ascii="Times New Roman" w:eastAsiaTheme="minorEastAsia" w:hAnsi="Times New Roman" w:cs="Times New Roman"/>
          <w:sz w:val="28"/>
          <w:szCs w:val="28"/>
        </w:rPr>
        <w:t xml:space="preserve">. </w:t>
      </w:r>
    </w:p>
    <w:p w:rsidR="00EB23B4" w:rsidRPr="00746BFA" w:rsidRDefault="00EB23B4" w:rsidP="00EB23B4">
      <w:pPr>
        <w:spacing w:after="0"/>
        <w:ind w:firstLine="709"/>
        <w:rPr>
          <w:rFonts w:ascii="Times New Roman" w:eastAsiaTheme="minorEastAsia" w:hAnsi="Times New Roman" w:cs="Times New Roman"/>
          <w:sz w:val="28"/>
          <w:szCs w:val="28"/>
        </w:rPr>
      </w:pPr>
    </w:p>
    <w:tbl>
      <w:tblPr>
        <w:tblStyle w:val="a3"/>
        <w:tblW w:w="0" w:type="auto"/>
        <w:tblInd w:w="720" w:type="dxa"/>
        <w:tblLook w:val="04A0" w:firstRow="1" w:lastRow="0" w:firstColumn="1" w:lastColumn="0" w:noHBand="0" w:noVBand="1"/>
      </w:tblPr>
      <w:tblGrid>
        <w:gridCol w:w="8206"/>
        <w:gridCol w:w="3685"/>
        <w:gridCol w:w="1985"/>
      </w:tblGrid>
      <w:tr w:rsidR="00C26819" w:rsidRPr="00746BFA" w:rsidTr="009139A7">
        <w:tc>
          <w:tcPr>
            <w:tcW w:w="8206" w:type="dxa"/>
          </w:tcPr>
          <w:p w:rsidR="00C26819" w:rsidRPr="00747C9E" w:rsidRDefault="00C26819" w:rsidP="009139A7">
            <w:pPr>
              <w:spacing w:after="160" w:line="259" w:lineRule="auto"/>
              <w:jc w:val="center"/>
              <w:rPr>
                <w:rFonts w:ascii="Times New Roman" w:eastAsiaTheme="minorEastAsia" w:hAnsi="Times New Roman" w:cs="Times New Roman"/>
                <w:b/>
                <w:sz w:val="24"/>
                <w:szCs w:val="24"/>
              </w:rPr>
            </w:pPr>
            <w:r w:rsidRPr="00747C9E">
              <w:rPr>
                <w:rFonts w:ascii="Times New Roman" w:eastAsiaTheme="minorEastAsia" w:hAnsi="Times New Roman" w:cs="Times New Roman"/>
                <w:b/>
                <w:sz w:val="24"/>
                <w:szCs w:val="24"/>
              </w:rPr>
              <w:t>Наименование услуги</w:t>
            </w:r>
          </w:p>
        </w:tc>
        <w:tc>
          <w:tcPr>
            <w:tcW w:w="3685" w:type="dxa"/>
          </w:tcPr>
          <w:p w:rsidR="00C26819" w:rsidRPr="00747C9E" w:rsidRDefault="00C26819" w:rsidP="00926168">
            <w:pPr>
              <w:spacing w:after="160" w:line="259" w:lineRule="auto"/>
              <w:jc w:val="center"/>
              <w:rPr>
                <w:rFonts w:ascii="Times New Roman" w:eastAsiaTheme="minorEastAsia" w:hAnsi="Times New Roman" w:cs="Times New Roman"/>
                <w:b/>
                <w:sz w:val="24"/>
                <w:szCs w:val="24"/>
              </w:rPr>
            </w:pPr>
            <w:r w:rsidRPr="00747C9E">
              <w:rPr>
                <w:rFonts w:ascii="Times New Roman" w:eastAsiaTheme="minorEastAsia" w:hAnsi="Times New Roman" w:cs="Times New Roman"/>
                <w:b/>
                <w:sz w:val="24"/>
                <w:szCs w:val="24"/>
              </w:rPr>
              <w:t xml:space="preserve">Предельная стоимость услуги за 1 ед. руб. </w:t>
            </w:r>
          </w:p>
        </w:tc>
        <w:tc>
          <w:tcPr>
            <w:tcW w:w="1985" w:type="dxa"/>
          </w:tcPr>
          <w:p w:rsidR="00C26819" w:rsidRPr="00747C9E" w:rsidRDefault="00C26819" w:rsidP="00926168">
            <w:pPr>
              <w:spacing w:after="160" w:line="259" w:lineRule="auto"/>
              <w:jc w:val="center"/>
              <w:rPr>
                <w:rFonts w:ascii="Times New Roman" w:eastAsiaTheme="minorEastAsia" w:hAnsi="Times New Roman" w:cs="Times New Roman"/>
                <w:b/>
                <w:sz w:val="24"/>
                <w:szCs w:val="24"/>
              </w:rPr>
            </w:pPr>
            <w:r w:rsidRPr="00747C9E">
              <w:rPr>
                <w:rFonts w:ascii="Times New Roman" w:eastAsiaTheme="minorEastAsia" w:hAnsi="Times New Roman" w:cs="Times New Roman"/>
                <w:b/>
                <w:sz w:val="24"/>
                <w:szCs w:val="24"/>
              </w:rPr>
              <w:t xml:space="preserve">Предельное количество услуг в </w:t>
            </w:r>
            <w:r w:rsidR="00926168">
              <w:rPr>
                <w:rFonts w:ascii="Times New Roman" w:eastAsiaTheme="minorEastAsia" w:hAnsi="Times New Roman" w:cs="Times New Roman"/>
                <w:b/>
                <w:sz w:val="24"/>
                <w:szCs w:val="24"/>
              </w:rPr>
              <w:t>год</w:t>
            </w:r>
          </w:p>
        </w:tc>
      </w:tr>
      <w:tr w:rsidR="00C26819" w:rsidRPr="00746BFA" w:rsidTr="009139A7">
        <w:tc>
          <w:tcPr>
            <w:tcW w:w="8206" w:type="dxa"/>
          </w:tcPr>
          <w:p w:rsidR="00C26819" w:rsidRPr="00747C9E" w:rsidRDefault="00C26819" w:rsidP="00926168">
            <w:pPr>
              <w:spacing w:after="160" w:line="259" w:lineRule="auto"/>
              <w:rPr>
                <w:rFonts w:ascii="Times New Roman" w:eastAsiaTheme="minorEastAsia" w:hAnsi="Times New Roman" w:cs="Times New Roman"/>
                <w:sz w:val="24"/>
                <w:szCs w:val="24"/>
              </w:rPr>
            </w:pPr>
            <w:r w:rsidRPr="00747C9E">
              <w:rPr>
                <w:rFonts w:ascii="Times New Roman" w:eastAsiaTheme="minorEastAsia" w:hAnsi="Times New Roman" w:cs="Times New Roman"/>
                <w:sz w:val="24"/>
                <w:szCs w:val="24"/>
              </w:rPr>
              <w:t xml:space="preserve">Оказание услуг </w:t>
            </w:r>
            <w:r w:rsidR="00926168">
              <w:rPr>
                <w:rFonts w:ascii="Times New Roman" w:eastAsiaTheme="minorEastAsia" w:hAnsi="Times New Roman" w:cs="Times New Roman"/>
                <w:sz w:val="24"/>
                <w:szCs w:val="24"/>
              </w:rPr>
              <w:t xml:space="preserve">радиовещания </w:t>
            </w:r>
            <w:r w:rsidRPr="00747C9E">
              <w:rPr>
                <w:rFonts w:ascii="Times New Roman" w:eastAsiaTheme="minorEastAsia" w:hAnsi="Times New Roman" w:cs="Times New Roman"/>
                <w:sz w:val="24"/>
                <w:szCs w:val="24"/>
              </w:rPr>
              <w:t xml:space="preserve">по освещению деятельности </w:t>
            </w:r>
          </w:p>
        </w:tc>
        <w:tc>
          <w:tcPr>
            <w:tcW w:w="3685" w:type="dxa"/>
          </w:tcPr>
          <w:p w:rsidR="00C26819" w:rsidRPr="00747C9E" w:rsidRDefault="00B66A63" w:rsidP="00B66A63">
            <w:pPr>
              <w:spacing w:after="160" w:line="259"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3</w:t>
            </w:r>
            <w:r w:rsidR="00C26819" w:rsidRPr="00747C9E">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1</w:t>
            </w:r>
            <w:r w:rsidR="00C26819" w:rsidRPr="00747C9E">
              <w:rPr>
                <w:rFonts w:ascii="Times New Roman" w:eastAsiaTheme="minorEastAsia" w:hAnsi="Times New Roman" w:cs="Times New Roman"/>
                <w:sz w:val="24"/>
                <w:szCs w:val="24"/>
              </w:rPr>
              <w:t>00</w:t>
            </w:r>
          </w:p>
        </w:tc>
        <w:tc>
          <w:tcPr>
            <w:tcW w:w="1985" w:type="dxa"/>
          </w:tcPr>
          <w:p w:rsidR="00C26819" w:rsidRPr="00747C9E" w:rsidRDefault="00926168" w:rsidP="00926168">
            <w:pPr>
              <w:spacing w:after="160" w:line="259"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720</w:t>
            </w:r>
          </w:p>
        </w:tc>
      </w:tr>
    </w:tbl>
    <w:p w:rsidR="0019514D" w:rsidRDefault="0019514D" w:rsidP="0019514D">
      <w:pPr>
        <w:rPr>
          <w:rFonts w:ascii="Times New Roman" w:eastAsiaTheme="minorEastAsia" w:hAnsi="Times New Roman" w:cs="Times New Roman"/>
          <w:b/>
          <w:sz w:val="32"/>
          <w:szCs w:val="32"/>
        </w:rPr>
      </w:pPr>
    </w:p>
    <w:p w:rsidR="000A3953" w:rsidRDefault="000A3953" w:rsidP="00EB23B4">
      <w:pPr>
        <w:ind w:firstLine="708"/>
        <w:jc w:val="both"/>
        <w:rPr>
          <w:rFonts w:ascii="Times New Roman" w:eastAsiaTheme="minorEastAsia" w:hAnsi="Times New Roman" w:cs="Times New Roman"/>
          <w:b/>
          <w:i/>
          <w:sz w:val="28"/>
          <w:szCs w:val="28"/>
        </w:rPr>
      </w:pPr>
    </w:p>
    <w:p w:rsidR="0019514D" w:rsidRDefault="0019514D" w:rsidP="00EB23B4">
      <w:pPr>
        <w:ind w:firstLine="708"/>
        <w:jc w:val="both"/>
        <w:rPr>
          <w:rFonts w:ascii="Times New Roman" w:eastAsiaTheme="minorEastAsia" w:hAnsi="Times New Roman" w:cs="Times New Roman"/>
          <w:b/>
          <w:i/>
          <w:sz w:val="28"/>
          <w:szCs w:val="28"/>
        </w:rPr>
      </w:pPr>
      <w:r w:rsidRPr="00EB23B4">
        <w:rPr>
          <w:rFonts w:ascii="Times New Roman" w:eastAsiaTheme="minorEastAsia" w:hAnsi="Times New Roman" w:cs="Times New Roman"/>
          <w:b/>
          <w:i/>
          <w:sz w:val="28"/>
          <w:szCs w:val="28"/>
        </w:rPr>
        <w:t>3.6.</w:t>
      </w:r>
      <w:r w:rsidR="00EB23B4" w:rsidRPr="00EB23B4">
        <w:rPr>
          <w:rFonts w:ascii="Times New Roman" w:eastAsiaTheme="minorEastAsia" w:hAnsi="Times New Roman" w:cs="Times New Roman"/>
          <w:b/>
          <w:i/>
          <w:sz w:val="28"/>
          <w:szCs w:val="28"/>
        </w:rPr>
        <w:t>1.4</w:t>
      </w:r>
      <w:r w:rsidRPr="00EB23B4">
        <w:rPr>
          <w:rFonts w:ascii="Times New Roman" w:eastAsiaTheme="minorEastAsia" w:hAnsi="Times New Roman" w:cs="Times New Roman"/>
          <w:b/>
          <w:i/>
          <w:sz w:val="28"/>
          <w:szCs w:val="28"/>
        </w:rPr>
        <w:t>. Затраты</w:t>
      </w:r>
      <w:r w:rsidRPr="0019514D">
        <w:rPr>
          <w:rFonts w:ascii="Times New Roman" w:eastAsiaTheme="minorEastAsia" w:hAnsi="Times New Roman" w:cs="Times New Roman"/>
          <w:b/>
          <w:i/>
          <w:sz w:val="28"/>
          <w:szCs w:val="28"/>
        </w:rPr>
        <w:t xml:space="preserve"> на приобретение запасных частей </w:t>
      </w:r>
      <w:r w:rsidR="007932E3">
        <w:rPr>
          <w:rFonts w:ascii="Times New Roman" w:eastAsiaTheme="minorEastAsia" w:hAnsi="Times New Roman" w:cs="Times New Roman"/>
          <w:b/>
          <w:i/>
          <w:sz w:val="28"/>
          <w:szCs w:val="28"/>
        </w:rPr>
        <w:t xml:space="preserve">и комплектующих </w:t>
      </w:r>
      <w:r w:rsidRPr="0019514D">
        <w:rPr>
          <w:rFonts w:ascii="Times New Roman" w:eastAsiaTheme="minorEastAsia" w:hAnsi="Times New Roman" w:cs="Times New Roman"/>
          <w:b/>
          <w:i/>
          <w:sz w:val="28"/>
          <w:szCs w:val="28"/>
        </w:rPr>
        <w:t xml:space="preserve">для системы контроля и управления доступом </w:t>
      </w:r>
      <w:r w:rsidRPr="0019514D">
        <w:rPr>
          <w:rFonts w:ascii="Times New Roman" w:eastAsiaTheme="minorEastAsia" w:hAnsi="Times New Roman" w:cs="Times New Roman"/>
          <w:b/>
          <w:sz w:val="28"/>
          <w:szCs w:val="28"/>
        </w:rPr>
        <w:t>(</w:t>
      </w:r>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скуд</m:t>
            </m:r>
          </m:sub>
        </m:sSub>
        <m:r>
          <w:rPr>
            <w:rFonts w:ascii="Cambria Math" w:hAnsi="Cambria Math" w:cs="Times New Roman"/>
            <w:sz w:val="28"/>
            <w:szCs w:val="28"/>
          </w:rPr>
          <m:t>)</m:t>
        </m:r>
      </m:oMath>
      <w:r w:rsidRPr="0019514D">
        <w:rPr>
          <w:rFonts w:ascii="Times New Roman" w:eastAsiaTheme="minorEastAsia" w:hAnsi="Times New Roman" w:cs="Times New Roman"/>
          <w:b/>
          <w:i/>
          <w:sz w:val="28"/>
          <w:szCs w:val="28"/>
        </w:rPr>
        <w:t xml:space="preserve"> определяются по формуле:</w:t>
      </w:r>
    </w:p>
    <w:p w:rsidR="0019514D" w:rsidRPr="00BD4143" w:rsidRDefault="00577E32" w:rsidP="0019514D">
      <w:pPr>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скуд</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m:rPr>
                  <m:sty m:val="p"/>
                </m:rPr>
                <w:rPr>
                  <w:rFonts w:ascii="Cambria Math" w:hAnsi="Cambria Math" w:cs="Times New Roman"/>
                  <w:sz w:val="28"/>
                  <w:szCs w:val="28"/>
                </w:rPr>
                <m:t>i=1</m:t>
              </m:r>
            </m:sub>
            <m:sup>
              <m:r>
                <m:rPr>
                  <m:sty m:val="p"/>
                </m:rPr>
                <w:rPr>
                  <w:rFonts w:ascii="Cambria Math" w:hAnsi="Cambria Math" w:cs="Times New Roman"/>
                  <w:sz w:val="28"/>
                  <w:szCs w:val="28"/>
                  <w:lang w:val="en-US"/>
                </w:rPr>
                <m:t>n</m:t>
              </m:r>
            </m:sup>
            <m:e>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скуд</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скуд</m:t>
                  </m:r>
                </m:sub>
              </m:sSub>
            </m:e>
          </m:nary>
          <m:r>
            <m:rPr>
              <m:sty m:val="p"/>
            </m:rPr>
            <w:rPr>
              <w:rFonts w:ascii="Cambria Math" w:hAnsi="Cambria Math" w:cs="Times New Roman"/>
              <w:sz w:val="28"/>
              <w:szCs w:val="28"/>
            </w:rPr>
            <m:t>, где</m:t>
          </m:r>
        </m:oMath>
      </m:oMathPara>
    </w:p>
    <w:p w:rsidR="0019514D" w:rsidRPr="00BD4143" w:rsidRDefault="00EB23B4" w:rsidP="0019514D">
      <w:pPr>
        <w:rPr>
          <w:rFonts w:ascii="Times New Roman" w:hAnsi="Times New Roman" w:cs="Times New Roman"/>
          <w:sz w:val="28"/>
          <w:szCs w:val="28"/>
        </w:rPr>
      </w:pPr>
      <w:r>
        <w:rPr>
          <w:rFonts w:ascii="Times New Roman" w:hAnsi="Times New Roman" w:cs="Times New Roman"/>
          <w:sz w:val="28"/>
          <w:szCs w:val="28"/>
          <w:lang w:val="en-US"/>
        </w:rPr>
        <w:t>Q</w:t>
      </w:r>
      <w:r w:rsidRPr="00EB23B4">
        <w:rPr>
          <w:rFonts w:ascii="Times New Roman" w:hAnsi="Times New Roman" w:cs="Times New Roman"/>
          <w:sz w:val="28"/>
          <w:szCs w:val="28"/>
          <w:vertAlign w:val="subscript"/>
          <w:lang w:val="en-US"/>
        </w:rPr>
        <w:t>i</w:t>
      </w:r>
      <w:r w:rsidRPr="00EB23B4">
        <w:rPr>
          <w:rFonts w:ascii="Times New Roman" w:hAnsi="Times New Roman" w:cs="Times New Roman"/>
          <w:sz w:val="28"/>
          <w:szCs w:val="28"/>
          <w:vertAlign w:val="subscript"/>
        </w:rPr>
        <w:t xml:space="preserve"> скуд</w:t>
      </w:r>
      <w:r w:rsidRPr="00EB23B4">
        <w:rPr>
          <w:rFonts w:ascii="Times New Roman" w:hAnsi="Times New Roman" w:cs="Times New Roman"/>
          <w:sz w:val="28"/>
          <w:szCs w:val="28"/>
        </w:rPr>
        <w:t xml:space="preserve"> </w:t>
      </w:r>
      <w:r>
        <w:rPr>
          <w:rFonts w:ascii="Times New Roman" w:hAnsi="Times New Roman" w:cs="Times New Roman"/>
          <w:sz w:val="28"/>
          <w:szCs w:val="28"/>
        </w:rPr>
        <w:t>–</w:t>
      </w:r>
      <w:r w:rsidR="0019514D" w:rsidRPr="00EB23B4">
        <w:rPr>
          <w:rFonts w:ascii="Times New Roman" w:hAnsi="Times New Roman" w:cs="Times New Roman"/>
          <w:sz w:val="28"/>
          <w:szCs w:val="28"/>
        </w:rPr>
        <w:t xml:space="preserve"> </w:t>
      </w:r>
      <w:r w:rsidR="0019514D" w:rsidRPr="00BD4143">
        <w:rPr>
          <w:rFonts w:ascii="Times New Roman" w:hAnsi="Times New Roman" w:cs="Times New Roman"/>
          <w:sz w:val="28"/>
          <w:szCs w:val="28"/>
        </w:rPr>
        <w:t xml:space="preserve">количество i-х </w:t>
      </w:r>
      <w:r w:rsidR="0019514D">
        <w:rPr>
          <w:rFonts w:ascii="Times New Roman" w:hAnsi="Times New Roman" w:cs="Times New Roman"/>
          <w:sz w:val="28"/>
          <w:szCs w:val="28"/>
        </w:rPr>
        <w:t>запасных частей для системы контроля и управления доступом</w:t>
      </w:r>
      <w:r w:rsidR="0019514D" w:rsidRPr="00BD4143">
        <w:rPr>
          <w:rFonts w:ascii="Times New Roman" w:hAnsi="Times New Roman" w:cs="Times New Roman"/>
          <w:sz w:val="28"/>
          <w:szCs w:val="28"/>
        </w:rPr>
        <w:t>;</w:t>
      </w:r>
    </w:p>
    <w:p w:rsidR="0019514D" w:rsidRDefault="00577E32" w:rsidP="0019514D">
      <w:pP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скуд</m:t>
            </m:r>
          </m:sub>
        </m:sSub>
        <m:r>
          <w:rPr>
            <w:rFonts w:ascii="Cambria Math" w:hAnsi="Cambria Math" w:cs="Times New Roman"/>
            <w:sz w:val="28"/>
            <w:szCs w:val="28"/>
          </w:rPr>
          <m:t xml:space="preserve"> </m:t>
        </m:r>
      </m:oMath>
      <w:r w:rsidR="00EB23B4">
        <w:rPr>
          <w:rFonts w:ascii="Times New Roman" w:hAnsi="Times New Roman" w:cs="Times New Roman"/>
          <w:sz w:val="28"/>
          <w:szCs w:val="28"/>
        </w:rPr>
        <w:t>–</w:t>
      </w:r>
      <w:r w:rsidR="0019514D" w:rsidRPr="00BD4143">
        <w:rPr>
          <w:rFonts w:ascii="Times New Roman" w:hAnsi="Times New Roman" w:cs="Times New Roman"/>
          <w:sz w:val="28"/>
          <w:szCs w:val="28"/>
        </w:rPr>
        <w:t xml:space="preserve"> цена </w:t>
      </w:r>
      <w:r w:rsidR="0019514D">
        <w:rPr>
          <w:rFonts w:ascii="Times New Roman" w:hAnsi="Times New Roman" w:cs="Times New Roman"/>
          <w:sz w:val="28"/>
          <w:szCs w:val="28"/>
        </w:rPr>
        <w:t xml:space="preserve">1 единицы </w:t>
      </w:r>
      <w:r w:rsidR="0019514D">
        <w:rPr>
          <w:rFonts w:ascii="Times New Roman" w:hAnsi="Times New Roman" w:cs="Times New Roman"/>
          <w:sz w:val="28"/>
          <w:szCs w:val="28"/>
          <w:lang w:val="en-US"/>
        </w:rPr>
        <w:t>i</w:t>
      </w:r>
      <w:r w:rsidR="0019514D" w:rsidRPr="00114CD1">
        <w:rPr>
          <w:rFonts w:ascii="Times New Roman" w:hAnsi="Times New Roman" w:cs="Times New Roman"/>
          <w:sz w:val="28"/>
          <w:szCs w:val="28"/>
        </w:rPr>
        <w:t>-</w:t>
      </w:r>
      <w:r w:rsidR="0019514D">
        <w:rPr>
          <w:rFonts w:ascii="Times New Roman" w:hAnsi="Times New Roman" w:cs="Times New Roman"/>
          <w:sz w:val="28"/>
          <w:szCs w:val="28"/>
        </w:rPr>
        <w:t>й запасной части для системы контроля и управления доступом</w:t>
      </w:r>
      <w:r w:rsidR="0019514D" w:rsidRPr="00BD4143">
        <w:rPr>
          <w:rFonts w:ascii="Times New Roman" w:hAnsi="Times New Roman" w:cs="Times New Roman"/>
          <w:sz w:val="28"/>
          <w:szCs w:val="28"/>
        </w:rPr>
        <w:t>.</w:t>
      </w:r>
    </w:p>
    <w:p w:rsidR="00EB23B4" w:rsidRPr="00BD4143" w:rsidRDefault="00EB23B4" w:rsidP="0019514D">
      <w:pPr>
        <w:rPr>
          <w:rFonts w:ascii="Times New Roman" w:hAnsi="Times New Roman" w:cs="Times New Roman"/>
          <w:sz w:val="28"/>
          <w:szCs w:val="28"/>
        </w:rPr>
      </w:pPr>
    </w:p>
    <w:tbl>
      <w:tblPr>
        <w:tblW w:w="14887" w:type="dxa"/>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19"/>
        <w:gridCol w:w="6755"/>
        <w:gridCol w:w="3261"/>
        <w:gridCol w:w="4252"/>
      </w:tblGrid>
      <w:tr w:rsidR="0019514D" w:rsidRPr="00631F47" w:rsidTr="004A078A">
        <w:tc>
          <w:tcPr>
            <w:tcW w:w="619" w:type="dxa"/>
            <w:tcBorders>
              <w:top w:val="single" w:sz="4" w:space="0" w:color="auto"/>
              <w:bottom w:val="single" w:sz="4" w:space="0" w:color="auto"/>
              <w:right w:val="single" w:sz="4" w:space="0" w:color="auto"/>
            </w:tcBorders>
          </w:tcPr>
          <w:p w:rsidR="0019514D" w:rsidRPr="00631F47" w:rsidRDefault="0019514D" w:rsidP="004A078A">
            <w:pPr>
              <w:pStyle w:val="a5"/>
              <w:jc w:val="center"/>
              <w:rPr>
                <w:rFonts w:ascii="Times New Roman" w:hAnsi="Times New Roman" w:cs="Times New Roman"/>
                <w:b/>
              </w:rPr>
            </w:pPr>
            <w:r w:rsidRPr="00631F47">
              <w:rPr>
                <w:rFonts w:ascii="Times New Roman" w:hAnsi="Times New Roman" w:cs="Times New Roman"/>
                <w:b/>
              </w:rPr>
              <w:t>№</w:t>
            </w:r>
            <w:r w:rsidRPr="00631F47">
              <w:rPr>
                <w:rFonts w:ascii="Times New Roman" w:hAnsi="Times New Roman" w:cs="Times New Roman"/>
                <w:b/>
              </w:rPr>
              <w:br/>
              <w:t>п/п</w:t>
            </w:r>
          </w:p>
        </w:tc>
        <w:tc>
          <w:tcPr>
            <w:tcW w:w="6755" w:type="dxa"/>
            <w:tcBorders>
              <w:top w:val="single" w:sz="4" w:space="0" w:color="auto"/>
              <w:left w:val="single" w:sz="4" w:space="0" w:color="auto"/>
              <w:bottom w:val="single" w:sz="4" w:space="0" w:color="auto"/>
              <w:right w:val="single" w:sz="4" w:space="0" w:color="auto"/>
            </w:tcBorders>
          </w:tcPr>
          <w:p w:rsidR="0019514D" w:rsidRPr="00631F47" w:rsidRDefault="0019514D" w:rsidP="004A078A">
            <w:pPr>
              <w:pStyle w:val="a5"/>
              <w:jc w:val="center"/>
              <w:rPr>
                <w:rFonts w:ascii="Times New Roman" w:hAnsi="Times New Roman" w:cs="Times New Roman"/>
                <w:b/>
              </w:rPr>
            </w:pPr>
            <w:r w:rsidRPr="00631F47">
              <w:rPr>
                <w:rFonts w:ascii="Times New Roman" w:hAnsi="Times New Roman" w:cs="Times New Roman"/>
                <w:b/>
              </w:rPr>
              <w:t xml:space="preserve">Наименование </w:t>
            </w:r>
            <w:r>
              <w:rPr>
                <w:rFonts w:ascii="Times New Roman" w:hAnsi="Times New Roman" w:cs="Times New Roman"/>
                <w:b/>
              </w:rPr>
              <w:t>запасных частей</w:t>
            </w:r>
          </w:p>
        </w:tc>
        <w:tc>
          <w:tcPr>
            <w:tcW w:w="3261" w:type="dxa"/>
            <w:tcBorders>
              <w:top w:val="single" w:sz="4" w:space="0" w:color="auto"/>
              <w:left w:val="single" w:sz="4" w:space="0" w:color="auto"/>
              <w:bottom w:val="single" w:sz="4" w:space="0" w:color="auto"/>
              <w:right w:val="single" w:sz="4" w:space="0" w:color="auto"/>
            </w:tcBorders>
          </w:tcPr>
          <w:p w:rsidR="0019514D" w:rsidRPr="00631F47" w:rsidRDefault="0019514D" w:rsidP="004A078A">
            <w:pPr>
              <w:pStyle w:val="a5"/>
              <w:jc w:val="center"/>
              <w:rPr>
                <w:rFonts w:ascii="Times New Roman" w:hAnsi="Times New Roman" w:cs="Times New Roman"/>
                <w:b/>
              </w:rPr>
            </w:pPr>
            <w:r w:rsidRPr="00631F47">
              <w:rPr>
                <w:rFonts w:ascii="Times New Roman" w:hAnsi="Times New Roman" w:cs="Times New Roman"/>
                <w:b/>
              </w:rPr>
              <w:t>Предельное количество запасных частей</w:t>
            </w:r>
            <w:r w:rsidR="007932E3">
              <w:rPr>
                <w:rFonts w:ascii="Times New Roman" w:hAnsi="Times New Roman" w:cs="Times New Roman"/>
                <w:b/>
              </w:rPr>
              <w:t xml:space="preserve"> и комплектующих</w:t>
            </w:r>
            <w:r w:rsidRPr="00631F47">
              <w:rPr>
                <w:rFonts w:ascii="Times New Roman" w:hAnsi="Times New Roman" w:cs="Times New Roman"/>
                <w:b/>
              </w:rPr>
              <w:t xml:space="preserve"> </w:t>
            </w:r>
            <w:r>
              <w:rPr>
                <w:rFonts w:ascii="Times New Roman" w:hAnsi="Times New Roman" w:cs="Times New Roman"/>
                <w:b/>
              </w:rPr>
              <w:t>(</w:t>
            </w:r>
            <w:r w:rsidRPr="00631F47">
              <w:rPr>
                <w:rFonts w:ascii="Times New Roman" w:hAnsi="Times New Roman" w:cs="Times New Roman"/>
                <w:b/>
              </w:rPr>
              <w:t>единиц</w:t>
            </w:r>
            <w:r>
              <w:rPr>
                <w:rFonts w:ascii="Times New Roman" w:hAnsi="Times New Roman" w:cs="Times New Roman"/>
                <w:b/>
              </w:rPr>
              <w:t>)</w:t>
            </w:r>
            <w:r w:rsidRPr="00631F47">
              <w:rPr>
                <w:rFonts w:ascii="Times New Roman" w:hAnsi="Times New Roman" w:cs="Times New Roman"/>
                <w:b/>
              </w:rPr>
              <w:t xml:space="preserve"> </w:t>
            </w:r>
          </w:p>
        </w:tc>
        <w:tc>
          <w:tcPr>
            <w:tcW w:w="4252" w:type="dxa"/>
            <w:tcBorders>
              <w:top w:val="single" w:sz="4" w:space="0" w:color="auto"/>
              <w:left w:val="single" w:sz="4" w:space="0" w:color="auto"/>
              <w:bottom w:val="single" w:sz="4" w:space="0" w:color="auto"/>
            </w:tcBorders>
          </w:tcPr>
          <w:p w:rsidR="0019514D" w:rsidRPr="001819B2" w:rsidRDefault="0019514D" w:rsidP="004A078A">
            <w:pPr>
              <w:pStyle w:val="a5"/>
              <w:jc w:val="center"/>
              <w:rPr>
                <w:rFonts w:ascii="Times New Roman" w:hAnsi="Times New Roman" w:cs="Times New Roman"/>
                <w:b/>
              </w:rPr>
            </w:pPr>
            <w:r w:rsidRPr="001819B2">
              <w:rPr>
                <w:rFonts w:ascii="Times New Roman" w:hAnsi="Times New Roman" w:cs="Times New Roman"/>
                <w:b/>
              </w:rPr>
              <w:t xml:space="preserve">Предельная стоимость приобретения запасных частей </w:t>
            </w:r>
            <w:r w:rsidR="007932E3">
              <w:rPr>
                <w:rFonts w:ascii="Times New Roman" w:hAnsi="Times New Roman" w:cs="Times New Roman"/>
                <w:b/>
              </w:rPr>
              <w:t xml:space="preserve">и комплектующих </w:t>
            </w:r>
            <w:r>
              <w:rPr>
                <w:rFonts w:ascii="Times New Roman" w:hAnsi="Times New Roman" w:cs="Times New Roman"/>
                <w:b/>
              </w:rPr>
              <w:t xml:space="preserve">за </w:t>
            </w:r>
            <w:r w:rsidRPr="001819B2">
              <w:rPr>
                <w:rFonts w:ascii="Times New Roman" w:hAnsi="Times New Roman" w:cs="Times New Roman"/>
                <w:b/>
              </w:rPr>
              <w:t>ед., руб./год</w:t>
            </w:r>
          </w:p>
        </w:tc>
      </w:tr>
      <w:tr w:rsidR="0019514D" w:rsidRPr="00631F47" w:rsidTr="004A078A">
        <w:tc>
          <w:tcPr>
            <w:tcW w:w="619" w:type="dxa"/>
            <w:tcBorders>
              <w:top w:val="single" w:sz="4" w:space="0" w:color="auto"/>
              <w:bottom w:val="single" w:sz="4" w:space="0" w:color="auto"/>
              <w:right w:val="single" w:sz="4" w:space="0" w:color="auto"/>
            </w:tcBorders>
          </w:tcPr>
          <w:p w:rsidR="0019514D" w:rsidRPr="00631F47" w:rsidRDefault="0019514D" w:rsidP="004A078A">
            <w:pPr>
              <w:pStyle w:val="a5"/>
              <w:jc w:val="center"/>
              <w:rPr>
                <w:rFonts w:ascii="Times New Roman" w:hAnsi="Times New Roman" w:cs="Times New Roman"/>
              </w:rPr>
            </w:pPr>
            <w:r w:rsidRPr="00631F47">
              <w:rPr>
                <w:rFonts w:ascii="Times New Roman" w:hAnsi="Times New Roman" w:cs="Times New Roman"/>
              </w:rPr>
              <w:t>1</w:t>
            </w:r>
            <w:r w:rsidR="000A3953">
              <w:rPr>
                <w:rFonts w:ascii="Times New Roman" w:hAnsi="Times New Roman" w:cs="Times New Roman"/>
              </w:rPr>
              <w:t>.</w:t>
            </w:r>
          </w:p>
        </w:tc>
        <w:tc>
          <w:tcPr>
            <w:tcW w:w="6755" w:type="dxa"/>
            <w:tcBorders>
              <w:top w:val="single" w:sz="4" w:space="0" w:color="auto"/>
              <w:left w:val="single" w:sz="4" w:space="0" w:color="auto"/>
              <w:bottom w:val="single" w:sz="4" w:space="0" w:color="auto"/>
              <w:right w:val="single" w:sz="4" w:space="0" w:color="auto"/>
            </w:tcBorders>
          </w:tcPr>
          <w:p w:rsidR="0019514D" w:rsidRPr="00631F47" w:rsidRDefault="0019514D" w:rsidP="004A078A">
            <w:pPr>
              <w:pStyle w:val="a5"/>
              <w:jc w:val="left"/>
              <w:rPr>
                <w:rFonts w:ascii="Times New Roman" w:hAnsi="Times New Roman" w:cs="Times New Roman"/>
              </w:rPr>
            </w:pPr>
            <w:r>
              <w:rPr>
                <w:rFonts w:ascii="Times New Roman" w:hAnsi="Times New Roman" w:cs="Times New Roman"/>
              </w:rPr>
              <w:t>Дистанционный пульт (ДУ)</w:t>
            </w:r>
          </w:p>
        </w:tc>
        <w:tc>
          <w:tcPr>
            <w:tcW w:w="3261" w:type="dxa"/>
            <w:tcBorders>
              <w:top w:val="single" w:sz="4" w:space="0" w:color="auto"/>
              <w:left w:val="single" w:sz="4" w:space="0" w:color="auto"/>
              <w:bottom w:val="single" w:sz="4" w:space="0" w:color="auto"/>
              <w:right w:val="single" w:sz="4" w:space="0" w:color="auto"/>
            </w:tcBorders>
          </w:tcPr>
          <w:p w:rsidR="0019514D" w:rsidRPr="00631F47" w:rsidRDefault="0019514D" w:rsidP="004A078A">
            <w:pPr>
              <w:pStyle w:val="a5"/>
              <w:jc w:val="center"/>
              <w:rPr>
                <w:rFonts w:ascii="Times New Roman" w:hAnsi="Times New Roman" w:cs="Times New Roman"/>
              </w:rPr>
            </w:pPr>
            <w:r>
              <w:rPr>
                <w:rFonts w:ascii="Times New Roman" w:hAnsi="Times New Roman" w:cs="Times New Roman"/>
              </w:rPr>
              <w:t>не более 1 ед. на помещение</w:t>
            </w:r>
          </w:p>
        </w:tc>
        <w:tc>
          <w:tcPr>
            <w:tcW w:w="4252" w:type="dxa"/>
            <w:tcBorders>
              <w:top w:val="single" w:sz="4" w:space="0" w:color="auto"/>
              <w:left w:val="single" w:sz="4" w:space="0" w:color="auto"/>
              <w:bottom w:val="single" w:sz="4" w:space="0" w:color="auto"/>
            </w:tcBorders>
          </w:tcPr>
          <w:p w:rsidR="0019514D" w:rsidRPr="001819B2" w:rsidRDefault="0019514D" w:rsidP="004A078A">
            <w:pPr>
              <w:pStyle w:val="a5"/>
              <w:jc w:val="center"/>
              <w:rPr>
                <w:rFonts w:ascii="Times New Roman" w:hAnsi="Times New Roman" w:cs="Times New Roman"/>
              </w:rPr>
            </w:pPr>
            <w:r>
              <w:rPr>
                <w:rFonts w:ascii="Times New Roman" w:hAnsi="Times New Roman" w:cs="Times New Roman"/>
              </w:rPr>
              <w:t>2 000</w:t>
            </w:r>
          </w:p>
        </w:tc>
      </w:tr>
      <w:tr w:rsidR="0019514D" w:rsidRPr="00631F47" w:rsidTr="004A078A">
        <w:tc>
          <w:tcPr>
            <w:tcW w:w="619" w:type="dxa"/>
            <w:tcBorders>
              <w:top w:val="single" w:sz="4" w:space="0" w:color="auto"/>
              <w:bottom w:val="single" w:sz="4" w:space="0" w:color="auto"/>
              <w:right w:val="single" w:sz="4" w:space="0" w:color="auto"/>
            </w:tcBorders>
          </w:tcPr>
          <w:p w:rsidR="0019514D" w:rsidRPr="00631F47" w:rsidRDefault="0019514D" w:rsidP="004A078A">
            <w:pPr>
              <w:pStyle w:val="a5"/>
              <w:jc w:val="center"/>
              <w:rPr>
                <w:rFonts w:ascii="Times New Roman" w:hAnsi="Times New Roman" w:cs="Times New Roman"/>
              </w:rPr>
            </w:pPr>
            <w:r w:rsidRPr="00631F47">
              <w:rPr>
                <w:rFonts w:ascii="Times New Roman" w:hAnsi="Times New Roman" w:cs="Times New Roman"/>
              </w:rPr>
              <w:t>2</w:t>
            </w:r>
            <w:r w:rsidR="000A3953">
              <w:rPr>
                <w:rFonts w:ascii="Times New Roman" w:hAnsi="Times New Roman" w:cs="Times New Roman"/>
              </w:rPr>
              <w:t>.</w:t>
            </w:r>
          </w:p>
        </w:tc>
        <w:tc>
          <w:tcPr>
            <w:tcW w:w="6755" w:type="dxa"/>
            <w:tcBorders>
              <w:top w:val="single" w:sz="4" w:space="0" w:color="auto"/>
              <w:left w:val="single" w:sz="4" w:space="0" w:color="auto"/>
              <w:bottom w:val="single" w:sz="4" w:space="0" w:color="auto"/>
              <w:right w:val="single" w:sz="4" w:space="0" w:color="auto"/>
            </w:tcBorders>
          </w:tcPr>
          <w:p w:rsidR="0019514D" w:rsidRPr="00631F47" w:rsidRDefault="0019514D" w:rsidP="004A078A">
            <w:pPr>
              <w:pStyle w:val="a5"/>
              <w:jc w:val="left"/>
              <w:rPr>
                <w:rFonts w:ascii="Times New Roman" w:hAnsi="Times New Roman" w:cs="Times New Roman"/>
              </w:rPr>
            </w:pPr>
            <w:r>
              <w:rPr>
                <w:rFonts w:ascii="Times New Roman" w:hAnsi="Times New Roman" w:cs="Times New Roman"/>
              </w:rPr>
              <w:t>Блок индикации</w:t>
            </w:r>
          </w:p>
        </w:tc>
        <w:tc>
          <w:tcPr>
            <w:tcW w:w="3261" w:type="dxa"/>
            <w:tcBorders>
              <w:top w:val="single" w:sz="4" w:space="0" w:color="auto"/>
              <w:left w:val="single" w:sz="4" w:space="0" w:color="auto"/>
              <w:bottom w:val="single" w:sz="4" w:space="0" w:color="auto"/>
              <w:right w:val="single" w:sz="4" w:space="0" w:color="auto"/>
            </w:tcBorders>
          </w:tcPr>
          <w:p w:rsidR="0019514D" w:rsidRPr="00631F47" w:rsidRDefault="0019514D" w:rsidP="004A078A">
            <w:pPr>
              <w:pStyle w:val="a5"/>
              <w:jc w:val="center"/>
              <w:rPr>
                <w:rFonts w:ascii="Times New Roman" w:hAnsi="Times New Roman" w:cs="Times New Roman"/>
              </w:rPr>
            </w:pPr>
            <w:r>
              <w:rPr>
                <w:rFonts w:ascii="Times New Roman" w:hAnsi="Times New Roman" w:cs="Times New Roman"/>
              </w:rPr>
              <w:t>не более 1 ед. на помещение</w:t>
            </w:r>
          </w:p>
        </w:tc>
        <w:tc>
          <w:tcPr>
            <w:tcW w:w="4252" w:type="dxa"/>
            <w:tcBorders>
              <w:top w:val="single" w:sz="4" w:space="0" w:color="auto"/>
              <w:left w:val="single" w:sz="4" w:space="0" w:color="auto"/>
              <w:bottom w:val="single" w:sz="4" w:space="0" w:color="auto"/>
            </w:tcBorders>
          </w:tcPr>
          <w:p w:rsidR="0019514D" w:rsidRPr="00631F47" w:rsidRDefault="0019514D" w:rsidP="004A078A">
            <w:pPr>
              <w:pStyle w:val="a5"/>
              <w:jc w:val="center"/>
              <w:rPr>
                <w:rFonts w:ascii="Times New Roman" w:hAnsi="Times New Roman" w:cs="Times New Roman"/>
              </w:rPr>
            </w:pPr>
            <w:r>
              <w:rPr>
                <w:rFonts w:ascii="Times New Roman" w:hAnsi="Times New Roman" w:cs="Times New Roman"/>
              </w:rPr>
              <w:t>7 000</w:t>
            </w:r>
          </w:p>
        </w:tc>
      </w:tr>
      <w:tr w:rsidR="0019514D" w:rsidRPr="00631F47" w:rsidTr="004A078A">
        <w:tc>
          <w:tcPr>
            <w:tcW w:w="619" w:type="dxa"/>
            <w:tcBorders>
              <w:top w:val="single" w:sz="4" w:space="0" w:color="auto"/>
              <w:bottom w:val="single" w:sz="4" w:space="0" w:color="auto"/>
              <w:right w:val="single" w:sz="4" w:space="0" w:color="auto"/>
            </w:tcBorders>
          </w:tcPr>
          <w:p w:rsidR="0019514D" w:rsidRPr="00631F47" w:rsidRDefault="0019514D" w:rsidP="004A078A">
            <w:pPr>
              <w:pStyle w:val="a5"/>
              <w:jc w:val="center"/>
              <w:rPr>
                <w:rFonts w:ascii="Times New Roman" w:hAnsi="Times New Roman" w:cs="Times New Roman"/>
              </w:rPr>
            </w:pPr>
            <w:r>
              <w:rPr>
                <w:rFonts w:ascii="Times New Roman" w:hAnsi="Times New Roman" w:cs="Times New Roman"/>
              </w:rPr>
              <w:lastRenderedPageBreak/>
              <w:t>3</w:t>
            </w:r>
            <w:r w:rsidR="000A3953">
              <w:rPr>
                <w:rFonts w:ascii="Times New Roman" w:hAnsi="Times New Roman" w:cs="Times New Roman"/>
              </w:rPr>
              <w:t>.</w:t>
            </w:r>
          </w:p>
        </w:tc>
        <w:tc>
          <w:tcPr>
            <w:tcW w:w="6755" w:type="dxa"/>
            <w:tcBorders>
              <w:top w:val="single" w:sz="4" w:space="0" w:color="auto"/>
              <w:left w:val="single" w:sz="4" w:space="0" w:color="auto"/>
              <w:bottom w:val="single" w:sz="4" w:space="0" w:color="auto"/>
              <w:right w:val="single" w:sz="4" w:space="0" w:color="auto"/>
            </w:tcBorders>
          </w:tcPr>
          <w:p w:rsidR="0019514D" w:rsidRDefault="0019514D" w:rsidP="004A078A">
            <w:pPr>
              <w:pStyle w:val="a5"/>
              <w:jc w:val="left"/>
              <w:rPr>
                <w:rFonts w:ascii="Times New Roman" w:hAnsi="Times New Roman" w:cs="Times New Roman"/>
              </w:rPr>
            </w:pPr>
            <w:r>
              <w:rPr>
                <w:rFonts w:ascii="Times New Roman" w:hAnsi="Times New Roman" w:cs="Times New Roman"/>
              </w:rPr>
              <w:t>Электронно-механический замок</w:t>
            </w:r>
          </w:p>
        </w:tc>
        <w:tc>
          <w:tcPr>
            <w:tcW w:w="3261" w:type="dxa"/>
            <w:tcBorders>
              <w:top w:val="single" w:sz="4" w:space="0" w:color="auto"/>
              <w:left w:val="single" w:sz="4" w:space="0" w:color="auto"/>
              <w:bottom w:val="single" w:sz="4" w:space="0" w:color="auto"/>
              <w:right w:val="single" w:sz="4" w:space="0" w:color="auto"/>
            </w:tcBorders>
          </w:tcPr>
          <w:p w:rsidR="0019514D" w:rsidRDefault="0019514D" w:rsidP="004A078A">
            <w:pPr>
              <w:pStyle w:val="a5"/>
              <w:jc w:val="center"/>
              <w:rPr>
                <w:rFonts w:ascii="Times New Roman" w:hAnsi="Times New Roman" w:cs="Times New Roman"/>
              </w:rPr>
            </w:pPr>
            <w:r>
              <w:rPr>
                <w:rFonts w:ascii="Times New Roman" w:hAnsi="Times New Roman" w:cs="Times New Roman"/>
              </w:rPr>
              <w:t>не более 1 ед. на помещение</w:t>
            </w:r>
          </w:p>
        </w:tc>
        <w:tc>
          <w:tcPr>
            <w:tcW w:w="4252" w:type="dxa"/>
            <w:tcBorders>
              <w:top w:val="single" w:sz="4" w:space="0" w:color="auto"/>
              <w:left w:val="single" w:sz="4" w:space="0" w:color="auto"/>
              <w:bottom w:val="single" w:sz="4" w:space="0" w:color="auto"/>
            </w:tcBorders>
          </w:tcPr>
          <w:p w:rsidR="0019514D" w:rsidRDefault="00FC055D" w:rsidP="00FC055D">
            <w:pPr>
              <w:pStyle w:val="a5"/>
              <w:jc w:val="center"/>
              <w:rPr>
                <w:rFonts w:ascii="Times New Roman" w:hAnsi="Times New Roman" w:cs="Times New Roman"/>
              </w:rPr>
            </w:pPr>
            <w:r>
              <w:rPr>
                <w:rFonts w:ascii="Times New Roman" w:hAnsi="Times New Roman" w:cs="Times New Roman"/>
              </w:rPr>
              <w:t>8</w:t>
            </w:r>
            <w:r w:rsidR="0019514D">
              <w:rPr>
                <w:rFonts w:ascii="Times New Roman" w:hAnsi="Times New Roman" w:cs="Times New Roman"/>
              </w:rPr>
              <w:t xml:space="preserve"> 000</w:t>
            </w:r>
          </w:p>
        </w:tc>
      </w:tr>
      <w:tr w:rsidR="0019514D" w:rsidRPr="00631F47" w:rsidTr="004A078A">
        <w:tc>
          <w:tcPr>
            <w:tcW w:w="619" w:type="dxa"/>
            <w:tcBorders>
              <w:top w:val="single" w:sz="4" w:space="0" w:color="auto"/>
              <w:bottom w:val="single" w:sz="4" w:space="0" w:color="auto"/>
              <w:right w:val="single" w:sz="4" w:space="0" w:color="auto"/>
            </w:tcBorders>
          </w:tcPr>
          <w:p w:rsidR="0019514D" w:rsidRPr="00631F47" w:rsidRDefault="0019514D" w:rsidP="004A078A">
            <w:pPr>
              <w:pStyle w:val="a5"/>
              <w:jc w:val="center"/>
              <w:rPr>
                <w:rFonts w:ascii="Times New Roman" w:hAnsi="Times New Roman" w:cs="Times New Roman"/>
              </w:rPr>
            </w:pPr>
            <w:r>
              <w:rPr>
                <w:rFonts w:ascii="Times New Roman" w:hAnsi="Times New Roman" w:cs="Times New Roman"/>
              </w:rPr>
              <w:t>4</w:t>
            </w:r>
            <w:r w:rsidR="000A3953">
              <w:rPr>
                <w:rFonts w:ascii="Times New Roman" w:hAnsi="Times New Roman" w:cs="Times New Roman"/>
              </w:rPr>
              <w:t>.</w:t>
            </w:r>
          </w:p>
        </w:tc>
        <w:tc>
          <w:tcPr>
            <w:tcW w:w="6755" w:type="dxa"/>
            <w:tcBorders>
              <w:top w:val="single" w:sz="4" w:space="0" w:color="auto"/>
              <w:left w:val="single" w:sz="4" w:space="0" w:color="auto"/>
              <w:bottom w:val="single" w:sz="4" w:space="0" w:color="auto"/>
              <w:right w:val="single" w:sz="4" w:space="0" w:color="auto"/>
            </w:tcBorders>
          </w:tcPr>
          <w:p w:rsidR="0019514D" w:rsidRDefault="0019514D" w:rsidP="004A078A">
            <w:pPr>
              <w:pStyle w:val="a5"/>
              <w:jc w:val="left"/>
              <w:rPr>
                <w:rFonts w:ascii="Times New Roman" w:hAnsi="Times New Roman" w:cs="Times New Roman"/>
              </w:rPr>
            </w:pPr>
            <w:r>
              <w:rPr>
                <w:rFonts w:ascii="Times New Roman" w:hAnsi="Times New Roman" w:cs="Times New Roman"/>
              </w:rPr>
              <w:t>Считыватель</w:t>
            </w:r>
          </w:p>
        </w:tc>
        <w:tc>
          <w:tcPr>
            <w:tcW w:w="3261" w:type="dxa"/>
            <w:tcBorders>
              <w:top w:val="single" w:sz="4" w:space="0" w:color="auto"/>
              <w:left w:val="single" w:sz="4" w:space="0" w:color="auto"/>
              <w:bottom w:val="single" w:sz="4" w:space="0" w:color="auto"/>
              <w:right w:val="single" w:sz="4" w:space="0" w:color="auto"/>
            </w:tcBorders>
          </w:tcPr>
          <w:p w:rsidR="0019514D" w:rsidRDefault="0019514D" w:rsidP="004A078A">
            <w:pPr>
              <w:pStyle w:val="a5"/>
              <w:jc w:val="center"/>
              <w:rPr>
                <w:rFonts w:ascii="Times New Roman" w:hAnsi="Times New Roman" w:cs="Times New Roman"/>
              </w:rPr>
            </w:pPr>
            <w:r>
              <w:rPr>
                <w:rFonts w:ascii="Times New Roman" w:hAnsi="Times New Roman" w:cs="Times New Roman"/>
              </w:rPr>
              <w:t>не более 1 ед. на помещение</w:t>
            </w:r>
          </w:p>
        </w:tc>
        <w:tc>
          <w:tcPr>
            <w:tcW w:w="4252" w:type="dxa"/>
            <w:tcBorders>
              <w:top w:val="single" w:sz="4" w:space="0" w:color="auto"/>
              <w:left w:val="single" w:sz="4" w:space="0" w:color="auto"/>
              <w:bottom w:val="single" w:sz="4" w:space="0" w:color="auto"/>
            </w:tcBorders>
          </w:tcPr>
          <w:p w:rsidR="0019514D" w:rsidRDefault="0019514D" w:rsidP="004A078A">
            <w:pPr>
              <w:pStyle w:val="a5"/>
              <w:jc w:val="center"/>
              <w:rPr>
                <w:rFonts w:ascii="Times New Roman" w:hAnsi="Times New Roman" w:cs="Times New Roman"/>
              </w:rPr>
            </w:pPr>
            <w:r>
              <w:rPr>
                <w:rFonts w:ascii="Times New Roman" w:hAnsi="Times New Roman" w:cs="Times New Roman"/>
              </w:rPr>
              <w:t>4 000</w:t>
            </w:r>
          </w:p>
        </w:tc>
      </w:tr>
      <w:tr w:rsidR="0019514D" w:rsidRPr="00631F47" w:rsidTr="004A078A">
        <w:tc>
          <w:tcPr>
            <w:tcW w:w="619" w:type="dxa"/>
            <w:tcBorders>
              <w:top w:val="single" w:sz="4" w:space="0" w:color="auto"/>
              <w:bottom w:val="single" w:sz="4" w:space="0" w:color="auto"/>
              <w:right w:val="single" w:sz="4" w:space="0" w:color="auto"/>
            </w:tcBorders>
          </w:tcPr>
          <w:p w:rsidR="0019514D" w:rsidRPr="00631F47" w:rsidRDefault="0019514D" w:rsidP="004A078A">
            <w:pPr>
              <w:pStyle w:val="a5"/>
              <w:jc w:val="center"/>
              <w:rPr>
                <w:rFonts w:ascii="Times New Roman" w:hAnsi="Times New Roman" w:cs="Times New Roman"/>
              </w:rPr>
            </w:pPr>
            <w:r>
              <w:rPr>
                <w:rFonts w:ascii="Times New Roman" w:hAnsi="Times New Roman" w:cs="Times New Roman"/>
              </w:rPr>
              <w:t>5</w:t>
            </w:r>
            <w:r w:rsidR="000A3953">
              <w:rPr>
                <w:rFonts w:ascii="Times New Roman" w:hAnsi="Times New Roman" w:cs="Times New Roman"/>
              </w:rPr>
              <w:t>.</w:t>
            </w:r>
          </w:p>
        </w:tc>
        <w:tc>
          <w:tcPr>
            <w:tcW w:w="6755" w:type="dxa"/>
            <w:tcBorders>
              <w:top w:val="single" w:sz="4" w:space="0" w:color="auto"/>
              <w:left w:val="single" w:sz="4" w:space="0" w:color="auto"/>
              <w:bottom w:val="single" w:sz="4" w:space="0" w:color="auto"/>
              <w:right w:val="single" w:sz="4" w:space="0" w:color="auto"/>
            </w:tcBorders>
          </w:tcPr>
          <w:p w:rsidR="0019514D" w:rsidRDefault="0019514D" w:rsidP="004A078A">
            <w:pPr>
              <w:pStyle w:val="a5"/>
              <w:jc w:val="left"/>
              <w:rPr>
                <w:rFonts w:ascii="Times New Roman" w:hAnsi="Times New Roman" w:cs="Times New Roman"/>
              </w:rPr>
            </w:pPr>
            <w:r>
              <w:rPr>
                <w:rFonts w:ascii="Times New Roman" w:hAnsi="Times New Roman" w:cs="Times New Roman"/>
              </w:rPr>
              <w:t>Контролер</w:t>
            </w:r>
          </w:p>
        </w:tc>
        <w:tc>
          <w:tcPr>
            <w:tcW w:w="3261" w:type="dxa"/>
            <w:tcBorders>
              <w:top w:val="single" w:sz="4" w:space="0" w:color="auto"/>
              <w:left w:val="single" w:sz="4" w:space="0" w:color="auto"/>
              <w:bottom w:val="single" w:sz="4" w:space="0" w:color="auto"/>
              <w:right w:val="single" w:sz="4" w:space="0" w:color="auto"/>
            </w:tcBorders>
          </w:tcPr>
          <w:p w:rsidR="0019514D" w:rsidRDefault="0019514D" w:rsidP="004A078A">
            <w:pPr>
              <w:pStyle w:val="a5"/>
              <w:jc w:val="center"/>
              <w:rPr>
                <w:rFonts w:ascii="Times New Roman" w:hAnsi="Times New Roman" w:cs="Times New Roman"/>
              </w:rPr>
            </w:pPr>
            <w:r>
              <w:rPr>
                <w:rFonts w:ascii="Times New Roman" w:hAnsi="Times New Roman" w:cs="Times New Roman"/>
              </w:rPr>
              <w:t>не более 1 ед. на два помещения</w:t>
            </w:r>
          </w:p>
        </w:tc>
        <w:tc>
          <w:tcPr>
            <w:tcW w:w="4252" w:type="dxa"/>
            <w:tcBorders>
              <w:top w:val="single" w:sz="4" w:space="0" w:color="auto"/>
              <w:left w:val="single" w:sz="4" w:space="0" w:color="auto"/>
              <w:bottom w:val="single" w:sz="4" w:space="0" w:color="auto"/>
            </w:tcBorders>
          </w:tcPr>
          <w:p w:rsidR="0019514D" w:rsidRDefault="0019514D" w:rsidP="004A078A">
            <w:pPr>
              <w:pStyle w:val="a5"/>
              <w:jc w:val="center"/>
              <w:rPr>
                <w:rFonts w:ascii="Times New Roman" w:hAnsi="Times New Roman" w:cs="Times New Roman"/>
              </w:rPr>
            </w:pPr>
            <w:r>
              <w:rPr>
                <w:rFonts w:ascii="Times New Roman" w:hAnsi="Times New Roman" w:cs="Times New Roman"/>
              </w:rPr>
              <w:t>17 000</w:t>
            </w:r>
          </w:p>
        </w:tc>
      </w:tr>
      <w:tr w:rsidR="0019514D" w:rsidRPr="00631F47" w:rsidTr="004A078A">
        <w:tc>
          <w:tcPr>
            <w:tcW w:w="619" w:type="dxa"/>
            <w:tcBorders>
              <w:top w:val="single" w:sz="4" w:space="0" w:color="auto"/>
              <w:bottom w:val="single" w:sz="4" w:space="0" w:color="auto"/>
              <w:right w:val="single" w:sz="4" w:space="0" w:color="auto"/>
            </w:tcBorders>
          </w:tcPr>
          <w:p w:rsidR="0019514D" w:rsidRPr="00631F47" w:rsidRDefault="0019514D" w:rsidP="004A078A">
            <w:pPr>
              <w:pStyle w:val="a5"/>
              <w:jc w:val="center"/>
              <w:rPr>
                <w:rFonts w:ascii="Times New Roman" w:hAnsi="Times New Roman" w:cs="Times New Roman"/>
              </w:rPr>
            </w:pPr>
            <w:r>
              <w:rPr>
                <w:rFonts w:ascii="Times New Roman" w:hAnsi="Times New Roman" w:cs="Times New Roman"/>
              </w:rPr>
              <w:t>6</w:t>
            </w:r>
            <w:r w:rsidR="000A3953">
              <w:rPr>
                <w:rFonts w:ascii="Times New Roman" w:hAnsi="Times New Roman" w:cs="Times New Roman"/>
              </w:rPr>
              <w:t>.</w:t>
            </w:r>
          </w:p>
        </w:tc>
        <w:tc>
          <w:tcPr>
            <w:tcW w:w="6755" w:type="dxa"/>
            <w:tcBorders>
              <w:top w:val="single" w:sz="4" w:space="0" w:color="auto"/>
              <w:left w:val="single" w:sz="4" w:space="0" w:color="auto"/>
              <w:bottom w:val="single" w:sz="4" w:space="0" w:color="auto"/>
              <w:right w:val="single" w:sz="4" w:space="0" w:color="auto"/>
            </w:tcBorders>
          </w:tcPr>
          <w:p w:rsidR="0019514D" w:rsidRDefault="0019514D" w:rsidP="004A078A">
            <w:pPr>
              <w:pStyle w:val="a5"/>
              <w:jc w:val="left"/>
              <w:rPr>
                <w:rFonts w:ascii="Times New Roman" w:hAnsi="Times New Roman" w:cs="Times New Roman"/>
              </w:rPr>
            </w:pPr>
            <w:r>
              <w:rPr>
                <w:rFonts w:ascii="Times New Roman" w:hAnsi="Times New Roman" w:cs="Times New Roman"/>
              </w:rPr>
              <w:t>Контрольный считыватель</w:t>
            </w:r>
          </w:p>
        </w:tc>
        <w:tc>
          <w:tcPr>
            <w:tcW w:w="3261" w:type="dxa"/>
            <w:tcBorders>
              <w:top w:val="single" w:sz="4" w:space="0" w:color="auto"/>
              <w:left w:val="single" w:sz="4" w:space="0" w:color="auto"/>
              <w:bottom w:val="single" w:sz="4" w:space="0" w:color="auto"/>
              <w:right w:val="single" w:sz="4" w:space="0" w:color="auto"/>
            </w:tcBorders>
          </w:tcPr>
          <w:p w:rsidR="0019514D" w:rsidRDefault="0019514D" w:rsidP="004A078A">
            <w:pPr>
              <w:pStyle w:val="a5"/>
              <w:jc w:val="center"/>
              <w:rPr>
                <w:rFonts w:ascii="Times New Roman" w:hAnsi="Times New Roman" w:cs="Times New Roman"/>
              </w:rPr>
            </w:pPr>
            <w:r>
              <w:rPr>
                <w:rFonts w:ascii="Times New Roman" w:hAnsi="Times New Roman" w:cs="Times New Roman"/>
              </w:rPr>
              <w:t>не более 2 ед. на систему</w:t>
            </w:r>
          </w:p>
        </w:tc>
        <w:tc>
          <w:tcPr>
            <w:tcW w:w="4252" w:type="dxa"/>
            <w:tcBorders>
              <w:top w:val="single" w:sz="4" w:space="0" w:color="auto"/>
              <w:left w:val="single" w:sz="4" w:space="0" w:color="auto"/>
              <w:bottom w:val="single" w:sz="4" w:space="0" w:color="auto"/>
            </w:tcBorders>
          </w:tcPr>
          <w:p w:rsidR="0019514D" w:rsidRDefault="0019514D" w:rsidP="004A078A">
            <w:pPr>
              <w:pStyle w:val="a5"/>
              <w:jc w:val="center"/>
              <w:rPr>
                <w:rFonts w:ascii="Times New Roman" w:hAnsi="Times New Roman" w:cs="Times New Roman"/>
              </w:rPr>
            </w:pPr>
            <w:r>
              <w:rPr>
                <w:rFonts w:ascii="Times New Roman" w:hAnsi="Times New Roman" w:cs="Times New Roman"/>
              </w:rPr>
              <w:t>6 000</w:t>
            </w:r>
          </w:p>
        </w:tc>
      </w:tr>
      <w:tr w:rsidR="0019514D" w:rsidRPr="00631F47" w:rsidTr="004A078A">
        <w:tc>
          <w:tcPr>
            <w:tcW w:w="619" w:type="dxa"/>
            <w:tcBorders>
              <w:top w:val="single" w:sz="4" w:space="0" w:color="auto"/>
              <w:bottom w:val="single" w:sz="4" w:space="0" w:color="auto"/>
              <w:right w:val="single" w:sz="4" w:space="0" w:color="auto"/>
            </w:tcBorders>
          </w:tcPr>
          <w:p w:rsidR="0019514D" w:rsidRPr="00631F47" w:rsidRDefault="0019514D" w:rsidP="004A078A">
            <w:pPr>
              <w:pStyle w:val="a5"/>
              <w:jc w:val="center"/>
              <w:rPr>
                <w:rFonts w:ascii="Times New Roman" w:hAnsi="Times New Roman" w:cs="Times New Roman"/>
              </w:rPr>
            </w:pPr>
            <w:r>
              <w:rPr>
                <w:rFonts w:ascii="Times New Roman" w:hAnsi="Times New Roman" w:cs="Times New Roman"/>
              </w:rPr>
              <w:t>7</w:t>
            </w:r>
            <w:r w:rsidR="000A3953">
              <w:rPr>
                <w:rFonts w:ascii="Times New Roman" w:hAnsi="Times New Roman" w:cs="Times New Roman"/>
              </w:rPr>
              <w:t>.</w:t>
            </w:r>
          </w:p>
        </w:tc>
        <w:tc>
          <w:tcPr>
            <w:tcW w:w="6755" w:type="dxa"/>
            <w:tcBorders>
              <w:top w:val="single" w:sz="4" w:space="0" w:color="auto"/>
              <w:left w:val="single" w:sz="4" w:space="0" w:color="auto"/>
              <w:bottom w:val="single" w:sz="4" w:space="0" w:color="auto"/>
              <w:right w:val="single" w:sz="4" w:space="0" w:color="auto"/>
            </w:tcBorders>
          </w:tcPr>
          <w:p w:rsidR="0019514D" w:rsidRDefault="0019514D" w:rsidP="004A078A">
            <w:pPr>
              <w:pStyle w:val="a5"/>
              <w:jc w:val="left"/>
              <w:rPr>
                <w:rFonts w:ascii="Times New Roman" w:hAnsi="Times New Roman" w:cs="Times New Roman"/>
              </w:rPr>
            </w:pPr>
            <w:r>
              <w:rPr>
                <w:rFonts w:ascii="Times New Roman" w:hAnsi="Times New Roman" w:cs="Times New Roman"/>
              </w:rPr>
              <w:t>Резервированный источник питания</w:t>
            </w:r>
          </w:p>
        </w:tc>
        <w:tc>
          <w:tcPr>
            <w:tcW w:w="3261" w:type="dxa"/>
            <w:tcBorders>
              <w:top w:val="single" w:sz="4" w:space="0" w:color="auto"/>
              <w:left w:val="single" w:sz="4" w:space="0" w:color="auto"/>
              <w:bottom w:val="single" w:sz="4" w:space="0" w:color="auto"/>
              <w:right w:val="single" w:sz="4" w:space="0" w:color="auto"/>
            </w:tcBorders>
          </w:tcPr>
          <w:p w:rsidR="0019514D" w:rsidRDefault="0019514D" w:rsidP="004A078A">
            <w:pPr>
              <w:pStyle w:val="a5"/>
              <w:jc w:val="center"/>
              <w:rPr>
                <w:rFonts w:ascii="Times New Roman" w:hAnsi="Times New Roman" w:cs="Times New Roman"/>
              </w:rPr>
            </w:pPr>
            <w:r>
              <w:rPr>
                <w:rFonts w:ascii="Times New Roman" w:hAnsi="Times New Roman" w:cs="Times New Roman"/>
              </w:rPr>
              <w:t>не более 1 ед. на два помещения</w:t>
            </w:r>
          </w:p>
        </w:tc>
        <w:tc>
          <w:tcPr>
            <w:tcW w:w="4252" w:type="dxa"/>
            <w:tcBorders>
              <w:top w:val="single" w:sz="4" w:space="0" w:color="auto"/>
              <w:left w:val="single" w:sz="4" w:space="0" w:color="auto"/>
              <w:bottom w:val="single" w:sz="4" w:space="0" w:color="auto"/>
            </w:tcBorders>
          </w:tcPr>
          <w:p w:rsidR="0019514D" w:rsidRDefault="0019514D" w:rsidP="004A078A">
            <w:pPr>
              <w:pStyle w:val="a5"/>
              <w:jc w:val="center"/>
              <w:rPr>
                <w:rFonts w:ascii="Times New Roman" w:hAnsi="Times New Roman" w:cs="Times New Roman"/>
              </w:rPr>
            </w:pPr>
            <w:r>
              <w:rPr>
                <w:rFonts w:ascii="Times New Roman" w:hAnsi="Times New Roman" w:cs="Times New Roman"/>
              </w:rPr>
              <w:t>3 500</w:t>
            </w:r>
          </w:p>
        </w:tc>
      </w:tr>
    </w:tbl>
    <w:p w:rsidR="0019514D" w:rsidRPr="00195202" w:rsidRDefault="0019514D" w:rsidP="0019514D">
      <w:pPr>
        <w:pStyle w:val="ConsPlusNormal"/>
        <w:ind w:left="284"/>
        <w:rPr>
          <w:rFonts w:ascii="Times New Roman" w:hAnsi="Times New Roman" w:cs="Times New Roman"/>
          <w:i/>
          <w:sz w:val="28"/>
          <w:szCs w:val="28"/>
        </w:rPr>
      </w:pPr>
    </w:p>
    <w:p w:rsidR="0019514D" w:rsidRDefault="0019514D" w:rsidP="0019514D"/>
    <w:p w:rsidR="002B0ABE" w:rsidRPr="0019514D" w:rsidRDefault="002B0ABE" w:rsidP="00C717E0">
      <w:pPr>
        <w:ind w:firstLine="540"/>
        <w:jc w:val="both"/>
        <w:rPr>
          <w:rFonts w:ascii="Times New Roman" w:eastAsiaTheme="minorEastAsia" w:hAnsi="Times New Roman" w:cs="Times New Roman"/>
          <w:b/>
          <w:i/>
          <w:sz w:val="28"/>
          <w:szCs w:val="28"/>
        </w:rPr>
      </w:pPr>
      <w:r w:rsidRPr="0019514D">
        <w:rPr>
          <w:rFonts w:ascii="Times New Roman" w:eastAsiaTheme="minorEastAsia" w:hAnsi="Times New Roman" w:cs="Times New Roman"/>
          <w:b/>
          <w:i/>
          <w:sz w:val="28"/>
          <w:szCs w:val="28"/>
        </w:rPr>
        <w:t>3.6.</w:t>
      </w:r>
      <w:r w:rsidR="00EB23B4">
        <w:rPr>
          <w:rFonts w:ascii="Times New Roman" w:eastAsiaTheme="minorEastAsia" w:hAnsi="Times New Roman" w:cs="Times New Roman"/>
          <w:b/>
          <w:i/>
          <w:sz w:val="28"/>
          <w:szCs w:val="28"/>
        </w:rPr>
        <w:t>1.5</w:t>
      </w:r>
      <w:r w:rsidRPr="0019514D">
        <w:rPr>
          <w:rFonts w:ascii="Times New Roman" w:eastAsiaTheme="minorEastAsia" w:hAnsi="Times New Roman" w:cs="Times New Roman"/>
          <w:b/>
          <w:i/>
          <w:sz w:val="28"/>
          <w:szCs w:val="28"/>
        </w:rPr>
        <w:t xml:space="preserve">. Затраты на приобретение </w:t>
      </w:r>
      <w:r>
        <w:rPr>
          <w:rFonts w:ascii="Times New Roman" w:eastAsiaTheme="minorEastAsia" w:hAnsi="Times New Roman" w:cs="Times New Roman"/>
          <w:b/>
          <w:i/>
          <w:sz w:val="28"/>
          <w:szCs w:val="28"/>
        </w:rPr>
        <w:t>прочих материальных запасов</w:t>
      </w:r>
      <w:r w:rsidRPr="0019514D">
        <w:rPr>
          <w:rFonts w:ascii="Times New Roman" w:eastAsiaTheme="minorEastAsia" w:hAnsi="Times New Roman" w:cs="Times New Roman"/>
          <w:b/>
          <w:i/>
          <w:sz w:val="28"/>
          <w:szCs w:val="28"/>
        </w:rPr>
        <w:t xml:space="preserve"> </w:t>
      </w:r>
      <w:r w:rsidRPr="0019514D">
        <w:rPr>
          <w:rFonts w:ascii="Times New Roman" w:eastAsiaTheme="minorEastAsia" w:hAnsi="Times New Roman" w:cs="Times New Roman"/>
          <w:b/>
          <w:sz w:val="28"/>
          <w:szCs w:val="28"/>
        </w:rPr>
        <w:t>(</w:t>
      </w:r>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w:rPr>
                <w:rFonts w:ascii="Cambria Math" w:hAnsi="Cambria Math" w:cs="Times New Roman"/>
                <w:sz w:val="28"/>
                <w:szCs w:val="28"/>
              </w:rPr>
              <m:t>пр</m:t>
            </m:r>
          </m:sub>
        </m:sSub>
        <m:r>
          <w:rPr>
            <w:rFonts w:ascii="Cambria Math" w:hAnsi="Cambria Math" w:cs="Times New Roman"/>
            <w:sz w:val="28"/>
            <w:szCs w:val="28"/>
          </w:rPr>
          <m:t>)</m:t>
        </m:r>
      </m:oMath>
      <w:r w:rsidRPr="0019514D">
        <w:rPr>
          <w:rFonts w:ascii="Times New Roman" w:eastAsiaTheme="minorEastAsia" w:hAnsi="Times New Roman" w:cs="Times New Roman"/>
          <w:b/>
          <w:i/>
          <w:sz w:val="28"/>
          <w:szCs w:val="28"/>
        </w:rPr>
        <w:t xml:space="preserve"> определяются по формуле:</w:t>
      </w:r>
    </w:p>
    <w:p w:rsidR="002B0ABE" w:rsidRPr="00714DBB" w:rsidRDefault="00577E32" w:rsidP="002B0ABE">
      <w:pPr>
        <w:autoSpaceDE w:val="0"/>
        <w:autoSpaceDN w:val="0"/>
        <w:adjustRightInd w:val="0"/>
        <w:ind w:firstLine="540"/>
        <w:jc w:val="center"/>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пр</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m:rPr>
                  <m:sty m:val="p"/>
                </m:rPr>
                <w:rPr>
                  <w:rFonts w:ascii="Cambria Math" w:hAnsi="Cambria Math" w:cs="Times New Roman"/>
                  <w:sz w:val="28"/>
                  <w:szCs w:val="28"/>
                </w:rPr>
                <m:t>i=1</m:t>
              </m:r>
            </m:sub>
            <m:sup>
              <m:r>
                <m:rPr>
                  <m:sty m:val="p"/>
                </m:rPr>
                <w:rPr>
                  <w:rFonts w:ascii="Cambria Math" w:hAnsi="Cambria Math" w:cs="Times New Roman"/>
                  <w:sz w:val="28"/>
                  <w:szCs w:val="28"/>
                  <w:lang w:val="en-US"/>
                </w:rPr>
                <m:t>n</m:t>
              </m:r>
            </m:sup>
            <m:e>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пр</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пр</m:t>
                  </m:r>
                </m:sub>
              </m:sSub>
              <m:r>
                <m:rPr>
                  <m:sty m:val="p"/>
                </m:rPr>
                <w:rPr>
                  <w:rFonts w:ascii="Cambria Math" w:hAnsi="Cambria Math" w:cs="Times New Roman"/>
                  <w:sz w:val="28"/>
                  <w:szCs w:val="28"/>
                </w:rPr>
                <m:t>,</m:t>
              </m:r>
            </m:e>
          </m:nary>
          <m:r>
            <m:rPr>
              <m:sty m:val="p"/>
            </m:rPr>
            <w:rPr>
              <w:rFonts w:ascii="Cambria Math" w:hAnsi="Cambria Math" w:cs="Times New Roman"/>
              <w:sz w:val="28"/>
              <w:szCs w:val="28"/>
            </w:rPr>
            <m:t xml:space="preserve"> где</m:t>
          </m:r>
        </m:oMath>
      </m:oMathPara>
    </w:p>
    <w:p w:rsidR="002B0ABE" w:rsidRPr="00BB3675" w:rsidRDefault="002B0ABE" w:rsidP="002B0AB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lang w:val="en-US"/>
        </w:rPr>
        <w:t>Q</w:t>
      </w:r>
      <w:r>
        <w:rPr>
          <w:rFonts w:ascii="Times New Roman" w:hAnsi="Times New Roman" w:cs="Times New Roman"/>
          <w:sz w:val="28"/>
          <w:szCs w:val="28"/>
          <w:vertAlign w:val="subscript"/>
          <w:lang w:val="en-US"/>
        </w:rPr>
        <w:t>i</w:t>
      </w:r>
      <w:proofErr w:type="spellStart"/>
      <w:r w:rsidR="00EB23B4">
        <w:rPr>
          <w:rFonts w:ascii="Times New Roman" w:hAnsi="Times New Roman" w:cs="Times New Roman"/>
          <w:sz w:val="28"/>
          <w:szCs w:val="28"/>
          <w:vertAlign w:val="subscript"/>
        </w:rPr>
        <w:t>пр</w:t>
      </w:r>
      <w:proofErr w:type="spellEnd"/>
      <w:r>
        <w:rPr>
          <w:rFonts w:ascii="Times New Roman" w:hAnsi="Times New Roman" w:cs="Times New Roman"/>
          <w:sz w:val="28"/>
          <w:szCs w:val="28"/>
          <w:vertAlign w:val="subscript"/>
        </w:rPr>
        <w:t xml:space="preserve"> </w:t>
      </w:r>
      <w:r w:rsidR="00EB23B4">
        <w:rPr>
          <w:rFonts w:ascii="Times New Roman" w:hAnsi="Times New Roman" w:cs="Times New Roman"/>
          <w:sz w:val="28"/>
          <w:szCs w:val="28"/>
        </w:rPr>
        <w:t>–</w:t>
      </w:r>
      <w:r w:rsidRPr="00294611">
        <w:rPr>
          <w:rFonts w:ascii="Times New Roman" w:hAnsi="Times New Roman" w:cs="Times New Roman"/>
          <w:sz w:val="28"/>
          <w:szCs w:val="28"/>
        </w:rPr>
        <w:t xml:space="preserve"> количество i-х предметов </w:t>
      </w:r>
      <w:r>
        <w:rPr>
          <w:rFonts w:ascii="Times New Roman" w:hAnsi="Times New Roman" w:cs="Times New Roman"/>
          <w:sz w:val="28"/>
          <w:szCs w:val="28"/>
        </w:rPr>
        <w:t>для приобретения</w:t>
      </w:r>
      <w:r w:rsidRPr="00BB3675">
        <w:rPr>
          <w:rFonts w:ascii="Times New Roman" w:hAnsi="Times New Roman" w:cs="Times New Roman"/>
          <w:sz w:val="28"/>
          <w:szCs w:val="28"/>
        </w:rPr>
        <w:t>;</w:t>
      </w:r>
    </w:p>
    <w:p w:rsidR="002B0ABE" w:rsidRDefault="002B0ABE" w:rsidP="002B0AB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w:t>
      </w:r>
      <w:proofErr w:type="spellStart"/>
      <w:r>
        <w:rPr>
          <w:rFonts w:ascii="Times New Roman" w:hAnsi="Times New Roman" w:cs="Times New Roman"/>
          <w:sz w:val="28"/>
          <w:szCs w:val="28"/>
          <w:vertAlign w:val="subscript"/>
          <w:lang w:val="en-US"/>
        </w:rPr>
        <w:t>i</w:t>
      </w:r>
      <w:r w:rsidR="00EB23B4">
        <w:rPr>
          <w:rFonts w:ascii="Times New Roman" w:hAnsi="Times New Roman" w:cs="Times New Roman"/>
          <w:sz w:val="28"/>
          <w:szCs w:val="28"/>
          <w:vertAlign w:val="subscript"/>
        </w:rPr>
        <w:t>пр</w:t>
      </w:r>
      <w:proofErr w:type="spellEnd"/>
      <w:r>
        <w:rPr>
          <w:rFonts w:ascii="Times New Roman" w:hAnsi="Times New Roman" w:cs="Times New Roman"/>
          <w:sz w:val="28"/>
          <w:szCs w:val="28"/>
          <w:vertAlign w:val="subscript"/>
        </w:rPr>
        <w:t xml:space="preserve"> </w:t>
      </w:r>
      <w:r w:rsidR="00EB23B4">
        <w:rPr>
          <w:rFonts w:ascii="Times New Roman" w:hAnsi="Times New Roman" w:cs="Times New Roman"/>
          <w:sz w:val="28"/>
          <w:szCs w:val="28"/>
        </w:rPr>
        <w:t>–</w:t>
      </w:r>
      <w:r w:rsidRPr="00BB3675">
        <w:rPr>
          <w:rFonts w:ascii="Times New Roman" w:hAnsi="Times New Roman" w:cs="Times New Roman"/>
          <w:sz w:val="28"/>
          <w:szCs w:val="28"/>
        </w:rPr>
        <w:t xml:space="preserve"> цена i-</w:t>
      </w:r>
      <w:proofErr w:type="spellStart"/>
      <w:r w:rsidRPr="00BB3675">
        <w:rPr>
          <w:rFonts w:ascii="Times New Roman" w:hAnsi="Times New Roman" w:cs="Times New Roman"/>
          <w:sz w:val="28"/>
          <w:szCs w:val="28"/>
        </w:rPr>
        <w:t>го</w:t>
      </w:r>
      <w:proofErr w:type="spellEnd"/>
      <w:r w:rsidRPr="00BB3675">
        <w:rPr>
          <w:rFonts w:ascii="Times New Roman" w:hAnsi="Times New Roman" w:cs="Times New Roman"/>
          <w:sz w:val="28"/>
          <w:szCs w:val="28"/>
        </w:rPr>
        <w:t xml:space="preserve"> предмета.</w:t>
      </w:r>
    </w:p>
    <w:p w:rsidR="002B0ABE" w:rsidRDefault="002B0ABE" w:rsidP="002B0ABE">
      <w:pPr>
        <w:jc w:val="center"/>
        <w:rPr>
          <w:rFonts w:ascii="Times New Roman" w:hAnsi="Times New Roman" w:cs="Times New Roman"/>
          <w:b/>
          <w:sz w:val="28"/>
          <w:szCs w:val="28"/>
        </w:rPr>
      </w:pPr>
    </w:p>
    <w:p w:rsidR="00EB23B4" w:rsidRDefault="00EB23B4" w:rsidP="0019514D">
      <w:pPr>
        <w:rPr>
          <w:rFonts w:ascii="Times New Roman" w:eastAsiaTheme="minorEastAsia" w:hAnsi="Times New Roman" w:cs="Times New Roman"/>
          <w:b/>
          <w:sz w:val="32"/>
          <w:szCs w:val="32"/>
        </w:rPr>
      </w:pPr>
    </w:p>
    <w:p w:rsidR="005E46F8" w:rsidRDefault="00C23FC5" w:rsidP="00C717E0">
      <w:pPr>
        <w:ind w:firstLine="540"/>
        <w:jc w:val="both"/>
        <w:rPr>
          <w:rFonts w:ascii="Times New Roman" w:hAnsi="Times New Roman" w:cs="Times New Roman"/>
          <w:b/>
          <w:sz w:val="28"/>
          <w:szCs w:val="28"/>
        </w:rPr>
      </w:pPr>
      <w:r>
        <w:rPr>
          <w:rFonts w:ascii="Times New Roman" w:hAnsi="Times New Roman" w:cs="Times New Roman"/>
          <w:b/>
          <w:sz w:val="28"/>
          <w:szCs w:val="28"/>
        </w:rPr>
        <w:t>3.</w:t>
      </w:r>
      <w:r w:rsidR="00B472F7">
        <w:rPr>
          <w:rFonts w:ascii="Times New Roman" w:hAnsi="Times New Roman" w:cs="Times New Roman"/>
          <w:b/>
          <w:sz w:val="28"/>
          <w:szCs w:val="28"/>
        </w:rPr>
        <w:t>7</w:t>
      </w:r>
      <w:r w:rsidR="005E46F8" w:rsidRPr="00082614">
        <w:rPr>
          <w:rFonts w:ascii="Times New Roman" w:hAnsi="Times New Roman" w:cs="Times New Roman"/>
          <w:b/>
          <w:sz w:val="28"/>
          <w:szCs w:val="28"/>
        </w:rPr>
        <w:t>. Определение затрат на дополнительное профессиональное образование работников</w:t>
      </w:r>
    </w:p>
    <w:p w:rsidR="00D10FE7" w:rsidRPr="00082614" w:rsidRDefault="00D10FE7" w:rsidP="005E46F8">
      <w:pPr>
        <w:jc w:val="center"/>
        <w:rPr>
          <w:rFonts w:ascii="Times New Roman" w:hAnsi="Times New Roman" w:cs="Times New Roman"/>
          <w:b/>
          <w:sz w:val="28"/>
          <w:szCs w:val="28"/>
        </w:rPr>
      </w:pPr>
    </w:p>
    <w:p w:rsidR="005E46F8" w:rsidRPr="00082614" w:rsidRDefault="005E46F8" w:rsidP="005E46F8">
      <w:pPr>
        <w:pStyle w:val="ConsPlusNormal"/>
        <w:ind w:firstLine="540"/>
        <w:jc w:val="both"/>
        <w:rPr>
          <w:rFonts w:ascii="Times New Roman" w:hAnsi="Times New Roman" w:cs="Times New Roman"/>
          <w:b/>
          <w:i/>
          <w:sz w:val="28"/>
          <w:szCs w:val="28"/>
        </w:rPr>
      </w:pPr>
      <w:r w:rsidRPr="00082614">
        <w:rPr>
          <w:rFonts w:ascii="Times New Roman" w:hAnsi="Times New Roman" w:cs="Times New Roman"/>
          <w:b/>
          <w:i/>
          <w:sz w:val="28"/>
          <w:szCs w:val="28"/>
        </w:rPr>
        <w:t>3.</w:t>
      </w:r>
      <w:r w:rsidR="00B472F7">
        <w:rPr>
          <w:rFonts w:ascii="Times New Roman" w:hAnsi="Times New Roman" w:cs="Times New Roman"/>
          <w:b/>
          <w:i/>
          <w:sz w:val="28"/>
          <w:szCs w:val="28"/>
        </w:rPr>
        <w:t>7</w:t>
      </w:r>
      <w:r w:rsidRPr="00082614">
        <w:rPr>
          <w:rFonts w:ascii="Times New Roman" w:hAnsi="Times New Roman" w:cs="Times New Roman"/>
          <w:b/>
          <w:i/>
          <w:sz w:val="28"/>
          <w:szCs w:val="28"/>
        </w:rPr>
        <w:t>.1. Затраты на приобретение образовательных услуг по профессиональной переподготовке и повышению квалификации (</w:t>
      </w:r>
      <w:r w:rsidRPr="00082614">
        <w:rPr>
          <w:rFonts w:ascii="Times New Roman" w:hAnsi="Times New Roman" w:cs="Times New Roman"/>
          <w:b/>
          <w:i/>
          <w:noProof/>
          <w:position w:val="-12"/>
          <w:sz w:val="28"/>
          <w:szCs w:val="28"/>
        </w:rPr>
        <w:drawing>
          <wp:inline distT="0" distB="0" distL="0" distR="0" wp14:anchorId="058D3211" wp14:editId="14C66A07">
            <wp:extent cx="287020" cy="248285"/>
            <wp:effectExtent l="0" t="0" r="0" b="0"/>
            <wp:docPr id="73" name="Рисунок 73" descr="Описание: base_23848_146412_9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698" descr="Описание: base_23848_146412_934"/>
                    <pic:cNvPicPr>
                      <a:picLocks noChangeArrowheads="1"/>
                    </pic:cNvPicPr>
                  </pic:nvPicPr>
                  <pic:blipFill>
                    <a:blip r:embed="rId189" cstate="print">
                      <a:extLst>
                        <a:ext uri="{28A0092B-C50C-407E-A947-70E740481C1C}">
                          <a14:useLocalDpi xmlns:a14="http://schemas.microsoft.com/office/drawing/2010/main" val="0"/>
                        </a:ext>
                      </a:extLst>
                    </a:blip>
                    <a:srcRect/>
                    <a:stretch>
                      <a:fillRect/>
                    </a:stretch>
                  </pic:blipFill>
                  <pic:spPr bwMode="auto">
                    <a:xfrm>
                      <a:off x="0" y="0"/>
                      <a:ext cx="287020" cy="248285"/>
                    </a:xfrm>
                    <a:prstGeom prst="rect">
                      <a:avLst/>
                    </a:prstGeom>
                    <a:noFill/>
                    <a:ln>
                      <a:noFill/>
                    </a:ln>
                  </pic:spPr>
                </pic:pic>
              </a:graphicData>
            </a:graphic>
          </wp:inline>
        </w:drawing>
      </w:r>
      <w:r w:rsidRPr="00082614">
        <w:rPr>
          <w:rFonts w:ascii="Times New Roman" w:hAnsi="Times New Roman" w:cs="Times New Roman"/>
          <w:b/>
          <w:i/>
          <w:sz w:val="28"/>
          <w:szCs w:val="28"/>
        </w:rPr>
        <w:t>) определяются по формуле:</w:t>
      </w:r>
    </w:p>
    <w:p w:rsidR="005E46F8" w:rsidRPr="00CD34D6" w:rsidRDefault="005E46F8" w:rsidP="005E46F8">
      <w:pPr>
        <w:pStyle w:val="ConsPlusNormal"/>
        <w:ind w:firstLine="540"/>
        <w:jc w:val="both"/>
        <w:rPr>
          <w:rFonts w:ascii="Times New Roman" w:hAnsi="Times New Roman" w:cs="Times New Roman"/>
          <w:sz w:val="28"/>
          <w:szCs w:val="28"/>
        </w:rPr>
      </w:pPr>
    </w:p>
    <w:p w:rsidR="005E46F8" w:rsidRPr="00CD34D6" w:rsidRDefault="005E46F8" w:rsidP="005E46F8">
      <w:pPr>
        <w:pStyle w:val="ConsPlusNormal"/>
        <w:jc w:val="center"/>
        <w:rPr>
          <w:rFonts w:ascii="Times New Roman" w:hAnsi="Times New Roman" w:cs="Times New Roman"/>
          <w:sz w:val="28"/>
          <w:szCs w:val="28"/>
        </w:rPr>
      </w:pPr>
      <w:r w:rsidRPr="00936624">
        <w:rPr>
          <w:rFonts w:ascii="Times New Roman" w:hAnsi="Times New Roman" w:cs="Times New Roman"/>
          <w:noProof/>
          <w:position w:val="-28"/>
          <w:sz w:val="28"/>
          <w:szCs w:val="28"/>
        </w:rPr>
        <w:drawing>
          <wp:inline distT="0" distB="0" distL="0" distR="0" wp14:anchorId="1ADE5CB2" wp14:editId="5F96DD72">
            <wp:extent cx="1456690" cy="472440"/>
            <wp:effectExtent l="0" t="0" r="0" b="3810"/>
            <wp:docPr id="72" name="Рисунок 72" descr="Описание: base_23848_146412_9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697" descr="Описание: base_23848_146412_935"/>
                    <pic:cNvPicPr>
                      <a:picLocks noChangeArrowheads="1"/>
                    </pic:cNvPicPr>
                  </pic:nvPicPr>
                  <pic:blipFill>
                    <a:blip r:embed="rId190" cstate="print">
                      <a:extLst>
                        <a:ext uri="{28A0092B-C50C-407E-A947-70E740481C1C}">
                          <a14:useLocalDpi xmlns:a14="http://schemas.microsoft.com/office/drawing/2010/main" val="0"/>
                        </a:ext>
                      </a:extLst>
                    </a:blip>
                    <a:srcRect/>
                    <a:stretch>
                      <a:fillRect/>
                    </a:stretch>
                  </pic:blipFill>
                  <pic:spPr bwMode="auto">
                    <a:xfrm>
                      <a:off x="0" y="0"/>
                      <a:ext cx="1456690" cy="472440"/>
                    </a:xfrm>
                    <a:prstGeom prst="rect">
                      <a:avLst/>
                    </a:prstGeom>
                    <a:noFill/>
                    <a:ln>
                      <a:noFill/>
                    </a:ln>
                  </pic:spPr>
                </pic:pic>
              </a:graphicData>
            </a:graphic>
          </wp:inline>
        </w:drawing>
      </w:r>
      <w:r w:rsidRPr="00CD34D6">
        <w:rPr>
          <w:rFonts w:ascii="Times New Roman" w:hAnsi="Times New Roman" w:cs="Times New Roman"/>
          <w:sz w:val="28"/>
          <w:szCs w:val="28"/>
        </w:rPr>
        <w:t>, где</w:t>
      </w:r>
    </w:p>
    <w:p w:rsidR="005E46F8" w:rsidRPr="00CD34D6" w:rsidRDefault="005E46F8" w:rsidP="005E46F8">
      <w:pPr>
        <w:pStyle w:val="ConsPlusNormal"/>
        <w:ind w:firstLine="540"/>
        <w:jc w:val="both"/>
        <w:rPr>
          <w:rFonts w:ascii="Times New Roman" w:hAnsi="Times New Roman" w:cs="Times New Roman"/>
          <w:sz w:val="28"/>
          <w:szCs w:val="28"/>
        </w:rPr>
      </w:pPr>
      <w:r w:rsidRPr="00936624">
        <w:rPr>
          <w:rFonts w:ascii="Times New Roman" w:hAnsi="Times New Roman" w:cs="Times New Roman"/>
          <w:noProof/>
          <w:position w:val="-12"/>
          <w:sz w:val="28"/>
          <w:szCs w:val="28"/>
        </w:rPr>
        <w:lastRenderedPageBreak/>
        <w:drawing>
          <wp:inline distT="0" distB="0" distL="0" distR="0" wp14:anchorId="39BA54E0" wp14:editId="3C56F5E2">
            <wp:extent cx="379730" cy="248285"/>
            <wp:effectExtent l="0" t="0" r="1270" b="0"/>
            <wp:docPr id="74" name="Рисунок 74" descr="Описание: base_23848_146412_9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696" descr="Описание: base_23848_146412_936"/>
                    <pic:cNvPicPr>
                      <a:picLocks noChangeArrowheads="1"/>
                    </pic:cNvPicPr>
                  </pic:nvPicPr>
                  <pic:blipFill>
                    <a:blip r:embed="rId191" cstate="print">
                      <a:extLst>
                        <a:ext uri="{28A0092B-C50C-407E-A947-70E740481C1C}">
                          <a14:useLocalDpi xmlns:a14="http://schemas.microsoft.com/office/drawing/2010/main" val="0"/>
                        </a:ext>
                      </a:extLst>
                    </a:blip>
                    <a:srcRect/>
                    <a:stretch>
                      <a:fillRect/>
                    </a:stretch>
                  </pic:blipFill>
                  <pic:spPr bwMode="auto">
                    <a:xfrm>
                      <a:off x="0" y="0"/>
                      <a:ext cx="379730" cy="248285"/>
                    </a:xfrm>
                    <a:prstGeom prst="rect">
                      <a:avLst/>
                    </a:prstGeom>
                    <a:noFill/>
                    <a:ln>
                      <a:noFill/>
                    </a:ln>
                  </pic:spPr>
                </pic:pic>
              </a:graphicData>
            </a:graphic>
          </wp:inline>
        </w:drawing>
      </w:r>
      <w:r w:rsidRPr="00CD34D6">
        <w:rPr>
          <w:rFonts w:ascii="Times New Roman" w:hAnsi="Times New Roman" w:cs="Times New Roman"/>
          <w:sz w:val="28"/>
          <w:szCs w:val="28"/>
        </w:rPr>
        <w:t xml:space="preserve"> </w:t>
      </w:r>
      <w:r w:rsidR="00C84CF6">
        <w:rPr>
          <w:rFonts w:ascii="Times New Roman" w:hAnsi="Times New Roman" w:cs="Times New Roman"/>
          <w:sz w:val="28"/>
          <w:szCs w:val="28"/>
        </w:rPr>
        <w:t>–</w:t>
      </w:r>
      <w:r w:rsidRPr="00CD34D6">
        <w:rPr>
          <w:rFonts w:ascii="Times New Roman" w:hAnsi="Times New Roman" w:cs="Times New Roman"/>
          <w:sz w:val="28"/>
          <w:szCs w:val="28"/>
        </w:rPr>
        <w:t xml:space="preserve"> количество работников, направляемых на i-й вид дополнительного профессионального образования;</w:t>
      </w:r>
    </w:p>
    <w:p w:rsidR="005E46F8" w:rsidRDefault="00C717E0" w:rsidP="00C84CF6">
      <w:pPr>
        <w:pStyle w:val="ConsPlusNormal"/>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00C84CF6">
        <w:rPr>
          <w:rFonts w:ascii="Times New Roman" w:hAnsi="Times New Roman" w:cs="Times New Roman"/>
          <w:sz w:val="28"/>
          <w:szCs w:val="28"/>
          <w:lang w:val="en-US"/>
        </w:rPr>
        <w:t>P</w:t>
      </w:r>
      <w:r w:rsidR="00C84CF6" w:rsidRPr="00C84CF6">
        <w:rPr>
          <w:rFonts w:ascii="Times New Roman" w:hAnsi="Times New Roman" w:cs="Times New Roman"/>
          <w:sz w:val="28"/>
          <w:szCs w:val="28"/>
          <w:vertAlign w:val="subscript"/>
          <w:lang w:val="en-US"/>
        </w:rPr>
        <w:t>i</w:t>
      </w:r>
      <w:r w:rsidR="00C84CF6" w:rsidRPr="00C84CF6">
        <w:rPr>
          <w:rFonts w:ascii="Times New Roman" w:hAnsi="Times New Roman" w:cs="Times New Roman"/>
          <w:sz w:val="28"/>
          <w:szCs w:val="28"/>
          <w:vertAlign w:val="subscript"/>
        </w:rPr>
        <w:t xml:space="preserve"> </w:t>
      </w:r>
      <w:proofErr w:type="spellStart"/>
      <w:r w:rsidR="00C84CF6" w:rsidRPr="00C84CF6">
        <w:rPr>
          <w:rFonts w:ascii="Times New Roman" w:hAnsi="Times New Roman" w:cs="Times New Roman"/>
          <w:sz w:val="28"/>
          <w:szCs w:val="28"/>
          <w:vertAlign w:val="subscript"/>
        </w:rPr>
        <w:t>дпо</w:t>
      </w:r>
      <w:proofErr w:type="spellEnd"/>
      <w:r w:rsidR="00C84CF6">
        <w:rPr>
          <w:rFonts w:ascii="Times New Roman" w:hAnsi="Times New Roman" w:cs="Times New Roman"/>
          <w:sz w:val="28"/>
          <w:szCs w:val="28"/>
        </w:rPr>
        <w:t xml:space="preserve"> –</w:t>
      </w:r>
      <w:r w:rsidR="005E46F8" w:rsidRPr="00CD34D6">
        <w:rPr>
          <w:rFonts w:ascii="Times New Roman" w:hAnsi="Times New Roman" w:cs="Times New Roman"/>
          <w:sz w:val="28"/>
          <w:szCs w:val="28"/>
        </w:rPr>
        <w:t xml:space="preserve"> цена обучения одного работника по i-</w:t>
      </w:r>
      <w:proofErr w:type="spellStart"/>
      <w:r w:rsidR="005E46F8" w:rsidRPr="00CD34D6">
        <w:rPr>
          <w:rFonts w:ascii="Times New Roman" w:hAnsi="Times New Roman" w:cs="Times New Roman"/>
          <w:sz w:val="28"/>
          <w:szCs w:val="28"/>
        </w:rPr>
        <w:t>му</w:t>
      </w:r>
      <w:proofErr w:type="spellEnd"/>
      <w:r w:rsidR="005E46F8" w:rsidRPr="00CD34D6">
        <w:rPr>
          <w:rFonts w:ascii="Times New Roman" w:hAnsi="Times New Roman" w:cs="Times New Roman"/>
          <w:sz w:val="28"/>
          <w:szCs w:val="28"/>
        </w:rPr>
        <w:t xml:space="preserve"> виду дополнительного профессионального образования.</w:t>
      </w:r>
    </w:p>
    <w:p w:rsidR="00C717E0" w:rsidRDefault="00C717E0" w:rsidP="00D10FE7">
      <w:pPr>
        <w:pStyle w:val="ConsPlusNormal"/>
        <w:jc w:val="both"/>
        <w:rPr>
          <w:rFonts w:ascii="Times New Roman" w:hAnsi="Times New Roman" w:cs="Times New Roman"/>
          <w:sz w:val="28"/>
          <w:szCs w:val="28"/>
        </w:rPr>
      </w:pPr>
    </w:p>
    <w:p w:rsidR="00D10FE7" w:rsidRDefault="00D10FE7" w:rsidP="00D10FE7">
      <w:pPr>
        <w:pStyle w:val="ConsPlusNormal"/>
        <w:jc w:val="both"/>
        <w:rPr>
          <w:rFonts w:ascii="Times New Roman" w:hAnsi="Times New Roman" w:cs="Times New Roman"/>
          <w:sz w:val="28"/>
          <w:szCs w:val="28"/>
        </w:rPr>
      </w:pPr>
    </w:p>
    <w:p w:rsidR="00D10FE7" w:rsidRPr="0007389D" w:rsidRDefault="00D10FE7" w:rsidP="00D10FE7">
      <w:pPr>
        <w:pStyle w:val="ConsPlusNormal"/>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562"/>
        <w:gridCol w:w="6885"/>
        <w:gridCol w:w="3743"/>
        <w:gridCol w:w="3738"/>
      </w:tblGrid>
      <w:tr w:rsidR="005E46F8" w:rsidRPr="0007389D" w:rsidTr="0029640D">
        <w:tc>
          <w:tcPr>
            <w:tcW w:w="562" w:type="dxa"/>
          </w:tcPr>
          <w:p w:rsidR="005E46F8" w:rsidRPr="001E01ED" w:rsidRDefault="005E46F8" w:rsidP="00CA7EB3">
            <w:pPr>
              <w:jc w:val="center"/>
              <w:rPr>
                <w:rFonts w:ascii="Times New Roman" w:hAnsi="Times New Roman" w:cs="Times New Roman"/>
                <w:b/>
                <w:sz w:val="24"/>
                <w:szCs w:val="24"/>
              </w:rPr>
            </w:pPr>
            <w:r w:rsidRPr="001E01ED">
              <w:rPr>
                <w:rFonts w:ascii="Times New Roman" w:hAnsi="Times New Roman" w:cs="Times New Roman"/>
                <w:b/>
                <w:sz w:val="24"/>
                <w:szCs w:val="24"/>
              </w:rPr>
              <w:t>№ п/п</w:t>
            </w:r>
          </w:p>
        </w:tc>
        <w:tc>
          <w:tcPr>
            <w:tcW w:w="6885" w:type="dxa"/>
          </w:tcPr>
          <w:p w:rsidR="005E46F8" w:rsidRPr="001E01ED" w:rsidRDefault="005E46F8" w:rsidP="00CA7EB3">
            <w:pPr>
              <w:jc w:val="center"/>
              <w:rPr>
                <w:rFonts w:ascii="Times New Roman" w:hAnsi="Times New Roman" w:cs="Times New Roman"/>
                <w:b/>
                <w:sz w:val="24"/>
                <w:szCs w:val="24"/>
              </w:rPr>
            </w:pPr>
            <w:r w:rsidRPr="001E01ED">
              <w:rPr>
                <w:rFonts w:ascii="Times New Roman" w:hAnsi="Times New Roman" w:cs="Times New Roman"/>
                <w:b/>
                <w:sz w:val="24"/>
                <w:szCs w:val="24"/>
              </w:rPr>
              <w:t>Наименование</w:t>
            </w:r>
          </w:p>
        </w:tc>
        <w:tc>
          <w:tcPr>
            <w:tcW w:w="3743" w:type="dxa"/>
          </w:tcPr>
          <w:p w:rsidR="005E46F8" w:rsidRPr="001E01ED" w:rsidRDefault="005E46F8" w:rsidP="00CA7EB3">
            <w:pPr>
              <w:jc w:val="center"/>
              <w:rPr>
                <w:rFonts w:ascii="Times New Roman" w:hAnsi="Times New Roman" w:cs="Times New Roman"/>
                <w:b/>
                <w:sz w:val="24"/>
                <w:szCs w:val="24"/>
              </w:rPr>
            </w:pPr>
            <w:r w:rsidRPr="001E01ED">
              <w:rPr>
                <w:rFonts w:ascii="Times New Roman" w:hAnsi="Times New Roman" w:cs="Times New Roman"/>
                <w:b/>
                <w:sz w:val="24"/>
                <w:szCs w:val="24"/>
              </w:rPr>
              <w:t>Количество госуда</w:t>
            </w:r>
            <w:r w:rsidR="00C84CF6">
              <w:rPr>
                <w:rFonts w:ascii="Times New Roman" w:hAnsi="Times New Roman" w:cs="Times New Roman"/>
                <w:b/>
                <w:sz w:val="24"/>
                <w:szCs w:val="24"/>
              </w:rPr>
              <w:t>рственных гражданских служащих</w:t>
            </w:r>
          </w:p>
        </w:tc>
        <w:tc>
          <w:tcPr>
            <w:tcW w:w="3738" w:type="dxa"/>
          </w:tcPr>
          <w:p w:rsidR="005E46F8" w:rsidRPr="001E01ED" w:rsidRDefault="005E46F8" w:rsidP="00CA7EB3">
            <w:pPr>
              <w:jc w:val="center"/>
              <w:rPr>
                <w:rFonts w:ascii="Times New Roman" w:hAnsi="Times New Roman" w:cs="Times New Roman"/>
                <w:b/>
                <w:sz w:val="24"/>
                <w:szCs w:val="24"/>
              </w:rPr>
            </w:pPr>
            <w:r w:rsidRPr="001E01ED">
              <w:rPr>
                <w:rFonts w:ascii="Times New Roman" w:hAnsi="Times New Roman" w:cs="Times New Roman"/>
                <w:b/>
                <w:sz w:val="24"/>
                <w:szCs w:val="24"/>
              </w:rPr>
              <w:t>Цена образовательной услуги на 1 работника, руб.</w:t>
            </w:r>
          </w:p>
        </w:tc>
      </w:tr>
      <w:tr w:rsidR="005E46F8" w:rsidTr="0029640D">
        <w:tc>
          <w:tcPr>
            <w:tcW w:w="562" w:type="dxa"/>
          </w:tcPr>
          <w:p w:rsidR="005E46F8" w:rsidRPr="0007389D" w:rsidRDefault="005E46F8" w:rsidP="00CA7EB3">
            <w:pPr>
              <w:jc w:val="center"/>
              <w:rPr>
                <w:rFonts w:ascii="Times New Roman" w:hAnsi="Times New Roman" w:cs="Times New Roman"/>
                <w:sz w:val="24"/>
                <w:szCs w:val="24"/>
              </w:rPr>
            </w:pPr>
            <w:r>
              <w:rPr>
                <w:rFonts w:ascii="Times New Roman" w:hAnsi="Times New Roman" w:cs="Times New Roman"/>
                <w:sz w:val="24"/>
                <w:szCs w:val="24"/>
              </w:rPr>
              <w:t>1.</w:t>
            </w:r>
          </w:p>
        </w:tc>
        <w:tc>
          <w:tcPr>
            <w:tcW w:w="6885" w:type="dxa"/>
          </w:tcPr>
          <w:p w:rsidR="005E46F8" w:rsidRPr="0007389D" w:rsidRDefault="005E46F8" w:rsidP="00CA7EB3">
            <w:pPr>
              <w:jc w:val="both"/>
              <w:rPr>
                <w:rFonts w:ascii="Times New Roman" w:hAnsi="Times New Roman" w:cs="Times New Roman"/>
                <w:sz w:val="24"/>
                <w:szCs w:val="24"/>
              </w:rPr>
            </w:pPr>
            <w:r>
              <w:rPr>
                <w:rFonts w:ascii="Times New Roman" w:hAnsi="Times New Roman" w:cs="Times New Roman"/>
                <w:sz w:val="24"/>
                <w:szCs w:val="24"/>
              </w:rPr>
              <w:t>Образовательные услуги по дополнительным профессиональным программам (повышение квалификации)</w:t>
            </w:r>
          </w:p>
        </w:tc>
        <w:tc>
          <w:tcPr>
            <w:tcW w:w="3743" w:type="dxa"/>
          </w:tcPr>
          <w:p w:rsidR="005E46F8" w:rsidRPr="0007389D" w:rsidRDefault="005E46F8" w:rsidP="0029640D">
            <w:pPr>
              <w:jc w:val="both"/>
              <w:rPr>
                <w:rFonts w:ascii="Times New Roman" w:hAnsi="Times New Roman" w:cs="Times New Roman"/>
                <w:sz w:val="24"/>
                <w:szCs w:val="24"/>
              </w:rPr>
            </w:pPr>
            <w:r>
              <w:rPr>
                <w:rFonts w:ascii="Times New Roman" w:hAnsi="Times New Roman" w:cs="Times New Roman"/>
                <w:sz w:val="24"/>
                <w:szCs w:val="24"/>
              </w:rPr>
              <w:t xml:space="preserve">Не более 8 человек (при наличии оснований, установленных Указом Президента Российской Федерации от </w:t>
            </w:r>
            <w:r w:rsidR="0029640D">
              <w:rPr>
                <w:rFonts w:ascii="Times New Roman" w:hAnsi="Times New Roman" w:cs="Times New Roman"/>
                <w:sz w:val="24"/>
                <w:szCs w:val="24"/>
              </w:rPr>
              <w:t>2</w:t>
            </w:r>
            <w:r>
              <w:rPr>
                <w:rFonts w:ascii="Times New Roman" w:hAnsi="Times New Roman" w:cs="Times New Roman"/>
                <w:sz w:val="24"/>
                <w:szCs w:val="24"/>
              </w:rPr>
              <w:t xml:space="preserve">8.12.2006 </w:t>
            </w:r>
            <w:r w:rsidR="0029640D">
              <w:rPr>
                <w:rFonts w:ascii="Times New Roman" w:hAnsi="Times New Roman" w:cs="Times New Roman"/>
                <w:sz w:val="24"/>
                <w:szCs w:val="24"/>
              </w:rPr>
              <w:t>г. № 1474</w:t>
            </w:r>
            <w:r>
              <w:rPr>
                <w:rFonts w:ascii="Times New Roman" w:hAnsi="Times New Roman" w:cs="Times New Roman"/>
                <w:sz w:val="24"/>
                <w:szCs w:val="24"/>
              </w:rPr>
              <w:t>"О дополнительном профессиональном образовании государственных гражданских служащих Российской Федерации")</w:t>
            </w:r>
          </w:p>
        </w:tc>
        <w:tc>
          <w:tcPr>
            <w:tcW w:w="3738" w:type="dxa"/>
          </w:tcPr>
          <w:p w:rsidR="00C717E0" w:rsidRDefault="00C717E0" w:rsidP="001E01ED">
            <w:pPr>
              <w:jc w:val="center"/>
              <w:rPr>
                <w:rFonts w:ascii="Times New Roman" w:hAnsi="Times New Roman" w:cs="Times New Roman"/>
                <w:sz w:val="24"/>
                <w:szCs w:val="24"/>
              </w:rPr>
            </w:pPr>
          </w:p>
          <w:p w:rsidR="005E46F8" w:rsidRPr="0007389D" w:rsidRDefault="005E46F8" w:rsidP="00FC055D">
            <w:pPr>
              <w:jc w:val="center"/>
              <w:rPr>
                <w:rFonts w:ascii="Times New Roman" w:hAnsi="Times New Roman" w:cs="Times New Roman"/>
                <w:sz w:val="24"/>
                <w:szCs w:val="24"/>
              </w:rPr>
            </w:pPr>
            <w:r>
              <w:rPr>
                <w:rFonts w:ascii="Times New Roman" w:hAnsi="Times New Roman" w:cs="Times New Roman"/>
                <w:sz w:val="24"/>
                <w:szCs w:val="24"/>
              </w:rPr>
              <w:t xml:space="preserve">Не более </w:t>
            </w:r>
            <w:r w:rsidR="00FC055D">
              <w:rPr>
                <w:rFonts w:ascii="Times New Roman" w:hAnsi="Times New Roman" w:cs="Times New Roman"/>
                <w:sz w:val="24"/>
                <w:szCs w:val="24"/>
              </w:rPr>
              <w:t>100</w:t>
            </w:r>
            <w:r>
              <w:rPr>
                <w:rFonts w:ascii="Times New Roman" w:hAnsi="Times New Roman" w:cs="Times New Roman"/>
                <w:sz w:val="24"/>
                <w:szCs w:val="24"/>
              </w:rPr>
              <w:t xml:space="preserve"> 000</w:t>
            </w:r>
          </w:p>
        </w:tc>
      </w:tr>
    </w:tbl>
    <w:p w:rsidR="004A078A" w:rsidRDefault="004A078A" w:rsidP="00B472F7">
      <w:pPr>
        <w:rPr>
          <w:rFonts w:ascii="Times New Roman" w:hAnsi="Times New Roman" w:cs="Times New Roman"/>
          <w:sz w:val="28"/>
          <w:szCs w:val="28"/>
        </w:rPr>
      </w:pPr>
    </w:p>
    <w:p w:rsidR="005D7D23" w:rsidRDefault="005D7D23" w:rsidP="0025635A">
      <w:pPr>
        <w:pStyle w:val="ConsPlusNormal"/>
        <w:ind w:left="2832" w:firstLine="708"/>
        <w:jc w:val="both"/>
        <w:rPr>
          <w:rFonts w:ascii="Times New Roman" w:hAnsi="Times New Roman" w:cs="Times New Roman"/>
          <w:b/>
          <w:sz w:val="28"/>
          <w:szCs w:val="28"/>
        </w:rPr>
      </w:pPr>
    </w:p>
    <w:p w:rsidR="00070D87" w:rsidRPr="00070D87" w:rsidRDefault="009D5E2F" w:rsidP="00070D87">
      <w:pPr>
        <w:ind w:firstLine="708"/>
        <w:rPr>
          <w:rFonts w:ascii="Times New Roman" w:hAnsi="Times New Roman" w:cs="Times New Roman"/>
          <w:b/>
          <w:sz w:val="28"/>
          <w:szCs w:val="28"/>
        </w:rPr>
      </w:pPr>
      <w:r>
        <w:rPr>
          <w:rFonts w:ascii="Times New Roman" w:hAnsi="Times New Roman" w:cs="Times New Roman"/>
          <w:b/>
          <w:sz w:val="28"/>
          <w:szCs w:val="28"/>
        </w:rPr>
        <w:t xml:space="preserve">           </w:t>
      </w:r>
      <w:r w:rsidR="00070D87">
        <w:rPr>
          <w:rFonts w:ascii="Times New Roman" w:hAnsi="Times New Roman" w:cs="Times New Roman"/>
          <w:b/>
          <w:sz w:val="28"/>
          <w:szCs w:val="28"/>
        </w:rPr>
        <w:t xml:space="preserve"> </w:t>
      </w:r>
      <w:r w:rsidR="005D7D23" w:rsidRPr="00070D87">
        <w:rPr>
          <w:rFonts w:ascii="Times New Roman" w:hAnsi="Times New Roman" w:cs="Times New Roman"/>
          <w:b/>
          <w:sz w:val="28"/>
          <w:szCs w:val="28"/>
        </w:rPr>
        <w:t>3.</w:t>
      </w:r>
      <w:r w:rsidR="00070D87" w:rsidRPr="00070D87">
        <w:rPr>
          <w:rFonts w:ascii="Times New Roman" w:hAnsi="Times New Roman" w:cs="Times New Roman"/>
          <w:b/>
          <w:sz w:val="28"/>
          <w:szCs w:val="28"/>
        </w:rPr>
        <w:t>8</w:t>
      </w:r>
      <w:r w:rsidR="005D7D23" w:rsidRPr="00070D87">
        <w:rPr>
          <w:rFonts w:ascii="Times New Roman" w:hAnsi="Times New Roman" w:cs="Times New Roman"/>
          <w:b/>
          <w:sz w:val="28"/>
          <w:szCs w:val="28"/>
        </w:rPr>
        <w:t xml:space="preserve">. </w:t>
      </w:r>
      <w:r w:rsidR="00070D87" w:rsidRPr="00070D87">
        <w:rPr>
          <w:rFonts w:ascii="Times New Roman" w:hAnsi="Times New Roman" w:cs="Times New Roman"/>
          <w:b/>
          <w:sz w:val="28"/>
          <w:szCs w:val="28"/>
        </w:rPr>
        <w:t>Затраты на разработку проектной, технической и иной документации</w:t>
      </w:r>
    </w:p>
    <w:p w:rsidR="00070D87" w:rsidRDefault="00070D87" w:rsidP="00070D87">
      <w:pPr>
        <w:rPr>
          <w:rFonts w:ascii="Times New Roman" w:hAnsi="Times New Roman" w:cs="Times New Roman"/>
          <w:sz w:val="28"/>
          <w:szCs w:val="28"/>
        </w:rPr>
      </w:pPr>
    </w:p>
    <w:p w:rsidR="00070D87" w:rsidRPr="00070D87" w:rsidRDefault="00070D87" w:rsidP="00070D87">
      <w:pPr>
        <w:ind w:firstLine="708"/>
        <w:jc w:val="both"/>
        <w:rPr>
          <w:rFonts w:ascii="Times New Roman" w:hAnsi="Times New Roman" w:cs="Times New Roman"/>
          <w:b/>
          <w:i/>
          <w:sz w:val="28"/>
          <w:szCs w:val="28"/>
        </w:rPr>
      </w:pPr>
      <w:r w:rsidRPr="00070D87">
        <w:rPr>
          <w:rFonts w:ascii="Times New Roman" w:hAnsi="Times New Roman" w:cs="Times New Roman"/>
          <w:b/>
          <w:i/>
          <w:sz w:val="28"/>
          <w:szCs w:val="28"/>
        </w:rPr>
        <w:t xml:space="preserve">3.8.1. Затраты на разработку проектной, технической и иной документации </w:t>
      </w:r>
      <w:r w:rsidRPr="00070D87">
        <w:rPr>
          <w:rFonts w:ascii="Times New Roman" w:eastAsiaTheme="minorEastAsia" w:hAnsi="Times New Roman" w:cs="Times New Roman"/>
          <w:b/>
          <w:i/>
          <w:sz w:val="28"/>
          <w:szCs w:val="28"/>
        </w:rPr>
        <w:t>(З</w:t>
      </w:r>
      <w:r w:rsidRPr="00070D87">
        <w:rPr>
          <w:rFonts w:ascii="Times New Roman" w:eastAsiaTheme="minorEastAsia" w:hAnsi="Times New Roman" w:cs="Times New Roman"/>
          <w:b/>
          <w:i/>
          <w:sz w:val="28"/>
          <w:szCs w:val="28"/>
          <w:vertAlign w:val="subscript"/>
        </w:rPr>
        <w:t>пдокум</w:t>
      </w:r>
      <w:r w:rsidRPr="00070D87">
        <w:rPr>
          <w:rFonts w:ascii="Times New Roman" w:eastAsiaTheme="minorEastAsia" w:hAnsi="Times New Roman" w:cs="Times New Roman"/>
          <w:b/>
          <w:i/>
          <w:sz w:val="28"/>
          <w:szCs w:val="28"/>
        </w:rPr>
        <w:t>)</w:t>
      </w:r>
      <w:r w:rsidRPr="00070D87">
        <w:rPr>
          <w:b/>
          <w:i/>
        </w:rPr>
        <w:t xml:space="preserve"> </w:t>
      </w:r>
      <w:r w:rsidRPr="00070D87">
        <w:rPr>
          <w:rFonts w:ascii="Times New Roman" w:eastAsiaTheme="minorEastAsia" w:hAnsi="Times New Roman" w:cs="Times New Roman"/>
          <w:b/>
          <w:i/>
          <w:sz w:val="28"/>
          <w:szCs w:val="28"/>
        </w:rPr>
        <w:t>определяются по формуле:</w:t>
      </w:r>
    </w:p>
    <w:p w:rsidR="00070D87" w:rsidRPr="001015A3" w:rsidRDefault="00070D87" w:rsidP="00070D87">
      <w:pPr>
        <w:pStyle w:val="a7"/>
        <w:rPr>
          <w:rFonts w:ascii="Times New Roman" w:eastAsiaTheme="minorEastAsia" w:hAnsi="Times New Roman" w:cs="Times New Roman"/>
          <w:sz w:val="28"/>
          <w:szCs w:val="28"/>
        </w:rPr>
      </w:pPr>
      <w:r>
        <w:rPr>
          <w:rFonts w:ascii="Times New Roman" w:hAnsi="Times New Roman" w:cs="Times New Roman"/>
          <w:sz w:val="28"/>
          <w:szCs w:val="28"/>
        </w:rPr>
        <w:t xml:space="preserve">                                                                </w:t>
      </w:r>
      <w:r w:rsidRPr="001015A3">
        <w:rPr>
          <w:rFonts w:ascii="Times New Roman" w:hAnsi="Times New Roman" w:cs="Times New Roman"/>
          <w:position w:val="-14"/>
          <w:sz w:val="28"/>
          <w:szCs w:val="28"/>
        </w:rPr>
        <w:object w:dxaOrig="2880" w:dyaOrig="380">
          <v:shape id="_x0000_i1096" type="#_x0000_t75" style="width:192pt;height:24pt" o:ole="">
            <v:imagedata r:id="rId192" o:title=""/>
          </v:shape>
          <o:OLEObject Type="Embed" ProgID="Equation.3" ShapeID="_x0000_i1096" DrawAspect="Content" ObjectID="_1605429179" r:id="rId193"/>
        </w:object>
      </w:r>
      <w:r w:rsidRPr="001015A3">
        <w:rPr>
          <w:rFonts w:ascii="Times New Roman" w:eastAsiaTheme="minorEastAsia" w:hAnsi="Times New Roman" w:cs="Times New Roman"/>
          <w:sz w:val="28"/>
          <w:szCs w:val="28"/>
        </w:rPr>
        <w:t>, где</w:t>
      </w:r>
    </w:p>
    <w:p w:rsidR="00070D87" w:rsidRPr="00070D87" w:rsidRDefault="00070D87" w:rsidP="00070D87">
      <w:pPr>
        <w:pStyle w:val="af"/>
        <w:ind w:left="720"/>
        <w:rPr>
          <w:rStyle w:val="ae"/>
          <w:rFonts w:ascii="Times New Roman" w:hAnsi="Times New Roman" w:cs="Times New Roman"/>
          <w:b w:val="0"/>
          <w:sz w:val="28"/>
          <w:szCs w:val="28"/>
        </w:rPr>
      </w:pPr>
      <w:r w:rsidRPr="00070D87">
        <w:rPr>
          <w:rStyle w:val="ae"/>
          <w:rFonts w:ascii="Times New Roman" w:hAnsi="Times New Roman" w:cs="Times New Roman"/>
          <w:b w:val="0"/>
          <w:sz w:val="28"/>
          <w:szCs w:val="28"/>
        </w:rPr>
        <w:t>G</w:t>
      </w:r>
      <w:r w:rsidRPr="00070D87">
        <w:rPr>
          <w:rStyle w:val="ae"/>
          <w:rFonts w:ascii="Times New Roman" w:hAnsi="Times New Roman" w:cs="Times New Roman"/>
          <w:b w:val="0"/>
          <w:sz w:val="28"/>
          <w:szCs w:val="28"/>
          <w:vertAlign w:val="subscript"/>
        </w:rPr>
        <w:t>техн</w:t>
      </w:r>
      <w:r w:rsidRPr="00070D87">
        <w:rPr>
          <w:rStyle w:val="ae"/>
          <w:rFonts w:ascii="Times New Roman" w:hAnsi="Times New Roman" w:cs="Times New Roman"/>
          <w:b w:val="0"/>
          <w:sz w:val="28"/>
          <w:szCs w:val="28"/>
        </w:rPr>
        <w:t xml:space="preserve"> – затраты на оказание услуг по разработке технического задания;</w:t>
      </w:r>
    </w:p>
    <w:p w:rsidR="00070D87" w:rsidRPr="00070D87" w:rsidRDefault="00070D87" w:rsidP="00070D87">
      <w:pPr>
        <w:pStyle w:val="af"/>
        <w:ind w:left="720"/>
        <w:rPr>
          <w:rStyle w:val="ae"/>
          <w:rFonts w:ascii="Times New Roman" w:hAnsi="Times New Roman" w:cs="Times New Roman"/>
          <w:b w:val="0"/>
          <w:sz w:val="28"/>
          <w:szCs w:val="28"/>
        </w:rPr>
      </w:pPr>
      <w:r w:rsidRPr="00070D87">
        <w:rPr>
          <w:rStyle w:val="ae"/>
          <w:rFonts w:ascii="Times New Roman" w:hAnsi="Times New Roman" w:cs="Times New Roman"/>
          <w:b w:val="0"/>
          <w:sz w:val="28"/>
          <w:szCs w:val="28"/>
        </w:rPr>
        <w:t>S</w:t>
      </w:r>
      <w:r w:rsidRPr="00070D87">
        <w:rPr>
          <w:rStyle w:val="ae"/>
          <w:rFonts w:ascii="Times New Roman" w:hAnsi="Times New Roman" w:cs="Times New Roman"/>
          <w:b w:val="0"/>
          <w:sz w:val="28"/>
          <w:szCs w:val="28"/>
          <w:vertAlign w:val="subscript"/>
        </w:rPr>
        <w:t>проект</w:t>
      </w:r>
      <w:r w:rsidRPr="00070D87">
        <w:rPr>
          <w:rStyle w:val="ae"/>
          <w:rFonts w:ascii="Times New Roman" w:hAnsi="Times New Roman" w:cs="Times New Roman"/>
          <w:b w:val="0"/>
          <w:sz w:val="28"/>
          <w:szCs w:val="28"/>
        </w:rPr>
        <w:t xml:space="preserve"> – затраты на оказание услуг по разработке проектной документации; </w:t>
      </w:r>
    </w:p>
    <w:p w:rsidR="00070D87" w:rsidRDefault="00070D87" w:rsidP="00070D87">
      <w:pPr>
        <w:pStyle w:val="af"/>
        <w:ind w:left="720"/>
        <w:rPr>
          <w:rStyle w:val="ae"/>
          <w:rFonts w:ascii="Times New Roman" w:hAnsi="Times New Roman" w:cs="Times New Roman"/>
          <w:sz w:val="28"/>
          <w:szCs w:val="28"/>
        </w:rPr>
      </w:pPr>
      <w:r w:rsidRPr="00070D87">
        <w:rPr>
          <w:rStyle w:val="ae"/>
          <w:rFonts w:ascii="Times New Roman" w:hAnsi="Times New Roman" w:cs="Times New Roman"/>
          <w:b w:val="0"/>
          <w:sz w:val="28"/>
          <w:szCs w:val="28"/>
        </w:rPr>
        <w:t>D</w:t>
      </w:r>
      <w:r w:rsidRPr="00070D87">
        <w:rPr>
          <w:rStyle w:val="ae"/>
          <w:rFonts w:ascii="Times New Roman" w:hAnsi="Times New Roman" w:cs="Times New Roman"/>
          <w:b w:val="0"/>
          <w:sz w:val="28"/>
          <w:szCs w:val="28"/>
          <w:vertAlign w:val="subscript"/>
        </w:rPr>
        <w:t>проч</w:t>
      </w:r>
      <w:r w:rsidRPr="00070D87">
        <w:rPr>
          <w:rStyle w:val="ae"/>
          <w:rFonts w:ascii="Times New Roman" w:hAnsi="Times New Roman" w:cs="Times New Roman"/>
          <w:b w:val="0"/>
          <w:sz w:val="28"/>
          <w:szCs w:val="28"/>
        </w:rPr>
        <w:t xml:space="preserve"> – прочие затраты связаные с разработкой проектной, </w:t>
      </w:r>
      <w:r w:rsidRPr="00070D87">
        <w:rPr>
          <w:rFonts w:ascii="Times New Roman" w:hAnsi="Times New Roman" w:cs="Times New Roman"/>
          <w:sz w:val="28"/>
          <w:szCs w:val="28"/>
        </w:rPr>
        <w:t>технической и иной документации</w:t>
      </w:r>
      <w:r>
        <w:rPr>
          <w:rStyle w:val="ae"/>
          <w:rFonts w:ascii="Times New Roman" w:hAnsi="Times New Roman" w:cs="Times New Roman"/>
          <w:sz w:val="28"/>
          <w:szCs w:val="28"/>
        </w:rPr>
        <w:t>.</w:t>
      </w:r>
    </w:p>
    <w:p w:rsidR="00281394" w:rsidRPr="00070D87" w:rsidRDefault="00281394" w:rsidP="00070D87">
      <w:pPr>
        <w:pStyle w:val="af"/>
        <w:ind w:left="720"/>
        <w:rPr>
          <w:rStyle w:val="ae"/>
          <w:rFonts w:ascii="Times New Roman" w:hAnsi="Times New Roman" w:cs="Times New Roman"/>
          <w:sz w:val="28"/>
          <w:szCs w:val="28"/>
        </w:rPr>
      </w:pPr>
    </w:p>
    <w:p w:rsidR="00070D87" w:rsidRDefault="00070D87" w:rsidP="00070D87">
      <w:pPr>
        <w:pStyle w:val="af"/>
        <w:ind w:left="720"/>
        <w:rPr>
          <w:rStyle w:val="ae"/>
          <w:rFonts w:ascii="Times New Roman" w:hAnsi="Times New Roman" w:cs="Times New Roman"/>
          <w:b w:val="0"/>
          <w:sz w:val="28"/>
          <w:szCs w:val="28"/>
        </w:rPr>
      </w:pPr>
    </w:p>
    <w:tbl>
      <w:tblPr>
        <w:tblStyle w:val="a3"/>
        <w:tblW w:w="14601" w:type="dxa"/>
        <w:tblInd w:w="-5" w:type="dxa"/>
        <w:tblLook w:val="04A0" w:firstRow="1" w:lastRow="0" w:firstColumn="1" w:lastColumn="0" w:noHBand="0" w:noVBand="1"/>
      </w:tblPr>
      <w:tblGrid>
        <w:gridCol w:w="10348"/>
        <w:gridCol w:w="4253"/>
      </w:tblGrid>
      <w:tr w:rsidR="00070D87" w:rsidRPr="00541644" w:rsidTr="00070D87">
        <w:tc>
          <w:tcPr>
            <w:tcW w:w="10348" w:type="dxa"/>
          </w:tcPr>
          <w:p w:rsidR="00070D87" w:rsidRPr="00070D87" w:rsidRDefault="00070D87" w:rsidP="00070D87">
            <w:pPr>
              <w:pStyle w:val="af"/>
              <w:jc w:val="center"/>
              <w:rPr>
                <w:rStyle w:val="ae"/>
                <w:rFonts w:ascii="Times New Roman" w:hAnsi="Times New Roman" w:cs="Times New Roman"/>
                <w:sz w:val="24"/>
                <w:szCs w:val="24"/>
              </w:rPr>
            </w:pPr>
            <w:r w:rsidRPr="00070D87">
              <w:rPr>
                <w:rStyle w:val="ae"/>
                <w:rFonts w:ascii="Times New Roman" w:hAnsi="Times New Roman" w:cs="Times New Roman"/>
                <w:sz w:val="24"/>
                <w:szCs w:val="24"/>
              </w:rPr>
              <w:t>Наименование</w:t>
            </w:r>
          </w:p>
        </w:tc>
        <w:tc>
          <w:tcPr>
            <w:tcW w:w="4253" w:type="dxa"/>
          </w:tcPr>
          <w:p w:rsidR="00070D87" w:rsidRPr="00070D87" w:rsidRDefault="00070D87" w:rsidP="00070D87">
            <w:pPr>
              <w:pStyle w:val="af"/>
              <w:jc w:val="center"/>
              <w:rPr>
                <w:rStyle w:val="ae"/>
                <w:rFonts w:ascii="Times New Roman" w:hAnsi="Times New Roman" w:cs="Times New Roman"/>
                <w:sz w:val="24"/>
                <w:szCs w:val="24"/>
              </w:rPr>
            </w:pPr>
            <w:r w:rsidRPr="00070D87">
              <w:rPr>
                <w:rStyle w:val="ae"/>
                <w:rFonts w:ascii="Times New Roman" w:hAnsi="Times New Roman" w:cs="Times New Roman"/>
                <w:sz w:val="24"/>
                <w:szCs w:val="24"/>
              </w:rPr>
              <w:t>Предельная стоимость услуги за ед., в руб.</w:t>
            </w:r>
          </w:p>
        </w:tc>
      </w:tr>
      <w:tr w:rsidR="00070D87" w:rsidTr="00070D87">
        <w:tc>
          <w:tcPr>
            <w:tcW w:w="10348" w:type="dxa"/>
          </w:tcPr>
          <w:p w:rsidR="00070D87" w:rsidRPr="00070D87" w:rsidRDefault="00070D87" w:rsidP="00070D87">
            <w:pPr>
              <w:pStyle w:val="af"/>
              <w:rPr>
                <w:rStyle w:val="ae"/>
                <w:rFonts w:ascii="Times New Roman" w:hAnsi="Times New Roman" w:cs="Times New Roman"/>
                <w:b w:val="0"/>
                <w:sz w:val="24"/>
                <w:szCs w:val="24"/>
              </w:rPr>
            </w:pPr>
            <w:r w:rsidRPr="00070D87">
              <w:rPr>
                <w:rStyle w:val="ae"/>
                <w:rFonts w:ascii="Times New Roman" w:hAnsi="Times New Roman" w:cs="Times New Roman"/>
                <w:b w:val="0"/>
                <w:sz w:val="24"/>
                <w:szCs w:val="24"/>
              </w:rPr>
              <w:t>Затраты на оказание услуг по разработке технического задания</w:t>
            </w:r>
          </w:p>
        </w:tc>
        <w:tc>
          <w:tcPr>
            <w:tcW w:w="4253" w:type="dxa"/>
          </w:tcPr>
          <w:p w:rsidR="00070D87" w:rsidRPr="00070D87" w:rsidRDefault="00070D87" w:rsidP="00070D87">
            <w:pPr>
              <w:pStyle w:val="af"/>
              <w:jc w:val="center"/>
              <w:rPr>
                <w:rStyle w:val="ae"/>
                <w:rFonts w:ascii="Times New Roman" w:hAnsi="Times New Roman" w:cs="Times New Roman"/>
                <w:b w:val="0"/>
                <w:sz w:val="24"/>
                <w:szCs w:val="24"/>
              </w:rPr>
            </w:pPr>
            <w:r w:rsidRPr="00070D87">
              <w:rPr>
                <w:rStyle w:val="ae"/>
                <w:rFonts w:ascii="Times New Roman" w:hAnsi="Times New Roman" w:cs="Times New Roman"/>
                <w:b w:val="0"/>
                <w:sz w:val="24"/>
                <w:szCs w:val="24"/>
              </w:rPr>
              <w:t>200 000</w:t>
            </w:r>
          </w:p>
        </w:tc>
      </w:tr>
      <w:tr w:rsidR="00070D87" w:rsidTr="00070D87">
        <w:tc>
          <w:tcPr>
            <w:tcW w:w="10348" w:type="dxa"/>
          </w:tcPr>
          <w:p w:rsidR="00070D87" w:rsidRPr="00070D87" w:rsidRDefault="00070D87" w:rsidP="00070D87">
            <w:pPr>
              <w:pStyle w:val="af"/>
              <w:rPr>
                <w:rStyle w:val="ae"/>
                <w:rFonts w:ascii="Times New Roman" w:hAnsi="Times New Roman" w:cs="Times New Roman"/>
                <w:b w:val="0"/>
                <w:sz w:val="24"/>
                <w:szCs w:val="24"/>
              </w:rPr>
            </w:pPr>
            <w:r w:rsidRPr="00070D87">
              <w:rPr>
                <w:rStyle w:val="ae"/>
                <w:rFonts w:ascii="Times New Roman" w:hAnsi="Times New Roman" w:cs="Times New Roman"/>
                <w:b w:val="0"/>
                <w:sz w:val="24"/>
                <w:szCs w:val="24"/>
              </w:rPr>
              <w:t>Затраты на оказание услуг по разработке проектной документации</w:t>
            </w:r>
          </w:p>
        </w:tc>
        <w:tc>
          <w:tcPr>
            <w:tcW w:w="4253" w:type="dxa"/>
          </w:tcPr>
          <w:p w:rsidR="00070D87" w:rsidRPr="00070D87" w:rsidRDefault="00070D87" w:rsidP="00070D87">
            <w:pPr>
              <w:pStyle w:val="af"/>
              <w:jc w:val="center"/>
              <w:rPr>
                <w:rStyle w:val="ae"/>
                <w:rFonts w:ascii="Times New Roman" w:hAnsi="Times New Roman" w:cs="Times New Roman"/>
                <w:b w:val="0"/>
                <w:sz w:val="24"/>
                <w:szCs w:val="24"/>
              </w:rPr>
            </w:pPr>
            <w:r w:rsidRPr="00070D87">
              <w:rPr>
                <w:rStyle w:val="ae"/>
                <w:rFonts w:ascii="Times New Roman" w:hAnsi="Times New Roman" w:cs="Times New Roman"/>
                <w:b w:val="0"/>
                <w:sz w:val="24"/>
                <w:szCs w:val="24"/>
              </w:rPr>
              <w:t>250 000</w:t>
            </w:r>
          </w:p>
        </w:tc>
      </w:tr>
      <w:tr w:rsidR="00070D87" w:rsidRPr="00070D87" w:rsidTr="00070D87">
        <w:tc>
          <w:tcPr>
            <w:tcW w:w="10348" w:type="dxa"/>
          </w:tcPr>
          <w:p w:rsidR="00070D87" w:rsidRPr="00070D87" w:rsidRDefault="00070D87" w:rsidP="00070D87">
            <w:pPr>
              <w:pStyle w:val="af"/>
              <w:rPr>
                <w:rStyle w:val="ae"/>
                <w:rFonts w:ascii="Times New Roman" w:hAnsi="Times New Roman" w:cs="Times New Roman"/>
                <w:b w:val="0"/>
                <w:sz w:val="24"/>
                <w:szCs w:val="24"/>
              </w:rPr>
            </w:pPr>
            <w:r w:rsidRPr="00070D87">
              <w:rPr>
                <w:rStyle w:val="ae"/>
                <w:rFonts w:ascii="Times New Roman" w:hAnsi="Times New Roman" w:cs="Times New Roman"/>
                <w:b w:val="0"/>
                <w:sz w:val="24"/>
                <w:szCs w:val="24"/>
              </w:rPr>
              <w:t xml:space="preserve">Прочие затраты связаные с разработкой проектной, </w:t>
            </w:r>
            <w:r w:rsidRPr="00070D87">
              <w:rPr>
                <w:rFonts w:ascii="Times New Roman" w:hAnsi="Times New Roman" w:cs="Times New Roman"/>
                <w:sz w:val="24"/>
                <w:szCs w:val="24"/>
              </w:rPr>
              <w:t>технической и иной документации</w:t>
            </w:r>
          </w:p>
        </w:tc>
        <w:tc>
          <w:tcPr>
            <w:tcW w:w="4253" w:type="dxa"/>
          </w:tcPr>
          <w:p w:rsidR="00070D87" w:rsidRPr="00070D87" w:rsidRDefault="00070D87" w:rsidP="00281394">
            <w:pPr>
              <w:pStyle w:val="af"/>
              <w:numPr>
                <w:ilvl w:val="0"/>
                <w:numId w:val="42"/>
              </w:numPr>
              <w:jc w:val="center"/>
              <w:rPr>
                <w:rStyle w:val="ae"/>
                <w:rFonts w:ascii="Times New Roman" w:hAnsi="Times New Roman" w:cs="Times New Roman"/>
                <w:b w:val="0"/>
                <w:sz w:val="24"/>
                <w:szCs w:val="24"/>
              </w:rPr>
            </w:pPr>
            <w:r w:rsidRPr="00070D87">
              <w:rPr>
                <w:rStyle w:val="ae"/>
                <w:rFonts w:ascii="Times New Roman" w:hAnsi="Times New Roman" w:cs="Times New Roman"/>
                <w:b w:val="0"/>
                <w:sz w:val="24"/>
                <w:szCs w:val="24"/>
              </w:rPr>
              <w:t>0</w:t>
            </w:r>
          </w:p>
        </w:tc>
      </w:tr>
    </w:tbl>
    <w:p w:rsidR="00070D87" w:rsidRPr="00070D87" w:rsidRDefault="00070D87" w:rsidP="00070D87">
      <w:pPr>
        <w:pStyle w:val="af"/>
        <w:ind w:left="720"/>
        <w:rPr>
          <w:rStyle w:val="ae"/>
          <w:rFonts w:ascii="Times New Roman" w:hAnsi="Times New Roman" w:cs="Times New Roman"/>
          <w:b w:val="0"/>
          <w:sz w:val="28"/>
          <w:szCs w:val="28"/>
        </w:rPr>
      </w:pPr>
    </w:p>
    <w:p w:rsidR="001E7124" w:rsidRDefault="001E7124" w:rsidP="00070D87">
      <w:pPr>
        <w:pStyle w:val="a7"/>
        <w:ind w:left="1440"/>
        <w:rPr>
          <w:rFonts w:ascii="Times New Roman" w:hAnsi="Times New Roman" w:cs="Times New Roman"/>
          <w:sz w:val="28"/>
          <w:szCs w:val="28"/>
        </w:rPr>
      </w:pPr>
    </w:p>
    <w:p w:rsidR="00281394" w:rsidRPr="001E7124" w:rsidRDefault="00281394" w:rsidP="001E7124">
      <w:pPr>
        <w:pStyle w:val="a7"/>
        <w:numPr>
          <w:ilvl w:val="1"/>
          <w:numId w:val="41"/>
        </w:numPr>
        <w:jc w:val="center"/>
        <w:rPr>
          <w:rFonts w:ascii="Times New Roman" w:hAnsi="Times New Roman" w:cs="Times New Roman"/>
          <w:b/>
          <w:sz w:val="28"/>
          <w:szCs w:val="28"/>
        </w:rPr>
      </w:pPr>
      <w:r w:rsidRPr="001E7124">
        <w:rPr>
          <w:rFonts w:ascii="Times New Roman" w:hAnsi="Times New Roman" w:cs="Times New Roman"/>
          <w:b/>
          <w:sz w:val="28"/>
          <w:szCs w:val="28"/>
        </w:rPr>
        <w:t>Затраты на монтаж, настойку и ввод в эксплуатацию систем</w:t>
      </w:r>
    </w:p>
    <w:p w:rsidR="00281394" w:rsidRPr="00281394" w:rsidRDefault="00281394" w:rsidP="00281394">
      <w:pPr>
        <w:pStyle w:val="a7"/>
        <w:rPr>
          <w:rFonts w:ascii="Times New Roman" w:hAnsi="Times New Roman" w:cs="Times New Roman"/>
          <w:b/>
          <w:sz w:val="28"/>
          <w:szCs w:val="28"/>
        </w:rPr>
      </w:pPr>
    </w:p>
    <w:p w:rsidR="00070D87" w:rsidRPr="00281394" w:rsidRDefault="00070D87" w:rsidP="00281394">
      <w:pPr>
        <w:pStyle w:val="a7"/>
        <w:numPr>
          <w:ilvl w:val="2"/>
          <w:numId w:val="41"/>
        </w:numPr>
        <w:rPr>
          <w:rFonts w:ascii="Times New Roman" w:hAnsi="Times New Roman" w:cs="Times New Roman"/>
          <w:b/>
          <w:i/>
          <w:sz w:val="28"/>
          <w:szCs w:val="28"/>
        </w:rPr>
      </w:pPr>
      <w:r w:rsidRPr="00281394">
        <w:rPr>
          <w:rFonts w:ascii="Times New Roman" w:hAnsi="Times New Roman" w:cs="Times New Roman"/>
          <w:b/>
          <w:i/>
          <w:sz w:val="28"/>
          <w:szCs w:val="28"/>
        </w:rPr>
        <w:t xml:space="preserve">Затраты на монтаж, настройку и ввод в эксплуатацию систем </w:t>
      </w:r>
      <w:r w:rsidRPr="00281394">
        <w:rPr>
          <w:rFonts w:ascii="Times New Roman" w:eastAsiaTheme="minorEastAsia" w:hAnsi="Times New Roman" w:cs="Times New Roman"/>
          <w:b/>
          <w:i/>
          <w:sz w:val="28"/>
          <w:szCs w:val="28"/>
        </w:rPr>
        <w:t>(З</w:t>
      </w:r>
      <w:r w:rsidRPr="00281394">
        <w:rPr>
          <w:rFonts w:ascii="Times New Roman" w:eastAsiaTheme="minorEastAsia" w:hAnsi="Times New Roman" w:cs="Times New Roman"/>
          <w:b/>
          <w:i/>
          <w:sz w:val="28"/>
          <w:szCs w:val="28"/>
          <w:vertAlign w:val="subscript"/>
        </w:rPr>
        <w:t>пмон</w:t>
      </w:r>
      <w:r w:rsidRPr="00281394">
        <w:rPr>
          <w:rFonts w:ascii="Times New Roman" w:eastAsiaTheme="minorEastAsia" w:hAnsi="Times New Roman" w:cs="Times New Roman"/>
          <w:b/>
          <w:i/>
          <w:sz w:val="28"/>
          <w:szCs w:val="28"/>
        </w:rPr>
        <w:t>) определяются по формуле:</w:t>
      </w:r>
    </w:p>
    <w:p w:rsidR="00070D87" w:rsidRPr="001015A3" w:rsidRDefault="00070D87" w:rsidP="00070D87">
      <w:pPr>
        <w:pStyle w:val="a7"/>
        <w:ind w:left="2160"/>
        <w:rPr>
          <w:rFonts w:ascii="Times New Roman" w:hAnsi="Times New Roman" w:cs="Times New Roman"/>
          <w:sz w:val="28"/>
          <w:szCs w:val="28"/>
        </w:rPr>
      </w:pPr>
    </w:p>
    <w:p w:rsidR="00070D87" w:rsidRPr="001015A3" w:rsidRDefault="00281394" w:rsidP="00070D87">
      <w:pPr>
        <w:pStyle w:val="a7"/>
        <w:rPr>
          <w:rFonts w:ascii="Times New Roman" w:eastAsiaTheme="minorEastAsia" w:hAnsi="Times New Roman" w:cs="Times New Roman"/>
          <w:sz w:val="28"/>
          <w:szCs w:val="28"/>
        </w:rPr>
      </w:pPr>
      <w:r>
        <w:rPr>
          <w:rFonts w:ascii="Times New Roman" w:hAnsi="Times New Roman" w:cs="Times New Roman"/>
          <w:sz w:val="28"/>
          <w:szCs w:val="28"/>
        </w:rPr>
        <w:t xml:space="preserve">                                                          </w:t>
      </w:r>
      <w:r w:rsidR="00070D87" w:rsidRPr="001015A3">
        <w:rPr>
          <w:rFonts w:ascii="Times New Roman" w:hAnsi="Times New Roman" w:cs="Times New Roman"/>
          <w:position w:val="-14"/>
          <w:sz w:val="28"/>
          <w:szCs w:val="28"/>
        </w:rPr>
        <w:object w:dxaOrig="3500" w:dyaOrig="380">
          <v:shape id="_x0000_i1097" type="#_x0000_t75" style="width:233.25pt;height:24pt" o:ole="">
            <v:imagedata r:id="rId194" o:title=""/>
          </v:shape>
          <o:OLEObject Type="Embed" ProgID="Equation.3" ShapeID="_x0000_i1097" DrawAspect="Content" ObjectID="_1605429180" r:id="rId195"/>
        </w:object>
      </w:r>
      <w:r w:rsidR="00070D87" w:rsidRPr="001015A3">
        <w:rPr>
          <w:rFonts w:ascii="Times New Roman" w:eastAsiaTheme="minorEastAsia" w:hAnsi="Times New Roman" w:cs="Times New Roman"/>
          <w:sz w:val="28"/>
          <w:szCs w:val="28"/>
        </w:rPr>
        <w:t>, где</w:t>
      </w:r>
    </w:p>
    <w:p w:rsidR="00070D87" w:rsidRPr="001E7124" w:rsidRDefault="00070D87" w:rsidP="00070D87">
      <w:pPr>
        <w:pStyle w:val="af"/>
        <w:ind w:left="720"/>
        <w:rPr>
          <w:rStyle w:val="ae"/>
          <w:rFonts w:ascii="Times New Roman" w:hAnsi="Times New Roman" w:cs="Times New Roman"/>
          <w:sz w:val="28"/>
          <w:szCs w:val="28"/>
        </w:rPr>
      </w:pPr>
      <w:r w:rsidRPr="001E7124">
        <w:rPr>
          <w:rStyle w:val="ae"/>
          <w:rFonts w:ascii="Times New Roman" w:hAnsi="Times New Roman" w:cs="Times New Roman"/>
          <w:b w:val="0"/>
          <w:sz w:val="28"/>
          <w:szCs w:val="28"/>
        </w:rPr>
        <w:t>G</w:t>
      </w:r>
      <w:r w:rsidRPr="001E7124">
        <w:rPr>
          <w:rStyle w:val="ae"/>
          <w:rFonts w:ascii="Times New Roman" w:hAnsi="Times New Roman" w:cs="Times New Roman"/>
          <w:b w:val="0"/>
          <w:sz w:val="28"/>
          <w:szCs w:val="28"/>
          <w:vertAlign w:val="subscript"/>
        </w:rPr>
        <w:t>пмон</w:t>
      </w:r>
      <w:r w:rsidRPr="001E7124">
        <w:rPr>
          <w:rStyle w:val="ae"/>
          <w:rFonts w:ascii="Times New Roman" w:hAnsi="Times New Roman" w:cs="Times New Roman"/>
          <w:b w:val="0"/>
          <w:sz w:val="28"/>
          <w:szCs w:val="28"/>
        </w:rPr>
        <w:t xml:space="preserve"> – затраты на оказание услуг по монтажу </w:t>
      </w:r>
      <w:r w:rsidRPr="001E7124">
        <w:rPr>
          <w:rFonts w:ascii="Times New Roman" w:hAnsi="Times New Roman" w:cs="Times New Roman"/>
          <w:sz w:val="28"/>
          <w:szCs w:val="28"/>
        </w:rPr>
        <w:t>систем</w:t>
      </w:r>
      <w:r w:rsidRPr="001E7124">
        <w:rPr>
          <w:rStyle w:val="ae"/>
          <w:rFonts w:ascii="Times New Roman" w:hAnsi="Times New Roman" w:cs="Times New Roman"/>
          <w:sz w:val="28"/>
          <w:szCs w:val="28"/>
        </w:rPr>
        <w:t>;</w:t>
      </w:r>
    </w:p>
    <w:p w:rsidR="00070D87" w:rsidRPr="001E7124" w:rsidRDefault="00070D87" w:rsidP="00070D87">
      <w:pPr>
        <w:pStyle w:val="af"/>
        <w:ind w:left="720"/>
        <w:rPr>
          <w:rStyle w:val="ae"/>
          <w:rFonts w:ascii="Times New Roman" w:hAnsi="Times New Roman" w:cs="Times New Roman"/>
          <w:sz w:val="28"/>
          <w:szCs w:val="28"/>
        </w:rPr>
      </w:pPr>
      <w:r w:rsidRPr="001E7124">
        <w:rPr>
          <w:rStyle w:val="ae"/>
          <w:rFonts w:ascii="Times New Roman" w:hAnsi="Times New Roman" w:cs="Times New Roman"/>
          <w:b w:val="0"/>
          <w:sz w:val="28"/>
          <w:szCs w:val="28"/>
        </w:rPr>
        <w:t>S</w:t>
      </w:r>
      <w:r w:rsidRPr="001E7124">
        <w:rPr>
          <w:rStyle w:val="ae"/>
          <w:rFonts w:ascii="Times New Roman" w:hAnsi="Times New Roman" w:cs="Times New Roman"/>
          <w:b w:val="0"/>
          <w:sz w:val="28"/>
          <w:szCs w:val="28"/>
          <w:vertAlign w:val="subscript"/>
        </w:rPr>
        <w:t>пнаст</w:t>
      </w:r>
      <w:r w:rsidRPr="001E7124">
        <w:rPr>
          <w:rStyle w:val="ae"/>
          <w:rFonts w:ascii="Times New Roman" w:hAnsi="Times New Roman" w:cs="Times New Roman"/>
          <w:b w:val="0"/>
          <w:sz w:val="28"/>
          <w:szCs w:val="28"/>
        </w:rPr>
        <w:t xml:space="preserve"> – затраты на оказание услуг по настройке </w:t>
      </w:r>
      <w:r w:rsidRPr="001E7124">
        <w:rPr>
          <w:rFonts w:ascii="Times New Roman" w:hAnsi="Times New Roman" w:cs="Times New Roman"/>
          <w:sz w:val="28"/>
          <w:szCs w:val="28"/>
        </w:rPr>
        <w:t>систем</w:t>
      </w:r>
      <w:r w:rsidRPr="001E7124">
        <w:rPr>
          <w:rStyle w:val="ae"/>
          <w:rFonts w:ascii="Times New Roman" w:hAnsi="Times New Roman" w:cs="Times New Roman"/>
          <w:sz w:val="28"/>
          <w:szCs w:val="28"/>
        </w:rPr>
        <w:t xml:space="preserve">; </w:t>
      </w:r>
    </w:p>
    <w:p w:rsidR="00070D87" w:rsidRPr="001E7124" w:rsidRDefault="00070D87" w:rsidP="00070D87">
      <w:pPr>
        <w:pStyle w:val="af"/>
        <w:ind w:left="720"/>
        <w:rPr>
          <w:rStyle w:val="ae"/>
          <w:rFonts w:ascii="Times New Roman" w:hAnsi="Times New Roman" w:cs="Times New Roman"/>
          <w:sz w:val="28"/>
          <w:szCs w:val="28"/>
        </w:rPr>
      </w:pPr>
      <w:r w:rsidRPr="001E7124">
        <w:rPr>
          <w:rStyle w:val="ae"/>
          <w:rFonts w:ascii="Times New Roman" w:hAnsi="Times New Roman" w:cs="Times New Roman"/>
          <w:b w:val="0"/>
          <w:sz w:val="28"/>
          <w:szCs w:val="28"/>
        </w:rPr>
        <w:t>D</w:t>
      </w:r>
      <w:r w:rsidRPr="001E7124">
        <w:rPr>
          <w:rStyle w:val="ae"/>
          <w:rFonts w:ascii="Times New Roman" w:hAnsi="Times New Roman" w:cs="Times New Roman"/>
          <w:b w:val="0"/>
          <w:sz w:val="28"/>
          <w:szCs w:val="28"/>
          <w:vertAlign w:val="subscript"/>
        </w:rPr>
        <w:t>пввод</w:t>
      </w:r>
      <w:r w:rsidRPr="001E7124">
        <w:rPr>
          <w:rStyle w:val="ae"/>
          <w:rFonts w:ascii="Times New Roman" w:hAnsi="Times New Roman" w:cs="Times New Roman"/>
          <w:b w:val="0"/>
          <w:sz w:val="28"/>
          <w:szCs w:val="28"/>
        </w:rPr>
        <w:t xml:space="preserve"> – затраты на оказание услуг по вводу в эксплуатацию </w:t>
      </w:r>
      <w:r w:rsidRPr="001E7124">
        <w:rPr>
          <w:rFonts w:ascii="Times New Roman" w:hAnsi="Times New Roman" w:cs="Times New Roman"/>
          <w:sz w:val="28"/>
          <w:szCs w:val="28"/>
        </w:rPr>
        <w:t>систем</w:t>
      </w:r>
      <w:r w:rsidRPr="001E7124">
        <w:rPr>
          <w:rStyle w:val="ae"/>
          <w:rFonts w:ascii="Times New Roman" w:hAnsi="Times New Roman" w:cs="Times New Roman"/>
          <w:sz w:val="28"/>
          <w:szCs w:val="28"/>
        </w:rPr>
        <w:t>;</w:t>
      </w:r>
    </w:p>
    <w:p w:rsidR="00070D87" w:rsidRPr="001E7124" w:rsidRDefault="00070D87" w:rsidP="00070D87">
      <w:pPr>
        <w:pStyle w:val="af"/>
        <w:ind w:left="720"/>
        <w:rPr>
          <w:rFonts w:ascii="Times New Roman" w:hAnsi="Times New Roman" w:cs="Times New Roman"/>
          <w:b/>
          <w:sz w:val="28"/>
          <w:szCs w:val="28"/>
        </w:rPr>
      </w:pPr>
      <w:r w:rsidRPr="001E7124">
        <w:rPr>
          <w:rStyle w:val="ae"/>
          <w:rFonts w:ascii="Times New Roman" w:hAnsi="Times New Roman" w:cs="Times New Roman"/>
          <w:b w:val="0"/>
          <w:sz w:val="28"/>
          <w:szCs w:val="28"/>
          <w:lang w:val="en-US"/>
        </w:rPr>
        <w:t>E</w:t>
      </w:r>
      <w:r w:rsidRPr="001E7124">
        <w:rPr>
          <w:rStyle w:val="ae"/>
          <w:rFonts w:ascii="Times New Roman" w:hAnsi="Times New Roman" w:cs="Times New Roman"/>
          <w:b w:val="0"/>
          <w:sz w:val="28"/>
          <w:szCs w:val="28"/>
          <w:vertAlign w:val="subscript"/>
        </w:rPr>
        <w:t>ппроч</w:t>
      </w:r>
      <w:r w:rsidRPr="001E7124">
        <w:rPr>
          <w:rStyle w:val="ae"/>
          <w:rFonts w:ascii="Times New Roman" w:hAnsi="Times New Roman" w:cs="Times New Roman"/>
          <w:b w:val="0"/>
          <w:sz w:val="28"/>
          <w:szCs w:val="28"/>
        </w:rPr>
        <w:t xml:space="preserve"> - прочие затраты </w:t>
      </w:r>
      <w:r w:rsidRPr="001E7124">
        <w:rPr>
          <w:rFonts w:ascii="Times New Roman" w:hAnsi="Times New Roman" w:cs="Times New Roman"/>
          <w:sz w:val="28"/>
          <w:szCs w:val="28"/>
        </w:rPr>
        <w:t>на монтаж, настройку и ввод в эксплуатацию систем.</w:t>
      </w:r>
    </w:p>
    <w:p w:rsidR="00070D87" w:rsidRPr="001015A3" w:rsidRDefault="00070D87" w:rsidP="00070D87">
      <w:pPr>
        <w:pStyle w:val="af"/>
        <w:ind w:left="720"/>
        <w:rPr>
          <w:rFonts w:ascii="Times New Roman" w:hAnsi="Times New Roman" w:cs="Times New Roman"/>
          <w:sz w:val="28"/>
          <w:szCs w:val="28"/>
        </w:rPr>
      </w:pPr>
    </w:p>
    <w:tbl>
      <w:tblPr>
        <w:tblStyle w:val="a3"/>
        <w:tblW w:w="13876" w:type="dxa"/>
        <w:tblInd w:w="720" w:type="dxa"/>
        <w:tblLook w:val="04A0" w:firstRow="1" w:lastRow="0" w:firstColumn="1" w:lastColumn="0" w:noHBand="0" w:noVBand="1"/>
      </w:tblPr>
      <w:tblGrid>
        <w:gridCol w:w="9623"/>
        <w:gridCol w:w="4253"/>
      </w:tblGrid>
      <w:tr w:rsidR="00070D87" w:rsidRPr="00541644" w:rsidTr="002A1748">
        <w:tc>
          <w:tcPr>
            <w:tcW w:w="9623" w:type="dxa"/>
          </w:tcPr>
          <w:p w:rsidR="00070D87" w:rsidRPr="001E7124" w:rsidRDefault="00070D87" w:rsidP="002A1748">
            <w:pPr>
              <w:pStyle w:val="af"/>
              <w:jc w:val="center"/>
              <w:rPr>
                <w:rStyle w:val="ae"/>
                <w:rFonts w:ascii="Times New Roman" w:hAnsi="Times New Roman" w:cs="Times New Roman"/>
                <w:sz w:val="24"/>
                <w:szCs w:val="24"/>
              </w:rPr>
            </w:pPr>
            <w:r w:rsidRPr="001E7124">
              <w:rPr>
                <w:rStyle w:val="ae"/>
                <w:rFonts w:ascii="Times New Roman" w:hAnsi="Times New Roman" w:cs="Times New Roman"/>
                <w:sz w:val="24"/>
                <w:szCs w:val="24"/>
              </w:rPr>
              <w:t>Наименование</w:t>
            </w:r>
          </w:p>
        </w:tc>
        <w:tc>
          <w:tcPr>
            <w:tcW w:w="4253" w:type="dxa"/>
          </w:tcPr>
          <w:p w:rsidR="00070D87" w:rsidRPr="001E7124" w:rsidRDefault="00070D87" w:rsidP="002A1748">
            <w:pPr>
              <w:pStyle w:val="af"/>
              <w:jc w:val="center"/>
              <w:rPr>
                <w:rStyle w:val="ae"/>
                <w:rFonts w:ascii="Times New Roman" w:hAnsi="Times New Roman" w:cs="Times New Roman"/>
                <w:sz w:val="24"/>
                <w:szCs w:val="24"/>
              </w:rPr>
            </w:pPr>
            <w:r w:rsidRPr="001E7124">
              <w:rPr>
                <w:rStyle w:val="ae"/>
                <w:rFonts w:ascii="Times New Roman" w:hAnsi="Times New Roman" w:cs="Times New Roman"/>
                <w:sz w:val="24"/>
                <w:szCs w:val="24"/>
              </w:rPr>
              <w:t>Предельная стоимость услуги за ед., в руб.</w:t>
            </w:r>
          </w:p>
        </w:tc>
      </w:tr>
      <w:tr w:rsidR="00070D87" w:rsidRPr="001E7124" w:rsidTr="002A1748">
        <w:tc>
          <w:tcPr>
            <w:tcW w:w="9623" w:type="dxa"/>
          </w:tcPr>
          <w:p w:rsidR="00070D87" w:rsidRPr="001E7124" w:rsidRDefault="00070D87" w:rsidP="001E7124">
            <w:pPr>
              <w:pStyle w:val="af"/>
              <w:rPr>
                <w:rStyle w:val="ae"/>
                <w:rFonts w:ascii="Times New Roman" w:hAnsi="Times New Roman" w:cs="Times New Roman"/>
                <w:b w:val="0"/>
                <w:sz w:val="24"/>
                <w:szCs w:val="24"/>
              </w:rPr>
            </w:pPr>
            <w:r w:rsidRPr="001E7124">
              <w:rPr>
                <w:rStyle w:val="ae"/>
                <w:rFonts w:ascii="Times New Roman" w:hAnsi="Times New Roman" w:cs="Times New Roman"/>
                <w:b w:val="0"/>
                <w:sz w:val="24"/>
                <w:szCs w:val="24"/>
              </w:rPr>
              <w:t xml:space="preserve">Затраты на оказание услуг по монтажу </w:t>
            </w:r>
            <w:r w:rsidRPr="001E7124">
              <w:rPr>
                <w:rFonts w:ascii="Times New Roman" w:hAnsi="Times New Roman" w:cs="Times New Roman"/>
                <w:sz w:val="24"/>
                <w:szCs w:val="24"/>
              </w:rPr>
              <w:t>систем</w:t>
            </w:r>
          </w:p>
        </w:tc>
        <w:tc>
          <w:tcPr>
            <w:tcW w:w="4253" w:type="dxa"/>
          </w:tcPr>
          <w:p w:rsidR="00070D87" w:rsidRPr="001E7124" w:rsidRDefault="00070D87" w:rsidP="002A1748">
            <w:pPr>
              <w:pStyle w:val="af"/>
              <w:jc w:val="center"/>
              <w:rPr>
                <w:rStyle w:val="ae"/>
                <w:rFonts w:ascii="Times New Roman" w:hAnsi="Times New Roman" w:cs="Times New Roman"/>
                <w:b w:val="0"/>
                <w:sz w:val="24"/>
                <w:szCs w:val="24"/>
              </w:rPr>
            </w:pPr>
            <w:r w:rsidRPr="001E7124">
              <w:rPr>
                <w:rStyle w:val="ae"/>
                <w:rFonts w:ascii="Times New Roman" w:hAnsi="Times New Roman" w:cs="Times New Roman"/>
                <w:b w:val="0"/>
                <w:sz w:val="24"/>
                <w:szCs w:val="24"/>
              </w:rPr>
              <w:t>1 200 000</w:t>
            </w:r>
          </w:p>
        </w:tc>
      </w:tr>
      <w:tr w:rsidR="00070D87" w:rsidRPr="001E7124" w:rsidTr="002A1748">
        <w:tc>
          <w:tcPr>
            <w:tcW w:w="9623" w:type="dxa"/>
          </w:tcPr>
          <w:p w:rsidR="00070D87" w:rsidRPr="001E7124" w:rsidRDefault="00070D87" w:rsidP="001E7124">
            <w:pPr>
              <w:pStyle w:val="af"/>
              <w:rPr>
                <w:rStyle w:val="ae"/>
                <w:rFonts w:ascii="Times New Roman" w:hAnsi="Times New Roman" w:cs="Times New Roman"/>
                <w:b w:val="0"/>
                <w:sz w:val="24"/>
                <w:szCs w:val="24"/>
              </w:rPr>
            </w:pPr>
            <w:r w:rsidRPr="001E7124">
              <w:rPr>
                <w:rStyle w:val="ae"/>
                <w:rFonts w:ascii="Times New Roman" w:hAnsi="Times New Roman" w:cs="Times New Roman"/>
                <w:b w:val="0"/>
                <w:sz w:val="24"/>
                <w:szCs w:val="24"/>
              </w:rPr>
              <w:t xml:space="preserve">Затраты на оказание услуг по настройке </w:t>
            </w:r>
            <w:r w:rsidRPr="001E7124">
              <w:rPr>
                <w:rFonts w:ascii="Times New Roman" w:hAnsi="Times New Roman" w:cs="Times New Roman"/>
                <w:sz w:val="24"/>
                <w:szCs w:val="24"/>
              </w:rPr>
              <w:t>систем</w:t>
            </w:r>
          </w:p>
        </w:tc>
        <w:tc>
          <w:tcPr>
            <w:tcW w:w="4253" w:type="dxa"/>
          </w:tcPr>
          <w:p w:rsidR="00070D87" w:rsidRPr="001E7124" w:rsidRDefault="00070D87" w:rsidP="002A1748">
            <w:pPr>
              <w:pStyle w:val="af"/>
              <w:jc w:val="center"/>
              <w:rPr>
                <w:rStyle w:val="ae"/>
                <w:rFonts w:ascii="Times New Roman" w:hAnsi="Times New Roman" w:cs="Times New Roman"/>
                <w:b w:val="0"/>
                <w:sz w:val="24"/>
                <w:szCs w:val="24"/>
              </w:rPr>
            </w:pPr>
            <w:r w:rsidRPr="001E7124">
              <w:rPr>
                <w:rStyle w:val="ae"/>
                <w:rFonts w:ascii="Times New Roman" w:hAnsi="Times New Roman" w:cs="Times New Roman"/>
                <w:b w:val="0"/>
                <w:sz w:val="24"/>
                <w:szCs w:val="24"/>
              </w:rPr>
              <w:t>350 000</w:t>
            </w:r>
          </w:p>
        </w:tc>
      </w:tr>
      <w:tr w:rsidR="00070D87" w:rsidRPr="001E7124" w:rsidTr="002A1748">
        <w:tc>
          <w:tcPr>
            <w:tcW w:w="9623" w:type="dxa"/>
          </w:tcPr>
          <w:p w:rsidR="00070D87" w:rsidRPr="001E7124" w:rsidRDefault="00070D87" w:rsidP="001E7124">
            <w:pPr>
              <w:pStyle w:val="af"/>
              <w:rPr>
                <w:rStyle w:val="ae"/>
                <w:rFonts w:ascii="Times New Roman" w:hAnsi="Times New Roman" w:cs="Times New Roman"/>
                <w:b w:val="0"/>
                <w:sz w:val="24"/>
                <w:szCs w:val="24"/>
              </w:rPr>
            </w:pPr>
            <w:r w:rsidRPr="001E7124">
              <w:rPr>
                <w:rStyle w:val="ae"/>
                <w:rFonts w:ascii="Times New Roman" w:hAnsi="Times New Roman" w:cs="Times New Roman"/>
                <w:b w:val="0"/>
                <w:sz w:val="24"/>
                <w:szCs w:val="24"/>
              </w:rPr>
              <w:t xml:space="preserve">Затраты на оказание услуг по вводу в эксплуатацию </w:t>
            </w:r>
            <w:r w:rsidRPr="001E7124">
              <w:rPr>
                <w:rFonts w:ascii="Times New Roman" w:hAnsi="Times New Roman" w:cs="Times New Roman"/>
                <w:sz w:val="24"/>
                <w:szCs w:val="24"/>
              </w:rPr>
              <w:t>систем</w:t>
            </w:r>
          </w:p>
        </w:tc>
        <w:tc>
          <w:tcPr>
            <w:tcW w:w="4253" w:type="dxa"/>
          </w:tcPr>
          <w:p w:rsidR="00070D87" w:rsidRPr="001E7124" w:rsidRDefault="00070D87" w:rsidP="002A1748">
            <w:pPr>
              <w:pStyle w:val="af"/>
              <w:jc w:val="center"/>
              <w:rPr>
                <w:rStyle w:val="ae"/>
                <w:rFonts w:ascii="Times New Roman" w:hAnsi="Times New Roman" w:cs="Times New Roman"/>
                <w:b w:val="0"/>
                <w:sz w:val="24"/>
                <w:szCs w:val="24"/>
              </w:rPr>
            </w:pPr>
            <w:r w:rsidRPr="001E7124">
              <w:rPr>
                <w:rStyle w:val="ae"/>
                <w:rFonts w:ascii="Times New Roman" w:hAnsi="Times New Roman" w:cs="Times New Roman"/>
                <w:b w:val="0"/>
                <w:sz w:val="24"/>
                <w:szCs w:val="24"/>
              </w:rPr>
              <w:t>350 000</w:t>
            </w:r>
          </w:p>
        </w:tc>
      </w:tr>
      <w:tr w:rsidR="00070D87" w:rsidRPr="001E7124" w:rsidTr="002A1748">
        <w:tc>
          <w:tcPr>
            <w:tcW w:w="9623" w:type="dxa"/>
          </w:tcPr>
          <w:p w:rsidR="00070D87" w:rsidRPr="001E7124" w:rsidRDefault="00070D87" w:rsidP="001E7124">
            <w:pPr>
              <w:pStyle w:val="af"/>
              <w:rPr>
                <w:rStyle w:val="ae"/>
                <w:rFonts w:ascii="Times New Roman" w:hAnsi="Times New Roman" w:cs="Times New Roman"/>
                <w:b w:val="0"/>
                <w:sz w:val="24"/>
                <w:szCs w:val="24"/>
              </w:rPr>
            </w:pPr>
            <w:r w:rsidRPr="001E7124">
              <w:rPr>
                <w:rStyle w:val="ae"/>
                <w:rFonts w:ascii="Times New Roman" w:hAnsi="Times New Roman" w:cs="Times New Roman"/>
                <w:b w:val="0"/>
                <w:sz w:val="24"/>
                <w:szCs w:val="24"/>
              </w:rPr>
              <w:t xml:space="preserve">Прочие затраты </w:t>
            </w:r>
            <w:r w:rsidRPr="001E7124">
              <w:rPr>
                <w:rFonts w:ascii="Times New Roman" w:hAnsi="Times New Roman" w:cs="Times New Roman"/>
                <w:sz w:val="24"/>
                <w:szCs w:val="24"/>
              </w:rPr>
              <w:t>на монтаж, настройку и ввод в эксплуатацию систем</w:t>
            </w:r>
          </w:p>
        </w:tc>
        <w:tc>
          <w:tcPr>
            <w:tcW w:w="4253" w:type="dxa"/>
          </w:tcPr>
          <w:p w:rsidR="00070D87" w:rsidRPr="001E7124" w:rsidRDefault="00070D87" w:rsidP="002A1748">
            <w:pPr>
              <w:pStyle w:val="af"/>
              <w:jc w:val="center"/>
              <w:rPr>
                <w:rStyle w:val="ae"/>
                <w:rFonts w:ascii="Times New Roman" w:hAnsi="Times New Roman" w:cs="Times New Roman"/>
                <w:b w:val="0"/>
                <w:sz w:val="24"/>
                <w:szCs w:val="24"/>
                <w:lang w:val="en-US"/>
              </w:rPr>
            </w:pPr>
            <w:r w:rsidRPr="001E7124">
              <w:rPr>
                <w:rStyle w:val="ae"/>
                <w:rFonts w:ascii="Times New Roman" w:hAnsi="Times New Roman" w:cs="Times New Roman"/>
                <w:b w:val="0"/>
                <w:sz w:val="24"/>
                <w:szCs w:val="24"/>
                <w:lang w:val="en-US"/>
              </w:rPr>
              <w:t>1 500</w:t>
            </w:r>
          </w:p>
        </w:tc>
      </w:tr>
    </w:tbl>
    <w:p w:rsidR="00070D87" w:rsidRPr="001E7124" w:rsidRDefault="00070D87" w:rsidP="00070D87">
      <w:pPr>
        <w:pStyle w:val="a7"/>
        <w:ind w:left="1440"/>
        <w:rPr>
          <w:rFonts w:ascii="Times New Roman" w:hAnsi="Times New Roman" w:cs="Times New Roman"/>
          <w:sz w:val="28"/>
          <w:szCs w:val="28"/>
        </w:rPr>
      </w:pPr>
    </w:p>
    <w:p w:rsidR="004A078A" w:rsidRPr="004A078A" w:rsidRDefault="009D5E2F" w:rsidP="009D5E2F">
      <w:pPr>
        <w:pStyle w:val="ConsPlusNormal"/>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3A1234" w:rsidRPr="004A078A">
        <w:rPr>
          <w:rFonts w:ascii="Times New Roman" w:hAnsi="Times New Roman" w:cs="Times New Roman"/>
          <w:b/>
          <w:sz w:val="28"/>
          <w:szCs w:val="28"/>
        </w:rPr>
        <w:t>3.</w:t>
      </w:r>
      <w:r w:rsidR="001E7124">
        <w:rPr>
          <w:rFonts w:ascii="Times New Roman" w:hAnsi="Times New Roman" w:cs="Times New Roman"/>
          <w:b/>
          <w:sz w:val="28"/>
          <w:szCs w:val="28"/>
        </w:rPr>
        <w:t>10</w:t>
      </w:r>
      <w:r w:rsidR="003A1234" w:rsidRPr="004A078A">
        <w:rPr>
          <w:rFonts w:ascii="Times New Roman" w:hAnsi="Times New Roman" w:cs="Times New Roman"/>
          <w:b/>
          <w:sz w:val="28"/>
          <w:szCs w:val="28"/>
        </w:rPr>
        <w:t xml:space="preserve">. </w:t>
      </w:r>
      <w:r w:rsidR="004A078A" w:rsidRPr="004A078A">
        <w:rPr>
          <w:rFonts w:ascii="Times New Roman" w:hAnsi="Times New Roman" w:cs="Times New Roman"/>
          <w:b/>
          <w:sz w:val="28"/>
          <w:szCs w:val="28"/>
        </w:rPr>
        <w:t>Прочие затраты</w:t>
      </w:r>
      <w:r w:rsidR="004A078A">
        <w:rPr>
          <w:rFonts w:ascii="Times New Roman" w:hAnsi="Times New Roman" w:cs="Times New Roman"/>
          <w:b/>
          <w:sz w:val="28"/>
          <w:szCs w:val="28"/>
        </w:rPr>
        <w:t>, не вошедшие в другие категории</w:t>
      </w:r>
    </w:p>
    <w:p w:rsidR="004A078A" w:rsidRPr="004A078A" w:rsidRDefault="004A078A" w:rsidP="004A078A">
      <w:pPr>
        <w:pStyle w:val="ConsPlusNormal"/>
        <w:ind w:firstLine="540"/>
        <w:jc w:val="both"/>
        <w:rPr>
          <w:rFonts w:ascii="Times New Roman" w:hAnsi="Times New Roman" w:cs="Times New Roman"/>
          <w:b/>
          <w:sz w:val="28"/>
          <w:szCs w:val="28"/>
        </w:rPr>
      </w:pPr>
    </w:p>
    <w:p w:rsidR="004A078A" w:rsidRPr="004A078A" w:rsidRDefault="004A078A" w:rsidP="004A078A">
      <w:pPr>
        <w:pStyle w:val="ConsPlusNormal"/>
        <w:ind w:firstLine="540"/>
        <w:jc w:val="both"/>
        <w:rPr>
          <w:rFonts w:ascii="Times New Roman" w:hAnsi="Times New Roman" w:cs="Times New Roman"/>
          <w:b/>
          <w:i/>
          <w:sz w:val="28"/>
          <w:szCs w:val="28"/>
        </w:rPr>
      </w:pPr>
      <w:r w:rsidRPr="004A078A">
        <w:rPr>
          <w:rFonts w:ascii="Times New Roman" w:hAnsi="Times New Roman" w:cs="Times New Roman"/>
          <w:b/>
          <w:i/>
          <w:sz w:val="28"/>
          <w:szCs w:val="28"/>
        </w:rPr>
        <w:t>3.</w:t>
      </w:r>
      <w:r w:rsidR="001E7124">
        <w:rPr>
          <w:rFonts w:ascii="Times New Roman" w:hAnsi="Times New Roman" w:cs="Times New Roman"/>
          <w:b/>
          <w:i/>
          <w:sz w:val="28"/>
          <w:szCs w:val="28"/>
        </w:rPr>
        <w:t>10</w:t>
      </w:r>
      <w:r w:rsidRPr="004A078A">
        <w:rPr>
          <w:rFonts w:ascii="Times New Roman" w:hAnsi="Times New Roman" w:cs="Times New Roman"/>
          <w:b/>
          <w:i/>
          <w:sz w:val="28"/>
          <w:szCs w:val="28"/>
        </w:rPr>
        <w:t>.1.</w:t>
      </w:r>
      <w:r w:rsidR="00EC4DCB">
        <w:rPr>
          <w:rFonts w:ascii="Times New Roman" w:hAnsi="Times New Roman" w:cs="Times New Roman"/>
          <w:b/>
          <w:i/>
          <w:sz w:val="28"/>
          <w:szCs w:val="28"/>
        </w:rPr>
        <w:t xml:space="preserve"> </w:t>
      </w:r>
      <w:r w:rsidRPr="004A078A">
        <w:rPr>
          <w:rFonts w:ascii="Times New Roman" w:hAnsi="Times New Roman" w:cs="Times New Roman"/>
          <w:b/>
          <w:i/>
          <w:sz w:val="28"/>
          <w:szCs w:val="28"/>
        </w:rPr>
        <w:t xml:space="preserve">Затраты </w:t>
      </w:r>
      <w:r w:rsidR="003A1234" w:rsidRPr="004A078A">
        <w:rPr>
          <w:rFonts w:ascii="Times New Roman" w:hAnsi="Times New Roman" w:cs="Times New Roman"/>
          <w:b/>
          <w:i/>
          <w:sz w:val="28"/>
          <w:szCs w:val="28"/>
        </w:rPr>
        <w:t>на прочи</w:t>
      </w:r>
      <w:r w:rsidRPr="004A078A">
        <w:rPr>
          <w:rFonts w:ascii="Times New Roman" w:hAnsi="Times New Roman" w:cs="Times New Roman"/>
          <w:b/>
          <w:i/>
          <w:sz w:val="28"/>
          <w:szCs w:val="28"/>
        </w:rPr>
        <w:t>е</w:t>
      </w:r>
      <w:r w:rsidR="003A1234" w:rsidRPr="004A078A">
        <w:rPr>
          <w:rFonts w:ascii="Times New Roman" w:hAnsi="Times New Roman" w:cs="Times New Roman"/>
          <w:b/>
          <w:i/>
          <w:sz w:val="28"/>
          <w:szCs w:val="28"/>
        </w:rPr>
        <w:t xml:space="preserve"> </w:t>
      </w:r>
      <w:r w:rsidRPr="004A078A">
        <w:rPr>
          <w:rFonts w:ascii="Times New Roman" w:hAnsi="Times New Roman" w:cs="Times New Roman"/>
          <w:b/>
          <w:i/>
          <w:sz w:val="28"/>
          <w:szCs w:val="28"/>
        </w:rPr>
        <w:t>расходы включают в себя затраты на изготовление бланочной и иной продукции</w:t>
      </w:r>
      <w:r w:rsidR="00EC4DCB">
        <w:rPr>
          <w:rFonts w:ascii="Times New Roman" w:hAnsi="Times New Roman" w:cs="Times New Roman"/>
          <w:b/>
          <w:i/>
          <w:sz w:val="28"/>
          <w:szCs w:val="28"/>
        </w:rPr>
        <w:t>,</w:t>
      </w:r>
      <w:r w:rsidRPr="004A078A">
        <w:rPr>
          <w:rFonts w:ascii="Times New Roman" w:hAnsi="Times New Roman" w:cs="Times New Roman"/>
          <w:b/>
          <w:i/>
          <w:sz w:val="28"/>
          <w:szCs w:val="28"/>
        </w:rPr>
        <w:t xml:space="preserve"> приобретение п</w:t>
      </w:r>
      <w:r w:rsidR="00FC055D">
        <w:rPr>
          <w:rFonts w:ascii="Times New Roman" w:hAnsi="Times New Roman" w:cs="Times New Roman"/>
          <w:b/>
          <w:i/>
          <w:sz w:val="28"/>
          <w:szCs w:val="28"/>
        </w:rPr>
        <w:t>одарочной</w:t>
      </w:r>
      <w:r w:rsidRPr="004A078A">
        <w:rPr>
          <w:rFonts w:ascii="Times New Roman" w:hAnsi="Times New Roman" w:cs="Times New Roman"/>
          <w:b/>
          <w:i/>
          <w:sz w:val="28"/>
          <w:szCs w:val="28"/>
        </w:rPr>
        <w:t xml:space="preserve"> продукции </w:t>
      </w:r>
      <w:r w:rsidR="00EC4DCB" w:rsidRPr="00EC4DCB">
        <w:rPr>
          <w:rFonts w:ascii="Times New Roman" w:hAnsi="Times New Roman" w:cs="Times New Roman"/>
          <w:b/>
          <w:i/>
          <w:sz w:val="28"/>
          <w:szCs w:val="28"/>
        </w:rPr>
        <w:t>(</w:t>
      </w:r>
      <w:proofErr w:type="spellStart"/>
      <w:r w:rsidR="00EC4DCB" w:rsidRPr="00EC4DCB">
        <w:rPr>
          <w:rFonts w:ascii="Times New Roman" w:hAnsi="Times New Roman" w:cs="Times New Roman"/>
          <w:b/>
          <w:i/>
          <w:sz w:val="28"/>
          <w:szCs w:val="28"/>
        </w:rPr>
        <w:t>З</w:t>
      </w:r>
      <w:r w:rsidR="00EC4DCB" w:rsidRPr="00EC4DCB">
        <w:rPr>
          <w:rFonts w:ascii="Times New Roman" w:hAnsi="Times New Roman" w:cs="Times New Roman"/>
          <w:b/>
          <w:i/>
          <w:sz w:val="28"/>
          <w:szCs w:val="28"/>
          <w:vertAlign w:val="subscript"/>
        </w:rPr>
        <w:t>пр</w:t>
      </w:r>
      <w:proofErr w:type="spellEnd"/>
      <w:r w:rsidR="00EC4DCB" w:rsidRPr="00EC4DCB">
        <w:rPr>
          <w:rFonts w:ascii="Times New Roman" w:hAnsi="Times New Roman" w:cs="Times New Roman"/>
          <w:b/>
          <w:i/>
          <w:sz w:val="28"/>
          <w:szCs w:val="28"/>
        </w:rPr>
        <w:t xml:space="preserve">) </w:t>
      </w:r>
      <w:r w:rsidRPr="004A078A">
        <w:rPr>
          <w:rFonts w:ascii="Times New Roman" w:hAnsi="Times New Roman" w:cs="Times New Roman"/>
          <w:b/>
          <w:i/>
          <w:sz w:val="28"/>
          <w:szCs w:val="28"/>
        </w:rPr>
        <w:t>определяются по формуле:</w:t>
      </w:r>
    </w:p>
    <w:p w:rsidR="004A078A" w:rsidRPr="004A078A" w:rsidRDefault="004A078A" w:rsidP="004A078A">
      <w:pPr>
        <w:pStyle w:val="ConsPlusNormal"/>
        <w:ind w:firstLine="540"/>
        <w:jc w:val="both"/>
        <w:rPr>
          <w:rFonts w:ascii="Times New Roman" w:hAnsi="Times New Roman" w:cs="Times New Roman"/>
          <w:b/>
          <w:sz w:val="28"/>
          <w:szCs w:val="28"/>
        </w:rPr>
      </w:pPr>
    </w:p>
    <w:p w:rsidR="004A078A" w:rsidRDefault="004A078A" w:rsidP="004A078A">
      <w:pPr>
        <w:pStyle w:val="ConsPlusNormal"/>
        <w:jc w:val="center"/>
        <w:rPr>
          <w:rFonts w:ascii="Times New Roman" w:hAnsi="Times New Roman" w:cs="Times New Roman"/>
          <w:b/>
          <w:sz w:val="32"/>
          <w:szCs w:val="32"/>
        </w:rPr>
      </w:pPr>
      <w:proofErr w:type="spellStart"/>
      <w:r w:rsidRPr="00EC4DCB">
        <w:rPr>
          <w:rFonts w:ascii="Times New Roman" w:hAnsi="Times New Roman" w:cs="Times New Roman"/>
          <w:b/>
          <w:sz w:val="32"/>
          <w:szCs w:val="32"/>
        </w:rPr>
        <w:t>З</w:t>
      </w:r>
      <w:r w:rsidRPr="00EC4DCB">
        <w:rPr>
          <w:rFonts w:ascii="Times New Roman" w:hAnsi="Times New Roman" w:cs="Times New Roman"/>
          <w:b/>
          <w:sz w:val="32"/>
          <w:szCs w:val="32"/>
          <w:vertAlign w:val="subscript"/>
        </w:rPr>
        <w:t>пр</w:t>
      </w:r>
      <w:proofErr w:type="spellEnd"/>
      <w:r w:rsidRPr="00EC4DCB">
        <w:rPr>
          <w:rFonts w:ascii="Times New Roman" w:hAnsi="Times New Roman" w:cs="Times New Roman"/>
          <w:b/>
          <w:sz w:val="32"/>
          <w:szCs w:val="32"/>
        </w:rPr>
        <w:t xml:space="preserve"> = </w:t>
      </w:r>
      <w:proofErr w:type="spellStart"/>
      <w:r w:rsidRPr="00EC4DCB">
        <w:rPr>
          <w:rFonts w:ascii="Times New Roman" w:hAnsi="Times New Roman" w:cs="Times New Roman"/>
          <w:b/>
          <w:sz w:val="32"/>
          <w:szCs w:val="32"/>
        </w:rPr>
        <w:t>З</w:t>
      </w:r>
      <w:r w:rsidRPr="00EC4DCB">
        <w:rPr>
          <w:rFonts w:ascii="Times New Roman" w:hAnsi="Times New Roman" w:cs="Times New Roman"/>
          <w:b/>
          <w:sz w:val="32"/>
          <w:szCs w:val="32"/>
          <w:vertAlign w:val="subscript"/>
        </w:rPr>
        <w:t>бл</w:t>
      </w:r>
      <w:proofErr w:type="spellEnd"/>
      <w:r w:rsidRPr="00EC4DCB">
        <w:rPr>
          <w:rFonts w:ascii="Times New Roman" w:hAnsi="Times New Roman" w:cs="Times New Roman"/>
          <w:b/>
          <w:sz w:val="32"/>
          <w:szCs w:val="32"/>
        </w:rPr>
        <w:t xml:space="preserve"> + </w:t>
      </w:r>
      <w:proofErr w:type="spellStart"/>
      <w:r w:rsidR="00EC4DCB" w:rsidRPr="00EC4DCB">
        <w:rPr>
          <w:rFonts w:ascii="Times New Roman" w:hAnsi="Times New Roman" w:cs="Times New Roman"/>
          <w:b/>
          <w:sz w:val="32"/>
          <w:szCs w:val="32"/>
        </w:rPr>
        <w:t>З</w:t>
      </w:r>
      <w:r w:rsidR="00EC4DCB" w:rsidRPr="00EC4DCB">
        <w:rPr>
          <w:rFonts w:ascii="Times New Roman" w:hAnsi="Times New Roman" w:cs="Times New Roman"/>
          <w:b/>
          <w:sz w:val="32"/>
          <w:szCs w:val="32"/>
          <w:vertAlign w:val="subscript"/>
        </w:rPr>
        <w:t>пред</w:t>
      </w:r>
      <w:proofErr w:type="spellEnd"/>
      <w:r w:rsidR="00EC4DCB" w:rsidRPr="00EC4DCB">
        <w:rPr>
          <w:rFonts w:ascii="Times New Roman" w:hAnsi="Times New Roman" w:cs="Times New Roman"/>
          <w:b/>
          <w:sz w:val="32"/>
          <w:szCs w:val="32"/>
        </w:rPr>
        <w:t xml:space="preserve"> </w:t>
      </w:r>
    </w:p>
    <w:p w:rsidR="00F22B09" w:rsidRPr="00EC4DCB" w:rsidRDefault="00F22B09" w:rsidP="004A078A">
      <w:pPr>
        <w:pStyle w:val="ConsPlusNormal"/>
        <w:jc w:val="center"/>
        <w:rPr>
          <w:rFonts w:ascii="Times New Roman" w:hAnsi="Times New Roman" w:cs="Times New Roman"/>
          <w:b/>
          <w:sz w:val="32"/>
          <w:szCs w:val="32"/>
          <w:vertAlign w:val="subscript"/>
        </w:rPr>
      </w:pPr>
    </w:p>
    <w:p w:rsidR="003A1234" w:rsidRPr="004A078A" w:rsidRDefault="003A1234" w:rsidP="003A1234">
      <w:pPr>
        <w:autoSpaceDE w:val="0"/>
        <w:autoSpaceDN w:val="0"/>
        <w:adjustRightInd w:val="0"/>
        <w:ind w:firstLine="540"/>
        <w:jc w:val="both"/>
        <w:rPr>
          <w:rFonts w:ascii="Times New Roman" w:hAnsi="Times New Roman" w:cs="Times New Roman"/>
          <w:b/>
          <w:i/>
          <w:sz w:val="28"/>
          <w:szCs w:val="28"/>
        </w:rPr>
      </w:pPr>
      <w:r w:rsidRPr="004A078A">
        <w:rPr>
          <w:rFonts w:ascii="Times New Roman" w:hAnsi="Times New Roman" w:cs="Times New Roman"/>
          <w:b/>
          <w:i/>
          <w:sz w:val="28"/>
          <w:szCs w:val="28"/>
        </w:rPr>
        <w:t>3.</w:t>
      </w:r>
      <w:r w:rsidR="001E7124">
        <w:rPr>
          <w:rFonts w:ascii="Times New Roman" w:hAnsi="Times New Roman" w:cs="Times New Roman"/>
          <w:b/>
          <w:i/>
          <w:sz w:val="28"/>
          <w:szCs w:val="28"/>
        </w:rPr>
        <w:t>10</w:t>
      </w:r>
      <w:r w:rsidRPr="004A078A">
        <w:rPr>
          <w:rFonts w:ascii="Times New Roman" w:hAnsi="Times New Roman" w:cs="Times New Roman"/>
          <w:b/>
          <w:i/>
          <w:sz w:val="28"/>
          <w:szCs w:val="28"/>
        </w:rPr>
        <w:t>.1</w:t>
      </w:r>
      <w:r w:rsidR="004A078A">
        <w:rPr>
          <w:rFonts w:ascii="Times New Roman" w:hAnsi="Times New Roman" w:cs="Times New Roman"/>
          <w:b/>
          <w:i/>
          <w:sz w:val="28"/>
          <w:szCs w:val="28"/>
        </w:rPr>
        <w:t>.1</w:t>
      </w:r>
      <w:r w:rsidRPr="004A078A">
        <w:rPr>
          <w:rFonts w:ascii="Times New Roman" w:hAnsi="Times New Roman" w:cs="Times New Roman"/>
          <w:b/>
          <w:i/>
          <w:sz w:val="28"/>
          <w:szCs w:val="28"/>
        </w:rPr>
        <w:t xml:space="preserve">. Затраты на </w:t>
      </w:r>
      <w:r w:rsidR="004A078A" w:rsidRPr="004A078A">
        <w:rPr>
          <w:rFonts w:ascii="Times New Roman" w:hAnsi="Times New Roman" w:cs="Times New Roman"/>
          <w:b/>
          <w:i/>
          <w:sz w:val="28"/>
          <w:szCs w:val="28"/>
        </w:rPr>
        <w:t>изготовление</w:t>
      </w:r>
      <w:r w:rsidRPr="004A078A">
        <w:rPr>
          <w:rFonts w:ascii="Times New Roman" w:hAnsi="Times New Roman" w:cs="Times New Roman"/>
          <w:b/>
          <w:i/>
          <w:sz w:val="28"/>
          <w:szCs w:val="28"/>
        </w:rPr>
        <w:t xml:space="preserve"> бланочной и иной продукции </w:t>
      </w:r>
      <w:r w:rsidRPr="004A078A">
        <w:rPr>
          <w:rFonts w:ascii="Times New Roman" w:hAnsi="Times New Roman" w:cs="Times New Roman"/>
          <w:b/>
          <w:i/>
          <w:position w:val="-12"/>
          <w:sz w:val="28"/>
          <w:szCs w:val="28"/>
          <w:lang w:eastAsia="ru-RU"/>
        </w:rPr>
        <w:drawing>
          <wp:inline distT="0" distB="0" distL="0" distR="0" wp14:anchorId="3918CDA6" wp14:editId="079628A8">
            <wp:extent cx="379730" cy="240030"/>
            <wp:effectExtent l="0" t="0" r="0" b="762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96" cstate="print">
                      <a:extLst>
                        <a:ext uri="{28A0092B-C50C-407E-A947-70E740481C1C}">
                          <a14:useLocalDpi xmlns:a14="http://schemas.microsoft.com/office/drawing/2010/main" val="0"/>
                        </a:ext>
                      </a:extLst>
                    </a:blip>
                    <a:srcRect/>
                    <a:stretch>
                      <a:fillRect/>
                    </a:stretch>
                  </pic:blipFill>
                  <pic:spPr bwMode="auto">
                    <a:xfrm>
                      <a:off x="0" y="0"/>
                      <a:ext cx="379730" cy="240030"/>
                    </a:xfrm>
                    <a:prstGeom prst="rect">
                      <a:avLst/>
                    </a:prstGeom>
                    <a:noFill/>
                    <a:ln>
                      <a:noFill/>
                    </a:ln>
                  </pic:spPr>
                </pic:pic>
              </a:graphicData>
            </a:graphic>
          </wp:inline>
        </w:drawing>
      </w:r>
      <w:r w:rsidRPr="004A078A">
        <w:rPr>
          <w:rFonts w:ascii="Times New Roman" w:hAnsi="Times New Roman" w:cs="Times New Roman"/>
          <w:b/>
          <w:i/>
          <w:sz w:val="28"/>
          <w:szCs w:val="28"/>
        </w:rPr>
        <w:t xml:space="preserve"> определяются по формуле:</w:t>
      </w:r>
    </w:p>
    <w:p w:rsidR="003A1234" w:rsidRPr="004A078A" w:rsidRDefault="00577E32" w:rsidP="003A1234">
      <w:pPr>
        <w:autoSpaceDE w:val="0"/>
        <w:autoSpaceDN w:val="0"/>
        <w:adjustRightInd w:val="0"/>
        <w:ind w:firstLine="540"/>
        <w:jc w:val="center"/>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З</m:t>
              </m:r>
            </m:e>
            <m:sub>
              <m:r>
                <m:rPr>
                  <m:sty m:val="p"/>
                </m:rPr>
                <w:rPr>
                  <w:rFonts w:ascii="Cambria Math" w:hAnsi="Cambria Math" w:cs="Times New Roman"/>
                  <w:sz w:val="28"/>
                  <w:szCs w:val="28"/>
                </w:rPr>
                <m:t>бл</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m:rPr>
                  <m:sty m:val="p"/>
                </m:rPr>
                <w:rPr>
                  <w:rFonts w:ascii="Cambria Math" w:hAnsi="Cambria Math" w:cs="Times New Roman"/>
                  <w:sz w:val="28"/>
                  <w:szCs w:val="28"/>
                </w:rPr>
                <m:t>i=1</m:t>
              </m:r>
            </m:sub>
            <m:sup>
              <m:r>
                <m:rPr>
                  <m:sty m:val="p"/>
                </m:rPr>
                <w:rPr>
                  <w:rFonts w:ascii="Cambria Math" w:hAnsi="Cambria Math" w:cs="Times New Roman"/>
                  <w:sz w:val="28"/>
                  <w:szCs w:val="28"/>
                  <w:lang w:val="en-US"/>
                </w:rPr>
                <m:t>n</m:t>
              </m:r>
            </m:sup>
            <m:e>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б</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i б</m:t>
                  </m:r>
                </m:sub>
              </m:sSub>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r>
                    <m:rPr>
                      <m:sty m:val="p"/>
                    </m:rPr>
                    <w:rPr>
                      <w:rFonts w:ascii="Cambria Math" w:hAnsi="Cambria Math" w:cs="Times New Roman"/>
                      <w:sz w:val="28"/>
                      <w:szCs w:val="28"/>
                    </w:rPr>
                    <m:t>j=1</m:t>
                  </m:r>
                </m:sub>
                <m:sup>
                  <m:r>
                    <m:rPr>
                      <m:sty m:val="p"/>
                    </m:rPr>
                    <w:rPr>
                      <w:rFonts w:ascii="Cambria Math" w:hAnsi="Cambria Math" w:cs="Times New Roman"/>
                      <w:sz w:val="28"/>
                      <w:szCs w:val="28"/>
                      <w:lang w:val="en-US"/>
                    </w:rPr>
                    <m:t>m</m:t>
                  </m:r>
                </m:sup>
                <m:e>
                  <m:sSub>
                    <m:sSubPr>
                      <m:ctrlPr>
                        <w:rPr>
                          <w:rFonts w:ascii="Cambria Math" w:hAnsi="Cambria Math" w:cs="Times New Roman"/>
                          <w:sz w:val="28"/>
                          <w:szCs w:val="28"/>
                        </w:rPr>
                      </m:ctrlPr>
                    </m:sSubPr>
                    <m:e>
                      <m:r>
                        <m:rPr>
                          <m:sty m:val="p"/>
                        </m:rPr>
                        <w:rPr>
                          <w:rFonts w:ascii="Cambria Math" w:hAnsi="Cambria Math" w:cs="Times New Roman"/>
                          <w:sz w:val="28"/>
                          <w:szCs w:val="28"/>
                        </w:rPr>
                        <m:t>Q</m:t>
                      </m:r>
                    </m:e>
                    <m:sub>
                      <m:r>
                        <m:rPr>
                          <m:sty m:val="p"/>
                        </m:rPr>
                        <w:rPr>
                          <w:rFonts w:ascii="Cambria Math" w:hAnsi="Cambria Math" w:cs="Times New Roman"/>
                          <w:sz w:val="28"/>
                          <w:szCs w:val="28"/>
                        </w:rPr>
                        <m:t>i пп</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P</m:t>
                      </m:r>
                    </m:e>
                    <m:sub>
                      <m:r>
                        <m:rPr>
                          <m:sty m:val="p"/>
                        </m:rPr>
                        <w:rPr>
                          <w:rFonts w:ascii="Cambria Math" w:hAnsi="Cambria Math" w:cs="Times New Roman"/>
                          <w:sz w:val="28"/>
                          <w:szCs w:val="28"/>
                        </w:rPr>
                        <m:t>j пп</m:t>
                      </m:r>
                    </m:sub>
                  </m:sSub>
                </m:e>
              </m:nary>
            </m:e>
          </m:nary>
          <m:r>
            <m:rPr>
              <m:sty m:val="p"/>
            </m:rPr>
            <w:rPr>
              <w:rFonts w:ascii="Cambria Math" w:hAnsi="Cambria Math" w:cs="Times New Roman"/>
              <w:sz w:val="28"/>
              <w:szCs w:val="28"/>
            </w:rPr>
            <m:t>, где</m:t>
          </m:r>
        </m:oMath>
      </m:oMathPara>
    </w:p>
    <w:p w:rsidR="003A1234" w:rsidRPr="004A078A" w:rsidRDefault="003A1234" w:rsidP="00CC6B74">
      <w:pPr>
        <w:autoSpaceDE w:val="0"/>
        <w:autoSpaceDN w:val="0"/>
        <w:adjustRightInd w:val="0"/>
        <w:spacing w:after="0"/>
        <w:ind w:firstLine="539"/>
        <w:jc w:val="both"/>
        <w:rPr>
          <w:rFonts w:ascii="Times New Roman" w:hAnsi="Times New Roman" w:cs="Times New Roman"/>
          <w:sz w:val="28"/>
          <w:szCs w:val="28"/>
        </w:rPr>
      </w:pPr>
      <w:r w:rsidRPr="004A078A">
        <w:rPr>
          <w:rFonts w:ascii="Times New Roman" w:hAnsi="Times New Roman" w:cs="Times New Roman"/>
          <w:position w:val="-12"/>
          <w:sz w:val="28"/>
          <w:szCs w:val="28"/>
          <w:lang w:eastAsia="ru-RU"/>
        </w:rPr>
        <w:drawing>
          <wp:inline distT="0" distB="0" distL="0" distR="0" wp14:anchorId="26A27639" wp14:editId="419E1D3B">
            <wp:extent cx="294640" cy="240030"/>
            <wp:effectExtent l="0" t="0" r="0" b="762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97" cstate="print">
                      <a:extLst>
                        <a:ext uri="{28A0092B-C50C-407E-A947-70E740481C1C}">
                          <a14:useLocalDpi xmlns:a14="http://schemas.microsoft.com/office/drawing/2010/main" val="0"/>
                        </a:ext>
                      </a:extLst>
                    </a:blip>
                    <a:srcRect/>
                    <a:stretch>
                      <a:fillRect/>
                    </a:stretch>
                  </pic:blipFill>
                  <pic:spPr bwMode="auto">
                    <a:xfrm>
                      <a:off x="0" y="0"/>
                      <a:ext cx="294640" cy="240030"/>
                    </a:xfrm>
                    <a:prstGeom prst="rect">
                      <a:avLst/>
                    </a:prstGeom>
                    <a:noFill/>
                    <a:ln>
                      <a:noFill/>
                    </a:ln>
                  </pic:spPr>
                </pic:pic>
              </a:graphicData>
            </a:graphic>
          </wp:inline>
        </w:drawing>
      </w:r>
      <w:r w:rsidRPr="004A078A">
        <w:rPr>
          <w:rFonts w:ascii="Times New Roman" w:hAnsi="Times New Roman" w:cs="Times New Roman"/>
          <w:sz w:val="28"/>
          <w:szCs w:val="28"/>
        </w:rPr>
        <w:t xml:space="preserve"> </w:t>
      </w:r>
      <w:r w:rsidR="00CD2ECD">
        <w:rPr>
          <w:rFonts w:ascii="Times New Roman" w:hAnsi="Times New Roman" w:cs="Times New Roman"/>
          <w:sz w:val="28"/>
          <w:szCs w:val="28"/>
        </w:rPr>
        <w:t>–</w:t>
      </w:r>
      <w:r w:rsidRPr="004A078A">
        <w:rPr>
          <w:rFonts w:ascii="Times New Roman" w:hAnsi="Times New Roman" w:cs="Times New Roman"/>
          <w:sz w:val="28"/>
          <w:szCs w:val="28"/>
        </w:rPr>
        <w:t xml:space="preserve"> планируемое к приобретению</w:t>
      </w:r>
      <w:r w:rsidR="00DF659C">
        <w:rPr>
          <w:rFonts w:ascii="Times New Roman" w:hAnsi="Times New Roman" w:cs="Times New Roman"/>
          <w:sz w:val="28"/>
          <w:szCs w:val="28"/>
        </w:rPr>
        <w:t xml:space="preserve"> в год</w:t>
      </w:r>
      <w:r w:rsidRPr="004A078A">
        <w:rPr>
          <w:rFonts w:ascii="Times New Roman" w:hAnsi="Times New Roman" w:cs="Times New Roman"/>
          <w:sz w:val="28"/>
          <w:szCs w:val="28"/>
        </w:rPr>
        <w:t xml:space="preserve"> количество бланочной продукции;</w:t>
      </w:r>
    </w:p>
    <w:p w:rsidR="003A1234" w:rsidRPr="004A078A" w:rsidRDefault="003A1234" w:rsidP="00CC6B74">
      <w:pPr>
        <w:autoSpaceDE w:val="0"/>
        <w:autoSpaceDN w:val="0"/>
        <w:adjustRightInd w:val="0"/>
        <w:spacing w:after="0"/>
        <w:ind w:firstLine="539"/>
        <w:jc w:val="both"/>
        <w:rPr>
          <w:rFonts w:ascii="Times New Roman" w:hAnsi="Times New Roman" w:cs="Times New Roman"/>
          <w:sz w:val="28"/>
          <w:szCs w:val="28"/>
        </w:rPr>
      </w:pPr>
      <w:r w:rsidRPr="004A078A">
        <w:rPr>
          <w:rFonts w:ascii="Times New Roman" w:hAnsi="Times New Roman" w:cs="Times New Roman"/>
          <w:position w:val="-12"/>
          <w:sz w:val="28"/>
          <w:szCs w:val="28"/>
          <w:lang w:eastAsia="ru-RU"/>
        </w:rPr>
        <w:drawing>
          <wp:inline distT="0" distB="0" distL="0" distR="0" wp14:anchorId="69D446EF" wp14:editId="0FB22B40">
            <wp:extent cx="271145" cy="240030"/>
            <wp:effectExtent l="0" t="0" r="0" b="762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98" cstate="print">
                      <a:extLst>
                        <a:ext uri="{28A0092B-C50C-407E-A947-70E740481C1C}">
                          <a14:useLocalDpi xmlns:a14="http://schemas.microsoft.com/office/drawing/2010/main" val="0"/>
                        </a:ext>
                      </a:extLst>
                    </a:blip>
                    <a:srcRect/>
                    <a:stretch>
                      <a:fillRect/>
                    </a:stretch>
                  </pic:blipFill>
                  <pic:spPr bwMode="auto">
                    <a:xfrm>
                      <a:off x="0" y="0"/>
                      <a:ext cx="271145" cy="240030"/>
                    </a:xfrm>
                    <a:prstGeom prst="rect">
                      <a:avLst/>
                    </a:prstGeom>
                    <a:noFill/>
                    <a:ln>
                      <a:noFill/>
                    </a:ln>
                  </pic:spPr>
                </pic:pic>
              </a:graphicData>
            </a:graphic>
          </wp:inline>
        </w:drawing>
      </w:r>
      <w:r w:rsidRPr="004A078A">
        <w:rPr>
          <w:rFonts w:ascii="Times New Roman" w:hAnsi="Times New Roman" w:cs="Times New Roman"/>
          <w:sz w:val="28"/>
          <w:szCs w:val="28"/>
        </w:rPr>
        <w:t xml:space="preserve"> </w:t>
      </w:r>
      <w:r w:rsidR="00CD2ECD">
        <w:rPr>
          <w:rFonts w:ascii="Times New Roman" w:hAnsi="Times New Roman" w:cs="Times New Roman"/>
          <w:sz w:val="28"/>
          <w:szCs w:val="28"/>
        </w:rPr>
        <w:t>–</w:t>
      </w:r>
      <w:r w:rsidRPr="004A078A">
        <w:rPr>
          <w:rFonts w:ascii="Times New Roman" w:hAnsi="Times New Roman" w:cs="Times New Roman"/>
          <w:sz w:val="28"/>
          <w:szCs w:val="28"/>
        </w:rPr>
        <w:t xml:space="preserve"> цена 1 бланка по i-му тиражу;</w:t>
      </w:r>
    </w:p>
    <w:p w:rsidR="003A1234" w:rsidRPr="004A078A" w:rsidRDefault="003A1234" w:rsidP="00CC6B74">
      <w:pPr>
        <w:autoSpaceDE w:val="0"/>
        <w:autoSpaceDN w:val="0"/>
        <w:adjustRightInd w:val="0"/>
        <w:spacing w:after="0"/>
        <w:ind w:firstLine="539"/>
        <w:jc w:val="both"/>
        <w:rPr>
          <w:rFonts w:ascii="Times New Roman" w:hAnsi="Times New Roman" w:cs="Times New Roman"/>
          <w:sz w:val="28"/>
          <w:szCs w:val="28"/>
        </w:rPr>
      </w:pPr>
      <w:r w:rsidRPr="004A078A">
        <w:rPr>
          <w:rFonts w:ascii="Times New Roman" w:hAnsi="Times New Roman" w:cs="Times New Roman"/>
          <w:position w:val="-14"/>
          <w:sz w:val="28"/>
          <w:szCs w:val="28"/>
          <w:lang w:eastAsia="ru-RU"/>
        </w:rPr>
        <w:drawing>
          <wp:inline distT="0" distB="0" distL="0" distR="0" wp14:anchorId="4131E35B" wp14:editId="31EC013C">
            <wp:extent cx="348615" cy="271145"/>
            <wp:effectExtent l="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99" cstate="print">
                      <a:extLst>
                        <a:ext uri="{28A0092B-C50C-407E-A947-70E740481C1C}">
                          <a14:useLocalDpi xmlns:a14="http://schemas.microsoft.com/office/drawing/2010/main" val="0"/>
                        </a:ext>
                      </a:extLst>
                    </a:blip>
                    <a:srcRect/>
                    <a:stretch>
                      <a:fillRect/>
                    </a:stretch>
                  </pic:blipFill>
                  <pic:spPr bwMode="auto">
                    <a:xfrm>
                      <a:off x="0" y="0"/>
                      <a:ext cx="348615" cy="271145"/>
                    </a:xfrm>
                    <a:prstGeom prst="rect">
                      <a:avLst/>
                    </a:prstGeom>
                    <a:noFill/>
                    <a:ln>
                      <a:noFill/>
                    </a:ln>
                  </pic:spPr>
                </pic:pic>
              </a:graphicData>
            </a:graphic>
          </wp:inline>
        </w:drawing>
      </w:r>
      <w:r w:rsidRPr="004A078A">
        <w:rPr>
          <w:rFonts w:ascii="Times New Roman" w:hAnsi="Times New Roman" w:cs="Times New Roman"/>
          <w:sz w:val="28"/>
          <w:szCs w:val="28"/>
        </w:rPr>
        <w:t xml:space="preserve"> </w:t>
      </w:r>
      <w:r w:rsidR="00CD2ECD">
        <w:rPr>
          <w:rFonts w:ascii="Times New Roman" w:hAnsi="Times New Roman" w:cs="Times New Roman"/>
          <w:sz w:val="28"/>
          <w:szCs w:val="28"/>
        </w:rPr>
        <w:t>–</w:t>
      </w:r>
      <w:r w:rsidRPr="004A078A">
        <w:rPr>
          <w:rFonts w:ascii="Times New Roman" w:hAnsi="Times New Roman" w:cs="Times New Roman"/>
          <w:sz w:val="28"/>
          <w:szCs w:val="28"/>
        </w:rPr>
        <w:t xml:space="preserve"> планируемое к приобретению </w:t>
      </w:r>
      <w:r w:rsidR="00DF659C">
        <w:rPr>
          <w:rFonts w:ascii="Times New Roman" w:hAnsi="Times New Roman" w:cs="Times New Roman"/>
          <w:sz w:val="28"/>
          <w:szCs w:val="28"/>
        </w:rPr>
        <w:t xml:space="preserve">в год </w:t>
      </w:r>
      <w:r w:rsidRPr="004A078A">
        <w:rPr>
          <w:rFonts w:ascii="Times New Roman" w:hAnsi="Times New Roman" w:cs="Times New Roman"/>
          <w:sz w:val="28"/>
          <w:szCs w:val="28"/>
        </w:rPr>
        <w:t xml:space="preserve">количество </w:t>
      </w:r>
      <w:r w:rsidR="00EC4DCB">
        <w:rPr>
          <w:rFonts w:ascii="Times New Roman" w:hAnsi="Times New Roman" w:cs="Times New Roman"/>
          <w:sz w:val="28"/>
          <w:szCs w:val="28"/>
        </w:rPr>
        <w:t xml:space="preserve">иной типографской </w:t>
      </w:r>
      <w:r w:rsidRPr="004A078A">
        <w:rPr>
          <w:rFonts w:ascii="Times New Roman" w:hAnsi="Times New Roman" w:cs="Times New Roman"/>
          <w:sz w:val="28"/>
          <w:szCs w:val="28"/>
        </w:rPr>
        <w:t>продукции;</w:t>
      </w:r>
    </w:p>
    <w:p w:rsidR="00CC6B74" w:rsidRPr="004A078A" w:rsidRDefault="003A1234" w:rsidP="00CC6B74">
      <w:pPr>
        <w:autoSpaceDE w:val="0"/>
        <w:autoSpaceDN w:val="0"/>
        <w:adjustRightInd w:val="0"/>
        <w:spacing w:after="0"/>
        <w:ind w:firstLine="539"/>
        <w:jc w:val="both"/>
        <w:rPr>
          <w:rFonts w:ascii="Times New Roman" w:hAnsi="Times New Roman" w:cs="Times New Roman"/>
          <w:sz w:val="28"/>
          <w:szCs w:val="28"/>
        </w:rPr>
      </w:pPr>
      <w:r w:rsidRPr="004A078A">
        <w:rPr>
          <w:rFonts w:ascii="Times New Roman" w:hAnsi="Times New Roman" w:cs="Times New Roman"/>
          <w:position w:val="-14"/>
          <w:sz w:val="28"/>
          <w:szCs w:val="28"/>
          <w:lang w:eastAsia="ru-RU"/>
        </w:rPr>
        <w:drawing>
          <wp:inline distT="0" distB="0" distL="0" distR="0" wp14:anchorId="45F83935" wp14:editId="5EB77AFF">
            <wp:extent cx="348615" cy="271145"/>
            <wp:effectExtent l="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200" cstate="print">
                      <a:extLst>
                        <a:ext uri="{28A0092B-C50C-407E-A947-70E740481C1C}">
                          <a14:useLocalDpi xmlns:a14="http://schemas.microsoft.com/office/drawing/2010/main" val="0"/>
                        </a:ext>
                      </a:extLst>
                    </a:blip>
                    <a:srcRect/>
                    <a:stretch>
                      <a:fillRect/>
                    </a:stretch>
                  </pic:blipFill>
                  <pic:spPr bwMode="auto">
                    <a:xfrm>
                      <a:off x="0" y="0"/>
                      <a:ext cx="348615" cy="271145"/>
                    </a:xfrm>
                    <a:prstGeom prst="rect">
                      <a:avLst/>
                    </a:prstGeom>
                    <a:noFill/>
                    <a:ln>
                      <a:noFill/>
                    </a:ln>
                  </pic:spPr>
                </pic:pic>
              </a:graphicData>
            </a:graphic>
          </wp:inline>
        </w:drawing>
      </w:r>
      <w:r w:rsidRPr="004A078A">
        <w:rPr>
          <w:rFonts w:ascii="Times New Roman" w:hAnsi="Times New Roman" w:cs="Times New Roman"/>
          <w:sz w:val="28"/>
          <w:szCs w:val="28"/>
        </w:rPr>
        <w:t xml:space="preserve"> </w:t>
      </w:r>
      <w:r w:rsidR="00CD2ECD">
        <w:rPr>
          <w:rFonts w:ascii="Times New Roman" w:hAnsi="Times New Roman" w:cs="Times New Roman"/>
          <w:sz w:val="28"/>
          <w:szCs w:val="28"/>
        </w:rPr>
        <w:t>–</w:t>
      </w:r>
      <w:r w:rsidRPr="004A078A">
        <w:rPr>
          <w:rFonts w:ascii="Times New Roman" w:hAnsi="Times New Roman" w:cs="Times New Roman"/>
          <w:sz w:val="28"/>
          <w:szCs w:val="28"/>
        </w:rPr>
        <w:t xml:space="preserve"> цена 1 е</w:t>
      </w:r>
      <w:r w:rsidR="00CC6B74">
        <w:rPr>
          <w:rFonts w:ascii="Times New Roman" w:hAnsi="Times New Roman" w:cs="Times New Roman"/>
          <w:sz w:val="28"/>
          <w:szCs w:val="28"/>
        </w:rPr>
        <w:t xml:space="preserve">диницы </w:t>
      </w:r>
      <w:r w:rsidR="00EC4DCB">
        <w:rPr>
          <w:rFonts w:ascii="Times New Roman" w:hAnsi="Times New Roman" w:cs="Times New Roman"/>
          <w:sz w:val="28"/>
          <w:szCs w:val="28"/>
        </w:rPr>
        <w:t>иной типографской</w:t>
      </w:r>
      <w:r w:rsidR="00CC6B74">
        <w:rPr>
          <w:rFonts w:ascii="Times New Roman" w:hAnsi="Times New Roman" w:cs="Times New Roman"/>
          <w:sz w:val="28"/>
          <w:szCs w:val="28"/>
        </w:rPr>
        <w:t xml:space="preserve"> продукции</w:t>
      </w:r>
      <w:r w:rsidRPr="004A078A">
        <w:rPr>
          <w:rFonts w:ascii="Times New Roman" w:hAnsi="Times New Roman" w:cs="Times New Roman"/>
          <w:sz w:val="28"/>
          <w:szCs w:val="28"/>
        </w:rPr>
        <w:t xml:space="preserve"> по j-му тиражу.</w:t>
      </w:r>
    </w:p>
    <w:tbl>
      <w:tblPr>
        <w:tblStyle w:val="11"/>
        <w:tblW w:w="0" w:type="auto"/>
        <w:tblLook w:val="04A0" w:firstRow="1" w:lastRow="0" w:firstColumn="1" w:lastColumn="0" w:noHBand="0" w:noVBand="1"/>
      </w:tblPr>
      <w:tblGrid>
        <w:gridCol w:w="612"/>
        <w:gridCol w:w="7747"/>
        <w:gridCol w:w="1947"/>
        <w:gridCol w:w="1969"/>
        <w:gridCol w:w="1934"/>
      </w:tblGrid>
      <w:tr w:rsidR="00DF659C" w:rsidRPr="0092297F" w:rsidTr="00DF659C">
        <w:tc>
          <w:tcPr>
            <w:tcW w:w="612" w:type="dxa"/>
          </w:tcPr>
          <w:p w:rsidR="00DF659C" w:rsidRPr="0092297F" w:rsidRDefault="00DF659C" w:rsidP="004A078A">
            <w:pPr>
              <w:jc w:val="center"/>
              <w:rPr>
                <w:rFonts w:ascii="Times New Roman" w:hAnsi="Times New Roman" w:cs="Times New Roman"/>
                <w:b/>
                <w:sz w:val="24"/>
                <w:szCs w:val="24"/>
              </w:rPr>
            </w:pPr>
            <w:r w:rsidRPr="0092297F">
              <w:rPr>
                <w:rFonts w:ascii="Times New Roman" w:hAnsi="Times New Roman" w:cs="Times New Roman"/>
                <w:b/>
                <w:sz w:val="24"/>
                <w:szCs w:val="24"/>
              </w:rPr>
              <w:t>№ п/п</w:t>
            </w:r>
          </w:p>
        </w:tc>
        <w:tc>
          <w:tcPr>
            <w:tcW w:w="7747" w:type="dxa"/>
          </w:tcPr>
          <w:p w:rsidR="00DF659C" w:rsidRPr="0092297F" w:rsidRDefault="00DF659C" w:rsidP="00CC6B74">
            <w:pPr>
              <w:jc w:val="center"/>
              <w:rPr>
                <w:rFonts w:ascii="Times New Roman" w:hAnsi="Times New Roman" w:cs="Times New Roman"/>
                <w:b/>
                <w:sz w:val="24"/>
                <w:szCs w:val="24"/>
              </w:rPr>
            </w:pPr>
            <w:r>
              <w:rPr>
                <w:rFonts w:ascii="Times New Roman" w:hAnsi="Times New Roman" w:cs="Times New Roman"/>
                <w:b/>
                <w:sz w:val="24"/>
                <w:szCs w:val="24"/>
              </w:rPr>
              <w:t>Наименование</w:t>
            </w:r>
          </w:p>
        </w:tc>
        <w:tc>
          <w:tcPr>
            <w:tcW w:w="1947" w:type="dxa"/>
          </w:tcPr>
          <w:p w:rsidR="00DF659C" w:rsidRPr="0092297F" w:rsidRDefault="00DF659C" w:rsidP="004A078A">
            <w:pPr>
              <w:jc w:val="center"/>
              <w:rPr>
                <w:rFonts w:ascii="Times New Roman" w:hAnsi="Times New Roman" w:cs="Times New Roman"/>
                <w:b/>
                <w:sz w:val="24"/>
                <w:szCs w:val="24"/>
              </w:rPr>
            </w:pPr>
            <w:r w:rsidRPr="0092297F">
              <w:rPr>
                <w:rFonts w:ascii="Times New Roman" w:hAnsi="Times New Roman" w:cs="Times New Roman"/>
                <w:b/>
                <w:sz w:val="24"/>
                <w:szCs w:val="24"/>
              </w:rPr>
              <w:t>Ед. измерения</w:t>
            </w:r>
          </w:p>
        </w:tc>
        <w:tc>
          <w:tcPr>
            <w:tcW w:w="1969" w:type="dxa"/>
          </w:tcPr>
          <w:p w:rsidR="00DF659C" w:rsidRPr="0092297F" w:rsidRDefault="00DF659C" w:rsidP="00DF659C">
            <w:pPr>
              <w:jc w:val="center"/>
              <w:rPr>
                <w:rFonts w:ascii="Times New Roman" w:hAnsi="Times New Roman" w:cs="Times New Roman"/>
                <w:b/>
                <w:sz w:val="24"/>
                <w:szCs w:val="24"/>
              </w:rPr>
            </w:pPr>
            <w:r>
              <w:rPr>
                <w:rFonts w:ascii="Times New Roman" w:hAnsi="Times New Roman" w:cs="Times New Roman"/>
                <w:b/>
                <w:sz w:val="24"/>
                <w:szCs w:val="24"/>
              </w:rPr>
              <w:t>Количество</w:t>
            </w:r>
          </w:p>
        </w:tc>
        <w:tc>
          <w:tcPr>
            <w:tcW w:w="1934" w:type="dxa"/>
          </w:tcPr>
          <w:p w:rsidR="00DF659C" w:rsidRPr="0092297F" w:rsidRDefault="00DF659C" w:rsidP="004A078A">
            <w:pPr>
              <w:jc w:val="center"/>
              <w:rPr>
                <w:rFonts w:ascii="Times New Roman" w:hAnsi="Times New Roman" w:cs="Times New Roman"/>
                <w:b/>
                <w:sz w:val="24"/>
                <w:szCs w:val="24"/>
              </w:rPr>
            </w:pPr>
            <w:r w:rsidRPr="0092297F">
              <w:rPr>
                <w:rFonts w:ascii="Times New Roman" w:hAnsi="Times New Roman" w:cs="Times New Roman"/>
                <w:b/>
                <w:sz w:val="24"/>
                <w:szCs w:val="24"/>
              </w:rPr>
              <w:t>Предельная цена за единицу, руб.</w:t>
            </w:r>
          </w:p>
        </w:tc>
      </w:tr>
      <w:tr w:rsidR="00DF659C" w:rsidRPr="0092297F" w:rsidTr="00DF659C">
        <w:tc>
          <w:tcPr>
            <w:tcW w:w="612"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1.</w:t>
            </w:r>
          </w:p>
        </w:tc>
        <w:tc>
          <w:tcPr>
            <w:tcW w:w="7747" w:type="dxa"/>
          </w:tcPr>
          <w:p w:rsidR="00DF659C" w:rsidRPr="0092297F" w:rsidRDefault="00DF659C" w:rsidP="004A078A">
            <w:pPr>
              <w:jc w:val="both"/>
              <w:rPr>
                <w:rFonts w:ascii="Times New Roman" w:hAnsi="Times New Roman" w:cs="Times New Roman"/>
                <w:sz w:val="24"/>
                <w:szCs w:val="24"/>
              </w:rPr>
            </w:pPr>
            <w:r w:rsidRPr="0092297F">
              <w:rPr>
                <w:rFonts w:ascii="Times New Roman" w:hAnsi="Times New Roman" w:cs="Times New Roman"/>
                <w:sz w:val="24"/>
                <w:szCs w:val="24"/>
              </w:rPr>
              <w:t>Бланк "Почетная грамота"</w:t>
            </w:r>
          </w:p>
        </w:tc>
        <w:tc>
          <w:tcPr>
            <w:tcW w:w="1947"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Шт.</w:t>
            </w:r>
          </w:p>
        </w:tc>
        <w:tc>
          <w:tcPr>
            <w:tcW w:w="1969"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1 650</w:t>
            </w:r>
          </w:p>
        </w:tc>
        <w:tc>
          <w:tcPr>
            <w:tcW w:w="1934" w:type="dxa"/>
          </w:tcPr>
          <w:p w:rsidR="00DF659C" w:rsidRPr="0092297F" w:rsidRDefault="003233C1" w:rsidP="004A078A">
            <w:pPr>
              <w:jc w:val="center"/>
              <w:rPr>
                <w:rFonts w:ascii="Times New Roman" w:hAnsi="Times New Roman" w:cs="Times New Roman"/>
                <w:sz w:val="24"/>
                <w:szCs w:val="24"/>
              </w:rPr>
            </w:pPr>
            <w:r>
              <w:rPr>
                <w:rFonts w:ascii="Times New Roman" w:hAnsi="Times New Roman" w:cs="Times New Roman"/>
                <w:sz w:val="24"/>
                <w:szCs w:val="24"/>
              </w:rPr>
              <w:t>31</w:t>
            </w:r>
          </w:p>
        </w:tc>
      </w:tr>
      <w:tr w:rsidR="00DF659C" w:rsidRPr="0092297F" w:rsidTr="00DF659C">
        <w:tc>
          <w:tcPr>
            <w:tcW w:w="612"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2.</w:t>
            </w:r>
          </w:p>
        </w:tc>
        <w:tc>
          <w:tcPr>
            <w:tcW w:w="7747" w:type="dxa"/>
          </w:tcPr>
          <w:p w:rsidR="00DF659C" w:rsidRPr="0092297F" w:rsidRDefault="00DF659C" w:rsidP="004A078A">
            <w:pPr>
              <w:jc w:val="both"/>
              <w:rPr>
                <w:rFonts w:ascii="Times New Roman" w:hAnsi="Times New Roman" w:cs="Times New Roman"/>
                <w:sz w:val="24"/>
                <w:szCs w:val="24"/>
              </w:rPr>
            </w:pPr>
            <w:r w:rsidRPr="0092297F">
              <w:rPr>
                <w:rFonts w:ascii="Times New Roman" w:hAnsi="Times New Roman" w:cs="Times New Roman"/>
                <w:sz w:val="24"/>
                <w:szCs w:val="24"/>
              </w:rPr>
              <w:t>Бланк "Благодарственное письмо"</w:t>
            </w:r>
          </w:p>
        </w:tc>
        <w:tc>
          <w:tcPr>
            <w:tcW w:w="1947" w:type="dxa"/>
          </w:tcPr>
          <w:p w:rsidR="00DF659C" w:rsidRPr="0092297F" w:rsidRDefault="00DF659C" w:rsidP="004A078A">
            <w:pPr>
              <w:jc w:val="center"/>
              <w:rPr>
                <w:sz w:val="24"/>
                <w:szCs w:val="24"/>
              </w:rPr>
            </w:pPr>
            <w:r w:rsidRPr="0092297F">
              <w:rPr>
                <w:rFonts w:ascii="Times New Roman" w:hAnsi="Times New Roman" w:cs="Times New Roman"/>
                <w:sz w:val="24"/>
                <w:szCs w:val="24"/>
              </w:rPr>
              <w:t>Шт.</w:t>
            </w:r>
          </w:p>
        </w:tc>
        <w:tc>
          <w:tcPr>
            <w:tcW w:w="1969"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1 650</w:t>
            </w:r>
          </w:p>
        </w:tc>
        <w:tc>
          <w:tcPr>
            <w:tcW w:w="1934" w:type="dxa"/>
          </w:tcPr>
          <w:p w:rsidR="00DF659C" w:rsidRPr="0092297F" w:rsidRDefault="003233C1" w:rsidP="004A078A">
            <w:pPr>
              <w:jc w:val="center"/>
              <w:rPr>
                <w:rFonts w:ascii="Times New Roman" w:hAnsi="Times New Roman" w:cs="Times New Roman"/>
                <w:sz w:val="24"/>
                <w:szCs w:val="24"/>
              </w:rPr>
            </w:pPr>
            <w:r>
              <w:rPr>
                <w:rFonts w:ascii="Times New Roman" w:hAnsi="Times New Roman" w:cs="Times New Roman"/>
                <w:sz w:val="24"/>
                <w:szCs w:val="24"/>
              </w:rPr>
              <w:t>31</w:t>
            </w:r>
          </w:p>
        </w:tc>
      </w:tr>
      <w:tr w:rsidR="00DF659C" w:rsidRPr="0092297F" w:rsidTr="00DF659C">
        <w:tc>
          <w:tcPr>
            <w:tcW w:w="612"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3.</w:t>
            </w:r>
          </w:p>
        </w:tc>
        <w:tc>
          <w:tcPr>
            <w:tcW w:w="7747" w:type="dxa"/>
          </w:tcPr>
          <w:p w:rsidR="00DF659C" w:rsidRPr="0092297F" w:rsidRDefault="00DF659C" w:rsidP="004A078A">
            <w:pPr>
              <w:jc w:val="both"/>
              <w:rPr>
                <w:rFonts w:ascii="Times New Roman" w:hAnsi="Times New Roman" w:cs="Times New Roman"/>
                <w:sz w:val="24"/>
                <w:szCs w:val="24"/>
              </w:rPr>
            </w:pPr>
            <w:r w:rsidRPr="0092297F">
              <w:rPr>
                <w:rFonts w:ascii="Times New Roman" w:hAnsi="Times New Roman" w:cs="Times New Roman"/>
                <w:sz w:val="24"/>
                <w:szCs w:val="24"/>
              </w:rPr>
              <w:t>Бланк "Благодарность Председателя Законодательного Собрания Камчатского края</w:t>
            </w:r>
          </w:p>
        </w:tc>
        <w:tc>
          <w:tcPr>
            <w:tcW w:w="1947" w:type="dxa"/>
          </w:tcPr>
          <w:p w:rsidR="00DF659C" w:rsidRPr="0092297F" w:rsidRDefault="00DF659C" w:rsidP="004A078A">
            <w:pPr>
              <w:jc w:val="center"/>
              <w:rPr>
                <w:sz w:val="24"/>
                <w:szCs w:val="24"/>
              </w:rPr>
            </w:pPr>
            <w:r w:rsidRPr="0092297F">
              <w:rPr>
                <w:rFonts w:ascii="Times New Roman" w:hAnsi="Times New Roman" w:cs="Times New Roman"/>
                <w:sz w:val="24"/>
                <w:szCs w:val="24"/>
              </w:rPr>
              <w:t>Шт.</w:t>
            </w:r>
          </w:p>
        </w:tc>
        <w:tc>
          <w:tcPr>
            <w:tcW w:w="1969"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1 650</w:t>
            </w:r>
          </w:p>
        </w:tc>
        <w:tc>
          <w:tcPr>
            <w:tcW w:w="1934" w:type="dxa"/>
          </w:tcPr>
          <w:p w:rsidR="00DF659C" w:rsidRPr="0092297F" w:rsidRDefault="003233C1" w:rsidP="004A078A">
            <w:pPr>
              <w:jc w:val="center"/>
              <w:rPr>
                <w:rFonts w:ascii="Times New Roman" w:hAnsi="Times New Roman" w:cs="Times New Roman"/>
                <w:sz w:val="24"/>
                <w:szCs w:val="24"/>
              </w:rPr>
            </w:pPr>
            <w:r>
              <w:rPr>
                <w:rFonts w:ascii="Times New Roman" w:hAnsi="Times New Roman" w:cs="Times New Roman"/>
                <w:sz w:val="24"/>
                <w:szCs w:val="24"/>
              </w:rPr>
              <w:t>31</w:t>
            </w:r>
          </w:p>
        </w:tc>
      </w:tr>
      <w:tr w:rsidR="00DF659C" w:rsidRPr="0092297F" w:rsidTr="00DF659C">
        <w:tc>
          <w:tcPr>
            <w:tcW w:w="612"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4.</w:t>
            </w:r>
          </w:p>
        </w:tc>
        <w:tc>
          <w:tcPr>
            <w:tcW w:w="7747" w:type="dxa"/>
          </w:tcPr>
          <w:p w:rsidR="00DF659C" w:rsidRPr="0092297F" w:rsidRDefault="00DF659C" w:rsidP="004A078A">
            <w:pPr>
              <w:jc w:val="both"/>
              <w:rPr>
                <w:rFonts w:ascii="Times New Roman" w:hAnsi="Times New Roman" w:cs="Times New Roman"/>
                <w:sz w:val="24"/>
                <w:szCs w:val="24"/>
              </w:rPr>
            </w:pPr>
            <w:r w:rsidRPr="0092297F">
              <w:rPr>
                <w:rFonts w:ascii="Times New Roman" w:hAnsi="Times New Roman" w:cs="Times New Roman"/>
                <w:sz w:val="24"/>
                <w:szCs w:val="24"/>
              </w:rPr>
              <w:t>Папка Приветственный адрес</w:t>
            </w:r>
          </w:p>
        </w:tc>
        <w:tc>
          <w:tcPr>
            <w:tcW w:w="1947" w:type="dxa"/>
          </w:tcPr>
          <w:p w:rsidR="00DF659C" w:rsidRPr="0092297F" w:rsidRDefault="00DF659C" w:rsidP="004A078A">
            <w:pPr>
              <w:jc w:val="center"/>
              <w:rPr>
                <w:sz w:val="24"/>
                <w:szCs w:val="24"/>
              </w:rPr>
            </w:pPr>
            <w:r w:rsidRPr="0092297F">
              <w:rPr>
                <w:rFonts w:ascii="Times New Roman" w:hAnsi="Times New Roman" w:cs="Times New Roman"/>
                <w:sz w:val="24"/>
                <w:szCs w:val="24"/>
              </w:rPr>
              <w:t>Шт.</w:t>
            </w:r>
          </w:p>
        </w:tc>
        <w:tc>
          <w:tcPr>
            <w:tcW w:w="1969"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300</w:t>
            </w:r>
          </w:p>
        </w:tc>
        <w:tc>
          <w:tcPr>
            <w:tcW w:w="1934" w:type="dxa"/>
          </w:tcPr>
          <w:p w:rsidR="00DF659C" w:rsidRPr="0092297F" w:rsidRDefault="003233C1" w:rsidP="004A078A">
            <w:pPr>
              <w:jc w:val="center"/>
              <w:rPr>
                <w:rFonts w:ascii="Times New Roman" w:hAnsi="Times New Roman" w:cs="Times New Roman"/>
                <w:sz w:val="24"/>
                <w:szCs w:val="24"/>
                <w:lang w:val="en-US"/>
              </w:rPr>
            </w:pPr>
            <w:r>
              <w:rPr>
                <w:rFonts w:ascii="Times New Roman" w:hAnsi="Times New Roman" w:cs="Times New Roman"/>
                <w:sz w:val="24"/>
                <w:szCs w:val="24"/>
              </w:rPr>
              <w:t>992</w:t>
            </w:r>
          </w:p>
        </w:tc>
      </w:tr>
      <w:tr w:rsidR="00DF659C" w:rsidRPr="0092297F" w:rsidTr="00DF659C">
        <w:tc>
          <w:tcPr>
            <w:tcW w:w="612"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5.</w:t>
            </w:r>
          </w:p>
        </w:tc>
        <w:tc>
          <w:tcPr>
            <w:tcW w:w="7747" w:type="dxa"/>
          </w:tcPr>
          <w:p w:rsidR="00DF659C" w:rsidRPr="0092297F" w:rsidRDefault="00DF659C" w:rsidP="004A078A">
            <w:pPr>
              <w:jc w:val="both"/>
              <w:rPr>
                <w:rFonts w:ascii="Times New Roman" w:hAnsi="Times New Roman" w:cs="Times New Roman"/>
                <w:sz w:val="24"/>
                <w:szCs w:val="24"/>
              </w:rPr>
            </w:pPr>
            <w:r w:rsidRPr="0092297F">
              <w:rPr>
                <w:rFonts w:ascii="Times New Roman" w:hAnsi="Times New Roman" w:cs="Times New Roman"/>
                <w:sz w:val="24"/>
                <w:szCs w:val="24"/>
              </w:rPr>
              <w:t>Папка мягкая для документов</w:t>
            </w:r>
          </w:p>
        </w:tc>
        <w:tc>
          <w:tcPr>
            <w:tcW w:w="1947" w:type="dxa"/>
          </w:tcPr>
          <w:p w:rsidR="00DF659C" w:rsidRPr="0092297F" w:rsidRDefault="00DF659C" w:rsidP="004A078A">
            <w:pPr>
              <w:jc w:val="center"/>
              <w:rPr>
                <w:sz w:val="24"/>
                <w:szCs w:val="24"/>
              </w:rPr>
            </w:pPr>
            <w:r w:rsidRPr="0092297F">
              <w:rPr>
                <w:rFonts w:ascii="Times New Roman" w:hAnsi="Times New Roman" w:cs="Times New Roman"/>
                <w:sz w:val="24"/>
                <w:szCs w:val="24"/>
              </w:rPr>
              <w:t>Шт.</w:t>
            </w:r>
          </w:p>
        </w:tc>
        <w:tc>
          <w:tcPr>
            <w:tcW w:w="1969"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16</w:t>
            </w:r>
          </w:p>
        </w:tc>
        <w:tc>
          <w:tcPr>
            <w:tcW w:w="1934" w:type="dxa"/>
          </w:tcPr>
          <w:p w:rsidR="00DF659C" w:rsidRPr="0092297F" w:rsidRDefault="003233C1" w:rsidP="004A078A">
            <w:pPr>
              <w:jc w:val="center"/>
              <w:rPr>
                <w:rFonts w:ascii="Times New Roman" w:hAnsi="Times New Roman" w:cs="Times New Roman"/>
                <w:sz w:val="24"/>
                <w:szCs w:val="24"/>
              </w:rPr>
            </w:pPr>
            <w:r>
              <w:rPr>
                <w:rFonts w:ascii="Times New Roman" w:hAnsi="Times New Roman" w:cs="Times New Roman"/>
                <w:sz w:val="24"/>
                <w:szCs w:val="24"/>
              </w:rPr>
              <w:t>2232</w:t>
            </w:r>
          </w:p>
        </w:tc>
      </w:tr>
      <w:tr w:rsidR="00DF659C" w:rsidRPr="0092297F" w:rsidTr="00DF659C">
        <w:tc>
          <w:tcPr>
            <w:tcW w:w="612"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6.</w:t>
            </w:r>
          </w:p>
        </w:tc>
        <w:tc>
          <w:tcPr>
            <w:tcW w:w="7747" w:type="dxa"/>
          </w:tcPr>
          <w:p w:rsidR="00DF659C" w:rsidRPr="0092297F" w:rsidRDefault="00DF659C" w:rsidP="004A078A">
            <w:pPr>
              <w:jc w:val="both"/>
              <w:rPr>
                <w:rFonts w:ascii="Times New Roman" w:hAnsi="Times New Roman" w:cs="Times New Roman"/>
                <w:sz w:val="24"/>
                <w:szCs w:val="24"/>
              </w:rPr>
            </w:pPr>
            <w:r w:rsidRPr="0092297F">
              <w:rPr>
                <w:rFonts w:ascii="Times New Roman" w:hAnsi="Times New Roman" w:cs="Times New Roman"/>
                <w:sz w:val="24"/>
                <w:szCs w:val="24"/>
              </w:rPr>
              <w:t>Бланк для материалов Сессии</w:t>
            </w:r>
          </w:p>
        </w:tc>
        <w:tc>
          <w:tcPr>
            <w:tcW w:w="1947" w:type="dxa"/>
          </w:tcPr>
          <w:p w:rsidR="00DF659C" w:rsidRPr="0092297F" w:rsidRDefault="00DF659C" w:rsidP="004A078A">
            <w:pPr>
              <w:jc w:val="center"/>
              <w:rPr>
                <w:sz w:val="24"/>
                <w:szCs w:val="24"/>
              </w:rPr>
            </w:pPr>
            <w:r w:rsidRPr="0092297F">
              <w:rPr>
                <w:rFonts w:ascii="Times New Roman" w:hAnsi="Times New Roman" w:cs="Times New Roman"/>
                <w:sz w:val="24"/>
                <w:szCs w:val="24"/>
              </w:rPr>
              <w:t>Шт.</w:t>
            </w:r>
          </w:p>
        </w:tc>
        <w:tc>
          <w:tcPr>
            <w:tcW w:w="1969"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1 500</w:t>
            </w:r>
          </w:p>
        </w:tc>
        <w:tc>
          <w:tcPr>
            <w:tcW w:w="1934" w:type="dxa"/>
          </w:tcPr>
          <w:p w:rsidR="00DF659C" w:rsidRPr="0092297F" w:rsidRDefault="003233C1" w:rsidP="004A078A">
            <w:pPr>
              <w:jc w:val="center"/>
              <w:rPr>
                <w:rFonts w:ascii="Times New Roman" w:hAnsi="Times New Roman" w:cs="Times New Roman"/>
                <w:sz w:val="24"/>
                <w:szCs w:val="24"/>
              </w:rPr>
            </w:pPr>
            <w:r>
              <w:rPr>
                <w:rFonts w:ascii="Times New Roman" w:hAnsi="Times New Roman" w:cs="Times New Roman"/>
                <w:sz w:val="24"/>
                <w:szCs w:val="24"/>
              </w:rPr>
              <w:t>9,73</w:t>
            </w:r>
          </w:p>
        </w:tc>
      </w:tr>
      <w:tr w:rsidR="00DF659C" w:rsidRPr="0092297F" w:rsidTr="00DF659C">
        <w:tc>
          <w:tcPr>
            <w:tcW w:w="612"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7.</w:t>
            </w:r>
          </w:p>
        </w:tc>
        <w:tc>
          <w:tcPr>
            <w:tcW w:w="7747" w:type="dxa"/>
          </w:tcPr>
          <w:p w:rsidR="00DF659C" w:rsidRPr="0092297F" w:rsidRDefault="00DF659C" w:rsidP="004A078A">
            <w:pPr>
              <w:jc w:val="both"/>
              <w:rPr>
                <w:rFonts w:ascii="Times New Roman" w:hAnsi="Times New Roman" w:cs="Times New Roman"/>
                <w:sz w:val="24"/>
                <w:szCs w:val="24"/>
              </w:rPr>
            </w:pPr>
            <w:r w:rsidRPr="0092297F">
              <w:rPr>
                <w:rFonts w:ascii="Times New Roman" w:hAnsi="Times New Roman" w:cs="Times New Roman"/>
                <w:sz w:val="24"/>
                <w:szCs w:val="24"/>
              </w:rPr>
              <w:t>Открытка фирменная с персонализацией</w:t>
            </w:r>
          </w:p>
        </w:tc>
        <w:tc>
          <w:tcPr>
            <w:tcW w:w="1947" w:type="dxa"/>
          </w:tcPr>
          <w:p w:rsidR="00DF659C" w:rsidRPr="0092297F" w:rsidRDefault="00DF659C" w:rsidP="004A078A">
            <w:pPr>
              <w:jc w:val="center"/>
              <w:rPr>
                <w:sz w:val="24"/>
                <w:szCs w:val="24"/>
              </w:rPr>
            </w:pPr>
            <w:r w:rsidRPr="0092297F">
              <w:rPr>
                <w:rFonts w:ascii="Times New Roman" w:hAnsi="Times New Roman" w:cs="Times New Roman"/>
                <w:sz w:val="24"/>
                <w:szCs w:val="24"/>
              </w:rPr>
              <w:t>Шт.</w:t>
            </w:r>
          </w:p>
        </w:tc>
        <w:tc>
          <w:tcPr>
            <w:tcW w:w="1969"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3 000</w:t>
            </w:r>
          </w:p>
        </w:tc>
        <w:tc>
          <w:tcPr>
            <w:tcW w:w="1934" w:type="dxa"/>
          </w:tcPr>
          <w:p w:rsidR="00DF659C" w:rsidRPr="0092297F" w:rsidRDefault="003233C1" w:rsidP="004A078A">
            <w:pPr>
              <w:jc w:val="center"/>
              <w:rPr>
                <w:rFonts w:ascii="Times New Roman" w:hAnsi="Times New Roman" w:cs="Times New Roman"/>
                <w:sz w:val="24"/>
                <w:szCs w:val="24"/>
                <w:lang w:val="en-US"/>
              </w:rPr>
            </w:pPr>
            <w:r>
              <w:rPr>
                <w:rFonts w:ascii="Times New Roman" w:hAnsi="Times New Roman" w:cs="Times New Roman"/>
                <w:sz w:val="24"/>
                <w:szCs w:val="24"/>
                <w:lang w:val="en-US"/>
              </w:rPr>
              <w:t>173</w:t>
            </w:r>
          </w:p>
        </w:tc>
      </w:tr>
      <w:tr w:rsidR="00DF659C" w:rsidRPr="0092297F" w:rsidTr="00DF659C">
        <w:tc>
          <w:tcPr>
            <w:tcW w:w="612"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lastRenderedPageBreak/>
              <w:t>8.</w:t>
            </w:r>
          </w:p>
        </w:tc>
        <w:tc>
          <w:tcPr>
            <w:tcW w:w="7747" w:type="dxa"/>
          </w:tcPr>
          <w:p w:rsidR="00DF659C" w:rsidRPr="0092297F" w:rsidRDefault="00DF659C" w:rsidP="004A078A">
            <w:pPr>
              <w:jc w:val="both"/>
              <w:rPr>
                <w:rFonts w:ascii="Times New Roman" w:hAnsi="Times New Roman" w:cs="Times New Roman"/>
                <w:sz w:val="24"/>
                <w:szCs w:val="24"/>
              </w:rPr>
            </w:pPr>
            <w:r w:rsidRPr="0092297F">
              <w:rPr>
                <w:rFonts w:ascii="Times New Roman" w:hAnsi="Times New Roman" w:cs="Times New Roman"/>
                <w:sz w:val="24"/>
                <w:szCs w:val="24"/>
              </w:rPr>
              <w:t>Методические сборники для депутатов</w:t>
            </w:r>
          </w:p>
        </w:tc>
        <w:tc>
          <w:tcPr>
            <w:tcW w:w="1947"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Шт.</w:t>
            </w:r>
          </w:p>
        </w:tc>
        <w:tc>
          <w:tcPr>
            <w:tcW w:w="1969" w:type="dxa"/>
          </w:tcPr>
          <w:p w:rsidR="00DF659C" w:rsidRPr="0092297F" w:rsidRDefault="001A476C" w:rsidP="001A476C">
            <w:pPr>
              <w:jc w:val="center"/>
              <w:rPr>
                <w:rFonts w:ascii="Times New Roman" w:hAnsi="Times New Roman" w:cs="Times New Roman"/>
                <w:sz w:val="24"/>
                <w:szCs w:val="24"/>
              </w:rPr>
            </w:pPr>
            <w:r>
              <w:rPr>
                <w:rFonts w:ascii="Times New Roman" w:hAnsi="Times New Roman" w:cs="Times New Roman"/>
                <w:sz w:val="24"/>
                <w:szCs w:val="24"/>
              </w:rPr>
              <w:t>350</w:t>
            </w:r>
          </w:p>
        </w:tc>
        <w:tc>
          <w:tcPr>
            <w:tcW w:w="1934" w:type="dxa"/>
          </w:tcPr>
          <w:p w:rsidR="00DF659C" w:rsidRPr="0092297F" w:rsidRDefault="001A476C" w:rsidP="004A078A">
            <w:pPr>
              <w:jc w:val="center"/>
              <w:rPr>
                <w:rFonts w:ascii="Times New Roman" w:hAnsi="Times New Roman" w:cs="Times New Roman"/>
                <w:sz w:val="24"/>
                <w:szCs w:val="24"/>
              </w:rPr>
            </w:pPr>
            <w:r>
              <w:rPr>
                <w:rFonts w:ascii="Times New Roman" w:hAnsi="Times New Roman" w:cs="Times New Roman"/>
                <w:sz w:val="24"/>
                <w:szCs w:val="24"/>
              </w:rPr>
              <w:t>473,33</w:t>
            </w:r>
          </w:p>
        </w:tc>
      </w:tr>
      <w:tr w:rsidR="00DF659C" w:rsidRPr="0092297F" w:rsidTr="00DF659C">
        <w:tc>
          <w:tcPr>
            <w:tcW w:w="612"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9.</w:t>
            </w:r>
          </w:p>
        </w:tc>
        <w:tc>
          <w:tcPr>
            <w:tcW w:w="7747" w:type="dxa"/>
          </w:tcPr>
          <w:p w:rsidR="00DF659C" w:rsidRPr="0092297F" w:rsidRDefault="00DF659C" w:rsidP="004A078A">
            <w:pPr>
              <w:jc w:val="both"/>
              <w:rPr>
                <w:rFonts w:ascii="Times New Roman" w:hAnsi="Times New Roman" w:cs="Times New Roman"/>
                <w:sz w:val="24"/>
                <w:szCs w:val="24"/>
              </w:rPr>
            </w:pPr>
            <w:r w:rsidRPr="0092297F">
              <w:rPr>
                <w:rFonts w:ascii="Times New Roman" w:hAnsi="Times New Roman" w:cs="Times New Roman"/>
                <w:sz w:val="24"/>
                <w:szCs w:val="24"/>
              </w:rPr>
              <w:t>Методические сборники для руководителей фракций</w:t>
            </w:r>
          </w:p>
        </w:tc>
        <w:tc>
          <w:tcPr>
            <w:tcW w:w="1947"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Шт.</w:t>
            </w:r>
          </w:p>
        </w:tc>
        <w:tc>
          <w:tcPr>
            <w:tcW w:w="1969"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25</w:t>
            </w:r>
          </w:p>
        </w:tc>
        <w:tc>
          <w:tcPr>
            <w:tcW w:w="1934"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2 036</w:t>
            </w:r>
          </w:p>
        </w:tc>
      </w:tr>
      <w:tr w:rsidR="00DF659C" w:rsidRPr="0092297F" w:rsidTr="00DF659C">
        <w:tc>
          <w:tcPr>
            <w:tcW w:w="612"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10.</w:t>
            </w:r>
          </w:p>
        </w:tc>
        <w:tc>
          <w:tcPr>
            <w:tcW w:w="7747" w:type="dxa"/>
          </w:tcPr>
          <w:p w:rsidR="00DF659C" w:rsidRPr="0092297F" w:rsidRDefault="00DF659C" w:rsidP="004A078A">
            <w:pPr>
              <w:jc w:val="both"/>
              <w:rPr>
                <w:rFonts w:ascii="Times New Roman" w:hAnsi="Times New Roman" w:cs="Times New Roman"/>
                <w:sz w:val="24"/>
                <w:szCs w:val="24"/>
              </w:rPr>
            </w:pPr>
            <w:r w:rsidRPr="0092297F">
              <w:rPr>
                <w:rFonts w:ascii="Times New Roman" w:hAnsi="Times New Roman" w:cs="Times New Roman"/>
                <w:sz w:val="24"/>
                <w:szCs w:val="24"/>
              </w:rPr>
              <w:t>Тематические методические сборники</w:t>
            </w:r>
          </w:p>
        </w:tc>
        <w:tc>
          <w:tcPr>
            <w:tcW w:w="1947" w:type="dxa"/>
          </w:tcPr>
          <w:p w:rsidR="00DF659C" w:rsidRPr="0092297F" w:rsidRDefault="00DF659C" w:rsidP="004A078A">
            <w:pPr>
              <w:jc w:val="center"/>
              <w:rPr>
                <w:rFonts w:ascii="Times New Roman" w:hAnsi="Times New Roman" w:cs="Times New Roman"/>
                <w:sz w:val="24"/>
                <w:szCs w:val="24"/>
              </w:rPr>
            </w:pPr>
            <w:r w:rsidRPr="0092297F">
              <w:rPr>
                <w:rFonts w:ascii="Times New Roman" w:hAnsi="Times New Roman" w:cs="Times New Roman"/>
                <w:sz w:val="24"/>
                <w:szCs w:val="24"/>
              </w:rPr>
              <w:t>Шт.</w:t>
            </w:r>
          </w:p>
        </w:tc>
        <w:tc>
          <w:tcPr>
            <w:tcW w:w="1969" w:type="dxa"/>
          </w:tcPr>
          <w:p w:rsidR="00DF659C" w:rsidRPr="0092297F" w:rsidRDefault="001A476C" w:rsidP="001A476C">
            <w:pPr>
              <w:jc w:val="center"/>
              <w:rPr>
                <w:rFonts w:ascii="Times New Roman" w:hAnsi="Times New Roman" w:cs="Times New Roman"/>
                <w:sz w:val="24"/>
                <w:szCs w:val="24"/>
              </w:rPr>
            </w:pPr>
            <w:r>
              <w:rPr>
                <w:rFonts w:ascii="Times New Roman" w:hAnsi="Times New Roman" w:cs="Times New Roman"/>
                <w:sz w:val="24"/>
                <w:szCs w:val="24"/>
              </w:rPr>
              <w:t>725</w:t>
            </w:r>
          </w:p>
        </w:tc>
        <w:tc>
          <w:tcPr>
            <w:tcW w:w="1934" w:type="dxa"/>
          </w:tcPr>
          <w:p w:rsidR="00DF659C" w:rsidRPr="0092297F" w:rsidRDefault="001A476C" w:rsidP="001A476C">
            <w:pPr>
              <w:jc w:val="center"/>
              <w:rPr>
                <w:rFonts w:ascii="Times New Roman" w:hAnsi="Times New Roman" w:cs="Times New Roman"/>
                <w:sz w:val="24"/>
                <w:szCs w:val="24"/>
              </w:rPr>
            </w:pPr>
            <w:r>
              <w:rPr>
                <w:rFonts w:ascii="Times New Roman" w:hAnsi="Times New Roman" w:cs="Times New Roman"/>
                <w:sz w:val="24"/>
                <w:szCs w:val="24"/>
              </w:rPr>
              <w:t>185,23</w:t>
            </w:r>
          </w:p>
        </w:tc>
      </w:tr>
      <w:tr w:rsidR="00930FEB" w:rsidRPr="0092297F" w:rsidTr="00930FEB">
        <w:tc>
          <w:tcPr>
            <w:tcW w:w="612" w:type="dxa"/>
          </w:tcPr>
          <w:p w:rsidR="00930FEB" w:rsidRPr="0092297F" w:rsidRDefault="00930FEB" w:rsidP="00930FEB">
            <w:pPr>
              <w:jc w:val="center"/>
              <w:rPr>
                <w:rFonts w:ascii="Times New Roman" w:hAnsi="Times New Roman" w:cs="Times New Roman"/>
                <w:sz w:val="24"/>
                <w:szCs w:val="24"/>
              </w:rPr>
            </w:pPr>
            <w:r>
              <w:rPr>
                <w:rFonts w:ascii="Times New Roman" w:hAnsi="Times New Roman" w:cs="Times New Roman"/>
                <w:sz w:val="24"/>
                <w:szCs w:val="24"/>
              </w:rPr>
              <w:t>11</w:t>
            </w:r>
            <w:r w:rsidRPr="0092297F">
              <w:rPr>
                <w:rFonts w:ascii="Times New Roman" w:hAnsi="Times New Roman" w:cs="Times New Roman"/>
                <w:sz w:val="24"/>
                <w:szCs w:val="24"/>
              </w:rPr>
              <w:t>.</w:t>
            </w:r>
          </w:p>
        </w:tc>
        <w:tc>
          <w:tcPr>
            <w:tcW w:w="7747" w:type="dxa"/>
          </w:tcPr>
          <w:p w:rsidR="00930FEB" w:rsidRPr="0092297F" w:rsidRDefault="00930FEB" w:rsidP="00930FEB">
            <w:pPr>
              <w:jc w:val="both"/>
              <w:rPr>
                <w:rFonts w:ascii="Times New Roman" w:hAnsi="Times New Roman" w:cs="Times New Roman"/>
                <w:sz w:val="24"/>
                <w:szCs w:val="24"/>
              </w:rPr>
            </w:pPr>
            <w:r w:rsidRPr="0092297F">
              <w:rPr>
                <w:rFonts w:ascii="Times New Roman" w:hAnsi="Times New Roman" w:cs="Times New Roman"/>
                <w:sz w:val="24"/>
                <w:szCs w:val="24"/>
              </w:rPr>
              <w:t xml:space="preserve">Бланк для материалов </w:t>
            </w:r>
            <w:r>
              <w:rPr>
                <w:rFonts w:ascii="Times New Roman" w:hAnsi="Times New Roman" w:cs="Times New Roman"/>
                <w:sz w:val="24"/>
                <w:szCs w:val="24"/>
              </w:rPr>
              <w:t>Президиума</w:t>
            </w:r>
          </w:p>
        </w:tc>
        <w:tc>
          <w:tcPr>
            <w:tcW w:w="1947" w:type="dxa"/>
          </w:tcPr>
          <w:p w:rsidR="00930FEB" w:rsidRPr="0092297F" w:rsidRDefault="00930FEB" w:rsidP="0031550C">
            <w:pPr>
              <w:jc w:val="center"/>
              <w:rPr>
                <w:sz w:val="24"/>
                <w:szCs w:val="24"/>
              </w:rPr>
            </w:pPr>
            <w:r w:rsidRPr="0092297F">
              <w:rPr>
                <w:rFonts w:ascii="Times New Roman" w:hAnsi="Times New Roman" w:cs="Times New Roman"/>
                <w:sz w:val="24"/>
                <w:szCs w:val="24"/>
              </w:rPr>
              <w:t>Шт.</w:t>
            </w:r>
          </w:p>
        </w:tc>
        <w:tc>
          <w:tcPr>
            <w:tcW w:w="1969" w:type="dxa"/>
          </w:tcPr>
          <w:p w:rsidR="00930FEB" w:rsidRPr="0092297F" w:rsidRDefault="00930FEB" w:rsidP="0031550C">
            <w:pPr>
              <w:jc w:val="center"/>
              <w:rPr>
                <w:rFonts w:ascii="Times New Roman" w:hAnsi="Times New Roman" w:cs="Times New Roman"/>
                <w:sz w:val="24"/>
                <w:szCs w:val="24"/>
              </w:rPr>
            </w:pPr>
            <w:r w:rsidRPr="0092297F">
              <w:rPr>
                <w:rFonts w:ascii="Times New Roman" w:hAnsi="Times New Roman" w:cs="Times New Roman"/>
                <w:sz w:val="24"/>
                <w:szCs w:val="24"/>
              </w:rPr>
              <w:t>1 500</w:t>
            </w:r>
          </w:p>
        </w:tc>
        <w:tc>
          <w:tcPr>
            <w:tcW w:w="1934" w:type="dxa"/>
          </w:tcPr>
          <w:p w:rsidR="00930FEB" w:rsidRPr="0092297F" w:rsidRDefault="00930FEB" w:rsidP="00930FEB">
            <w:pPr>
              <w:jc w:val="center"/>
              <w:rPr>
                <w:rFonts w:ascii="Times New Roman" w:hAnsi="Times New Roman" w:cs="Times New Roman"/>
                <w:sz w:val="24"/>
                <w:szCs w:val="24"/>
              </w:rPr>
            </w:pPr>
            <w:r>
              <w:rPr>
                <w:rFonts w:ascii="Times New Roman" w:hAnsi="Times New Roman" w:cs="Times New Roman"/>
                <w:sz w:val="24"/>
                <w:szCs w:val="24"/>
              </w:rPr>
              <w:t>10</w:t>
            </w:r>
          </w:p>
        </w:tc>
      </w:tr>
    </w:tbl>
    <w:p w:rsidR="00FC055D" w:rsidRDefault="00FC055D" w:rsidP="00FC055D">
      <w:pPr>
        <w:rPr>
          <w:sz w:val="28"/>
          <w:szCs w:val="28"/>
        </w:rPr>
      </w:pPr>
    </w:p>
    <w:p w:rsidR="001E7124" w:rsidRPr="00FC055D" w:rsidRDefault="001E7124" w:rsidP="00FC055D">
      <w:pPr>
        <w:rPr>
          <w:sz w:val="28"/>
          <w:szCs w:val="28"/>
        </w:rPr>
      </w:pPr>
    </w:p>
    <w:p w:rsidR="003A1234" w:rsidRPr="004A078A" w:rsidRDefault="003A1234" w:rsidP="003A1234">
      <w:pPr>
        <w:pStyle w:val="ConsPlusNormal"/>
        <w:ind w:firstLine="540"/>
        <w:jc w:val="both"/>
        <w:rPr>
          <w:rFonts w:ascii="Times New Roman" w:hAnsi="Times New Roman" w:cs="Times New Roman"/>
          <w:b/>
          <w:i/>
          <w:sz w:val="28"/>
          <w:szCs w:val="28"/>
        </w:rPr>
      </w:pPr>
      <w:r w:rsidRPr="004A078A">
        <w:rPr>
          <w:rFonts w:ascii="Times New Roman" w:hAnsi="Times New Roman" w:cs="Times New Roman"/>
          <w:b/>
          <w:i/>
          <w:sz w:val="28"/>
          <w:szCs w:val="28"/>
        </w:rPr>
        <w:t>3.</w:t>
      </w:r>
      <w:r w:rsidR="001E7124">
        <w:rPr>
          <w:rFonts w:ascii="Times New Roman" w:hAnsi="Times New Roman" w:cs="Times New Roman"/>
          <w:b/>
          <w:i/>
          <w:sz w:val="28"/>
          <w:szCs w:val="28"/>
        </w:rPr>
        <w:t>10</w:t>
      </w:r>
      <w:r w:rsidRPr="004A078A">
        <w:rPr>
          <w:rFonts w:ascii="Times New Roman" w:hAnsi="Times New Roman" w:cs="Times New Roman"/>
          <w:b/>
          <w:i/>
          <w:sz w:val="28"/>
          <w:szCs w:val="28"/>
        </w:rPr>
        <w:t>.</w:t>
      </w:r>
      <w:r w:rsidR="004A078A">
        <w:rPr>
          <w:rFonts w:ascii="Times New Roman" w:hAnsi="Times New Roman" w:cs="Times New Roman"/>
          <w:b/>
          <w:i/>
          <w:sz w:val="28"/>
          <w:szCs w:val="28"/>
        </w:rPr>
        <w:t>1.2</w:t>
      </w:r>
      <w:r w:rsidRPr="004A078A">
        <w:rPr>
          <w:rFonts w:ascii="Times New Roman" w:hAnsi="Times New Roman" w:cs="Times New Roman"/>
          <w:b/>
          <w:i/>
          <w:sz w:val="28"/>
          <w:szCs w:val="28"/>
        </w:rPr>
        <w:t xml:space="preserve">. Затраты на </w:t>
      </w:r>
      <w:r w:rsidR="003C3BAD">
        <w:rPr>
          <w:rFonts w:ascii="Times New Roman" w:hAnsi="Times New Roman" w:cs="Times New Roman"/>
          <w:b/>
          <w:i/>
          <w:sz w:val="28"/>
          <w:szCs w:val="28"/>
        </w:rPr>
        <w:t>подарочную</w:t>
      </w:r>
      <w:r w:rsidR="0089367E">
        <w:rPr>
          <w:rFonts w:ascii="Times New Roman" w:hAnsi="Times New Roman" w:cs="Times New Roman"/>
          <w:b/>
          <w:i/>
          <w:sz w:val="28"/>
          <w:szCs w:val="28"/>
        </w:rPr>
        <w:t xml:space="preserve"> продукцию (</w:t>
      </w:r>
      <w:proofErr w:type="spellStart"/>
      <w:r w:rsidR="0089367E">
        <w:rPr>
          <w:rFonts w:ascii="Times New Roman" w:hAnsi="Times New Roman" w:cs="Times New Roman"/>
          <w:b/>
          <w:i/>
          <w:sz w:val="28"/>
          <w:szCs w:val="28"/>
        </w:rPr>
        <w:t>З</w:t>
      </w:r>
      <w:r w:rsidR="0089367E" w:rsidRPr="0089367E">
        <w:rPr>
          <w:rFonts w:ascii="Times New Roman" w:hAnsi="Times New Roman" w:cs="Times New Roman"/>
          <w:b/>
          <w:i/>
          <w:sz w:val="28"/>
          <w:szCs w:val="28"/>
          <w:vertAlign w:val="subscript"/>
        </w:rPr>
        <w:t>пред</w:t>
      </w:r>
      <w:proofErr w:type="spellEnd"/>
      <w:r w:rsidR="0089367E">
        <w:rPr>
          <w:rFonts w:ascii="Times New Roman" w:hAnsi="Times New Roman" w:cs="Times New Roman"/>
          <w:b/>
          <w:i/>
          <w:sz w:val="28"/>
          <w:szCs w:val="28"/>
        </w:rPr>
        <w:t xml:space="preserve">) </w:t>
      </w:r>
      <w:r w:rsidRPr="004A078A">
        <w:rPr>
          <w:rFonts w:ascii="Times New Roman" w:hAnsi="Times New Roman" w:cs="Times New Roman"/>
          <w:b/>
          <w:i/>
          <w:sz w:val="28"/>
          <w:szCs w:val="28"/>
        </w:rPr>
        <w:t>определяются по формуле:</w:t>
      </w:r>
    </w:p>
    <w:p w:rsidR="003A1234" w:rsidRPr="004A078A" w:rsidRDefault="003A1234" w:rsidP="003A1234">
      <w:pPr>
        <w:pStyle w:val="ConsPlusNormal"/>
        <w:ind w:firstLine="540"/>
        <w:jc w:val="both"/>
        <w:rPr>
          <w:rFonts w:ascii="Times New Roman" w:hAnsi="Times New Roman" w:cs="Times New Roman"/>
          <w:sz w:val="28"/>
          <w:szCs w:val="28"/>
        </w:rPr>
      </w:pPr>
    </w:p>
    <w:p w:rsidR="003A1234" w:rsidRDefault="003A1234" w:rsidP="00CC6B74">
      <w:pPr>
        <w:pStyle w:val="ConsPlusNormal"/>
        <w:jc w:val="center"/>
        <w:rPr>
          <w:rFonts w:ascii="Times New Roman" w:hAnsi="Times New Roman" w:cs="Times New Roman"/>
          <w:sz w:val="28"/>
          <w:szCs w:val="28"/>
        </w:rPr>
      </w:pPr>
      <w:proofErr w:type="spellStart"/>
      <w:r w:rsidRPr="004A078A">
        <w:rPr>
          <w:rFonts w:ascii="Times New Roman" w:hAnsi="Times New Roman" w:cs="Times New Roman"/>
          <w:sz w:val="28"/>
          <w:szCs w:val="28"/>
        </w:rPr>
        <w:t>З</w:t>
      </w:r>
      <w:r w:rsidR="00CC6B74">
        <w:rPr>
          <w:rFonts w:ascii="Times New Roman" w:hAnsi="Times New Roman" w:cs="Times New Roman"/>
          <w:sz w:val="28"/>
          <w:szCs w:val="28"/>
          <w:vertAlign w:val="subscript"/>
        </w:rPr>
        <w:t>пред</w:t>
      </w:r>
      <w:proofErr w:type="spellEnd"/>
      <w:r w:rsidRPr="004A078A">
        <w:rPr>
          <w:rFonts w:ascii="Times New Roman" w:hAnsi="Times New Roman" w:cs="Times New Roman"/>
          <w:sz w:val="28"/>
          <w:szCs w:val="28"/>
        </w:rPr>
        <w:t xml:space="preserve"> =</w:t>
      </w:r>
      <m:oMath>
        <m:nary>
          <m:naryPr>
            <m:chr m:val="∑"/>
            <m:limLoc m:val="subSup"/>
            <m:supHide m:val="1"/>
            <m:ctrlPr>
              <w:rPr>
                <w:rFonts w:ascii="Cambria Math" w:hAnsi="Cambria Math"/>
                <w:sz w:val="28"/>
                <w:szCs w:val="28"/>
                <w:vertAlign w:val="subscript"/>
              </w:rPr>
            </m:ctrlPr>
          </m:naryPr>
          <m:sub>
            <m:r>
              <m:rPr>
                <m:sty m:val="p"/>
              </m:rPr>
              <w:rPr>
                <w:rFonts w:ascii="Cambria Math" w:hAnsi="Cambria Math"/>
                <w:sz w:val="28"/>
                <w:szCs w:val="28"/>
                <w:vertAlign w:val="subscript"/>
                <w:lang w:val="en-US"/>
              </w:rPr>
              <m:t>i</m:t>
            </m:r>
          </m:sub>
          <m:sup/>
          <m:e>
            <m:r>
              <m:rPr>
                <m:sty m:val="p"/>
              </m:rPr>
              <w:rPr>
                <w:rFonts w:ascii="Cambria Math" w:hAnsi="Cambria Math"/>
                <w:sz w:val="28"/>
                <w:szCs w:val="28"/>
                <w:vertAlign w:val="subscript"/>
                <w:lang w:val="en-US"/>
              </w:rPr>
              <m:t>Q</m:t>
            </m:r>
            <m:r>
              <m:rPr>
                <m:sty m:val="p"/>
              </m:rPr>
              <w:rPr>
                <w:rFonts w:ascii="Cambria Math"/>
                <w:sz w:val="28"/>
                <w:szCs w:val="28"/>
                <w:vertAlign w:val="subscript"/>
              </w:rPr>
              <m:t xml:space="preserve"> </m:t>
            </m:r>
          </m:e>
        </m:nary>
      </m:oMath>
      <w:r w:rsidR="00CC6B74">
        <w:rPr>
          <w:rFonts w:ascii="Times New Roman" w:hAnsi="Times New Roman" w:cs="Times New Roman"/>
          <w:sz w:val="28"/>
          <w:szCs w:val="28"/>
          <w:vertAlign w:val="subscript"/>
        </w:rPr>
        <w:t xml:space="preserve">пред </w:t>
      </w:r>
      <w:r w:rsidRPr="004A078A">
        <w:rPr>
          <w:rFonts w:ascii="Times New Roman" w:hAnsi="Times New Roman" w:cs="Times New Roman"/>
          <w:sz w:val="28"/>
          <w:szCs w:val="28"/>
          <w:vertAlign w:val="subscript"/>
        </w:rPr>
        <w:t>i</w:t>
      </w:r>
      <w:r w:rsidRPr="004A078A">
        <w:rPr>
          <w:rFonts w:ascii="Times New Roman" w:hAnsi="Times New Roman" w:cs="Times New Roman"/>
          <w:sz w:val="28"/>
          <w:szCs w:val="28"/>
        </w:rPr>
        <w:t xml:space="preserve"> × </w:t>
      </w:r>
      <w:r w:rsidRPr="004A078A">
        <w:rPr>
          <w:rFonts w:ascii="Times New Roman" w:hAnsi="Times New Roman" w:cs="Times New Roman"/>
          <w:i/>
          <w:sz w:val="28"/>
          <w:szCs w:val="28"/>
          <w:lang w:val="en-US"/>
        </w:rPr>
        <w:t>P</w:t>
      </w:r>
      <w:r w:rsidR="00CC6B74">
        <w:rPr>
          <w:rFonts w:ascii="Times New Roman" w:hAnsi="Times New Roman" w:cs="Times New Roman"/>
          <w:sz w:val="28"/>
          <w:szCs w:val="28"/>
          <w:vertAlign w:val="subscript"/>
        </w:rPr>
        <w:t xml:space="preserve">пред </w:t>
      </w:r>
      <w:proofErr w:type="spellStart"/>
      <w:r w:rsidRPr="004A078A">
        <w:rPr>
          <w:rFonts w:ascii="Times New Roman" w:hAnsi="Times New Roman" w:cs="Times New Roman"/>
          <w:sz w:val="28"/>
          <w:szCs w:val="28"/>
          <w:vertAlign w:val="subscript"/>
          <w:lang w:val="en-US"/>
        </w:rPr>
        <w:t>i</w:t>
      </w:r>
      <w:proofErr w:type="spellEnd"/>
      <w:r w:rsidR="00CC6B74">
        <w:rPr>
          <w:rFonts w:ascii="Times New Roman" w:hAnsi="Times New Roman" w:cs="Times New Roman"/>
          <w:sz w:val="28"/>
          <w:szCs w:val="28"/>
        </w:rPr>
        <w:t>, где</w:t>
      </w:r>
      <w:r w:rsidRPr="004A078A">
        <w:rPr>
          <w:rFonts w:ascii="Times New Roman" w:hAnsi="Times New Roman" w:cs="Times New Roman"/>
          <w:sz w:val="28"/>
          <w:szCs w:val="28"/>
        </w:rPr>
        <w:t>:</w:t>
      </w:r>
    </w:p>
    <w:p w:rsidR="00CC6B74" w:rsidRPr="004A078A" w:rsidRDefault="00CC6B74" w:rsidP="00CC6B74">
      <w:pPr>
        <w:pStyle w:val="ConsPlusNormal"/>
        <w:jc w:val="center"/>
        <w:rPr>
          <w:rFonts w:ascii="Times New Roman" w:hAnsi="Times New Roman" w:cs="Times New Roman"/>
          <w:sz w:val="28"/>
          <w:szCs w:val="28"/>
        </w:rPr>
      </w:pPr>
    </w:p>
    <w:p w:rsidR="003A1234" w:rsidRPr="004A078A" w:rsidRDefault="003A1234" w:rsidP="003A1234">
      <w:pPr>
        <w:pStyle w:val="ConsPlusNormal"/>
        <w:ind w:firstLine="540"/>
        <w:jc w:val="both"/>
        <w:rPr>
          <w:rFonts w:ascii="Times New Roman" w:hAnsi="Times New Roman" w:cs="Times New Roman"/>
          <w:sz w:val="28"/>
          <w:szCs w:val="28"/>
        </w:rPr>
      </w:pPr>
      <w:proofErr w:type="spellStart"/>
      <w:r w:rsidRPr="004A078A">
        <w:rPr>
          <w:rFonts w:ascii="Times New Roman" w:hAnsi="Times New Roman" w:cs="Times New Roman"/>
          <w:i/>
          <w:sz w:val="28"/>
          <w:szCs w:val="28"/>
        </w:rPr>
        <w:t>Q</w:t>
      </w:r>
      <w:r w:rsidR="0089367E">
        <w:rPr>
          <w:rFonts w:ascii="Times New Roman" w:hAnsi="Times New Roman" w:cs="Times New Roman"/>
          <w:sz w:val="28"/>
          <w:szCs w:val="28"/>
          <w:vertAlign w:val="subscript"/>
        </w:rPr>
        <w:t>пред</w:t>
      </w:r>
      <w:proofErr w:type="spellEnd"/>
      <w:r w:rsidR="00CC6B74">
        <w:rPr>
          <w:rFonts w:ascii="Times New Roman" w:hAnsi="Times New Roman" w:cs="Times New Roman"/>
          <w:sz w:val="28"/>
          <w:szCs w:val="28"/>
          <w:vertAlign w:val="subscript"/>
        </w:rPr>
        <w:t xml:space="preserve"> </w:t>
      </w:r>
      <w:r w:rsidRPr="004A078A">
        <w:rPr>
          <w:rFonts w:ascii="Times New Roman" w:hAnsi="Times New Roman" w:cs="Times New Roman"/>
          <w:sz w:val="28"/>
          <w:szCs w:val="28"/>
          <w:vertAlign w:val="subscript"/>
        </w:rPr>
        <w:t>i</w:t>
      </w:r>
      <w:r w:rsidRPr="004A078A">
        <w:rPr>
          <w:rFonts w:ascii="Times New Roman" w:hAnsi="Times New Roman" w:cs="Times New Roman"/>
          <w:sz w:val="28"/>
          <w:szCs w:val="28"/>
        </w:rPr>
        <w:t xml:space="preserve"> </w:t>
      </w:r>
      <w:r w:rsidR="00CC6B74">
        <w:rPr>
          <w:rFonts w:ascii="Times New Roman" w:hAnsi="Times New Roman" w:cs="Times New Roman"/>
          <w:sz w:val="28"/>
          <w:szCs w:val="28"/>
        </w:rPr>
        <w:t>–</w:t>
      </w:r>
      <w:r w:rsidRPr="004A078A">
        <w:rPr>
          <w:rFonts w:ascii="Times New Roman" w:hAnsi="Times New Roman" w:cs="Times New Roman"/>
          <w:sz w:val="28"/>
          <w:szCs w:val="28"/>
        </w:rPr>
        <w:t xml:space="preserve"> количество i-ой продукции;</w:t>
      </w:r>
    </w:p>
    <w:p w:rsidR="00D07FD5" w:rsidRPr="004A078A" w:rsidRDefault="003A1234" w:rsidP="00CC6B74">
      <w:pPr>
        <w:pStyle w:val="ConsPlusNormal"/>
        <w:ind w:firstLine="540"/>
        <w:jc w:val="both"/>
        <w:rPr>
          <w:rFonts w:ascii="Times New Roman" w:hAnsi="Times New Roman" w:cs="Times New Roman"/>
          <w:sz w:val="28"/>
          <w:szCs w:val="28"/>
        </w:rPr>
      </w:pPr>
      <w:proofErr w:type="spellStart"/>
      <w:r w:rsidRPr="004A078A">
        <w:rPr>
          <w:rFonts w:ascii="Times New Roman" w:hAnsi="Times New Roman" w:cs="Times New Roman"/>
          <w:i/>
          <w:sz w:val="28"/>
          <w:szCs w:val="28"/>
        </w:rPr>
        <w:t>P</w:t>
      </w:r>
      <w:r w:rsidR="0089367E">
        <w:rPr>
          <w:rFonts w:ascii="Times New Roman" w:hAnsi="Times New Roman" w:cs="Times New Roman"/>
          <w:sz w:val="28"/>
          <w:szCs w:val="28"/>
          <w:vertAlign w:val="subscript"/>
        </w:rPr>
        <w:t>пред</w:t>
      </w:r>
      <w:proofErr w:type="spellEnd"/>
      <w:r w:rsidR="00CC6B74">
        <w:rPr>
          <w:rFonts w:ascii="Times New Roman" w:hAnsi="Times New Roman" w:cs="Times New Roman"/>
          <w:sz w:val="28"/>
          <w:szCs w:val="28"/>
          <w:vertAlign w:val="subscript"/>
        </w:rPr>
        <w:t xml:space="preserve"> </w:t>
      </w:r>
      <w:r w:rsidRPr="004A078A">
        <w:rPr>
          <w:rFonts w:ascii="Times New Roman" w:hAnsi="Times New Roman" w:cs="Times New Roman"/>
          <w:sz w:val="28"/>
          <w:szCs w:val="28"/>
          <w:vertAlign w:val="subscript"/>
        </w:rPr>
        <w:t>i</w:t>
      </w:r>
      <w:r w:rsidRPr="004A078A">
        <w:rPr>
          <w:rFonts w:ascii="Times New Roman" w:hAnsi="Times New Roman" w:cs="Times New Roman"/>
          <w:sz w:val="28"/>
          <w:szCs w:val="28"/>
        </w:rPr>
        <w:t xml:space="preserve"> </w:t>
      </w:r>
      <w:r w:rsidR="00CC6B74">
        <w:rPr>
          <w:rFonts w:ascii="Times New Roman" w:hAnsi="Times New Roman" w:cs="Times New Roman"/>
          <w:sz w:val="28"/>
          <w:szCs w:val="28"/>
        </w:rPr>
        <w:t>– цена 1 единицы i-ой продукции.</w:t>
      </w:r>
      <w:r w:rsidR="003468DD">
        <w:rPr>
          <w:rFonts w:ascii="Times New Roman" w:hAnsi="Times New Roman" w:cs="Times New Roman"/>
          <w:sz w:val="28"/>
          <w:szCs w:val="28"/>
        </w:rPr>
        <w:t xml:space="preserve">                                                    </w:t>
      </w:r>
      <w:r w:rsidR="003C3BAD">
        <w:rPr>
          <w:rFonts w:ascii="Times New Roman" w:hAnsi="Times New Roman" w:cs="Times New Roman"/>
          <w:sz w:val="28"/>
          <w:szCs w:val="28"/>
        </w:rPr>
        <w:t xml:space="preserve">                                </w:t>
      </w:r>
      <w:r w:rsidR="003468DD">
        <w:rPr>
          <w:rFonts w:ascii="Times New Roman" w:hAnsi="Times New Roman" w:cs="Times New Roman"/>
          <w:sz w:val="28"/>
          <w:szCs w:val="28"/>
        </w:rPr>
        <w:t xml:space="preserve">                                         </w:t>
      </w:r>
      <w:r w:rsidR="003468DD" w:rsidRPr="003468DD">
        <w:rPr>
          <w:rFonts w:ascii="Times New Roman" w:hAnsi="Times New Roman" w:cs="Times New Roman"/>
          <w:sz w:val="28"/>
          <w:szCs w:val="28"/>
        </w:rPr>
        <w:t>".</w:t>
      </w:r>
    </w:p>
    <w:p w:rsidR="00DF07AA" w:rsidRPr="004A078A" w:rsidRDefault="00DF07AA">
      <w:pPr>
        <w:pStyle w:val="ConsPlusNormal"/>
        <w:ind w:firstLine="540"/>
        <w:jc w:val="both"/>
        <w:rPr>
          <w:rFonts w:ascii="Times New Roman" w:hAnsi="Times New Roman" w:cs="Times New Roman"/>
          <w:sz w:val="28"/>
          <w:szCs w:val="28"/>
        </w:rPr>
      </w:pPr>
    </w:p>
    <w:sectPr w:rsidR="00DF07AA" w:rsidRPr="004A078A" w:rsidSect="00910BB3">
      <w:pgSz w:w="16837" w:h="11905" w:orient="landscape"/>
      <w:pgMar w:top="1418" w:right="799" w:bottom="1560" w:left="1100"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50C" w:rsidRDefault="0031550C" w:rsidP="00D102BA">
      <w:pPr>
        <w:spacing w:after="0" w:line="240" w:lineRule="auto"/>
      </w:pPr>
      <w:r>
        <w:separator/>
      </w:r>
    </w:p>
  </w:endnote>
  <w:endnote w:type="continuationSeparator" w:id="0">
    <w:p w:rsidR="0031550C" w:rsidRDefault="0031550C" w:rsidP="00D102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9665846"/>
      <w:docPartObj>
        <w:docPartGallery w:val="Page Numbers (Bottom of Page)"/>
        <w:docPartUnique/>
      </w:docPartObj>
    </w:sdtPr>
    <w:sdtEndPr/>
    <w:sdtContent>
      <w:p w:rsidR="0031550C" w:rsidRDefault="0031550C">
        <w:pPr>
          <w:pStyle w:val="aa"/>
          <w:jc w:val="right"/>
        </w:pPr>
        <w:r>
          <w:fldChar w:fldCharType="begin"/>
        </w:r>
        <w:r>
          <w:instrText>PAGE   \* MERGEFORMAT</w:instrText>
        </w:r>
        <w:r>
          <w:fldChar w:fldCharType="separate"/>
        </w:r>
        <w:r w:rsidR="00577E32">
          <w:t>94</w:t>
        </w:r>
        <w:r>
          <w:fldChar w:fldCharType="end"/>
        </w:r>
      </w:p>
    </w:sdtContent>
  </w:sdt>
  <w:p w:rsidR="0031550C" w:rsidRDefault="0031550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50C" w:rsidRDefault="0031550C" w:rsidP="00D102BA">
      <w:pPr>
        <w:spacing w:after="0" w:line="240" w:lineRule="auto"/>
      </w:pPr>
      <w:r>
        <w:separator/>
      </w:r>
    </w:p>
  </w:footnote>
  <w:footnote w:type="continuationSeparator" w:id="0">
    <w:p w:rsidR="0031550C" w:rsidRDefault="0031550C" w:rsidP="00D102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550C" w:rsidRDefault="0031550C" w:rsidP="00D62696">
    <w:pPr>
      <w:pStyle w:val="a8"/>
    </w:pPr>
    <w:r w:rsidRPr="00F51AFD">
      <w:rPr>
        <w:rFonts w:ascii="Times New Roman" w:hAnsi="Times New Roman" w:cs="Times New Roman"/>
        <w:sz w:val="20"/>
        <w:szCs w:val="20"/>
      </w:rPr>
      <w:t xml:space="preserve">   </w:t>
    </w:r>
  </w:p>
  <w:p w:rsidR="0031550C" w:rsidRDefault="0031550C">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550C" w:rsidRDefault="0031550C" w:rsidP="00BA598C">
    <w:pPr>
      <w:pStyle w:val="a8"/>
      <w:rPr>
        <w:rFonts w:ascii="Times New Roman" w:hAnsi="Times New Roman" w:cs="Times New Roman"/>
        <w:sz w:val="20"/>
        <w:szCs w:val="20"/>
      </w:rPr>
    </w:pPr>
  </w:p>
  <w:p w:rsidR="0031550C" w:rsidRDefault="0031550C" w:rsidP="00BA598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Описание: base_23848_146412_492" style="width:9in;height:6in;visibility:visible" o:bullet="t">
        <v:imagedata r:id="rId1" o:title="base_23848_146412_492"/>
        <o:lock v:ext="edit" aspectratio="f"/>
      </v:shape>
    </w:pict>
  </w:numPicBullet>
  <w:numPicBullet w:numPicBulletId="1">
    <w:pict>
      <v:shape id="_x0000_i1027" type="#_x0000_t75" alt="Описание: base_23848_146412_502" style="width:453.75pt;height:410.25pt;visibility:visible" o:bullet="t">
        <v:imagedata r:id="rId2" o:title="base_23848_146412_502"/>
        <o:lock v:ext="edit" aspectratio="f"/>
      </v:shape>
    </w:pict>
  </w:numPicBullet>
  <w:numPicBullet w:numPicBulletId="2">
    <w:pict>
      <v:shape id="_x0000_i1028" type="#_x0000_t75" alt="Описание: base_23848_146412_535" style="width:554.25pt;height:6in;visibility:visible" o:bullet="t">
        <v:imagedata r:id="rId3" o:title="base_23848_146412_535"/>
        <o:lock v:ext="edit" aspectratio="f"/>
      </v:shape>
    </w:pict>
  </w:numPicBullet>
  <w:numPicBullet w:numPicBulletId="3">
    <w:pict>
      <v:shape id="_x0000_i1029" type="#_x0000_t75" alt="Описание: base_23848_146412_641" style="width:410.25pt;height:6in;visibility:visible;mso-wrap-style:square" o:bullet="t">
        <v:imagedata r:id="rId4" o:title=" base_23848_146412_641"/>
        <o:lock v:ext="edit" aspectratio="f"/>
      </v:shape>
    </w:pict>
  </w:numPicBullet>
  <w:numPicBullet w:numPicBulletId="4">
    <w:pict>
      <v:shape id="_x0000_i1030" type="#_x0000_t75" alt="Описание: base_23848_146412_645" style="width:410.25pt;height:410.25pt;visibility:visible;mso-wrap-style:square" o:bullet="t">
        <v:imagedata r:id="rId5" o:title=" base_23848_146412_645"/>
        <o:lock v:ext="edit" aspectratio="f"/>
      </v:shape>
    </w:pict>
  </w:numPicBullet>
  <w:numPicBullet w:numPicBulletId="5">
    <w:pict>
      <v:shape id="_x0000_i1031" type="#_x0000_t75" alt="Описание: base_23848_146412_592" style="width:7in;height:410.25pt;visibility:visible;mso-wrap-style:square" o:bullet="t">
        <v:imagedata r:id="rId6" o:title=" base_23848_146412_592"/>
        <o:lock v:ext="edit" aspectratio="f"/>
      </v:shape>
    </w:pict>
  </w:numPicBullet>
  <w:numPicBullet w:numPicBulletId="6">
    <w:pict>
      <v:shape id="_x0000_i1032" type="#_x0000_t75" style="width:21.75pt;height:21.75pt;visibility:visible;mso-wrap-style:square" o:bullet="t">
        <v:imagedata r:id="rId7" o:title=""/>
      </v:shape>
    </w:pict>
  </w:numPicBullet>
  <w:numPicBullet w:numPicBulletId="7">
    <w:pict>
      <v:shape id="_x0000_i1033" type="#_x0000_t75" style="width:21.75pt;height:21.75pt;visibility:visible;mso-wrap-style:square" o:bullet="t">
        <v:imagedata r:id="rId8" o:title=""/>
      </v:shape>
    </w:pict>
  </w:numPicBullet>
  <w:numPicBullet w:numPicBulletId="8">
    <w:pict>
      <v:shape id="_x0000_i1034" type="#_x0000_t75" style="width:28.5pt;height:21.75pt;visibility:visible;mso-wrap-style:square" o:bullet="t">
        <v:imagedata r:id="rId9" o:title=""/>
      </v:shape>
    </w:pict>
  </w:numPicBullet>
  <w:numPicBullet w:numPicBulletId="9">
    <w:pict>
      <v:shape id="_x0000_i1035" type="#_x0000_t75" style="width:21.75pt;height:21.75pt;visibility:visible;mso-wrap-style:square" o:bullet="t">
        <v:imagedata r:id="rId10" o:title=""/>
      </v:shape>
    </w:pict>
  </w:numPicBullet>
  <w:numPicBullet w:numPicBulletId="10">
    <w:pict>
      <v:shape id="_x0000_i1036" type="#_x0000_t75" alt="Описание: base_23848_146412_491" style="width:554.25pt;height:6in;visibility:visible;mso-wrap-style:square" o:bullet="t">
        <v:imagedata r:id="rId11" o:title=" base_23848_146412_491"/>
        <o:lock v:ext="edit" aspectratio="f"/>
      </v:shape>
    </w:pict>
  </w:numPicBullet>
  <w:numPicBullet w:numPicBulletId="11">
    <w:pict>
      <v:shape id="_x0000_i1037" type="#_x0000_t75" style="width:21.75pt;height:21.75pt;visibility:visible;mso-wrap-style:square" o:bullet="t">
        <v:imagedata r:id="rId12" o:title=""/>
      </v:shape>
    </w:pict>
  </w:numPicBullet>
  <w:numPicBullet w:numPicBulletId="12">
    <w:pict>
      <v:shape id="_x0000_i1038" type="#_x0000_t75" alt="Описание: base_23848_146412_680" style="width:770.25pt;height:6in;visibility:visible;mso-wrap-style:square" o:bullet="t">
        <v:imagedata r:id="rId13" o:title=" base_23848_146412_680"/>
        <o:lock v:ext="edit" aspectratio="f"/>
      </v:shape>
    </w:pict>
  </w:numPicBullet>
  <w:numPicBullet w:numPicBulletId="13">
    <w:pict>
      <v:shape id="_x0000_i1039" type="#_x0000_t75" alt="Описание: base_23848_146412_527" style="width:482.25pt;height:6in;visibility:visible;mso-wrap-style:square" o:bullet="t">
        <v:imagedata r:id="rId14" o:title=" base_23848_146412_527"/>
        <o:lock v:ext="edit" aspectratio="f"/>
      </v:shape>
    </w:pict>
  </w:numPicBullet>
  <w:numPicBullet w:numPicBulletId="14">
    <w:pict>
      <v:shape id="_x0000_i1040" type="#_x0000_t75" alt="Описание: base_23848_146412_558" style="width:626.25pt;height:6in;visibility:visible;mso-wrap-style:square" o:bullet="t">
        <v:imagedata r:id="rId15" o:title=" base_23848_146412_558"/>
        <o:lock v:ext="edit" aspectratio="f"/>
      </v:shape>
    </w:pict>
  </w:numPicBullet>
  <w:numPicBullet w:numPicBulletId="15">
    <w:pict>
      <v:shape id="_x0000_i1041" type="#_x0000_t75" alt="Описание: base_23848_146412_588" style="width:482.25pt;height:6in;visibility:visible;mso-wrap-style:square" o:bullet="t">
        <v:imagedata r:id="rId16" o:title=" base_23848_146412_588"/>
        <o:lock v:ext="edit" aspectratio="f"/>
      </v:shape>
    </w:pict>
  </w:numPicBullet>
  <w:numPicBullet w:numPicBulletId="16">
    <w:pict>
      <v:shape id="_x0000_i1042" type="#_x0000_t75" alt="Описание: base_23848_146412_937" style="width:8in;height:6in;visibility:visible;mso-wrap-style:square" o:bullet="t">
        <v:imagedata r:id="rId17" o:title=" base_23848_146412_937"/>
        <o:lock v:ext="edit" aspectratio="f"/>
      </v:shape>
    </w:pict>
  </w:numPicBullet>
  <w:numPicBullet w:numPicBulletId="17">
    <w:pict>
      <v:shape id="_x0000_i1043" type="#_x0000_t75" style="width:24pt;height:18.75pt;visibility:visible;mso-wrap-style:square" o:bullet="t">
        <v:imagedata r:id="rId18" o:title=""/>
      </v:shape>
    </w:pict>
  </w:numPicBullet>
  <w:numPicBullet w:numPicBulletId="18">
    <w:pict>
      <v:shape id="_x0000_i1044" type="#_x0000_t75" alt="Описание: base_23848_146412_899" style="width:384pt;height:6in;visibility:visible;mso-wrap-style:square" o:bullet="t">
        <v:imagedata r:id="rId19" o:title=" base_23848_146412_899"/>
        <o:lock v:ext="edit" aspectratio="f"/>
      </v:shape>
    </w:pict>
  </w:numPicBullet>
  <w:numPicBullet w:numPicBulletId="19">
    <w:pict>
      <v:shape id="_x0000_i1045" type="#_x0000_t75" style="width:24pt;height:18.75pt;visibility:visible;mso-wrap-style:square" o:bullet="t">
        <v:imagedata r:id="rId20" o:title=""/>
      </v:shape>
    </w:pict>
  </w:numPicBullet>
  <w:numPicBullet w:numPicBulletId="20">
    <w:pict>
      <v:shape id="Рисунок 51" o:spid="_x0000_i1046" type="#_x0000_t75" alt="Описание: base_23848_146412_895" style="width:672pt;height:6in;visibility:visible;mso-wrap-style:square" o:bullet="t">
        <v:imagedata r:id="rId21" o:title=" base_23848_146412_895"/>
        <o:lock v:ext="edit" aspectratio="f"/>
      </v:shape>
    </w:pict>
  </w:numPicBullet>
  <w:numPicBullet w:numPicBulletId="21">
    <w:pict>
      <v:shape id="Рисунок 76" o:spid="_x0000_i1047" type="#_x0000_t75" style="width:24.75pt;height:18pt;visibility:visible;mso-wrap-style:square" o:bullet="t">
        <v:imagedata r:id="rId22" o:title=""/>
      </v:shape>
    </w:pict>
  </w:numPicBullet>
  <w:numPicBullet w:numPicBulletId="22">
    <w:pict>
      <v:shape id="Рисунок 68" o:spid="_x0000_i1048" type="#_x0000_t75" style="width:29.25pt;height:18pt;visibility:visible;mso-wrap-style:square" o:bullet="t">
        <v:imagedata r:id="rId23" o:title=""/>
      </v:shape>
    </w:pict>
  </w:numPicBullet>
  <w:abstractNum w:abstractNumId="0" w15:restartNumberingAfterBreak="0">
    <w:nsid w:val="07BC7690"/>
    <w:multiLevelType w:val="hybridMultilevel"/>
    <w:tmpl w:val="09402268"/>
    <w:lvl w:ilvl="0" w:tplc="4DF64924">
      <w:start w:val="1"/>
      <w:numFmt w:val="bullet"/>
      <w:lvlText w:val=""/>
      <w:lvlPicBulletId w:val="18"/>
      <w:lvlJc w:val="left"/>
      <w:pPr>
        <w:tabs>
          <w:tab w:val="num" w:pos="720"/>
        </w:tabs>
        <w:ind w:left="720" w:hanging="360"/>
      </w:pPr>
      <w:rPr>
        <w:rFonts w:ascii="Symbol" w:hAnsi="Symbol" w:hint="default"/>
        <w:sz w:val="40"/>
      </w:rPr>
    </w:lvl>
    <w:lvl w:ilvl="1" w:tplc="4E06D17A" w:tentative="1">
      <w:start w:val="1"/>
      <w:numFmt w:val="bullet"/>
      <w:lvlText w:val=""/>
      <w:lvlJc w:val="left"/>
      <w:pPr>
        <w:tabs>
          <w:tab w:val="num" w:pos="1440"/>
        </w:tabs>
        <w:ind w:left="1440" w:hanging="360"/>
      </w:pPr>
      <w:rPr>
        <w:rFonts w:ascii="Symbol" w:hAnsi="Symbol" w:hint="default"/>
      </w:rPr>
    </w:lvl>
    <w:lvl w:ilvl="2" w:tplc="CC80012E" w:tentative="1">
      <w:start w:val="1"/>
      <w:numFmt w:val="bullet"/>
      <w:lvlText w:val=""/>
      <w:lvlJc w:val="left"/>
      <w:pPr>
        <w:tabs>
          <w:tab w:val="num" w:pos="2160"/>
        </w:tabs>
        <w:ind w:left="2160" w:hanging="360"/>
      </w:pPr>
      <w:rPr>
        <w:rFonts w:ascii="Symbol" w:hAnsi="Symbol" w:hint="default"/>
      </w:rPr>
    </w:lvl>
    <w:lvl w:ilvl="3" w:tplc="A7F4D938" w:tentative="1">
      <w:start w:val="1"/>
      <w:numFmt w:val="bullet"/>
      <w:lvlText w:val=""/>
      <w:lvlJc w:val="left"/>
      <w:pPr>
        <w:tabs>
          <w:tab w:val="num" w:pos="2880"/>
        </w:tabs>
        <w:ind w:left="2880" w:hanging="360"/>
      </w:pPr>
      <w:rPr>
        <w:rFonts w:ascii="Symbol" w:hAnsi="Symbol" w:hint="default"/>
      </w:rPr>
    </w:lvl>
    <w:lvl w:ilvl="4" w:tplc="E86AB72C" w:tentative="1">
      <w:start w:val="1"/>
      <w:numFmt w:val="bullet"/>
      <w:lvlText w:val=""/>
      <w:lvlJc w:val="left"/>
      <w:pPr>
        <w:tabs>
          <w:tab w:val="num" w:pos="3600"/>
        </w:tabs>
        <w:ind w:left="3600" w:hanging="360"/>
      </w:pPr>
      <w:rPr>
        <w:rFonts w:ascii="Symbol" w:hAnsi="Symbol" w:hint="default"/>
      </w:rPr>
    </w:lvl>
    <w:lvl w:ilvl="5" w:tplc="8AA0A76E" w:tentative="1">
      <w:start w:val="1"/>
      <w:numFmt w:val="bullet"/>
      <w:lvlText w:val=""/>
      <w:lvlJc w:val="left"/>
      <w:pPr>
        <w:tabs>
          <w:tab w:val="num" w:pos="4320"/>
        </w:tabs>
        <w:ind w:left="4320" w:hanging="360"/>
      </w:pPr>
      <w:rPr>
        <w:rFonts w:ascii="Symbol" w:hAnsi="Symbol" w:hint="default"/>
      </w:rPr>
    </w:lvl>
    <w:lvl w:ilvl="6" w:tplc="9C141092" w:tentative="1">
      <w:start w:val="1"/>
      <w:numFmt w:val="bullet"/>
      <w:lvlText w:val=""/>
      <w:lvlJc w:val="left"/>
      <w:pPr>
        <w:tabs>
          <w:tab w:val="num" w:pos="5040"/>
        </w:tabs>
        <w:ind w:left="5040" w:hanging="360"/>
      </w:pPr>
      <w:rPr>
        <w:rFonts w:ascii="Symbol" w:hAnsi="Symbol" w:hint="default"/>
      </w:rPr>
    </w:lvl>
    <w:lvl w:ilvl="7" w:tplc="2DEE5AAE" w:tentative="1">
      <w:start w:val="1"/>
      <w:numFmt w:val="bullet"/>
      <w:lvlText w:val=""/>
      <w:lvlJc w:val="left"/>
      <w:pPr>
        <w:tabs>
          <w:tab w:val="num" w:pos="5760"/>
        </w:tabs>
        <w:ind w:left="5760" w:hanging="360"/>
      </w:pPr>
      <w:rPr>
        <w:rFonts w:ascii="Symbol" w:hAnsi="Symbol" w:hint="default"/>
      </w:rPr>
    </w:lvl>
    <w:lvl w:ilvl="8" w:tplc="2B34D31C"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91F1744"/>
    <w:multiLevelType w:val="hybridMultilevel"/>
    <w:tmpl w:val="6020431E"/>
    <w:lvl w:ilvl="0" w:tplc="458C6CF8">
      <w:start w:val="1"/>
      <w:numFmt w:val="bullet"/>
      <w:lvlText w:val=""/>
      <w:lvlPicBulletId w:val="2"/>
      <w:lvlJc w:val="left"/>
      <w:pPr>
        <w:tabs>
          <w:tab w:val="num" w:pos="720"/>
        </w:tabs>
        <w:ind w:left="720" w:hanging="360"/>
      </w:pPr>
      <w:rPr>
        <w:rFonts w:ascii="Symbol" w:hAnsi="Symbol" w:hint="default"/>
      </w:rPr>
    </w:lvl>
    <w:lvl w:ilvl="1" w:tplc="EFB805CA" w:tentative="1">
      <w:start w:val="1"/>
      <w:numFmt w:val="bullet"/>
      <w:lvlText w:val=""/>
      <w:lvlJc w:val="left"/>
      <w:pPr>
        <w:tabs>
          <w:tab w:val="num" w:pos="1440"/>
        </w:tabs>
        <w:ind w:left="1440" w:hanging="360"/>
      </w:pPr>
      <w:rPr>
        <w:rFonts w:ascii="Symbol" w:hAnsi="Symbol" w:hint="default"/>
      </w:rPr>
    </w:lvl>
    <w:lvl w:ilvl="2" w:tplc="72245078" w:tentative="1">
      <w:start w:val="1"/>
      <w:numFmt w:val="bullet"/>
      <w:lvlText w:val=""/>
      <w:lvlJc w:val="left"/>
      <w:pPr>
        <w:tabs>
          <w:tab w:val="num" w:pos="2160"/>
        </w:tabs>
        <w:ind w:left="2160" w:hanging="360"/>
      </w:pPr>
      <w:rPr>
        <w:rFonts w:ascii="Symbol" w:hAnsi="Symbol" w:hint="default"/>
      </w:rPr>
    </w:lvl>
    <w:lvl w:ilvl="3" w:tplc="97BEFB48" w:tentative="1">
      <w:start w:val="1"/>
      <w:numFmt w:val="bullet"/>
      <w:lvlText w:val=""/>
      <w:lvlJc w:val="left"/>
      <w:pPr>
        <w:tabs>
          <w:tab w:val="num" w:pos="2880"/>
        </w:tabs>
        <w:ind w:left="2880" w:hanging="360"/>
      </w:pPr>
      <w:rPr>
        <w:rFonts w:ascii="Symbol" w:hAnsi="Symbol" w:hint="default"/>
      </w:rPr>
    </w:lvl>
    <w:lvl w:ilvl="4" w:tplc="BBA2C350" w:tentative="1">
      <w:start w:val="1"/>
      <w:numFmt w:val="bullet"/>
      <w:lvlText w:val=""/>
      <w:lvlJc w:val="left"/>
      <w:pPr>
        <w:tabs>
          <w:tab w:val="num" w:pos="3600"/>
        </w:tabs>
        <w:ind w:left="3600" w:hanging="360"/>
      </w:pPr>
      <w:rPr>
        <w:rFonts w:ascii="Symbol" w:hAnsi="Symbol" w:hint="default"/>
      </w:rPr>
    </w:lvl>
    <w:lvl w:ilvl="5" w:tplc="8416D916" w:tentative="1">
      <w:start w:val="1"/>
      <w:numFmt w:val="bullet"/>
      <w:lvlText w:val=""/>
      <w:lvlJc w:val="left"/>
      <w:pPr>
        <w:tabs>
          <w:tab w:val="num" w:pos="4320"/>
        </w:tabs>
        <w:ind w:left="4320" w:hanging="360"/>
      </w:pPr>
      <w:rPr>
        <w:rFonts w:ascii="Symbol" w:hAnsi="Symbol" w:hint="default"/>
      </w:rPr>
    </w:lvl>
    <w:lvl w:ilvl="6" w:tplc="D3FCEACE" w:tentative="1">
      <w:start w:val="1"/>
      <w:numFmt w:val="bullet"/>
      <w:lvlText w:val=""/>
      <w:lvlJc w:val="left"/>
      <w:pPr>
        <w:tabs>
          <w:tab w:val="num" w:pos="5040"/>
        </w:tabs>
        <w:ind w:left="5040" w:hanging="360"/>
      </w:pPr>
      <w:rPr>
        <w:rFonts w:ascii="Symbol" w:hAnsi="Symbol" w:hint="default"/>
      </w:rPr>
    </w:lvl>
    <w:lvl w:ilvl="7" w:tplc="6824942A" w:tentative="1">
      <w:start w:val="1"/>
      <w:numFmt w:val="bullet"/>
      <w:lvlText w:val=""/>
      <w:lvlJc w:val="left"/>
      <w:pPr>
        <w:tabs>
          <w:tab w:val="num" w:pos="5760"/>
        </w:tabs>
        <w:ind w:left="5760" w:hanging="360"/>
      </w:pPr>
      <w:rPr>
        <w:rFonts w:ascii="Symbol" w:hAnsi="Symbol" w:hint="default"/>
      </w:rPr>
    </w:lvl>
    <w:lvl w:ilvl="8" w:tplc="9CE6B21A"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BE75868"/>
    <w:multiLevelType w:val="multilevel"/>
    <w:tmpl w:val="A86A8036"/>
    <w:lvl w:ilvl="0">
      <w:start w:val="2"/>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1D6644"/>
    <w:multiLevelType w:val="hybridMultilevel"/>
    <w:tmpl w:val="D2B60D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E366CF"/>
    <w:multiLevelType w:val="multilevel"/>
    <w:tmpl w:val="A80E9972"/>
    <w:lvl w:ilvl="0">
      <w:numFmt w:val="decimal"/>
      <w:lvlText w:val="%1"/>
      <w:lvlJc w:val="left"/>
      <w:pPr>
        <w:ind w:left="810" w:hanging="810"/>
      </w:pPr>
      <w:rPr>
        <w:rFonts w:hint="default"/>
      </w:rPr>
    </w:lvl>
    <w:lvl w:ilvl="1">
      <w:numFmt w:val="decimal"/>
      <w:lvlText w:val="%1.%2"/>
      <w:lvlJc w:val="left"/>
      <w:pPr>
        <w:ind w:left="1338" w:hanging="810"/>
      </w:pPr>
      <w:rPr>
        <w:rFonts w:hint="default"/>
      </w:rPr>
    </w:lvl>
    <w:lvl w:ilvl="2">
      <w:numFmt w:val="decimal"/>
      <w:lvlText w:val="%1.%2.%3.0"/>
      <w:lvlJc w:val="left"/>
      <w:pPr>
        <w:ind w:left="2136" w:hanging="1080"/>
      </w:pPr>
      <w:rPr>
        <w:rFonts w:hint="default"/>
      </w:rPr>
    </w:lvl>
    <w:lvl w:ilvl="3">
      <w:start w:val="1"/>
      <w:numFmt w:val="decimal"/>
      <w:lvlText w:val="%1.%2.%3.%4"/>
      <w:lvlJc w:val="left"/>
      <w:pPr>
        <w:ind w:left="2664" w:hanging="1080"/>
      </w:pPr>
      <w:rPr>
        <w:rFonts w:hint="default"/>
      </w:rPr>
    </w:lvl>
    <w:lvl w:ilvl="4">
      <w:start w:val="1"/>
      <w:numFmt w:val="decimal"/>
      <w:lvlText w:val="%1.%2.%3.%4.%5"/>
      <w:lvlJc w:val="left"/>
      <w:pPr>
        <w:ind w:left="3192" w:hanging="1080"/>
      </w:pPr>
      <w:rPr>
        <w:rFonts w:hint="default"/>
      </w:rPr>
    </w:lvl>
    <w:lvl w:ilvl="5">
      <w:start w:val="1"/>
      <w:numFmt w:val="decimal"/>
      <w:lvlText w:val="%1.%2.%3.%4.%5.%6"/>
      <w:lvlJc w:val="left"/>
      <w:pPr>
        <w:ind w:left="4080" w:hanging="1440"/>
      </w:pPr>
      <w:rPr>
        <w:rFonts w:hint="default"/>
      </w:rPr>
    </w:lvl>
    <w:lvl w:ilvl="6">
      <w:start w:val="1"/>
      <w:numFmt w:val="decimal"/>
      <w:lvlText w:val="%1.%2.%3.%4.%5.%6.%7"/>
      <w:lvlJc w:val="left"/>
      <w:pPr>
        <w:ind w:left="4608" w:hanging="1440"/>
      </w:pPr>
      <w:rPr>
        <w:rFonts w:hint="default"/>
      </w:rPr>
    </w:lvl>
    <w:lvl w:ilvl="7">
      <w:start w:val="1"/>
      <w:numFmt w:val="decimal"/>
      <w:lvlText w:val="%1.%2.%3.%4.%5.%6.%7.%8"/>
      <w:lvlJc w:val="left"/>
      <w:pPr>
        <w:ind w:left="5496" w:hanging="1800"/>
      </w:pPr>
      <w:rPr>
        <w:rFonts w:hint="default"/>
      </w:rPr>
    </w:lvl>
    <w:lvl w:ilvl="8">
      <w:start w:val="1"/>
      <w:numFmt w:val="decimal"/>
      <w:lvlText w:val="%1.%2.%3.%4.%5.%6.%7.%8.%9"/>
      <w:lvlJc w:val="left"/>
      <w:pPr>
        <w:ind w:left="6384" w:hanging="2160"/>
      </w:pPr>
      <w:rPr>
        <w:rFonts w:hint="default"/>
      </w:rPr>
    </w:lvl>
  </w:abstractNum>
  <w:abstractNum w:abstractNumId="5" w15:restartNumberingAfterBreak="0">
    <w:nsid w:val="1461029D"/>
    <w:multiLevelType w:val="hybridMultilevel"/>
    <w:tmpl w:val="1C46EC44"/>
    <w:lvl w:ilvl="0" w:tplc="3A74E98C">
      <w:start w:val="3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4B4665D"/>
    <w:multiLevelType w:val="hybridMultilevel"/>
    <w:tmpl w:val="9E968056"/>
    <w:lvl w:ilvl="0" w:tplc="FE70C12E">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B43E2C"/>
    <w:multiLevelType w:val="hybridMultilevel"/>
    <w:tmpl w:val="A6CA128C"/>
    <w:lvl w:ilvl="0" w:tplc="CA84DD12">
      <w:start w:val="1"/>
      <w:numFmt w:val="bullet"/>
      <w:lvlText w:val=""/>
      <w:lvlPicBulletId w:val="7"/>
      <w:lvlJc w:val="left"/>
      <w:pPr>
        <w:tabs>
          <w:tab w:val="num" w:pos="720"/>
        </w:tabs>
        <w:ind w:left="720" w:hanging="360"/>
      </w:pPr>
      <w:rPr>
        <w:rFonts w:ascii="Symbol" w:hAnsi="Symbol" w:hint="default"/>
      </w:rPr>
    </w:lvl>
    <w:lvl w:ilvl="1" w:tplc="98BAC3F2" w:tentative="1">
      <w:start w:val="1"/>
      <w:numFmt w:val="bullet"/>
      <w:lvlText w:val=""/>
      <w:lvlJc w:val="left"/>
      <w:pPr>
        <w:tabs>
          <w:tab w:val="num" w:pos="1440"/>
        </w:tabs>
        <w:ind w:left="1440" w:hanging="360"/>
      </w:pPr>
      <w:rPr>
        <w:rFonts w:ascii="Symbol" w:hAnsi="Symbol" w:hint="default"/>
      </w:rPr>
    </w:lvl>
    <w:lvl w:ilvl="2" w:tplc="ACA24280" w:tentative="1">
      <w:start w:val="1"/>
      <w:numFmt w:val="bullet"/>
      <w:lvlText w:val=""/>
      <w:lvlJc w:val="left"/>
      <w:pPr>
        <w:tabs>
          <w:tab w:val="num" w:pos="2160"/>
        </w:tabs>
        <w:ind w:left="2160" w:hanging="360"/>
      </w:pPr>
      <w:rPr>
        <w:rFonts w:ascii="Symbol" w:hAnsi="Symbol" w:hint="default"/>
      </w:rPr>
    </w:lvl>
    <w:lvl w:ilvl="3" w:tplc="B1EE8B08" w:tentative="1">
      <w:start w:val="1"/>
      <w:numFmt w:val="bullet"/>
      <w:lvlText w:val=""/>
      <w:lvlJc w:val="left"/>
      <w:pPr>
        <w:tabs>
          <w:tab w:val="num" w:pos="2880"/>
        </w:tabs>
        <w:ind w:left="2880" w:hanging="360"/>
      </w:pPr>
      <w:rPr>
        <w:rFonts w:ascii="Symbol" w:hAnsi="Symbol" w:hint="default"/>
      </w:rPr>
    </w:lvl>
    <w:lvl w:ilvl="4" w:tplc="1B5853C2" w:tentative="1">
      <w:start w:val="1"/>
      <w:numFmt w:val="bullet"/>
      <w:lvlText w:val=""/>
      <w:lvlJc w:val="left"/>
      <w:pPr>
        <w:tabs>
          <w:tab w:val="num" w:pos="3600"/>
        </w:tabs>
        <w:ind w:left="3600" w:hanging="360"/>
      </w:pPr>
      <w:rPr>
        <w:rFonts w:ascii="Symbol" w:hAnsi="Symbol" w:hint="default"/>
      </w:rPr>
    </w:lvl>
    <w:lvl w:ilvl="5" w:tplc="AB962066" w:tentative="1">
      <w:start w:val="1"/>
      <w:numFmt w:val="bullet"/>
      <w:lvlText w:val=""/>
      <w:lvlJc w:val="left"/>
      <w:pPr>
        <w:tabs>
          <w:tab w:val="num" w:pos="4320"/>
        </w:tabs>
        <w:ind w:left="4320" w:hanging="360"/>
      </w:pPr>
      <w:rPr>
        <w:rFonts w:ascii="Symbol" w:hAnsi="Symbol" w:hint="default"/>
      </w:rPr>
    </w:lvl>
    <w:lvl w:ilvl="6" w:tplc="495A8038" w:tentative="1">
      <w:start w:val="1"/>
      <w:numFmt w:val="bullet"/>
      <w:lvlText w:val=""/>
      <w:lvlJc w:val="left"/>
      <w:pPr>
        <w:tabs>
          <w:tab w:val="num" w:pos="5040"/>
        </w:tabs>
        <w:ind w:left="5040" w:hanging="360"/>
      </w:pPr>
      <w:rPr>
        <w:rFonts w:ascii="Symbol" w:hAnsi="Symbol" w:hint="default"/>
      </w:rPr>
    </w:lvl>
    <w:lvl w:ilvl="7" w:tplc="54969A7E" w:tentative="1">
      <w:start w:val="1"/>
      <w:numFmt w:val="bullet"/>
      <w:lvlText w:val=""/>
      <w:lvlJc w:val="left"/>
      <w:pPr>
        <w:tabs>
          <w:tab w:val="num" w:pos="5760"/>
        </w:tabs>
        <w:ind w:left="5760" w:hanging="360"/>
      </w:pPr>
      <w:rPr>
        <w:rFonts w:ascii="Symbol" w:hAnsi="Symbol" w:hint="default"/>
      </w:rPr>
    </w:lvl>
    <w:lvl w:ilvl="8" w:tplc="5D5E7B1A"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1B204176"/>
    <w:multiLevelType w:val="hybridMultilevel"/>
    <w:tmpl w:val="246A467C"/>
    <w:lvl w:ilvl="0" w:tplc="9356C096">
      <w:start w:val="1"/>
      <w:numFmt w:val="bullet"/>
      <w:lvlText w:val=""/>
      <w:lvlPicBulletId w:val="19"/>
      <w:lvlJc w:val="left"/>
      <w:pPr>
        <w:tabs>
          <w:tab w:val="num" w:pos="720"/>
        </w:tabs>
        <w:ind w:left="720" w:hanging="360"/>
      </w:pPr>
      <w:rPr>
        <w:rFonts w:ascii="Symbol" w:hAnsi="Symbol" w:hint="default"/>
      </w:rPr>
    </w:lvl>
    <w:lvl w:ilvl="1" w:tplc="EF60D77A" w:tentative="1">
      <w:start w:val="1"/>
      <w:numFmt w:val="bullet"/>
      <w:lvlText w:val=""/>
      <w:lvlJc w:val="left"/>
      <w:pPr>
        <w:tabs>
          <w:tab w:val="num" w:pos="1440"/>
        </w:tabs>
        <w:ind w:left="1440" w:hanging="360"/>
      </w:pPr>
      <w:rPr>
        <w:rFonts w:ascii="Symbol" w:hAnsi="Symbol" w:hint="default"/>
      </w:rPr>
    </w:lvl>
    <w:lvl w:ilvl="2" w:tplc="DBF86F5A" w:tentative="1">
      <w:start w:val="1"/>
      <w:numFmt w:val="bullet"/>
      <w:lvlText w:val=""/>
      <w:lvlJc w:val="left"/>
      <w:pPr>
        <w:tabs>
          <w:tab w:val="num" w:pos="2160"/>
        </w:tabs>
        <w:ind w:left="2160" w:hanging="360"/>
      </w:pPr>
      <w:rPr>
        <w:rFonts w:ascii="Symbol" w:hAnsi="Symbol" w:hint="default"/>
      </w:rPr>
    </w:lvl>
    <w:lvl w:ilvl="3" w:tplc="287A4812" w:tentative="1">
      <w:start w:val="1"/>
      <w:numFmt w:val="bullet"/>
      <w:lvlText w:val=""/>
      <w:lvlJc w:val="left"/>
      <w:pPr>
        <w:tabs>
          <w:tab w:val="num" w:pos="2880"/>
        </w:tabs>
        <w:ind w:left="2880" w:hanging="360"/>
      </w:pPr>
      <w:rPr>
        <w:rFonts w:ascii="Symbol" w:hAnsi="Symbol" w:hint="default"/>
      </w:rPr>
    </w:lvl>
    <w:lvl w:ilvl="4" w:tplc="6C2441E0" w:tentative="1">
      <w:start w:val="1"/>
      <w:numFmt w:val="bullet"/>
      <w:lvlText w:val=""/>
      <w:lvlJc w:val="left"/>
      <w:pPr>
        <w:tabs>
          <w:tab w:val="num" w:pos="3600"/>
        </w:tabs>
        <w:ind w:left="3600" w:hanging="360"/>
      </w:pPr>
      <w:rPr>
        <w:rFonts w:ascii="Symbol" w:hAnsi="Symbol" w:hint="default"/>
      </w:rPr>
    </w:lvl>
    <w:lvl w:ilvl="5" w:tplc="A61AD09C" w:tentative="1">
      <w:start w:val="1"/>
      <w:numFmt w:val="bullet"/>
      <w:lvlText w:val=""/>
      <w:lvlJc w:val="left"/>
      <w:pPr>
        <w:tabs>
          <w:tab w:val="num" w:pos="4320"/>
        </w:tabs>
        <w:ind w:left="4320" w:hanging="360"/>
      </w:pPr>
      <w:rPr>
        <w:rFonts w:ascii="Symbol" w:hAnsi="Symbol" w:hint="default"/>
      </w:rPr>
    </w:lvl>
    <w:lvl w:ilvl="6" w:tplc="81949664" w:tentative="1">
      <w:start w:val="1"/>
      <w:numFmt w:val="bullet"/>
      <w:lvlText w:val=""/>
      <w:lvlJc w:val="left"/>
      <w:pPr>
        <w:tabs>
          <w:tab w:val="num" w:pos="5040"/>
        </w:tabs>
        <w:ind w:left="5040" w:hanging="360"/>
      </w:pPr>
      <w:rPr>
        <w:rFonts w:ascii="Symbol" w:hAnsi="Symbol" w:hint="default"/>
      </w:rPr>
    </w:lvl>
    <w:lvl w:ilvl="7" w:tplc="1F508B16" w:tentative="1">
      <w:start w:val="1"/>
      <w:numFmt w:val="bullet"/>
      <w:lvlText w:val=""/>
      <w:lvlJc w:val="left"/>
      <w:pPr>
        <w:tabs>
          <w:tab w:val="num" w:pos="5760"/>
        </w:tabs>
        <w:ind w:left="5760" w:hanging="360"/>
      </w:pPr>
      <w:rPr>
        <w:rFonts w:ascii="Symbol" w:hAnsi="Symbol" w:hint="default"/>
      </w:rPr>
    </w:lvl>
    <w:lvl w:ilvl="8" w:tplc="41966644"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1F693078"/>
    <w:multiLevelType w:val="multilevel"/>
    <w:tmpl w:val="7004B0C6"/>
    <w:lvl w:ilvl="0">
      <w:start w:val="3"/>
      <w:numFmt w:val="decimal"/>
      <w:lvlText w:val="%1."/>
      <w:lvlJc w:val="left"/>
      <w:pPr>
        <w:ind w:left="675" w:hanging="675"/>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F704F63"/>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A01182"/>
    <w:multiLevelType w:val="hybridMultilevel"/>
    <w:tmpl w:val="EE7A886E"/>
    <w:lvl w:ilvl="0" w:tplc="62CCCA0E">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2A83757"/>
    <w:multiLevelType w:val="hybridMultilevel"/>
    <w:tmpl w:val="A92212A4"/>
    <w:lvl w:ilvl="0" w:tplc="96084478">
      <w:start w:val="1"/>
      <w:numFmt w:val="bullet"/>
      <w:lvlText w:val=""/>
      <w:lvlPicBulletId w:val="20"/>
      <w:lvlJc w:val="left"/>
      <w:pPr>
        <w:tabs>
          <w:tab w:val="num" w:pos="720"/>
        </w:tabs>
        <w:ind w:left="720" w:hanging="360"/>
      </w:pPr>
      <w:rPr>
        <w:rFonts w:ascii="Symbol" w:hAnsi="Symbol" w:hint="default"/>
      </w:rPr>
    </w:lvl>
    <w:lvl w:ilvl="1" w:tplc="0304F972" w:tentative="1">
      <w:start w:val="1"/>
      <w:numFmt w:val="bullet"/>
      <w:lvlText w:val=""/>
      <w:lvlJc w:val="left"/>
      <w:pPr>
        <w:tabs>
          <w:tab w:val="num" w:pos="1440"/>
        </w:tabs>
        <w:ind w:left="1440" w:hanging="360"/>
      </w:pPr>
      <w:rPr>
        <w:rFonts w:ascii="Symbol" w:hAnsi="Symbol" w:hint="default"/>
      </w:rPr>
    </w:lvl>
    <w:lvl w:ilvl="2" w:tplc="0F56B350" w:tentative="1">
      <w:start w:val="1"/>
      <w:numFmt w:val="bullet"/>
      <w:lvlText w:val=""/>
      <w:lvlJc w:val="left"/>
      <w:pPr>
        <w:tabs>
          <w:tab w:val="num" w:pos="2160"/>
        </w:tabs>
        <w:ind w:left="2160" w:hanging="360"/>
      </w:pPr>
      <w:rPr>
        <w:rFonts w:ascii="Symbol" w:hAnsi="Symbol" w:hint="default"/>
      </w:rPr>
    </w:lvl>
    <w:lvl w:ilvl="3" w:tplc="AA88BECC" w:tentative="1">
      <w:start w:val="1"/>
      <w:numFmt w:val="bullet"/>
      <w:lvlText w:val=""/>
      <w:lvlJc w:val="left"/>
      <w:pPr>
        <w:tabs>
          <w:tab w:val="num" w:pos="2880"/>
        </w:tabs>
        <w:ind w:left="2880" w:hanging="360"/>
      </w:pPr>
      <w:rPr>
        <w:rFonts w:ascii="Symbol" w:hAnsi="Symbol" w:hint="default"/>
      </w:rPr>
    </w:lvl>
    <w:lvl w:ilvl="4" w:tplc="3EE08AC6" w:tentative="1">
      <w:start w:val="1"/>
      <w:numFmt w:val="bullet"/>
      <w:lvlText w:val=""/>
      <w:lvlJc w:val="left"/>
      <w:pPr>
        <w:tabs>
          <w:tab w:val="num" w:pos="3600"/>
        </w:tabs>
        <w:ind w:left="3600" w:hanging="360"/>
      </w:pPr>
      <w:rPr>
        <w:rFonts w:ascii="Symbol" w:hAnsi="Symbol" w:hint="default"/>
      </w:rPr>
    </w:lvl>
    <w:lvl w:ilvl="5" w:tplc="7970321E" w:tentative="1">
      <w:start w:val="1"/>
      <w:numFmt w:val="bullet"/>
      <w:lvlText w:val=""/>
      <w:lvlJc w:val="left"/>
      <w:pPr>
        <w:tabs>
          <w:tab w:val="num" w:pos="4320"/>
        </w:tabs>
        <w:ind w:left="4320" w:hanging="360"/>
      </w:pPr>
      <w:rPr>
        <w:rFonts w:ascii="Symbol" w:hAnsi="Symbol" w:hint="default"/>
      </w:rPr>
    </w:lvl>
    <w:lvl w:ilvl="6" w:tplc="0B5ACE86" w:tentative="1">
      <w:start w:val="1"/>
      <w:numFmt w:val="bullet"/>
      <w:lvlText w:val=""/>
      <w:lvlJc w:val="left"/>
      <w:pPr>
        <w:tabs>
          <w:tab w:val="num" w:pos="5040"/>
        </w:tabs>
        <w:ind w:left="5040" w:hanging="360"/>
      </w:pPr>
      <w:rPr>
        <w:rFonts w:ascii="Symbol" w:hAnsi="Symbol" w:hint="default"/>
      </w:rPr>
    </w:lvl>
    <w:lvl w:ilvl="7" w:tplc="633A351C" w:tentative="1">
      <w:start w:val="1"/>
      <w:numFmt w:val="bullet"/>
      <w:lvlText w:val=""/>
      <w:lvlJc w:val="left"/>
      <w:pPr>
        <w:tabs>
          <w:tab w:val="num" w:pos="5760"/>
        </w:tabs>
        <w:ind w:left="5760" w:hanging="360"/>
      </w:pPr>
      <w:rPr>
        <w:rFonts w:ascii="Symbol" w:hAnsi="Symbol" w:hint="default"/>
      </w:rPr>
    </w:lvl>
    <w:lvl w:ilvl="8" w:tplc="04B63790"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2395484D"/>
    <w:multiLevelType w:val="hybridMultilevel"/>
    <w:tmpl w:val="F29E57AE"/>
    <w:lvl w:ilvl="0" w:tplc="45C65246">
      <w:start w:val="1"/>
      <w:numFmt w:val="bullet"/>
      <w:lvlText w:val=""/>
      <w:lvlPicBulletId w:val="17"/>
      <w:lvlJc w:val="left"/>
      <w:pPr>
        <w:tabs>
          <w:tab w:val="num" w:pos="720"/>
        </w:tabs>
        <w:ind w:left="720" w:hanging="360"/>
      </w:pPr>
      <w:rPr>
        <w:rFonts w:ascii="Symbol" w:hAnsi="Symbol" w:hint="default"/>
      </w:rPr>
    </w:lvl>
    <w:lvl w:ilvl="1" w:tplc="B198BA26" w:tentative="1">
      <w:start w:val="1"/>
      <w:numFmt w:val="bullet"/>
      <w:lvlText w:val=""/>
      <w:lvlJc w:val="left"/>
      <w:pPr>
        <w:tabs>
          <w:tab w:val="num" w:pos="1440"/>
        </w:tabs>
        <w:ind w:left="1440" w:hanging="360"/>
      </w:pPr>
      <w:rPr>
        <w:rFonts w:ascii="Symbol" w:hAnsi="Symbol" w:hint="default"/>
      </w:rPr>
    </w:lvl>
    <w:lvl w:ilvl="2" w:tplc="B860F248" w:tentative="1">
      <w:start w:val="1"/>
      <w:numFmt w:val="bullet"/>
      <w:lvlText w:val=""/>
      <w:lvlJc w:val="left"/>
      <w:pPr>
        <w:tabs>
          <w:tab w:val="num" w:pos="2160"/>
        </w:tabs>
        <w:ind w:left="2160" w:hanging="360"/>
      </w:pPr>
      <w:rPr>
        <w:rFonts w:ascii="Symbol" w:hAnsi="Symbol" w:hint="default"/>
      </w:rPr>
    </w:lvl>
    <w:lvl w:ilvl="3" w:tplc="422286C8" w:tentative="1">
      <w:start w:val="1"/>
      <w:numFmt w:val="bullet"/>
      <w:lvlText w:val=""/>
      <w:lvlJc w:val="left"/>
      <w:pPr>
        <w:tabs>
          <w:tab w:val="num" w:pos="2880"/>
        </w:tabs>
        <w:ind w:left="2880" w:hanging="360"/>
      </w:pPr>
      <w:rPr>
        <w:rFonts w:ascii="Symbol" w:hAnsi="Symbol" w:hint="default"/>
      </w:rPr>
    </w:lvl>
    <w:lvl w:ilvl="4" w:tplc="4D32EDEC" w:tentative="1">
      <w:start w:val="1"/>
      <w:numFmt w:val="bullet"/>
      <w:lvlText w:val=""/>
      <w:lvlJc w:val="left"/>
      <w:pPr>
        <w:tabs>
          <w:tab w:val="num" w:pos="3600"/>
        </w:tabs>
        <w:ind w:left="3600" w:hanging="360"/>
      </w:pPr>
      <w:rPr>
        <w:rFonts w:ascii="Symbol" w:hAnsi="Symbol" w:hint="default"/>
      </w:rPr>
    </w:lvl>
    <w:lvl w:ilvl="5" w:tplc="FA38BBD4" w:tentative="1">
      <w:start w:val="1"/>
      <w:numFmt w:val="bullet"/>
      <w:lvlText w:val=""/>
      <w:lvlJc w:val="left"/>
      <w:pPr>
        <w:tabs>
          <w:tab w:val="num" w:pos="4320"/>
        </w:tabs>
        <w:ind w:left="4320" w:hanging="360"/>
      </w:pPr>
      <w:rPr>
        <w:rFonts w:ascii="Symbol" w:hAnsi="Symbol" w:hint="default"/>
      </w:rPr>
    </w:lvl>
    <w:lvl w:ilvl="6" w:tplc="3474D0D0" w:tentative="1">
      <w:start w:val="1"/>
      <w:numFmt w:val="bullet"/>
      <w:lvlText w:val=""/>
      <w:lvlJc w:val="left"/>
      <w:pPr>
        <w:tabs>
          <w:tab w:val="num" w:pos="5040"/>
        </w:tabs>
        <w:ind w:left="5040" w:hanging="360"/>
      </w:pPr>
      <w:rPr>
        <w:rFonts w:ascii="Symbol" w:hAnsi="Symbol" w:hint="default"/>
      </w:rPr>
    </w:lvl>
    <w:lvl w:ilvl="7" w:tplc="5A607008" w:tentative="1">
      <w:start w:val="1"/>
      <w:numFmt w:val="bullet"/>
      <w:lvlText w:val=""/>
      <w:lvlJc w:val="left"/>
      <w:pPr>
        <w:tabs>
          <w:tab w:val="num" w:pos="5760"/>
        </w:tabs>
        <w:ind w:left="5760" w:hanging="360"/>
      </w:pPr>
      <w:rPr>
        <w:rFonts w:ascii="Symbol" w:hAnsi="Symbol" w:hint="default"/>
      </w:rPr>
    </w:lvl>
    <w:lvl w:ilvl="8" w:tplc="40709B3A"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272279E4"/>
    <w:multiLevelType w:val="multilevel"/>
    <w:tmpl w:val="F6C81D16"/>
    <w:lvl w:ilvl="0">
      <w:start w:val="3"/>
      <w:numFmt w:val="decimal"/>
      <w:lvlText w:val="%1."/>
      <w:lvlJc w:val="left"/>
      <w:pPr>
        <w:ind w:left="885" w:hanging="885"/>
      </w:pPr>
      <w:rPr>
        <w:rFonts w:hint="default"/>
        <w:b/>
      </w:rPr>
    </w:lvl>
    <w:lvl w:ilvl="1">
      <w:start w:val="6"/>
      <w:numFmt w:val="decimal"/>
      <w:lvlText w:val="%1.%2."/>
      <w:lvlJc w:val="left"/>
      <w:pPr>
        <w:ind w:left="1005" w:hanging="885"/>
      </w:pPr>
      <w:rPr>
        <w:rFonts w:hint="default"/>
        <w:b/>
      </w:rPr>
    </w:lvl>
    <w:lvl w:ilvl="2">
      <w:start w:val="4"/>
      <w:numFmt w:val="decimal"/>
      <w:lvlText w:val="%1.%2.%3."/>
      <w:lvlJc w:val="left"/>
      <w:pPr>
        <w:ind w:left="1125" w:hanging="885"/>
      </w:pPr>
      <w:rPr>
        <w:rFonts w:hint="default"/>
        <w:b/>
      </w:rPr>
    </w:lvl>
    <w:lvl w:ilvl="3">
      <w:start w:val="1"/>
      <w:numFmt w:val="decimal"/>
      <w:lvlText w:val="%1.%2.%3.%4."/>
      <w:lvlJc w:val="left"/>
      <w:pPr>
        <w:ind w:left="1440" w:hanging="1080"/>
      </w:pPr>
      <w:rPr>
        <w:rFonts w:hint="default"/>
        <w:b/>
      </w:rPr>
    </w:lvl>
    <w:lvl w:ilvl="4">
      <w:start w:val="1"/>
      <w:numFmt w:val="decimal"/>
      <w:lvlText w:val="%1.%2.%3.%4.%5."/>
      <w:lvlJc w:val="left"/>
      <w:pPr>
        <w:ind w:left="1560" w:hanging="1080"/>
      </w:pPr>
      <w:rPr>
        <w:rFonts w:hint="default"/>
        <w:b/>
      </w:rPr>
    </w:lvl>
    <w:lvl w:ilvl="5">
      <w:start w:val="1"/>
      <w:numFmt w:val="decimal"/>
      <w:lvlText w:val="%1.%2.%3.%4.%5.%6."/>
      <w:lvlJc w:val="left"/>
      <w:pPr>
        <w:ind w:left="2040" w:hanging="1440"/>
      </w:pPr>
      <w:rPr>
        <w:rFonts w:hint="default"/>
        <w:b/>
      </w:rPr>
    </w:lvl>
    <w:lvl w:ilvl="6">
      <w:start w:val="1"/>
      <w:numFmt w:val="decimal"/>
      <w:lvlText w:val="%1.%2.%3.%4.%5.%6.%7."/>
      <w:lvlJc w:val="left"/>
      <w:pPr>
        <w:ind w:left="2520" w:hanging="1800"/>
      </w:pPr>
      <w:rPr>
        <w:rFonts w:hint="default"/>
        <w:b/>
      </w:rPr>
    </w:lvl>
    <w:lvl w:ilvl="7">
      <w:start w:val="1"/>
      <w:numFmt w:val="decimal"/>
      <w:lvlText w:val="%1.%2.%3.%4.%5.%6.%7.%8."/>
      <w:lvlJc w:val="left"/>
      <w:pPr>
        <w:ind w:left="2640" w:hanging="1800"/>
      </w:pPr>
      <w:rPr>
        <w:rFonts w:hint="default"/>
        <w:b/>
      </w:rPr>
    </w:lvl>
    <w:lvl w:ilvl="8">
      <w:start w:val="1"/>
      <w:numFmt w:val="decimal"/>
      <w:lvlText w:val="%1.%2.%3.%4.%5.%6.%7.%8.%9."/>
      <w:lvlJc w:val="left"/>
      <w:pPr>
        <w:ind w:left="3120" w:hanging="2160"/>
      </w:pPr>
      <w:rPr>
        <w:rFonts w:hint="default"/>
        <w:b/>
      </w:rPr>
    </w:lvl>
  </w:abstractNum>
  <w:abstractNum w:abstractNumId="15" w15:restartNumberingAfterBreak="0">
    <w:nsid w:val="272B6069"/>
    <w:multiLevelType w:val="hybridMultilevel"/>
    <w:tmpl w:val="88C8C972"/>
    <w:lvl w:ilvl="0" w:tplc="A482AC2E">
      <w:start w:val="1"/>
      <w:numFmt w:val="bullet"/>
      <w:lvlText w:val=""/>
      <w:lvlPicBulletId w:val="1"/>
      <w:lvlJc w:val="left"/>
      <w:pPr>
        <w:tabs>
          <w:tab w:val="num" w:pos="720"/>
        </w:tabs>
        <w:ind w:left="720" w:hanging="360"/>
      </w:pPr>
      <w:rPr>
        <w:rFonts w:ascii="Symbol" w:hAnsi="Symbol" w:hint="default"/>
        <w:sz w:val="48"/>
        <w:szCs w:val="48"/>
      </w:rPr>
    </w:lvl>
    <w:lvl w:ilvl="1" w:tplc="A3F096AC" w:tentative="1">
      <w:start w:val="1"/>
      <w:numFmt w:val="bullet"/>
      <w:lvlText w:val=""/>
      <w:lvlJc w:val="left"/>
      <w:pPr>
        <w:tabs>
          <w:tab w:val="num" w:pos="1440"/>
        </w:tabs>
        <w:ind w:left="1440" w:hanging="360"/>
      </w:pPr>
      <w:rPr>
        <w:rFonts w:ascii="Symbol" w:hAnsi="Symbol" w:hint="default"/>
      </w:rPr>
    </w:lvl>
    <w:lvl w:ilvl="2" w:tplc="AA643526" w:tentative="1">
      <w:start w:val="1"/>
      <w:numFmt w:val="bullet"/>
      <w:lvlText w:val=""/>
      <w:lvlJc w:val="left"/>
      <w:pPr>
        <w:tabs>
          <w:tab w:val="num" w:pos="2160"/>
        </w:tabs>
        <w:ind w:left="2160" w:hanging="360"/>
      </w:pPr>
      <w:rPr>
        <w:rFonts w:ascii="Symbol" w:hAnsi="Symbol" w:hint="default"/>
      </w:rPr>
    </w:lvl>
    <w:lvl w:ilvl="3" w:tplc="5C0A86CA" w:tentative="1">
      <w:start w:val="1"/>
      <w:numFmt w:val="bullet"/>
      <w:lvlText w:val=""/>
      <w:lvlJc w:val="left"/>
      <w:pPr>
        <w:tabs>
          <w:tab w:val="num" w:pos="2880"/>
        </w:tabs>
        <w:ind w:left="2880" w:hanging="360"/>
      </w:pPr>
      <w:rPr>
        <w:rFonts w:ascii="Symbol" w:hAnsi="Symbol" w:hint="default"/>
      </w:rPr>
    </w:lvl>
    <w:lvl w:ilvl="4" w:tplc="8F24F3F2" w:tentative="1">
      <w:start w:val="1"/>
      <w:numFmt w:val="bullet"/>
      <w:lvlText w:val=""/>
      <w:lvlJc w:val="left"/>
      <w:pPr>
        <w:tabs>
          <w:tab w:val="num" w:pos="3600"/>
        </w:tabs>
        <w:ind w:left="3600" w:hanging="360"/>
      </w:pPr>
      <w:rPr>
        <w:rFonts w:ascii="Symbol" w:hAnsi="Symbol" w:hint="default"/>
      </w:rPr>
    </w:lvl>
    <w:lvl w:ilvl="5" w:tplc="1160EB92" w:tentative="1">
      <w:start w:val="1"/>
      <w:numFmt w:val="bullet"/>
      <w:lvlText w:val=""/>
      <w:lvlJc w:val="left"/>
      <w:pPr>
        <w:tabs>
          <w:tab w:val="num" w:pos="4320"/>
        </w:tabs>
        <w:ind w:left="4320" w:hanging="360"/>
      </w:pPr>
      <w:rPr>
        <w:rFonts w:ascii="Symbol" w:hAnsi="Symbol" w:hint="default"/>
      </w:rPr>
    </w:lvl>
    <w:lvl w:ilvl="6" w:tplc="DA323C62" w:tentative="1">
      <w:start w:val="1"/>
      <w:numFmt w:val="bullet"/>
      <w:lvlText w:val=""/>
      <w:lvlJc w:val="left"/>
      <w:pPr>
        <w:tabs>
          <w:tab w:val="num" w:pos="5040"/>
        </w:tabs>
        <w:ind w:left="5040" w:hanging="360"/>
      </w:pPr>
      <w:rPr>
        <w:rFonts w:ascii="Symbol" w:hAnsi="Symbol" w:hint="default"/>
      </w:rPr>
    </w:lvl>
    <w:lvl w:ilvl="7" w:tplc="E996D8BE" w:tentative="1">
      <w:start w:val="1"/>
      <w:numFmt w:val="bullet"/>
      <w:lvlText w:val=""/>
      <w:lvlJc w:val="left"/>
      <w:pPr>
        <w:tabs>
          <w:tab w:val="num" w:pos="5760"/>
        </w:tabs>
        <w:ind w:left="5760" w:hanging="360"/>
      </w:pPr>
      <w:rPr>
        <w:rFonts w:ascii="Symbol" w:hAnsi="Symbol" w:hint="default"/>
      </w:rPr>
    </w:lvl>
    <w:lvl w:ilvl="8" w:tplc="7CE6E1EC"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2B0A4A7F"/>
    <w:multiLevelType w:val="hybridMultilevel"/>
    <w:tmpl w:val="3E64D0C6"/>
    <w:lvl w:ilvl="0" w:tplc="C248E24A">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1804DA"/>
    <w:multiLevelType w:val="hybridMultilevel"/>
    <w:tmpl w:val="457066A4"/>
    <w:lvl w:ilvl="0" w:tplc="2BC81CD4">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FAC184B"/>
    <w:multiLevelType w:val="hybridMultilevel"/>
    <w:tmpl w:val="7E8AEAEC"/>
    <w:lvl w:ilvl="0" w:tplc="AF84C5BA">
      <w:start w:val="1"/>
      <w:numFmt w:val="decimal"/>
      <w:lvlText w:val="%1."/>
      <w:lvlJc w:val="left"/>
      <w:pPr>
        <w:ind w:left="928" w:hanging="360"/>
      </w:pPr>
      <w:rPr>
        <w:rFonts w:hint="default"/>
        <w:b w:val="0"/>
        <w:i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3FA3C2D"/>
    <w:multiLevelType w:val="hybridMultilevel"/>
    <w:tmpl w:val="069495E6"/>
    <w:lvl w:ilvl="0" w:tplc="FDF65E7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69A7B2A"/>
    <w:multiLevelType w:val="hybridMultilevel"/>
    <w:tmpl w:val="A7004300"/>
    <w:lvl w:ilvl="0" w:tplc="B0C02E1A">
      <w:start w:val="1"/>
      <w:numFmt w:val="bullet"/>
      <w:lvlText w:val=""/>
      <w:lvlPicBulletId w:val="11"/>
      <w:lvlJc w:val="left"/>
      <w:pPr>
        <w:tabs>
          <w:tab w:val="num" w:pos="900"/>
        </w:tabs>
        <w:ind w:left="900" w:hanging="360"/>
      </w:pPr>
      <w:rPr>
        <w:rFonts w:ascii="Symbol" w:hAnsi="Symbol" w:hint="default"/>
      </w:rPr>
    </w:lvl>
    <w:lvl w:ilvl="1" w:tplc="FA44AC60" w:tentative="1">
      <w:start w:val="1"/>
      <w:numFmt w:val="bullet"/>
      <w:lvlText w:val=""/>
      <w:lvlJc w:val="left"/>
      <w:pPr>
        <w:tabs>
          <w:tab w:val="num" w:pos="1620"/>
        </w:tabs>
        <w:ind w:left="1620" w:hanging="360"/>
      </w:pPr>
      <w:rPr>
        <w:rFonts w:ascii="Symbol" w:hAnsi="Symbol" w:hint="default"/>
      </w:rPr>
    </w:lvl>
    <w:lvl w:ilvl="2" w:tplc="61B864EC" w:tentative="1">
      <w:start w:val="1"/>
      <w:numFmt w:val="bullet"/>
      <w:lvlText w:val=""/>
      <w:lvlJc w:val="left"/>
      <w:pPr>
        <w:tabs>
          <w:tab w:val="num" w:pos="2340"/>
        </w:tabs>
        <w:ind w:left="2340" w:hanging="360"/>
      </w:pPr>
      <w:rPr>
        <w:rFonts w:ascii="Symbol" w:hAnsi="Symbol" w:hint="default"/>
      </w:rPr>
    </w:lvl>
    <w:lvl w:ilvl="3" w:tplc="100E64D8" w:tentative="1">
      <w:start w:val="1"/>
      <w:numFmt w:val="bullet"/>
      <w:lvlText w:val=""/>
      <w:lvlJc w:val="left"/>
      <w:pPr>
        <w:tabs>
          <w:tab w:val="num" w:pos="3060"/>
        </w:tabs>
        <w:ind w:left="3060" w:hanging="360"/>
      </w:pPr>
      <w:rPr>
        <w:rFonts w:ascii="Symbol" w:hAnsi="Symbol" w:hint="default"/>
      </w:rPr>
    </w:lvl>
    <w:lvl w:ilvl="4" w:tplc="2B76D15C" w:tentative="1">
      <w:start w:val="1"/>
      <w:numFmt w:val="bullet"/>
      <w:lvlText w:val=""/>
      <w:lvlJc w:val="left"/>
      <w:pPr>
        <w:tabs>
          <w:tab w:val="num" w:pos="3780"/>
        </w:tabs>
        <w:ind w:left="3780" w:hanging="360"/>
      </w:pPr>
      <w:rPr>
        <w:rFonts w:ascii="Symbol" w:hAnsi="Symbol" w:hint="default"/>
      </w:rPr>
    </w:lvl>
    <w:lvl w:ilvl="5" w:tplc="3190E238" w:tentative="1">
      <w:start w:val="1"/>
      <w:numFmt w:val="bullet"/>
      <w:lvlText w:val=""/>
      <w:lvlJc w:val="left"/>
      <w:pPr>
        <w:tabs>
          <w:tab w:val="num" w:pos="4500"/>
        </w:tabs>
        <w:ind w:left="4500" w:hanging="360"/>
      </w:pPr>
      <w:rPr>
        <w:rFonts w:ascii="Symbol" w:hAnsi="Symbol" w:hint="default"/>
      </w:rPr>
    </w:lvl>
    <w:lvl w:ilvl="6" w:tplc="05B8D3D0" w:tentative="1">
      <w:start w:val="1"/>
      <w:numFmt w:val="bullet"/>
      <w:lvlText w:val=""/>
      <w:lvlJc w:val="left"/>
      <w:pPr>
        <w:tabs>
          <w:tab w:val="num" w:pos="5220"/>
        </w:tabs>
        <w:ind w:left="5220" w:hanging="360"/>
      </w:pPr>
      <w:rPr>
        <w:rFonts w:ascii="Symbol" w:hAnsi="Symbol" w:hint="default"/>
      </w:rPr>
    </w:lvl>
    <w:lvl w:ilvl="7" w:tplc="6B04F7AA" w:tentative="1">
      <w:start w:val="1"/>
      <w:numFmt w:val="bullet"/>
      <w:lvlText w:val=""/>
      <w:lvlJc w:val="left"/>
      <w:pPr>
        <w:tabs>
          <w:tab w:val="num" w:pos="5940"/>
        </w:tabs>
        <w:ind w:left="5940" w:hanging="360"/>
      </w:pPr>
      <w:rPr>
        <w:rFonts w:ascii="Symbol" w:hAnsi="Symbol" w:hint="default"/>
      </w:rPr>
    </w:lvl>
    <w:lvl w:ilvl="8" w:tplc="C164A9BA" w:tentative="1">
      <w:start w:val="1"/>
      <w:numFmt w:val="bullet"/>
      <w:lvlText w:val=""/>
      <w:lvlJc w:val="left"/>
      <w:pPr>
        <w:tabs>
          <w:tab w:val="num" w:pos="6660"/>
        </w:tabs>
        <w:ind w:left="6660" w:hanging="360"/>
      </w:pPr>
      <w:rPr>
        <w:rFonts w:ascii="Symbol" w:hAnsi="Symbol" w:hint="default"/>
      </w:rPr>
    </w:lvl>
  </w:abstractNum>
  <w:abstractNum w:abstractNumId="21" w15:restartNumberingAfterBreak="0">
    <w:nsid w:val="3A3409F9"/>
    <w:multiLevelType w:val="multilevel"/>
    <w:tmpl w:val="76AC27DC"/>
    <w:lvl w:ilvl="0">
      <w:start w:val="1"/>
      <w:numFmt w:val="decimal"/>
      <w:lvlText w:val="%1."/>
      <w:lvlJc w:val="left"/>
      <w:pPr>
        <w:ind w:left="450" w:hanging="450"/>
      </w:pPr>
      <w:rPr>
        <w:rFonts w:eastAsia="Calibri" w:hint="default"/>
      </w:rPr>
    </w:lvl>
    <w:lvl w:ilvl="1">
      <w:start w:val="1"/>
      <w:numFmt w:val="decimal"/>
      <w:lvlText w:val="%1.%2."/>
      <w:lvlJc w:val="left"/>
      <w:pPr>
        <w:ind w:left="1428" w:hanging="720"/>
      </w:pPr>
      <w:rPr>
        <w:rFonts w:eastAsia="Calibri" w:hint="default"/>
        <w:sz w:val="28"/>
        <w:szCs w:val="28"/>
      </w:rPr>
    </w:lvl>
    <w:lvl w:ilvl="2">
      <w:start w:val="1"/>
      <w:numFmt w:val="decimal"/>
      <w:lvlText w:val="%1.%2.%3."/>
      <w:lvlJc w:val="left"/>
      <w:pPr>
        <w:ind w:left="2136" w:hanging="720"/>
      </w:pPr>
      <w:rPr>
        <w:rFonts w:eastAsia="Calibri" w:hint="default"/>
      </w:rPr>
    </w:lvl>
    <w:lvl w:ilvl="3">
      <w:start w:val="1"/>
      <w:numFmt w:val="decimal"/>
      <w:lvlText w:val="%1.%2.%3.%4."/>
      <w:lvlJc w:val="left"/>
      <w:pPr>
        <w:ind w:left="3204" w:hanging="1080"/>
      </w:pPr>
      <w:rPr>
        <w:rFonts w:eastAsia="Calibri" w:hint="default"/>
      </w:rPr>
    </w:lvl>
    <w:lvl w:ilvl="4">
      <w:start w:val="1"/>
      <w:numFmt w:val="decimal"/>
      <w:lvlText w:val="%1.%2.%3.%4.%5."/>
      <w:lvlJc w:val="left"/>
      <w:pPr>
        <w:ind w:left="3912" w:hanging="1080"/>
      </w:pPr>
      <w:rPr>
        <w:rFonts w:eastAsia="Calibri" w:hint="default"/>
      </w:rPr>
    </w:lvl>
    <w:lvl w:ilvl="5">
      <w:start w:val="1"/>
      <w:numFmt w:val="decimal"/>
      <w:lvlText w:val="%1.%2.%3.%4.%5.%6."/>
      <w:lvlJc w:val="left"/>
      <w:pPr>
        <w:ind w:left="4980" w:hanging="1440"/>
      </w:pPr>
      <w:rPr>
        <w:rFonts w:eastAsia="Calibri" w:hint="default"/>
      </w:rPr>
    </w:lvl>
    <w:lvl w:ilvl="6">
      <w:start w:val="1"/>
      <w:numFmt w:val="decimal"/>
      <w:lvlText w:val="%1.%2.%3.%4.%5.%6.%7."/>
      <w:lvlJc w:val="left"/>
      <w:pPr>
        <w:ind w:left="6048" w:hanging="1800"/>
      </w:pPr>
      <w:rPr>
        <w:rFonts w:eastAsia="Calibri" w:hint="default"/>
      </w:rPr>
    </w:lvl>
    <w:lvl w:ilvl="7">
      <w:start w:val="1"/>
      <w:numFmt w:val="decimal"/>
      <w:lvlText w:val="%1.%2.%3.%4.%5.%6.%7.%8."/>
      <w:lvlJc w:val="left"/>
      <w:pPr>
        <w:ind w:left="6756" w:hanging="1800"/>
      </w:pPr>
      <w:rPr>
        <w:rFonts w:eastAsia="Calibri" w:hint="default"/>
      </w:rPr>
    </w:lvl>
    <w:lvl w:ilvl="8">
      <w:start w:val="1"/>
      <w:numFmt w:val="decimal"/>
      <w:lvlText w:val="%1.%2.%3.%4.%5.%6.%7.%8.%9."/>
      <w:lvlJc w:val="left"/>
      <w:pPr>
        <w:ind w:left="7824" w:hanging="2160"/>
      </w:pPr>
      <w:rPr>
        <w:rFonts w:eastAsia="Calibri" w:hint="default"/>
      </w:rPr>
    </w:lvl>
  </w:abstractNum>
  <w:abstractNum w:abstractNumId="22" w15:restartNumberingAfterBreak="0">
    <w:nsid w:val="3D5C4335"/>
    <w:multiLevelType w:val="hybridMultilevel"/>
    <w:tmpl w:val="F5F2DB64"/>
    <w:lvl w:ilvl="0" w:tplc="48C40574">
      <w:start w:val="1"/>
      <w:numFmt w:val="bullet"/>
      <w:lvlText w:val=""/>
      <w:lvlPicBulletId w:val="3"/>
      <w:lvlJc w:val="left"/>
      <w:pPr>
        <w:tabs>
          <w:tab w:val="num" w:pos="720"/>
        </w:tabs>
        <w:ind w:left="720" w:hanging="360"/>
      </w:pPr>
      <w:rPr>
        <w:rFonts w:ascii="Symbol" w:hAnsi="Symbol" w:hint="default"/>
      </w:rPr>
    </w:lvl>
    <w:lvl w:ilvl="1" w:tplc="820A285E" w:tentative="1">
      <w:start w:val="1"/>
      <w:numFmt w:val="bullet"/>
      <w:lvlText w:val=""/>
      <w:lvlJc w:val="left"/>
      <w:pPr>
        <w:tabs>
          <w:tab w:val="num" w:pos="1440"/>
        </w:tabs>
        <w:ind w:left="1440" w:hanging="360"/>
      </w:pPr>
      <w:rPr>
        <w:rFonts w:ascii="Symbol" w:hAnsi="Symbol" w:hint="default"/>
      </w:rPr>
    </w:lvl>
    <w:lvl w:ilvl="2" w:tplc="19A896EA" w:tentative="1">
      <w:start w:val="1"/>
      <w:numFmt w:val="bullet"/>
      <w:lvlText w:val=""/>
      <w:lvlJc w:val="left"/>
      <w:pPr>
        <w:tabs>
          <w:tab w:val="num" w:pos="2160"/>
        </w:tabs>
        <w:ind w:left="2160" w:hanging="360"/>
      </w:pPr>
      <w:rPr>
        <w:rFonts w:ascii="Symbol" w:hAnsi="Symbol" w:hint="default"/>
      </w:rPr>
    </w:lvl>
    <w:lvl w:ilvl="3" w:tplc="32A8BB4E" w:tentative="1">
      <w:start w:val="1"/>
      <w:numFmt w:val="bullet"/>
      <w:lvlText w:val=""/>
      <w:lvlJc w:val="left"/>
      <w:pPr>
        <w:tabs>
          <w:tab w:val="num" w:pos="2880"/>
        </w:tabs>
        <w:ind w:left="2880" w:hanging="360"/>
      </w:pPr>
      <w:rPr>
        <w:rFonts w:ascii="Symbol" w:hAnsi="Symbol" w:hint="default"/>
      </w:rPr>
    </w:lvl>
    <w:lvl w:ilvl="4" w:tplc="5562FE7E" w:tentative="1">
      <w:start w:val="1"/>
      <w:numFmt w:val="bullet"/>
      <w:lvlText w:val=""/>
      <w:lvlJc w:val="left"/>
      <w:pPr>
        <w:tabs>
          <w:tab w:val="num" w:pos="3600"/>
        </w:tabs>
        <w:ind w:left="3600" w:hanging="360"/>
      </w:pPr>
      <w:rPr>
        <w:rFonts w:ascii="Symbol" w:hAnsi="Symbol" w:hint="default"/>
      </w:rPr>
    </w:lvl>
    <w:lvl w:ilvl="5" w:tplc="CF9AD132" w:tentative="1">
      <w:start w:val="1"/>
      <w:numFmt w:val="bullet"/>
      <w:lvlText w:val=""/>
      <w:lvlJc w:val="left"/>
      <w:pPr>
        <w:tabs>
          <w:tab w:val="num" w:pos="4320"/>
        </w:tabs>
        <w:ind w:left="4320" w:hanging="360"/>
      </w:pPr>
      <w:rPr>
        <w:rFonts w:ascii="Symbol" w:hAnsi="Symbol" w:hint="default"/>
      </w:rPr>
    </w:lvl>
    <w:lvl w:ilvl="6" w:tplc="E6CA714C" w:tentative="1">
      <w:start w:val="1"/>
      <w:numFmt w:val="bullet"/>
      <w:lvlText w:val=""/>
      <w:lvlJc w:val="left"/>
      <w:pPr>
        <w:tabs>
          <w:tab w:val="num" w:pos="5040"/>
        </w:tabs>
        <w:ind w:left="5040" w:hanging="360"/>
      </w:pPr>
      <w:rPr>
        <w:rFonts w:ascii="Symbol" w:hAnsi="Symbol" w:hint="default"/>
      </w:rPr>
    </w:lvl>
    <w:lvl w:ilvl="7" w:tplc="082827C8" w:tentative="1">
      <w:start w:val="1"/>
      <w:numFmt w:val="bullet"/>
      <w:lvlText w:val=""/>
      <w:lvlJc w:val="left"/>
      <w:pPr>
        <w:tabs>
          <w:tab w:val="num" w:pos="5760"/>
        </w:tabs>
        <w:ind w:left="5760" w:hanging="360"/>
      </w:pPr>
      <w:rPr>
        <w:rFonts w:ascii="Symbol" w:hAnsi="Symbol" w:hint="default"/>
      </w:rPr>
    </w:lvl>
    <w:lvl w:ilvl="8" w:tplc="6EA8A790" w:tentative="1">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400D0542"/>
    <w:multiLevelType w:val="hybridMultilevel"/>
    <w:tmpl w:val="CA2236FE"/>
    <w:lvl w:ilvl="0" w:tplc="145C938A">
      <w:start w:val="1"/>
      <w:numFmt w:val="bullet"/>
      <w:lvlText w:val=""/>
      <w:lvlPicBulletId w:val="22"/>
      <w:lvlJc w:val="left"/>
      <w:pPr>
        <w:tabs>
          <w:tab w:val="num" w:pos="720"/>
        </w:tabs>
        <w:ind w:left="720" w:hanging="360"/>
      </w:pPr>
      <w:rPr>
        <w:rFonts w:ascii="Symbol" w:hAnsi="Symbol" w:hint="default"/>
      </w:rPr>
    </w:lvl>
    <w:lvl w:ilvl="1" w:tplc="84BCBA26" w:tentative="1">
      <w:start w:val="1"/>
      <w:numFmt w:val="bullet"/>
      <w:lvlText w:val=""/>
      <w:lvlJc w:val="left"/>
      <w:pPr>
        <w:tabs>
          <w:tab w:val="num" w:pos="1440"/>
        </w:tabs>
        <w:ind w:left="1440" w:hanging="360"/>
      </w:pPr>
      <w:rPr>
        <w:rFonts w:ascii="Symbol" w:hAnsi="Symbol" w:hint="default"/>
      </w:rPr>
    </w:lvl>
    <w:lvl w:ilvl="2" w:tplc="B6C40880" w:tentative="1">
      <w:start w:val="1"/>
      <w:numFmt w:val="bullet"/>
      <w:lvlText w:val=""/>
      <w:lvlJc w:val="left"/>
      <w:pPr>
        <w:tabs>
          <w:tab w:val="num" w:pos="2160"/>
        </w:tabs>
        <w:ind w:left="2160" w:hanging="360"/>
      </w:pPr>
      <w:rPr>
        <w:rFonts w:ascii="Symbol" w:hAnsi="Symbol" w:hint="default"/>
      </w:rPr>
    </w:lvl>
    <w:lvl w:ilvl="3" w:tplc="81C00410" w:tentative="1">
      <w:start w:val="1"/>
      <w:numFmt w:val="bullet"/>
      <w:lvlText w:val=""/>
      <w:lvlJc w:val="left"/>
      <w:pPr>
        <w:tabs>
          <w:tab w:val="num" w:pos="2880"/>
        </w:tabs>
        <w:ind w:left="2880" w:hanging="360"/>
      </w:pPr>
      <w:rPr>
        <w:rFonts w:ascii="Symbol" w:hAnsi="Symbol" w:hint="default"/>
      </w:rPr>
    </w:lvl>
    <w:lvl w:ilvl="4" w:tplc="5862FAA8" w:tentative="1">
      <w:start w:val="1"/>
      <w:numFmt w:val="bullet"/>
      <w:lvlText w:val=""/>
      <w:lvlJc w:val="left"/>
      <w:pPr>
        <w:tabs>
          <w:tab w:val="num" w:pos="3600"/>
        </w:tabs>
        <w:ind w:left="3600" w:hanging="360"/>
      </w:pPr>
      <w:rPr>
        <w:rFonts w:ascii="Symbol" w:hAnsi="Symbol" w:hint="default"/>
      </w:rPr>
    </w:lvl>
    <w:lvl w:ilvl="5" w:tplc="B218C3D8" w:tentative="1">
      <w:start w:val="1"/>
      <w:numFmt w:val="bullet"/>
      <w:lvlText w:val=""/>
      <w:lvlJc w:val="left"/>
      <w:pPr>
        <w:tabs>
          <w:tab w:val="num" w:pos="4320"/>
        </w:tabs>
        <w:ind w:left="4320" w:hanging="360"/>
      </w:pPr>
      <w:rPr>
        <w:rFonts w:ascii="Symbol" w:hAnsi="Symbol" w:hint="default"/>
      </w:rPr>
    </w:lvl>
    <w:lvl w:ilvl="6" w:tplc="B8AA0618" w:tentative="1">
      <w:start w:val="1"/>
      <w:numFmt w:val="bullet"/>
      <w:lvlText w:val=""/>
      <w:lvlJc w:val="left"/>
      <w:pPr>
        <w:tabs>
          <w:tab w:val="num" w:pos="5040"/>
        </w:tabs>
        <w:ind w:left="5040" w:hanging="360"/>
      </w:pPr>
      <w:rPr>
        <w:rFonts w:ascii="Symbol" w:hAnsi="Symbol" w:hint="default"/>
      </w:rPr>
    </w:lvl>
    <w:lvl w:ilvl="7" w:tplc="38603550" w:tentative="1">
      <w:start w:val="1"/>
      <w:numFmt w:val="bullet"/>
      <w:lvlText w:val=""/>
      <w:lvlJc w:val="left"/>
      <w:pPr>
        <w:tabs>
          <w:tab w:val="num" w:pos="5760"/>
        </w:tabs>
        <w:ind w:left="5760" w:hanging="360"/>
      </w:pPr>
      <w:rPr>
        <w:rFonts w:ascii="Symbol" w:hAnsi="Symbol" w:hint="default"/>
      </w:rPr>
    </w:lvl>
    <w:lvl w:ilvl="8" w:tplc="A8F67A20"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40F839C0"/>
    <w:multiLevelType w:val="multilevel"/>
    <w:tmpl w:val="BCAC823E"/>
    <w:lvl w:ilvl="0">
      <w:start w:val="2"/>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5" w15:restartNumberingAfterBreak="0">
    <w:nsid w:val="45367356"/>
    <w:multiLevelType w:val="hybridMultilevel"/>
    <w:tmpl w:val="94806684"/>
    <w:lvl w:ilvl="0" w:tplc="B6B60E86">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83C6DB5"/>
    <w:multiLevelType w:val="hybridMultilevel"/>
    <w:tmpl w:val="FA3A09A8"/>
    <w:lvl w:ilvl="0" w:tplc="B3CC3A60">
      <w:start w:val="1"/>
      <w:numFmt w:val="bullet"/>
      <w:lvlText w:val=""/>
      <w:lvlPicBulletId w:val="13"/>
      <w:lvlJc w:val="left"/>
      <w:pPr>
        <w:tabs>
          <w:tab w:val="num" w:pos="720"/>
        </w:tabs>
        <w:ind w:left="720" w:hanging="360"/>
      </w:pPr>
      <w:rPr>
        <w:rFonts w:ascii="Symbol" w:hAnsi="Symbol" w:hint="default"/>
      </w:rPr>
    </w:lvl>
    <w:lvl w:ilvl="1" w:tplc="FAD69D4C" w:tentative="1">
      <w:start w:val="1"/>
      <w:numFmt w:val="bullet"/>
      <w:lvlText w:val=""/>
      <w:lvlJc w:val="left"/>
      <w:pPr>
        <w:tabs>
          <w:tab w:val="num" w:pos="1440"/>
        </w:tabs>
        <w:ind w:left="1440" w:hanging="360"/>
      </w:pPr>
      <w:rPr>
        <w:rFonts w:ascii="Symbol" w:hAnsi="Symbol" w:hint="default"/>
      </w:rPr>
    </w:lvl>
    <w:lvl w:ilvl="2" w:tplc="F1D889FC" w:tentative="1">
      <w:start w:val="1"/>
      <w:numFmt w:val="bullet"/>
      <w:lvlText w:val=""/>
      <w:lvlJc w:val="left"/>
      <w:pPr>
        <w:tabs>
          <w:tab w:val="num" w:pos="2160"/>
        </w:tabs>
        <w:ind w:left="2160" w:hanging="360"/>
      </w:pPr>
      <w:rPr>
        <w:rFonts w:ascii="Symbol" w:hAnsi="Symbol" w:hint="default"/>
      </w:rPr>
    </w:lvl>
    <w:lvl w:ilvl="3" w:tplc="F1141CA0" w:tentative="1">
      <w:start w:val="1"/>
      <w:numFmt w:val="bullet"/>
      <w:lvlText w:val=""/>
      <w:lvlJc w:val="left"/>
      <w:pPr>
        <w:tabs>
          <w:tab w:val="num" w:pos="2880"/>
        </w:tabs>
        <w:ind w:left="2880" w:hanging="360"/>
      </w:pPr>
      <w:rPr>
        <w:rFonts w:ascii="Symbol" w:hAnsi="Symbol" w:hint="default"/>
      </w:rPr>
    </w:lvl>
    <w:lvl w:ilvl="4" w:tplc="9844E8BE" w:tentative="1">
      <w:start w:val="1"/>
      <w:numFmt w:val="bullet"/>
      <w:lvlText w:val=""/>
      <w:lvlJc w:val="left"/>
      <w:pPr>
        <w:tabs>
          <w:tab w:val="num" w:pos="3600"/>
        </w:tabs>
        <w:ind w:left="3600" w:hanging="360"/>
      </w:pPr>
      <w:rPr>
        <w:rFonts w:ascii="Symbol" w:hAnsi="Symbol" w:hint="default"/>
      </w:rPr>
    </w:lvl>
    <w:lvl w:ilvl="5" w:tplc="77AA1342" w:tentative="1">
      <w:start w:val="1"/>
      <w:numFmt w:val="bullet"/>
      <w:lvlText w:val=""/>
      <w:lvlJc w:val="left"/>
      <w:pPr>
        <w:tabs>
          <w:tab w:val="num" w:pos="4320"/>
        </w:tabs>
        <w:ind w:left="4320" w:hanging="360"/>
      </w:pPr>
      <w:rPr>
        <w:rFonts w:ascii="Symbol" w:hAnsi="Symbol" w:hint="default"/>
      </w:rPr>
    </w:lvl>
    <w:lvl w:ilvl="6" w:tplc="3334B70C" w:tentative="1">
      <w:start w:val="1"/>
      <w:numFmt w:val="bullet"/>
      <w:lvlText w:val=""/>
      <w:lvlJc w:val="left"/>
      <w:pPr>
        <w:tabs>
          <w:tab w:val="num" w:pos="5040"/>
        </w:tabs>
        <w:ind w:left="5040" w:hanging="360"/>
      </w:pPr>
      <w:rPr>
        <w:rFonts w:ascii="Symbol" w:hAnsi="Symbol" w:hint="default"/>
      </w:rPr>
    </w:lvl>
    <w:lvl w:ilvl="7" w:tplc="EC2E463A" w:tentative="1">
      <w:start w:val="1"/>
      <w:numFmt w:val="bullet"/>
      <w:lvlText w:val=""/>
      <w:lvlJc w:val="left"/>
      <w:pPr>
        <w:tabs>
          <w:tab w:val="num" w:pos="5760"/>
        </w:tabs>
        <w:ind w:left="5760" w:hanging="360"/>
      </w:pPr>
      <w:rPr>
        <w:rFonts w:ascii="Symbol" w:hAnsi="Symbol" w:hint="default"/>
      </w:rPr>
    </w:lvl>
    <w:lvl w:ilvl="8" w:tplc="9C32C788" w:tentative="1">
      <w:start w:val="1"/>
      <w:numFmt w:val="bullet"/>
      <w:lvlText w:val=""/>
      <w:lvlJc w:val="left"/>
      <w:pPr>
        <w:tabs>
          <w:tab w:val="num" w:pos="6480"/>
        </w:tabs>
        <w:ind w:left="6480" w:hanging="360"/>
      </w:pPr>
      <w:rPr>
        <w:rFonts w:ascii="Symbol" w:hAnsi="Symbol" w:hint="default"/>
      </w:rPr>
    </w:lvl>
  </w:abstractNum>
  <w:abstractNum w:abstractNumId="27" w15:restartNumberingAfterBreak="0">
    <w:nsid w:val="4AF27013"/>
    <w:multiLevelType w:val="multilevel"/>
    <w:tmpl w:val="76AC27DC"/>
    <w:lvl w:ilvl="0">
      <w:start w:val="1"/>
      <w:numFmt w:val="decimal"/>
      <w:lvlText w:val="%1."/>
      <w:lvlJc w:val="left"/>
      <w:pPr>
        <w:ind w:left="450" w:hanging="450"/>
      </w:pPr>
      <w:rPr>
        <w:rFonts w:eastAsia="Calibri" w:hint="default"/>
      </w:rPr>
    </w:lvl>
    <w:lvl w:ilvl="1">
      <w:start w:val="1"/>
      <w:numFmt w:val="decimal"/>
      <w:lvlText w:val="%1.%2."/>
      <w:lvlJc w:val="left"/>
      <w:pPr>
        <w:ind w:left="1428" w:hanging="720"/>
      </w:pPr>
      <w:rPr>
        <w:rFonts w:eastAsia="Calibri" w:hint="default"/>
        <w:sz w:val="28"/>
        <w:szCs w:val="28"/>
      </w:rPr>
    </w:lvl>
    <w:lvl w:ilvl="2">
      <w:start w:val="1"/>
      <w:numFmt w:val="decimal"/>
      <w:lvlText w:val="%1.%2.%3."/>
      <w:lvlJc w:val="left"/>
      <w:pPr>
        <w:ind w:left="2136" w:hanging="720"/>
      </w:pPr>
      <w:rPr>
        <w:rFonts w:eastAsia="Calibri" w:hint="default"/>
      </w:rPr>
    </w:lvl>
    <w:lvl w:ilvl="3">
      <w:start w:val="1"/>
      <w:numFmt w:val="decimal"/>
      <w:lvlText w:val="%1.%2.%3.%4."/>
      <w:lvlJc w:val="left"/>
      <w:pPr>
        <w:ind w:left="3204" w:hanging="1080"/>
      </w:pPr>
      <w:rPr>
        <w:rFonts w:eastAsia="Calibri" w:hint="default"/>
      </w:rPr>
    </w:lvl>
    <w:lvl w:ilvl="4">
      <w:start w:val="1"/>
      <w:numFmt w:val="decimal"/>
      <w:lvlText w:val="%1.%2.%3.%4.%5."/>
      <w:lvlJc w:val="left"/>
      <w:pPr>
        <w:ind w:left="3912" w:hanging="1080"/>
      </w:pPr>
      <w:rPr>
        <w:rFonts w:eastAsia="Calibri" w:hint="default"/>
      </w:rPr>
    </w:lvl>
    <w:lvl w:ilvl="5">
      <w:start w:val="1"/>
      <w:numFmt w:val="decimal"/>
      <w:lvlText w:val="%1.%2.%3.%4.%5.%6."/>
      <w:lvlJc w:val="left"/>
      <w:pPr>
        <w:ind w:left="4980" w:hanging="1440"/>
      </w:pPr>
      <w:rPr>
        <w:rFonts w:eastAsia="Calibri" w:hint="default"/>
      </w:rPr>
    </w:lvl>
    <w:lvl w:ilvl="6">
      <w:start w:val="1"/>
      <w:numFmt w:val="decimal"/>
      <w:lvlText w:val="%1.%2.%3.%4.%5.%6.%7."/>
      <w:lvlJc w:val="left"/>
      <w:pPr>
        <w:ind w:left="6048" w:hanging="1800"/>
      </w:pPr>
      <w:rPr>
        <w:rFonts w:eastAsia="Calibri" w:hint="default"/>
      </w:rPr>
    </w:lvl>
    <w:lvl w:ilvl="7">
      <w:start w:val="1"/>
      <w:numFmt w:val="decimal"/>
      <w:lvlText w:val="%1.%2.%3.%4.%5.%6.%7.%8."/>
      <w:lvlJc w:val="left"/>
      <w:pPr>
        <w:ind w:left="6756" w:hanging="1800"/>
      </w:pPr>
      <w:rPr>
        <w:rFonts w:eastAsia="Calibri" w:hint="default"/>
      </w:rPr>
    </w:lvl>
    <w:lvl w:ilvl="8">
      <w:start w:val="1"/>
      <w:numFmt w:val="decimal"/>
      <w:lvlText w:val="%1.%2.%3.%4.%5.%6.%7.%8.%9."/>
      <w:lvlJc w:val="left"/>
      <w:pPr>
        <w:ind w:left="7824" w:hanging="2160"/>
      </w:pPr>
      <w:rPr>
        <w:rFonts w:eastAsia="Calibri" w:hint="default"/>
      </w:rPr>
    </w:lvl>
  </w:abstractNum>
  <w:abstractNum w:abstractNumId="28" w15:restartNumberingAfterBreak="0">
    <w:nsid w:val="4EEB60FB"/>
    <w:multiLevelType w:val="hybridMultilevel"/>
    <w:tmpl w:val="41FCF524"/>
    <w:lvl w:ilvl="0" w:tplc="3BF205DC">
      <w:start w:val="15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F1A6831"/>
    <w:multiLevelType w:val="hybridMultilevel"/>
    <w:tmpl w:val="685AC0D4"/>
    <w:lvl w:ilvl="0" w:tplc="4B42BB2E">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35E0E54"/>
    <w:multiLevelType w:val="multilevel"/>
    <w:tmpl w:val="D67CE0A6"/>
    <w:lvl w:ilvl="0">
      <w:start w:val="3"/>
      <w:numFmt w:val="decimal"/>
      <w:lvlText w:val="%1."/>
      <w:lvlJc w:val="left"/>
      <w:pPr>
        <w:ind w:left="675" w:hanging="675"/>
      </w:pPr>
      <w:rPr>
        <w:rFonts w:hint="default"/>
      </w:rPr>
    </w:lvl>
    <w:lvl w:ilvl="1">
      <w:start w:val="1"/>
      <w:numFmt w:val="decimal"/>
      <w:lvlText w:val="%1.%2."/>
      <w:lvlJc w:val="left"/>
      <w:pPr>
        <w:ind w:left="1248"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2664" w:hanging="1080"/>
      </w:pPr>
      <w:rPr>
        <w:rFonts w:hint="default"/>
      </w:rPr>
    </w:lvl>
    <w:lvl w:ilvl="4">
      <w:start w:val="1"/>
      <w:numFmt w:val="decimal"/>
      <w:lvlText w:val="%1.%2.%3.%4.%5."/>
      <w:lvlJc w:val="left"/>
      <w:pPr>
        <w:ind w:left="3192" w:hanging="1080"/>
      </w:pPr>
      <w:rPr>
        <w:rFonts w:hint="default"/>
      </w:rPr>
    </w:lvl>
    <w:lvl w:ilvl="5">
      <w:start w:val="1"/>
      <w:numFmt w:val="decimal"/>
      <w:lvlText w:val="%1.%2.%3.%4.%5.%6."/>
      <w:lvlJc w:val="left"/>
      <w:pPr>
        <w:ind w:left="4080" w:hanging="1440"/>
      </w:pPr>
      <w:rPr>
        <w:rFonts w:hint="default"/>
      </w:rPr>
    </w:lvl>
    <w:lvl w:ilvl="6">
      <w:start w:val="1"/>
      <w:numFmt w:val="decimal"/>
      <w:lvlText w:val="%1.%2.%3.%4.%5.%6.%7."/>
      <w:lvlJc w:val="left"/>
      <w:pPr>
        <w:ind w:left="4968" w:hanging="1800"/>
      </w:pPr>
      <w:rPr>
        <w:rFonts w:hint="default"/>
      </w:rPr>
    </w:lvl>
    <w:lvl w:ilvl="7">
      <w:start w:val="1"/>
      <w:numFmt w:val="decimal"/>
      <w:lvlText w:val="%1.%2.%3.%4.%5.%6.%7.%8."/>
      <w:lvlJc w:val="left"/>
      <w:pPr>
        <w:ind w:left="5496" w:hanging="1800"/>
      </w:pPr>
      <w:rPr>
        <w:rFonts w:hint="default"/>
      </w:rPr>
    </w:lvl>
    <w:lvl w:ilvl="8">
      <w:start w:val="1"/>
      <w:numFmt w:val="decimal"/>
      <w:lvlText w:val="%1.%2.%3.%4.%5.%6.%7.%8.%9."/>
      <w:lvlJc w:val="left"/>
      <w:pPr>
        <w:ind w:left="6384" w:hanging="2160"/>
      </w:pPr>
      <w:rPr>
        <w:rFonts w:hint="default"/>
      </w:rPr>
    </w:lvl>
  </w:abstractNum>
  <w:abstractNum w:abstractNumId="31" w15:restartNumberingAfterBreak="0">
    <w:nsid w:val="54297280"/>
    <w:multiLevelType w:val="hybridMultilevel"/>
    <w:tmpl w:val="E4F06F14"/>
    <w:lvl w:ilvl="0" w:tplc="D96A5A2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D2E02CC"/>
    <w:multiLevelType w:val="multilevel"/>
    <w:tmpl w:val="BCAC823E"/>
    <w:lvl w:ilvl="0">
      <w:start w:val="2"/>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3" w15:restartNumberingAfterBreak="0">
    <w:nsid w:val="60992994"/>
    <w:multiLevelType w:val="hybridMultilevel"/>
    <w:tmpl w:val="74E026B0"/>
    <w:lvl w:ilvl="0" w:tplc="A47A49A4">
      <w:start w:val="1"/>
      <w:numFmt w:val="bullet"/>
      <w:lvlText w:val=""/>
      <w:lvlPicBulletId w:val="14"/>
      <w:lvlJc w:val="left"/>
      <w:pPr>
        <w:tabs>
          <w:tab w:val="num" w:pos="720"/>
        </w:tabs>
        <w:ind w:left="720" w:hanging="360"/>
      </w:pPr>
      <w:rPr>
        <w:rFonts w:ascii="Symbol" w:hAnsi="Symbol" w:hint="default"/>
      </w:rPr>
    </w:lvl>
    <w:lvl w:ilvl="1" w:tplc="6A641696" w:tentative="1">
      <w:start w:val="1"/>
      <w:numFmt w:val="bullet"/>
      <w:lvlText w:val=""/>
      <w:lvlJc w:val="left"/>
      <w:pPr>
        <w:tabs>
          <w:tab w:val="num" w:pos="1440"/>
        </w:tabs>
        <w:ind w:left="1440" w:hanging="360"/>
      </w:pPr>
      <w:rPr>
        <w:rFonts w:ascii="Symbol" w:hAnsi="Symbol" w:hint="default"/>
      </w:rPr>
    </w:lvl>
    <w:lvl w:ilvl="2" w:tplc="FF16AD06" w:tentative="1">
      <w:start w:val="1"/>
      <w:numFmt w:val="bullet"/>
      <w:lvlText w:val=""/>
      <w:lvlJc w:val="left"/>
      <w:pPr>
        <w:tabs>
          <w:tab w:val="num" w:pos="2160"/>
        </w:tabs>
        <w:ind w:left="2160" w:hanging="360"/>
      </w:pPr>
      <w:rPr>
        <w:rFonts w:ascii="Symbol" w:hAnsi="Symbol" w:hint="default"/>
      </w:rPr>
    </w:lvl>
    <w:lvl w:ilvl="3" w:tplc="4B9AE56A" w:tentative="1">
      <w:start w:val="1"/>
      <w:numFmt w:val="bullet"/>
      <w:lvlText w:val=""/>
      <w:lvlJc w:val="left"/>
      <w:pPr>
        <w:tabs>
          <w:tab w:val="num" w:pos="2880"/>
        </w:tabs>
        <w:ind w:left="2880" w:hanging="360"/>
      </w:pPr>
      <w:rPr>
        <w:rFonts w:ascii="Symbol" w:hAnsi="Symbol" w:hint="default"/>
      </w:rPr>
    </w:lvl>
    <w:lvl w:ilvl="4" w:tplc="974CC512" w:tentative="1">
      <w:start w:val="1"/>
      <w:numFmt w:val="bullet"/>
      <w:lvlText w:val=""/>
      <w:lvlJc w:val="left"/>
      <w:pPr>
        <w:tabs>
          <w:tab w:val="num" w:pos="3600"/>
        </w:tabs>
        <w:ind w:left="3600" w:hanging="360"/>
      </w:pPr>
      <w:rPr>
        <w:rFonts w:ascii="Symbol" w:hAnsi="Symbol" w:hint="default"/>
      </w:rPr>
    </w:lvl>
    <w:lvl w:ilvl="5" w:tplc="DA2421E2" w:tentative="1">
      <w:start w:val="1"/>
      <w:numFmt w:val="bullet"/>
      <w:lvlText w:val=""/>
      <w:lvlJc w:val="left"/>
      <w:pPr>
        <w:tabs>
          <w:tab w:val="num" w:pos="4320"/>
        </w:tabs>
        <w:ind w:left="4320" w:hanging="360"/>
      </w:pPr>
      <w:rPr>
        <w:rFonts w:ascii="Symbol" w:hAnsi="Symbol" w:hint="default"/>
      </w:rPr>
    </w:lvl>
    <w:lvl w:ilvl="6" w:tplc="64B00FEE" w:tentative="1">
      <w:start w:val="1"/>
      <w:numFmt w:val="bullet"/>
      <w:lvlText w:val=""/>
      <w:lvlJc w:val="left"/>
      <w:pPr>
        <w:tabs>
          <w:tab w:val="num" w:pos="5040"/>
        </w:tabs>
        <w:ind w:left="5040" w:hanging="360"/>
      </w:pPr>
      <w:rPr>
        <w:rFonts w:ascii="Symbol" w:hAnsi="Symbol" w:hint="default"/>
      </w:rPr>
    </w:lvl>
    <w:lvl w:ilvl="7" w:tplc="689E068E" w:tentative="1">
      <w:start w:val="1"/>
      <w:numFmt w:val="bullet"/>
      <w:lvlText w:val=""/>
      <w:lvlJc w:val="left"/>
      <w:pPr>
        <w:tabs>
          <w:tab w:val="num" w:pos="5760"/>
        </w:tabs>
        <w:ind w:left="5760" w:hanging="360"/>
      </w:pPr>
      <w:rPr>
        <w:rFonts w:ascii="Symbol" w:hAnsi="Symbol" w:hint="default"/>
      </w:rPr>
    </w:lvl>
    <w:lvl w:ilvl="8" w:tplc="BF68A73A" w:tentative="1">
      <w:start w:val="1"/>
      <w:numFmt w:val="bullet"/>
      <w:lvlText w:val=""/>
      <w:lvlJc w:val="left"/>
      <w:pPr>
        <w:tabs>
          <w:tab w:val="num" w:pos="6480"/>
        </w:tabs>
        <w:ind w:left="6480" w:hanging="360"/>
      </w:pPr>
      <w:rPr>
        <w:rFonts w:ascii="Symbol" w:hAnsi="Symbol" w:hint="default"/>
      </w:rPr>
    </w:lvl>
  </w:abstractNum>
  <w:abstractNum w:abstractNumId="34" w15:restartNumberingAfterBreak="0">
    <w:nsid w:val="60B01400"/>
    <w:multiLevelType w:val="hybridMultilevel"/>
    <w:tmpl w:val="DDA2392A"/>
    <w:lvl w:ilvl="0" w:tplc="854C2ABA">
      <w:start w:val="1"/>
      <w:numFmt w:val="bullet"/>
      <w:lvlText w:val=""/>
      <w:lvlPicBulletId w:val="0"/>
      <w:lvlJc w:val="left"/>
      <w:pPr>
        <w:tabs>
          <w:tab w:val="num" w:pos="720"/>
        </w:tabs>
        <w:ind w:left="720" w:hanging="360"/>
      </w:pPr>
      <w:rPr>
        <w:rFonts w:ascii="Symbol" w:hAnsi="Symbol" w:hint="default"/>
      </w:rPr>
    </w:lvl>
    <w:lvl w:ilvl="1" w:tplc="7B6C7E0C" w:tentative="1">
      <w:start w:val="1"/>
      <w:numFmt w:val="bullet"/>
      <w:lvlText w:val=""/>
      <w:lvlJc w:val="left"/>
      <w:pPr>
        <w:tabs>
          <w:tab w:val="num" w:pos="1440"/>
        </w:tabs>
        <w:ind w:left="1440" w:hanging="360"/>
      </w:pPr>
      <w:rPr>
        <w:rFonts w:ascii="Symbol" w:hAnsi="Symbol" w:hint="default"/>
      </w:rPr>
    </w:lvl>
    <w:lvl w:ilvl="2" w:tplc="F4F86776" w:tentative="1">
      <w:start w:val="1"/>
      <w:numFmt w:val="bullet"/>
      <w:lvlText w:val=""/>
      <w:lvlJc w:val="left"/>
      <w:pPr>
        <w:tabs>
          <w:tab w:val="num" w:pos="2160"/>
        </w:tabs>
        <w:ind w:left="2160" w:hanging="360"/>
      </w:pPr>
      <w:rPr>
        <w:rFonts w:ascii="Symbol" w:hAnsi="Symbol" w:hint="default"/>
      </w:rPr>
    </w:lvl>
    <w:lvl w:ilvl="3" w:tplc="80A48E72" w:tentative="1">
      <w:start w:val="1"/>
      <w:numFmt w:val="bullet"/>
      <w:lvlText w:val=""/>
      <w:lvlJc w:val="left"/>
      <w:pPr>
        <w:tabs>
          <w:tab w:val="num" w:pos="2880"/>
        </w:tabs>
        <w:ind w:left="2880" w:hanging="360"/>
      </w:pPr>
      <w:rPr>
        <w:rFonts w:ascii="Symbol" w:hAnsi="Symbol" w:hint="default"/>
      </w:rPr>
    </w:lvl>
    <w:lvl w:ilvl="4" w:tplc="370E9EC8" w:tentative="1">
      <w:start w:val="1"/>
      <w:numFmt w:val="bullet"/>
      <w:lvlText w:val=""/>
      <w:lvlJc w:val="left"/>
      <w:pPr>
        <w:tabs>
          <w:tab w:val="num" w:pos="3600"/>
        </w:tabs>
        <w:ind w:left="3600" w:hanging="360"/>
      </w:pPr>
      <w:rPr>
        <w:rFonts w:ascii="Symbol" w:hAnsi="Symbol" w:hint="default"/>
      </w:rPr>
    </w:lvl>
    <w:lvl w:ilvl="5" w:tplc="0AAEFF16" w:tentative="1">
      <w:start w:val="1"/>
      <w:numFmt w:val="bullet"/>
      <w:lvlText w:val=""/>
      <w:lvlJc w:val="left"/>
      <w:pPr>
        <w:tabs>
          <w:tab w:val="num" w:pos="4320"/>
        </w:tabs>
        <w:ind w:left="4320" w:hanging="360"/>
      </w:pPr>
      <w:rPr>
        <w:rFonts w:ascii="Symbol" w:hAnsi="Symbol" w:hint="default"/>
      </w:rPr>
    </w:lvl>
    <w:lvl w:ilvl="6" w:tplc="97C25688" w:tentative="1">
      <w:start w:val="1"/>
      <w:numFmt w:val="bullet"/>
      <w:lvlText w:val=""/>
      <w:lvlJc w:val="left"/>
      <w:pPr>
        <w:tabs>
          <w:tab w:val="num" w:pos="5040"/>
        </w:tabs>
        <w:ind w:left="5040" w:hanging="360"/>
      </w:pPr>
      <w:rPr>
        <w:rFonts w:ascii="Symbol" w:hAnsi="Symbol" w:hint="default"/>
      </w:rPr>
    </w:lvl>
    <w:lvl w:ilvl="7" w:tplc="37FA0476" w:tentative="1">
      <w:start w:val="1"/>
      <w:numFmt w:val="bullet"/>
      <w:lvlText w:val=""/>
      <w:lvlJc w:val="left"/>
      <w:pPr>
        <w:tabs>
          <w:tab w:val="num" w:pos="5760"/>
        </w:tabs>
        <w:ind w:left="5760" w:hanging="360"/>
      </w:pPr>
      <w:rPr>
        <w:rFonts w:ascii="Symbol" w:hAnsi="Symbol" w:hint="default"/>
      </w:rPr>
    </w:lvl>
    <w:lvl w:ilvl="8" w:tplc="7C58B74E" w:tentative="1">
      <w:start w:val="1"/>
      <w:numFmt w:val="bullet"/>
      <w:lvlText w:val=""/>
      <w:lvlJc w:val="left"/>
      <w:pPr>
        <w:tabs>
          <w:tab w:val="num" w:pos="6480"/>
        </w:tabs>
        <w:ind w:left="6480" w:hanging="360"/>
      </w:pPr>
      <w:rPr>
        <w:rFonts w:ascii="Symbol" w:hAnsi="Symbol" w:hint="default"/>
      </w:rPr>
    </w:lvl>
  </w:abstractNum>
  <w:abstractNum w:abstractNumId="35" w15:restartNumberingAfterBreak="0">
    <w:nsid w:val="60C53E7E"/>
    <w:multiLevelType w:val="multilevel"/>
    <w:tmpl w:val="76AC27DC"/>
    <w:lvl w:ilvl="0">
      <w:start w:val="1"/>
      <w:numFmt w:val="decimal"/>
      <w:lvlText w:val="%1."/>
      <w:lvlJc w:val="left"/>
      <w:pPr>
        <w:ind w:left="450" w:hanging="450"/>
      </w:pPr>
      <w:rPr>
        <w:rFonts w:eastAsia="Calibri" w:hint="default"/>
      </w:rPr>
    </w:lvl>
    <w:lvl w:ilvl="1">
      <w:start w:val="1"/>
      <w:numFmt w:val="decimal"/>
      <w:lvlText w:val="%1.%2."/>
      <w:lvlJc w:val="left"/>
      <w:pPr>
        <w:ind w:left="1428" w:hanging="720"/>
      </w:pPr>
      <w:rPr>
        <w:rFonts w:eastAsia="Calibri" w:hint="default"/>
        <w:sz w:val="28"/>
        <w:szCs w:val="28"/>
      </w:rPr>
    </w:lvl>
    <w:lvl w:ilvl="2">
      <w:start w:val="1"/>
      <w:numFmt w:val="decimal"/>
      <w:lvlText w:val="%1.%2.%3."/>
      <w:lvlJc w:val="left"/>
      <w:pPr>
        <w:ind w:left="2136" w:hanging="720"/>
      </w:pPr>
      <w:rPr>
        <w:rFonts w:eastAsia="Calibri" w:hint="default"/>
      </w:rPr>
    </w:lvl>
    <w:lvl w:ilvl="3">
      <w:start w:val="1"/>
      <w:numFmt w:val="decimal"/>
      <w:lvlText w:val="%1.%2.%3.%4."/>
      <w:lvlJc w:val="left"/>
      <w:pPr>
        <w:ind w:left="3204" w:hanging="1080"/>
      </w:pPr>
      <w:rPr>
        <w:rFonts w:eastAsia="Calibri" w:hint="default"/>
      </w:rPr>
    </w:lvl>
    <w:lvl w:ilvl="4">
      <w:start w:val="1"/>
      <w:numFmt w:val="decimal"/>
      <w:lvlText w:val="%1.%2.%3.%4.%5."/>
      <w:lvlJc w:val="left"/>
      <w:pPr>
        <w:ind w:left="3912" w:hanging="1080"/>
      </w:pPr>
      <w:rPr>
        <w:rFonts w:eastAsia="Calibri" w:hint="default"/>
      </w:rPr>
    </w:lvl>
    <w:lvl w:ilvl="5">
      <w:start w:val="1"/>
      <w:numFmt w:val="decimal"/>
      <w:lvlText w:val="%1.%2.%3.%4.%5.%6."/>
      <w:lvlJc w:val="left"/>
      <w:pPr>
        <w:ind w:left="4980" w:hanging="1440"/>
      </w:pPr>
      <w:rPr>
        <w:rFonts w:eastAsia="Calibri" w:hint="default"/>
      </w:rPr>
    </w:lvl>
    <w:lvl w:ilvl="6">
      <w:start w:val="1"/>
      <w:numFmt w:val="decimal"/>
      <w:lvlText w:val="%1.%2.%3.%4.%5.%6.%7."/>
      <w:lvlJc w:val="left"/>
      <w:pPr>
        <w:ind w:left="6048" w:hanging="1800"/>
      </w:pPr>
      <w:rPr>
        <w:rFonts w:eastAsia="Calibri" w:hint="default"/>
      </w:rPr>
    </w:lvl>
    <w:lvl w:ilvl="7">
      <w:start w:val="1"/>
      <w:numFmt w:val="decimal"/>
      <w:lvlText w:val="%1.%2.%3.%4.%5.%6.%7.%8."/>
      <w:lvlJc w:val="left"/>
      <w:pPr>
        <w:ind w:left="6756" w:hanging="1800"/>
      </w:pPr>
      <w:rPr>
        <w:rFonts w:eastAsia="Calibri" w:hint="default"/>
      </w:rPr>
    </w:lvl>
    <w:lvl w:ilvl="8">
      <w:start w:val="1"/>
      <w:numFmt w:val="decimal"/>
      <w:lvlText w:val="%1.%2.%3.%4.%5.%6.%7.%8.%9."/>
      <w:lvlJc w:val="left"/>
      <w:pPr>
        <w:ind w:left="7824" w:hanging="2160"/>
      </w:pPr>
      <w:rPr>
        <w:rFonts w:eastAsia="Calibri" w:hint="default"/>
      </w:rPr>
    </w:lvl>
  </w:abstractNum>
  <w:abstractNum w:abstractNumId="36" w15:restartNumberingAfterBreak="0">
    <w:nsid w:val="64667221"/>
    <w:multiLevelType w:val="hybridMultilevel"/>
    <w:tmpl w:val="3B8827F6"/>
    <w:lvl w:ilvl="0" w:tplc="62642044">
      <w:start w:val="1"/>
      <w:numFmt w:val="bullet"/>
      <w:lvlText w:val=""/>
      <w:lvlPicBulletId w:val="15"/>
      <w:lvlJc w:val="left"/>
      <w:pPr>
        <w:tabs>
          <w:tab w:val="num" w:pos="720"/>
        </w:tabs>
        <w:ind w:left="720" w:hanging="360"/>
      </w:pPr>
      <w:rPr>
        <w:rFonts w:ascii="Symbol" w:hAnsi="Symbol" w:hint="default"/>
      </w:rPr>
    </w:lvl>
    <w:lvl w:ilvl="1" w:tplc="181AEBF0" w:tentative="1">
      <w:start w:val="1"/>
      <w:numFmt w:val="bullet"/>
      <w:lvlText w:val=""/>
      <w:lvlJc w:val="left"/>
      <w:pPr>
        <w:tabs>
          <w:tab w:val="num" w:pos="1440"/>
        </w:tabs>
        <w:ind w:left="1440" w:hanging="360"/>
      </w:pPr>
      <w:rPr>
        <w:rFonts w:ascii="Symbol" w:hAnsi="Symbol" w:hint="default"/>
      </w:rPr>
    </w:lvl>
    <w:lvl w:ilvl="2" w:tplc="DF8E01C0" w:tentative="1">
      <w:start w:val="1"/>
      <w:numFmt w:val="bullet"/>
      <w:lvlText w:val=""/>
      <w:lvlJc w:val="left"/>
      <w:pPr>
        <w:tabs>
          <w:tab w:val="num" w:pos="2160"/>
        </w:tabs>
        <w:ind w:left="2160" w:hanging="360"/>
      </w:pPr>
      <w:rPr>
        <w:rFonts w:ascii="Symbol" w:hAnsi="Symbol" w:hint="default"/>
      </w:rPr>
    </w:lvl>
    <w:lvl w:ilvl="3" w:tplc="666E026C" w:tentative="1">
      <w:start w:val="1"/>
      <w:numFmt w:val="bullet"/>
      <w:lvlText w:val=""/>
      <w:lvlJc w:val="left"/>
      <w:pPr>
        <w:tabs>
          <w:tab w:val="num" w:pos="2880"/>
        </w:tabs>
        <w:ind w:left="2880" w:hanging="360"/>
      </w:pPr>
      <w:rPr>
        <w:rFonts w:ascii="Symbol" w:hAnsi="Symbol" w:hint="default"/>
      </w:rPr>
    </w:lvl>
    <w:lvl w:ilvl="4" w:tplc="5FCA3662" w:tentative="1">
      <w:start w:val="1"/>
      <w:numFmt w:val="bullet"/>
      <w:lvlText w:val=""/>
      <w:lvlJc w:val="left"/>
      <w:pPr>
        <w:tabs>
          <w:tab w:val="num" w:pos="3600"/>
        </w:tabs>
        <w:ind w:left="3600" w:hanging="360"/>
      </w:pPr>
      <w:rPr>
        <w:rFonts w:ascii="Symbol" w:hAnsi="Symbol" w:hint="default"/>
      </w:rPr>
    </w:lvl>
    <w:lvl w:ilvl="5" w:tplc="A6B87B86" w:tentative="1">
      <w:start w:val="1"/>
      <w:numFmt w:val="bullet"/>
      <w:lvlText w:val=""/>
      <w:lvlJc w:val="left"/>
      <w:pPr>
        <w:tabs>
          <w:tab w:val="num" w:pos="4320"/>
        </w:tabs>
        <w:ind w:left="4320" w:hanging="360"/>
      </w:pPr>
      <w:rPr>
        <w:rFonts w:ascii="Symbol" w:hAnsi="Symbol" w:hint="default"/>
      </w:rPr>
    </w:lvl>
    <w:lvl w:ilvl="6" w:tplc="25127A44" w:tentative="1">
      <w:start w:val="1"/>
      <w:numFmt w:val="bullet"/>
      <w:lvlText w:val=""/>
      <w:lvlJc w:val="left"/>
      <w:pPr>
        <w:tabs>
          <w:tab w:val="num" w:pos="5040"/>
        </w:tabs>
        <w:ind w:left="5040" w:hanging="360"/>
      </w:pPr>
      <w:rPr>
        <w:rFonts w:ascii="Symbol" w:hAnsi="Symbol" w:hint="default"/>
      </w:rPr>
    </w:lvl>
    <w:lvl w:ilvl="7" w:tplc="0696E6C6" w:tentative="1">
      <w:start w:val="1"/>
      <w:numFmt w:val="bullet"/>
      <w:lvlText w:val=""/>
      <w:lvlJc w:val="left"/>
      <w:pPr>
        <w:tabs>
          <w:tab w:val="num" w:pos="5760"/>
        </w:tabs>
        <w:ind w:left="5760" w:hanging="360"/>
      </w:pPr>
      <w:rPr>
        <w:rFonts w:ascii="Symbol" w:hAnsi="Symbol" w:hint="default"/>
      </w:rPr>
    </w:lvl>
    <w:lvl w:ilvl="8" w:tplc="C02616A4" w:tentative="1">
      <w:start w:val="1"/>
      <w:numFmt w:val="bullet"/>
      <w:lvlText w:val=""/>
      <w:lvlJc w:val="left"/>
      <w:pPr>
        <w:tabs>
          <w:tab w:val="num" w:pos="6480"/>
        </w:tabs>
        <w:ind w:left="6480" w:hanging="360"/>
      </w:pPr>
      <w:rPr>
        <w:rFonts w:ascii="Symbol" w:hAnsi="Symbol" w:hint="default"/>
      </w:rPr>
    </w:lvl>
  </w:abstractNum>
  <w:abstractNum w:abstractNumId="37" w15:restartNumberingAfterBreak="0">
    <w:nsid w:val="67EA473E"/>
    <w:multiLevelType w:val="hybridMultilevel"/>
    <w:tmpl w:val="FDBA644C"/>
    <w:lvl w:ilvl="0" w:tplc="CD3E549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B7B0B3A"/>
    <w:multiLevelType w:val="hybridMultilevel"/>
    <w:tmpl w:val="EE1E7358"/>
    <w:lvl w:ilvl="0" w:tplc="0419000F">
      <w:start w:val="1"/>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19236FC"/>
    <w:multiLevelType w:val="hybridMultilevel"/>
    <w:tmpl w:val="F7982B8E"/>
    <w:lvl w:ilvl="0" w:tplc="3174BB04">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83733AF"/>
    <w:multiLevelType w:val="hybridMultilevel"/>
    <w:tmpl w:val="10D4D9AE"/>
    <w:lvl w:ilvl="0" w:tplc="A6520186">
      <w:start w:val="1"/>
      <w:numFmt w:val="bullet"/>
      <w:lvlText w:val=""/>
      <w:lvlPicBulletId w:val="9"/>
      <w:lvlJc w:val="left"/>
      <w:pPr>
        <w:tabs>
          <w:tab w:val="num" w:pos="720"/>
        </w:tabs>
        <w:ind w:left="720" w:hanging="360"/>
      </w:pPr>
      <w:rPr>
        <w:rFonts w:ascii="Symbol" w:hAnsi="Symbol" w:hint="default"/>
      </w:rPr>
    </w:lvl>
    <w:lvl w:ilvl="1" w:tplc="AF62DF66" w:tentative="1">
      <w:start w:val="1"/>
      <w:numFmt w:val="bullet"/>
      <w:lvlText w:val=""/>
      <w:lvlJc w:val="left"/>
      <w:pPr>
        <w:tabs>
          <w:tab w:val="num" w:pos="1440"/>
        </w:tabs>
        <w:ind w:left="1440" w:hanging="360"/>
      </w:pPr>
      <w:rPr>
        <w:rFonts w:ascii="Symbol" w:hAnsi="Symbol" w:hint="default"/>
      </w:rPr>
    </w:lvl>
    <w:lvl w:ilvl="2" w:tplc="F7D8C69C" w:tentative="1">
      <w:start w:val="1"/>
      <w:numFmt w:val="bullet"/>
      <w:lvlText w:val=""/>
      <w:lvlJc w:val="left"/>
      <w:pPr>
        <w:tabs>
          <w:tab w:val="num" w:pos="2160"/>
        </w:tabs>
        <w:ind w:left="2160" w:hanging="360"/>
      </w:pPr>
      <w:rPr>
        <w:rFonts w:ascii="Symbol" w:hAnsi="Symbol" w:hint="default"/>
      </w:rPr>
    </w:lvl>
    <w:lvl w:ilvl="3" w:tplc="C184683C" w:tentative="1">
      <w:start w:val="1"/>
      <w:numFmt w:val="bullet"/>
      <w:lvlText w:val=""/>
      <w:lvlJc w:val="left"/>
      <w:pPr>
        <w:tabs>
          <w:tab w:val="num" w:pos="2880"/>
        </w:tabs>
        <w:ind w:left="2880" w:hanging="360"/>
      </w:pPr>
      <w:rPr>
        <w:rFonts w:ascii="Symbol" w:hAnsi="Symbol" w:hint="default"/>
      </w:rPr>
    </w:lvl>
    <w:lvl w:ilvl="4" w:tplc="2342F706" w:tentative="1">
      <w:start w:val="1"/>
      <w:numFmt w:val="bullet"/>
      <w:lvlText w:val=""/>
      <w:lvlJc w:val="left"/>
      <w:pPr>
        <w:tabs>
          <w:tab w:val="num" w:pos="3600"/>
        </w:tabs>
        <w:ind w:left="3600" w:hanging="360"/>
      </w:pPr>
      <w:rPr>
        <w:rFonts w:ascii="Symbol" w:hAnsi="Symbol" w:hint="default"/>
      </w:rPr>
    </w:lvl>
    <w:lvl w:ilvl="5" w:tplc="32F0A548" w:tentative="1">
      <w:start w:val="1"/>
      <w:numFmt w:val="bullet"/>
      <w:lvlText w:val=""/>
      <w:lvlJc w:val="left"/>
      <w:pPr>
        <w:tabs>
          <w:tab w:val="num" w:pos="4320"/>
        </w:tabs>
        <w:ind w:left="4320" w:hanging="360"/>
      </w:pPr>
      <w:rPr>
        <w:rFonts w:ascii="Symbol" w:hAnsi="Symbol" w:hint="default"/>
      </w:rPr>
    </w:lvl>
    <w:lvl w:ilvl="6" w:tplc="4FBC6BCC" w:tentative="1">
      <w:start w:val="1"/>
      <w:numFmt w:val="bullet"/>
      <w:lvlText w:val=""/>
      <w:lvlJc w:val="left"/>
      <w:pPr>
        <w:tabs>
          <w:tab w:val="num" w:pos="5040"/>
        </w:tabs>
        <w:ind w:left="5040" w:hanging="360"/>
      </w:pPr>
      <w:rPr>
        <w:rFonts w:ascii="Symbol" w:hAnsi="Symbol" w:hint="default"/>
      </w:rPr>
    </w:lvl>
    <w:lvl w:ilvl="7" w:tplc="FA461C0C" w:tentative="1">
      <w:start w:val="1"/>
      <w:numFmt w:val="bullet"/>
      <w:lvlText w:val=""/>
      <w:lvlJc w:val="left"/>
      <w:pPr>
        <w:tabs>
          <w:tab w:val="num" w:pos="5760"/>
        </w:tabs>
        <w:ind w:left="5760" w:hanging="360"/>
      </w:pPr>
      <w:rPr>
        <w:rFonts w:ascii="Symbol" w:hAnsi="Symbol" w:hint="default"/>
      </w:rPr>
    </w:lvl>
    <w:lvl w:ilvl="8" w:tplc="8084F078" w:tentative="1">
      <w:start w:val="1"/>
      <w:numFmt w:val="bullet"/>
      <w:lvlText w:val=""/>
      <w:lvlJc w:val="left"/>
      <w:pPr>
        <w:tabs>
          <w:tab w:val="num" w:pos="6480"/>
        </w:tabs>
        <w:ind w:left="6480" w:hanging="360"/>
      </w:pPr>
      <w:rPr>
        <w:rFonts w:ascii="Symbol" w:hAnsi="Symbol" w:hint="default"/>
      </w:rPr>
    </w:lvl>
  </w:abstractNum>
  <w:abstractNum w:abstractNumId="41" w15:restartNumberingAfterBreak="0">
    <w:nsid w:val="7A5E2BA8"/>
    <w:multiLevelType w:val="multilevel"/>
    <w:tmpl w:val="76AC27DC"/>
    <w:lvl w:ilvl="0">
      <w:start w:val="1"/>
      <w:numFmt w:val="decimal"/>
      <w:lvlText w:val="%1."/>
      <w:lvlJc w:val="left"/>
      <w:pPr>
        <w:ind w:left="450" w:hanging="450"/>
      </w:pPr>
      <w:rPr>
        <w:rFonts w:eastAsia="Calibri" w:hint="default"/>
      </w:rPr>
    </w:lvl>
    <w:lvl w:ilvl="1">
      <w:start w:val="1"/>
      <w:numFmt w:val="decimal"/>
      <w:lvlText w:val="%1.%2."/>
      <w:lvlJc w:val="left"/>
      <w:pPr>
        <w:ind w:left="1428" w:hanging="720"/>
      </w:pPr>
      <w:rPr>
        <w:rFonts w:eastAsia="Calibri" w:hint="default"/>
        <w:sz w:val="28"/>
        <w:szCs w:val="28"/>
      </w:rPr>
    </w:lvl>
    <w:lvl w:ilvl="2">
      <w:start w:val="1"/>
      <w:numFmt w:val="decimal"/>
      <w:lvlText w:val="%1.%2.%3."/>
      <w:lvlJc w:val="left"/>
      <w:pPr>
        <w:ind w:left="2136" w:hanging="720"/>
      </w:pPr>
      <w:rPr>
        <w:rFonts w:eastAsia="Calibri" w:hint="default"/>
      </w:rPr>
    </w:lvl>
    <w:lvl w:ilvl="3">
      <w:start w:val="1"/>
      <w:numFmt w:val="decimal"/>
      <w:lvlText w:val="%1.%2.%3.%4."/>
      <w:lvlJc w:val="left"/>
      <w:pPr>
        <w:ind w:left="3204" w:hanging="1080"/>
      </w:pPr>
      <w:rPr>
        <w:rFonts w:eastAsia="Calibri" w:hint="default"/>
      </w:rPr>
    </w:lvl>
    <w:lvl w:ilvl="4">
      <w:start w:val="1"/>
      <w:numFmt w:val="decimal"/>
      <w:lvlText w:val="%1.%2.%3.%4.%5."/>
      <w:lvlJc w:val="left"/>
      <w:pPr>
        <w:ind w:left="3912" w:hanging="1080"/>
      </w:pPr>
      <w:rPr>
        <w:rFonts w:eastAsia="Calibri" w:hint="default"/>
      </w:rPr>
    </w:lvl>
    <w:lvl w:ilvl="5">
      <w:start w:val="1"/>
      <w:numFmt w:val="decimal"/>
      <w:lvlText w:val="%1.%2.%3.%4.%5.%6."/>
      <w:lvlJc w:val="left"/>
      <w:pPr>
        <w:ind w:left="4980" w:hanging="1440"/>
      </w:pPr>
      <w:rPr>
        <w:rFonts w:eastAsia="Calibri" w:hint="default"/>
      </w:rPr>
    </w:lvl>
    <w:lvl w:ilvl="6">
      <w:start w:val="1"/>
      <w:numFmt w:val="decimal"/>
      <w:lvlText w:val="%1.%2.%3.%4.%5.%6.%7."/>
      <w:lvlJc w:val="left"/>
      <w:pPr>
        <w:ind w:left="6048" w:hanging="1800"/>
      </w:pPr>
      <w:rPr>
        <w:rFonts w:eastAsia="Calibri" w:hint="default"/>
      </w:rPr>
    </w:lvl>
    <w:lvl w:ilvl="7">
      <w:start w:val="1"/>
      <w:numFmt w:val="decimal"/>
      <w:lvlText w:val="%1.%2.%3.%4.%5.%6.%7.%8."/>
      <w:lvlJc w:val="left"/>
      <w:pPr>
        <w:ind w:left="6756" w:hanging="1800"/>
      </w:pPr>
      <w:rPr>
        <w:rFonts w:eastAsia="Calibri" w:hint="default"/>
      </w:rPr>
    </w:lvl>
    <w:lvl w:ilvl="8">
      <w:start w:val="1"/>
      <w:numFmt w:val="decimal"/>
      <w:lvlText w:val="%1.%2.%3.%4.%5.%6.%7.%8.%9."/>
      <w:lvlJc w:val="left"/>
      <w:pPr>
        <w:ind w:left="7824" w:hanging="2160"/>
      </w:pPr>
      <w:rPr>
        <w:rFonts w:eastAsia="Calibri" w:hint="default"/>
      </w:rPr>
    </w:lvl>
  </w:abstractNum>
  <w:abstractNum w:abstractNumId="42" w15:restartNumberingAfterBreak="0">
    <w:nsid w:val="7A7B208F"/>
    <w:multiLevelType w:val="hybridMultilevel"/>
    <w:tmpl w:val="8BB0620E"/>
    <w:lvl w:ilvl="0" w:tplc="199601FC">
      <w:start w:val="1"/>
      <w:numFmt w:val="bullet"/>
      <w:lvlText w:val=""/>
      <w:lvlPicBulletId w:val="16"/>
      <w:lvlJc w:val="left"/>
      <w:pPr>
        <w:tabs>
          <w:tab w:val="num" w:pos="720"/>
        </w:tabs>
        <w:ind w:left="720" w:hanging="360"/>
      </w:pPr>
      <w:rPr>
        <w:rFonts w:ascii="Symbol" w:hAnsi="Symbol" w:hint="default"/>
      </w:rPr>
    </w:lvl>
    <w:lvl w:ilvl="1" w:tplc="A08C9498" w:tentative="1">
      <w:start w:val="1"/>
      <w:numFmt w:val="bullet"/>
      <w:lvlText w:val=""/>
      <w:lvlJc w:val="left"/>
      <w:pPr>
        <w:tabs>
          <w:tab w:val="num" w:pos="1440"/>
        </w:tabs>
        <w:ind w:left="1440" w:hanging="360"/>
      </w:pPr>
      <w:rPr>
        <w:rFonts w:ascii="Symbol" w:hAnsi="Symbol" w:hint="default"/>
      </w:rPr>
    </w:lvl>
    <w:lvl w:ilvl="2" w:tplc="067E821A" w:tentative="1">
      <w:start w:val="1"/>
      <w:numFmt w:val="bullet"/>
      <w:lvlText w:val=""/>
      <w:lvlJc w:val="left"/>
      <w:pPr>
        <w:tabs>
          <w:tab w:val="num" w:pos="2160"/>
        </w:tabs>
        <w:ind w:left="2160" w:hanging="360"/>
      </w:pPr>
      <w:rPr>
        <w:rFonts w:ascii="Symbol" w:hAnsi="Symbol" w:hint="default"/>
      </w:rPr>
    </w:lvl>
    <w:lvl w:ilvl="3" w:tplc="9C283338" w:tentative="1">
      <w:start w:val="1"/>
      <w:numFmt w:val="bullet"/>
      <w:lvlText w:val=""/>
      <w:lvlJc w:val="left"/>
      <w:pPr>
        <w:tabs>
          <w:tab w:val="num" w:pos="2880"/>
        </w:tabs>
        <w:ind w:left="2880" w:hanging="360"/>
      </w:pPr>
      <w:rPr>
        <w:rFonts w:ascii="Symbol" w:hAnsi="Symbol" w:hint="default"/>
      </w:rPr>
    </w:lvl>
    <w:lvl w:ilvl="4" w:tplc="552AB50C" w:tentative="1">
      <w:start w:val="1"/>
      <w:numFmt w:val="bullet"/>
      <w:lvlText w:val=""/>
      <w:lvlJc w:val="left"/>
      <w:pPr>
        <w:tabs>
          <w:tab w:val="num" w:pos="3600"/>
        </w:tabs>
        <w:ind w:left="3600" w:hanging="360"/>
      </w:pPr>
      <w:rPr>
        <w:rFonts w:ascii="Symbol" w:hAnsi="Symbol" w:hint="default"/>
      </w:rPr>
    </w:lvl>
    <w:lvl w:ilvl="5" w:tplc="098E0D9C" w:tentative="1">
      <w:start w:val="1"/>
      <w:numFmt w:val="bullet"/>
      <w:lvlText w:val=""/>
      <w:lvlJc w:val="left"/>
      <w:pPr>
        <w:tabs>
          <w:tab w:val="num" w:pos="4320"/>
        </w:tabs>
        <w:ind w:left="4320" w:hanging="360"/>
      </w:pPr>
      <w:rPr>
        <w:rFonts w:ascii="Symbol" w:hAnsi="Symbol" w:hint="default"/>
      </w:rPr>
    </w:lvl>
    <w:lvl w:ilvl="6" w:tplc="66982C42" w:tentative="1">
      <w:start w:val="1"/>
      <w:numFmt w:val="bullet"/>
      <w:lvlText w:val=""/>
      <w:lvlJc w:val="left"/>
      <w:pPr>
        <w:tabs>
          <w:tab w:val="num" w:pos="5040"/>
        </w:tabs>
        <w:ind w:left="5040" w:hanging="360"/>
      </w:pPr>
      <w:rPr>
        <w:rFonts w:ascii="Symbol" w:hAnsi="Symbol" w:hint="default"/>
      </w:rPr>
    </w:lvl>
    <w:lvl w:ilvl="7" w:tplc="61FEA87E" w:tentative="1">
      <w:start w:val="1"/>
      <w:numFmt w:val="bullet"/>
      <w:lvlText w:val=""/>
      <w:lvlJc w:val="left"/>
      <w:pPr>
        <w:tabs>
          <w:tab w:val="num" w:pos="5760"/>
        </w:tabs>
        <w:ind w:left="5760" w:hanging="360"/>
      </w:pPr>
      <w:rPr>
        <w:rFonts w:ascii="Symbol" w:hAnsi="Symbol" w:hint="default"/>
      </w:rPr>
    </w:lvl>
    <w:lvl w:ilvl="8" w:tplc="5BD0CBA0" w:tentative="1">
      <w:start w:val="1"/>
      <w:numFmt w:val="bullet"/>
      <w:lvlText w:val=""/>
      <w:lvlJc w:val="left"/>
      <w:pPr>
        <w:tabs>
          <w:tab w:val="num" w:pos="6480"/>
        </w:tabs>
        <w:ind w:left="6480" w:hanging="360"/>
      </w:pPr>
      <w:rPr>
        <w:rFonts w:ascii="Symbol" w:hAnsi="Symbol" w:hint="default"/>
      </w:rPr>
    </w:lvl>
  </w:abstractNum>
  <w:abstractNum w:abstractNumId="43" w15:restartNumberingAfterBreak="0">
    <w:nsid w:val="7D0A3BC3"/>
    <w:multiLevelType w:val="hybridMultilevel"/>
    <w:tmpl w:val="DA4C5792"/>
    <w:lvl w:ilvl="0" w:tplc="E3F25892">
      <w:start w:val="1"/>
      <w:numFmt w:val="bullet"/>
      <w:lvlText w:val=""/>
      <w:lvlPicBulletId w:val="13"/>
      <w:lvlJc w:val="left"/>
      <w:pPr>
        <w:tabs>
          <w:tab w:val="num" w:pos="720"/>
        </w:tabs>
        <w:ind w:left="720" w:hanging="360"/>
      </w:pPr>
      <w:rPr>
        <w:rFonts w:ascii="Symbol" w:hAnsi="Symbol" w:hint="default"/>
      </w:rPr>
    </w:lvl>
    <w:lvl w:ilvl="1" w:tplc="3A58ADA8" w:tentative="1">
      <w:start w:val="1"/>
      <w:numFmt w:val="bullet"/>
      <w:lvlText w:val=""/>
      <w:lvlJc w:val="left"/>
      <w:pPr>
        <w:tabs>
          <w:tab w:val="num" w:pos="1440"/>
        </w:tabs>
        <w:ind w:left="1440" w:hanging="360"/>
      </w:pPr>
      <w:rPr>
        <w:rFonts w:ascii="Symbol" w:hAnsi="Symbol" w:hint="default"/>
      </w:rPr>
    </w:lvl>
    <w:lvl w:ilvl="2" w:tplc="BAF6E186" w:tentative="1">
      <w:start w:val="1"/>
      <w:numFmt w:val="bullet"/>
      <w:lvlText w:val=""/>
      <w:lvlJc w:val="left"/>
      <w:pPr>
        <w:tabs>
          <w:tab w:val="num" w:pos="2160"/>
        </w:tabs>
        <w:ind w:left="2160" w:hanging="360"/>
      </w:pPr>
      <w:rPr>
        <w:rFonts w:ascii="Symbol" w:hAnsi="Symbol" w:hint="default"/>
      </w:rPr>
    </w:lvl>
    <w:lvl w:ilvl="3" w:tplc="6422FD4E" w:tentative="1">
      <w:start w:val="1"/>
      <w:numFmt w:val="bullet"/>
      <w:lvlText w:val=""/>
      <w:lvlJc w:val="left"/>
      <w:pPr>
        <w:tabs>
          <w:tab w:val="num" w:pos="2880"/>
        </w:tabs>
        <w:ind w:left="2880" w:hanging="360"/>
      </w:pPr>
      <w:rPr>
        <w:rFonts w:ascii="Symbol" w:hAnsi="Symbol" w:hint="default"/>
      </w:rPr>
    </w:lvl>
    <w:lvl w:ilvl="4" w:tplc="223219E6" w:tentative="1">
      <w:start w:val="1"/>
      <w:numFmt w:val="bullet"/>
      <w:lvlText w:val=""/>
      <w:lvlJc w:val="left"/>
      <w:pPr>
        <w:tabs>
          <w:tab w:val="num" w:pos="3600"/>
        </w:tabs>
        <w:ind w:left="3600" w:hanging="360"/>
      </w:pPr>
      <w:rPr>
        <w:rFonts w:ascii="Symbol" w:hAnsi="Symbol" w:hint="default"/>
      </w:rPr>
    </w:lvl>
    <w:lvl w:ilvl="5" w:tplc="E9A619AA" w:tentative="1">
      <w:start w:val="1"/>
      <w:numFmt w:val="bullet"/>
      <w:lvlText w:val=""/>
      <w:lvlJc w:val="left"/>
      <w:pPr>
        <w:tabs>
          <w:tab w:val="num" w:pos="4320"/>
        </w:tabs>
        <w:ind w:left="4320" w:hanging="360"/>
      </w:pPr>
      <w:rPr>
        <w:rFonts w:ascii="Symbol" w:hAnsi="Symbol" w:hint="default"/>
      </w:rPr>
    </w:lvl>
    <w:lvl w:ilvl="6" w:tplc="D2441E5A" w:tentative="1">
      <w:start w:val="1"/>
      <w:numFmt w:val="bullet"/>
      <w:lvlText w:val=""/>
      <w:lvlJc w:val="left"/>
      <w:pPr>
        <w:tabs>
          <w:tab w:val="num" w:pos="5040"/>
        </w:tabs>
        <w:ind w:left="5040" w:hanging="360"/>
      </w:pPr>
      <w:rPr>
        <w:rFonts w:ascii="Symbol" w:hAnsi="Symbol" w:hint="default"/>
      </w:rPr>
    </w:lvl>
    <w:lvl w:ilvl="7" w:tplc="EC74B044" w:tentative="1">
      <w:start w:val="1"/>
      <w:numFmt w:val="bullet"/>
      <w:lvlText w:val=""/>
      <w:lvlJc w:val="left"/>
      <w:pPr>
        <w:tabs>
          <w:tab w:val="num" w:pos="5760"/>
        </w:tabs>
        <w:ind w:left="5760" w:hanging="360"/>
      </w:pPr>
      <w:rPr>
        <w:rFonts w:ascii="Symbol" w:hAnsi="Symbol" w:hint="default"/>
      </w:rPr>
    </w:lvl>
    <w:lvl w:ilvl="8" w:tplc="AA064730" w:tentative="1">
      <w:start w:val="1"/>
      <w:numFmt w:val="bullet"/>
      <w:lvlText w:val=""/>
      <w:lvlJc w:val="left"/>
      <w:pPr>
        <w:tabs>
          <w:tab w:val="num" w:pos="6480"/>
        </w:tabs>
        <w:ind w:left="6480" w:hanging="360"/>
      </w:pPr>
      <w:rPr>
        <w:rFonts w:ascii="Symbol" w:hAnsi="Symbol" w:hint="default"/>
      </w:rPr>
    </w:lvl>
  </w:abstractNum>
  <w:num w:numId="1">
    <w:abstractNumId w:val="27"/>
  </w:num>
  <w:num w:numId="2">
    <w:abstractNumId w:val="34"/>
  </w:num>
  <w:num w:numId="3">
    <w:abstractNumId w:val="15"/>
  </w:num>
  <w:num w:numId="4">
    <w:abstractNumId w:val="1"/>
  </w:num>
  <w:num w:numId="5">
    <w:abstractNumId w:val="22"/>
  </w:num>
  <w:num w:numId="6">
    <w:abstractNumId w:val="7"/>
  </w:num>
  <w:num w:numId="7">
    <w:abstractNumId w:val="41"/>
  </w:num>
  <w:num w:numId="8">
    <w:abstractNumId w:val="21"/>
  </w:num>
  <w:num w:numId="9">
    <w:abstractNumId w:val="35"/>
  </w:num>
  <w:num w:numId="10">
    <w:abstractNumId w:val="40"/>
  </w:num>
  <w:num w:numId="11">
    <w:abstractNumId w:val="16"/>
  </w:num>
  <w:num w:numId="12">
    <w:abstractNumId w:val="24"/>
  </w:num>
  <w:num w:numId="13">
    <w:abstractNumId w:val="6"/>
  </w:num>
  <w:num w:numId="14">
    <w:abstractNumId w:val="29"/>
  </w:num>
  <w:num w:numId="15">
    <w:abstractNumId w:val="4"/>
  </w:num>
  <w:num w:numId="16">
    <w:abstractNumId w:val="17"/>
  </w:num>
  <w:num w:numId="17">
    <w:abstractNumId w:val="20"/>
  </w:num>
  <w:num w:numId="18">
    <w:abstractNumId w:val="18"/>
  </w:num>
  <w:num w:numId="19">
    <w:abstractNumId w:val="31"/>
  </w:num>
  <w:num w:numId="20">
    <w:abstractNumId w:val="37"/>
  </w:num>
  <w:num w:numId="21">
    <w:abstractNumId w:val="26"/>
  </w:num>
  <w:num w:numId="22">
    <w:abstractNumId w:val="33"/>
  </w:num>
  <w:num w:numId="23">
    <w:abstractNumId w:val="36"/>
  </w:num>
  <w:num w:numId="24">
    <w:abstractNumId w:val="42"/>
  </w:num>
  <w:num w:numId="25">
    <w:abstractNumId w:val="13"/>
  </w:num>
  <w:num w:numId="26">
    <w:abstractNumId w:val="5"/>
  </w:num>
  <w:num w:numId="27">
    <w:abstractNumId w:val="32"/>
  </w:num>
  <w:num w:numId="28">
    <w:abstractNumId w:val="30"/>
  </w:num>
  <w:num w:numId="29">
    <w:abstractNumId w:val="0"/>
  </w:num>
  <w:num w:numId="30">
    <w:abstractNumId w:val="39"/>
  </w:num>
  <w:num w:numId="31">
    <w:abstractNumId w:val="11"/>
  </w:num>
  <w:num w:numId="32">
    <w:abstractNumId w:val="8"/>
  </w:num>
  <w:num w:numId="33">
    <w:abstractNumId w:val="19"/>
  </w:num>
  <w:num w:numId="34">
    <w:abstractNumId w:val="14"/>
  </w:num>
  <w:num w:numId="35">
    <w:abstractNumId w:val="25"/>
  </w:num>
  <w:num w:numId="36">
    <w:abstractNumId w:val="12"/>
  </w:num>
  <w:num w:numId="37">
    <w:abstractNumId w:val="3"/>
  </w:num>
  <w:num w:numId="38">
    <w:abstractNumId w:val="43"/>
  </w:num>
  <w:num w:numId="39">
    <w:abstractNumId w:val="23"/>
  </w:num>
  <w:num w:numId="40">
    <w:abstractNumId w:val="38"/>
  </w:num>
  <w:num w:numId="41">
    <w:abstractNumId w:val="9"/>
  </w:num>
  <w:num w:numId="42">
    <w:abstractNumId w:val="28"/>
  </w:num>
  <w:num w:numId="43">
    <w:abstractNumId w:val="10"/>
  </w:num>
  <w:num w:numId="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C82"/>
    <w:rsid w:val="00003A56"/>
    <w:rsid w:val="00003C40"/>
    <w:rsid w:val="000071BA"/>
    <w:rsid w:val="00011918"/>
    <w:rsid w:val="0002105D"/>
    <w:rsid w:val="00030EEE"/>
    <w:rsid w:val="00031081"/>
    <w:rsid w:val="00035DFD"/>
    <w:rsid w:val="0003639A"/>
    <w:rsid w:val="00042D7B"/>
    <w:rsid w:val="0005099E"/>
    <w:rsid w:val="00052EBB"/>
    <w:rsid w:val="00053BAE"/>
    <w:rsid w:val="0005548D"/>
    <w:rsid w:val="00056D99"/>
    <w:rsid w:val="00065A4E"/>
    <w:rsid w:val="00070D87"/>
    <w:rsid w:val="00071CFE"/>
    <w:rsid w:val="00073013"/>
    <w:rsid w:val="0007389D"/>
    <w:rsid w:val="000742AA"/>
    <w:rsid w:val="00076109"/>
    <w:rsid w:val="000812CC"/>
    <w:rsid w:val="000840DF"/>
    <w:rsid w:val="00084AF8"/>
    <w:rsid w:val="00086BEC"/>
    <w:rsid w:val="000901E9"/>
    <w:rsid w:val="00092297"/>
    <w:rsid w:val="00095260"/>
    <w:rsid w:val="000A12F4"/>
    <w:rsid w:val="000A1508"/>
    <w:rsid w:val="000A1BED"/>
    <w:rsid w:val="000A3953"/>
    <w:rsid w:val="000A6028"/>
    <w:rsid w:val="000A6053"/>
    <w:rsid w:val="000A711D"/>
    <w:rsid w:val="000B0630"/>
    <w:rsid w:val="000B1E95"/>
    <w:rsid w:val="000B24F2"/>
    <w:rsid w:val="000B37E2"/>
    <w:rsid w:val="000B3959"/>
    <w:rsid w:val="000B5724"/>
    <w:rsid w:val="000C6260"/>
    <w:rsid w:val="000C7577"/>
    <w:rsid w:val="000C7B56"/>
    <w:rsid w:val="000D07C6"/>
    <w:rsid w:val="000D475F"/>
    <w:rsid w:val="000D554F"/>
    <w:rsid w:val="000D7C51"/>
    <w:rsid w:val="000E14D9"/>
    <w:rsid w:val="000E14F1"/>
    <w:rsid w:val="000E3DA4"/>
    <w:rsid w:val="000E45B9"/>
    <w:rsid w:val="000F65F9"/>
    <w:rsid w:val="00105645"/>
    <w:rsid w:val="00105CC2"/>
    <w:rsid w:val="00111E25"/>
    <w:rsid w:val="0011335B"/>
    <w:rsid w:val="00113685"/>
    <w:rsid w:val="00113CF0"/>
    <w:rsid w:val="0011440F"/>
    <w:rsid w:val="00114CD1"/>
    <w:rsid w:val="0011509B"/>
    <w:rsid w:val="00116652"/>
    <w:rsid w:val="00125CDD"/>
    <w:rsid w:val="00126842"/>
    <w:rsid w:val="001302F7"/>
    <w:rsid w:val="00131896"/>
    <w:rsid w:val="00142531"/>
    <w:rsid w:val="00143E83"/>
    <w:rsid w:val="001467CE"/>
    <w:rsid w:val="00146EF7"/>
    <w:rsid w:val="001475BC"/>
    <w:rsid w:val="00150828"/>
    <w:rsid w:val="00155881"/>
    <w:rsid w:val="00155F65"/>
    <w:rsid w:val="001567A9"/>
    <w:rsid w:val="001629C2"/>
    <w:rsid w:val="0017588C"/>
    <w:rsid w:val="00177873"/>
    <w:rsid w:val="001833D7"/>
    <w:rsid w:val="00190EB2"/>
    <w:rsid w:val="001920EF"/>
    <w:rsid w:val="0019494E"/>
    <w:rsid w:val="0019514D"/>
    <w:rsid w:val="00196751"/>
    <w:rsid w:val="001A16CA"/>
    <w:rsid w:val="001A1F7B"/>
    <w:rsid w:val="001A43DC"/>
    <w:rsid w:val="001A476C"/>
    <w:rsid w:val="001B3CBC"/>
    <w:rsid w:val="001B510C"/>
    <w:rsid w:val="001B761E"/>
    <w:rsid w:val="001C46BA"/>
    <w:rsid w:val="001C60AD"/>
    <w:rsid w:val="001D0375"/>
    <w:rsid w:val="001D0D62"/>
    <w:rsid w:val="001D3297"/>
    <w:rsid w:val="001D5076"/>
    <w:rsid w:val="001E01ED"/>
    <w:rsid w:val="001E5E83"/>
    <w:rsid w:val="001E7124"/>
    <w:rsid w:val="001E767E"/>
    <w:rsid w:val="001E7B57"/>
    <w:rsid w:val="001F47CF"/>
    <w:rsid w:val="001F5238"/>
    <w:rsid w:val="001F6FCC"/>
    <w:rsid w:val="001F72FA"/>
    <w:rsid w:val="002015A0"/>
    <w:rsid w:val="00207C33"/>
    <w:rsid w:val="002109D5"/>
    <w:rsid w:val="00211B90"/>
    <w:rsid w:val="002127E7"/>
    <w:rsid w:val="00214580"/>
    <w:rsid w:val="002163F0"/>
    <w:rsid w:val="00221F18"/>
    <w:rsid w:val="002225BB"/>
    <w:rsid w:val="002260C2"/>
    <w:rsid w:val="00227092"/>
    <w:rsid w:val="002322C8"/>
    <w:rsid w:val="002331DA"/>
    <w:rsid w:val="00233B69"/>
    <w:rsid w:val="00240864"/>
    <w:rsid w:val="002410D1"/>
    <w:rsid w:val="00246FFD"/>
    <w:rsid w:val="002511E3"/>
    <w:rsid w:val="00253BF6"/>
    <w:rsid w:val="0025635A"/>
    <w:rsid w:val="00256993"/>
    <w:rsid w:val="00262574"/>
    <w:rsid w:val="002626D8"/>
    <w:rsid w:val="00265AB0"/>
    <w:rsid w:val="002672E9"/>
    <w:rsid w:val="00267B36"/>
    <w:rsid w:val="00272D14"/>
    <w:rsid w:val="0027525A"/>
    <w:rsid w:val="00276A6E"/>
    <w:rsid w:val="00277EEF"/>
    <w:rsid w:val="002800EE"/>
    <w:rsid w:val="00280EC5"/>
    <w:rsid w:val="00281394"/>
    <w:rsid w:val="0028439A"/>
    <w:rsid w:val="00286C30"/>
    <w:rsid w:val="0028744A"/>
    <w:rsid w:val="0029382D"/>
    <w:rsid w:val="0029640D"/>
    <w:rsid w:val="002A0285"/>
    <w:rsid w:val="002A09EE"/>
    <w:rsid w:val="002A16B2"/>
    <w:rsid w:val="002A1BF3"/>
    <w:rsid w:val="002A2B40"/>
    <w:rsid w:val="002A41AD"/>
    <w:rsid w:val="002B0ABE"/>
    <w:rsid w:val="002B2B15"/>
    <w:rsid w:val="002B51D7"/>
    <w:rsid w:val="002C3EFC"/>
    <w:rsid w:val="002D0C80"/>
    <w:rsid w:val="002D36E8"/>
    <w:rsid w:val="002D5DDD"/>
    <w:rsid w:val="002D728B"/>
    <w:rsid w:val="002F3B87"/>
    <w:rsid w:val="00301C7D"/>
    <w:rsid w:val="00310EAF"/>
    <w:rsid w:val="00312DC6"/>
    <w:rsid w:val="00313105"/>
    <w:rsid w:val="00313B2F"/>
    <w:rsid w:val="0031550C"/>
    <w:rsid w:val="003160F8"/>
    <w:rsid w:val="00321210"/>
    <w:rsid w:val="00321244"/>
    <w:rsid w:val="00321E95"/>
    <w:rsid w:val="003233C1"/>
    <w:rsid w:val="00323AC6"/>
    <w:rsid w:val="0032400F"/>
    <w:rsid w:val="00326DD5"/>
    <w:rsid w:val="003334EB"/>
    <w:rsid w:val="00333B7F"/>
    <w:rsid w:val="00337BA0"/>
    <w:rsid w:val="00340E39"/>
    <w:rsid w:val="00341F1E"/>
    <w:rsid w:val="0034218D"/>
    <w:rsid w:val="003429CD"/>
    <w:rsid w:val="00343D74"/>
    <w:rsid w:val="003447F6"/>
    <w:rsid w:val="003448D9"/>
    <w:rsid w:val="00345247"/>
    <w:rsid w:val="003468DD"/>
    <w:rsid w:val="0035110D"/>
    <w:rsid w:val="00356A7B"/>
    <w:rsid w:val="00360837"/>
    <w:rsid w:val="00361E38"/>
    <w:rsid w:val="00362F9B"/>
    <w:rsid w:val="003662A6"/>
    <w:rsid w:val="00371871"/>
    <w:rsid w:val="00382FE4"/>
    <w:rsid w:val="00385375"/>
    <w:rsid w:val="003902A4"/>
    <w:rsid w:val="00391B39"/>
    <w:rsid w:val="003975DA"/>
    <w:rsid w:val="0039782E"/>
    <w:rsid w:val="003A017E"/>
    <w:rsid w:val="003A1234"/>
    <w:rsid w:val="003A26F1"/>
    <w:rsid w:val="003A65AF"/>
    <w:rsid w:val="003A67B7"/>
    <w:rsid w:val="003B059E"/>
    <w:rsid w:val="003B109B"/>
    <w:rsid w:val="003B1A1A"/>
    <w:rsid w:val="003B566F"/>
    <w:rsid w:val="003B59CA"/>
    <w:rsid w:val="003B5E4F"/>
    <w:rsid w:val="003B757E"/>
    <w:rsid w:val="003C2BC7"/>
    <w:rsid w:val="003C3BAD"/>
    <w:rsid w:val="003D0C4E"/>
    <w:rsid w:val="003D0F52"/>
    <w:rsid w:val="003D432C"/>
    <w:rsid w:val="003D7183"/>
    <w:rsid w:val="003E257A"/>
    <w:rsid w:val="003E38EB"/>
    <w:rsid w:val="003F1715"/>
    <w:rsid w:val="003F1ABD"/>
    <w:rsid w:val="00400250"/>
    <w:rsid w:val="00400B88"/>
    <w:rsid w:val="00400BEE"/>
    <w:rsid w:val="0040666F"/>
    <w:rsid w:val="00407DA2"/>
    <w:rsid w:val="004239D9"/>
    <w:rsid w:val="004263F0"/>
    <w:rsid w:val="00433F6F"/>
    <w:rsid w:val="00435274"/>
    <w:rsid w:val="004406DF"/>
    <w:rsid w:val="00440813"/>
    <w:rsid w:val="0044220F"/>
    <w:rsid w:val="00442C29"/>
    <w:rsid w:val="00444D33"/>
    <w:rsid w:val="00445F13"/>
    <w:rsid w:val="004510F3"/>
    <w:rsid w:val="00451CFE"/>
    <w:rsid w:val="00463DC9"/>
    <w:rsid w:val="00471612"/>
    <w:rsid w:val="00471D09"/>
    <w:rsid w:val="00482967"/>
    <w:rsid w:val="00485BAD"/>
    <w:rsid w:val="00486977"/>
    <w:rsid w:val="00486D13"/>
    <w:rsid w:val="0049177B"/>
    <w:rsid w:val="0049391D"/>
    <w:rsid w:val="00496D1F"/>
    <w:rsid w:val="004A078A"/>
    <w:rsid w:val="004A4128"/>
    <w:rsid w:val="004B669D"/>
    <w:rsid w:val="004B785E"/>
    <w:rsid w:val="004B7894"/>
    <w:rsid w:val="004C01C8"/>
    <w:rsid w:val="004C1641"/>
    <w:rsid w:val="004C4CDD"/>
    <w:rsid w:val="004C7E95"/>
    <w:rsid w:val="004C7F22"/>
    <w:rsid w:val="004D022F"/>
    <w:rsid w:val="004D0CD8"/>
    <w:rsid w:val="004D3F40"/>
    <w:rsid w:val="004D45A6"/>
    <w:rsid w:val="004D511B"/>
    <w:rsid w:val="004D5F99"/>
    <w:rsid w:val="004D6670"/>
    <w:rsid w:val="004D7C69"/>
    <w:rsid w:val="004E4809"/>
    <w:rsid w:val="004E6346"/>
    <w:rsid w:val="004F0144"/>
    <w:rsid w:val="004F3E87"/>
    <w:rsid w:val="00502DFE"/>
    <w:rsid w:val="00502F93"/>
    <w:rsid w:val="0050342A"/>
    <w:rsid w:val="00503F3E"/>
    <w:rsid w:val="00504738"/>
    <w:rsid w:val="005100C6"/>
    <w:rsid w:val="00514623"/>
    <w:rsid w:val="00516BF1"/>
    <w:rsid w:val="00517B6D"/>
    <w:rsid w:val="00520F7A"/>
    <w:rsid w:val="005315BE"/>
    <w:rsid w:val="005332C5"/>
    <w:rsid w:val="005408C5"/>
    <w:rsid w:val="00541800"/>
    <w:rsid w:val="00544E5A"/>
    <w:rsid w:val="00547BE3"/>
    <w:rsid w:val="005616A1"/>
    <w:rsid w:val="00564A60"/>
    <w:rsid w:val="00567EB0"/>
    <w:rsid w:val="0057040A"/>
    <w:rsid w:val="005715A5"/>
    <w:rsid w:val="00571A39"/>
    <w:rsid w:val="005760EC"/>
    <w:rsid w:val="00577E32"/>
    <w:rsid w:val="00580184"/>
    <w:rsid w:val="005824CA"/>
    <w:rsid w:val="00582992"/>
    <w:rsid w:val="00583509"/>
    <w:rsid w:val="00584DEA"/>
    <w:rsid w:val="005953E1"/>
    <w:rsid w:val="00595C73"/>
    <w:rsid w:val="00595D92"/>
    <w:rsid w:val="005A04BE"/>
    <w:rsid w:val="005A3F94"/>
    <w:rsid w:val="005A5E7C"/>
    <w:rsid w:val="005A6D62"/>
    <w:rsid w:val="005B0AEA"/>
    <w:rsid w:val="005B0CB4"/>
    <w:rsid w:val="005B2346"/>
    <w:rsid w:val="005B257E"/>
    <w:rsid w:val="005B56DE"/>
    <w:rsid w:val="005B57CD"/>
    <w:rsid w:val="005B6A0C"/>
    <w:rsid w:val="005B7CE3"/>
    <w:rsid w:val="005C20F9"/>
    <w:rsid w:val="005C281C"/>
    <w:rsid w:val="005C6D90"/>
    <w:rsid w:val="005C74C6"/>
    <w:rsid w:val="005D46CF"/>
    <w:rsid w:val="005D4BCA"/>
    <w:rsid w:val="005D7456"/>
    <w:rsid w:val="005D7D23"/>
    <w:rsid w:val="005E0388"/>
    <w:rsid w:val="005E0593"/>
    <w:rsid w:val="005E1167"/>
    <w:rsid w:val="005E20FB"/>
    <w:rsid w:val="005E46F8"/>
    <w:rsid w:val="005E4B3E"/>
    <w:rsid w:val="005E5978"/>
    <w:rsid w:val="005E59E5"/>
    <w:rsid w:val="005E5E7C"/>
    <w:rsid w:val="005E70FD"/>
    <w:rsid w:val="005F0656"/>
    <w:rsid w:val="005F07D5"/>
    <w:rsid w:val="005F2E17"/>
    <w:rsid w:val="005F4DE7"/>
    <w:rsid w:val="005F6651"/>
    <w:rsid w:val="00601472"/>
    <w:rsid w:val="00601B14"/>
    <w:rsid w:val="00610CD2"/>
    <w:rsid w:val="00612D99"/>
    <w:rsid w:val="006152AD"/>
    <w:rsid w:val="006161E6"/>
    <w:rsid w:val="00617EFE"/>
    <w:rsid w:val="006207D7"/>
    <w:rsid w:val="00625E54"/>
    <w:rsid w:val="00627EDF"/>
    <w:rsid w:val="00631F47"/>
    <w:rsid w:val="00634B9C"/>
    <w:rsid w:val="00636396"/>
    <w:rsid w:val="00637394"/>
    <w:rsid w:val="0064083D"/>
    <w:rsid w:val="006418C5"/>
    <w:rsid w:val="00643A9A"/>
    <w:rsid w:val="0065088C"/>
    <w:rsid w:val="00650A6E"/>
    <w:rsid w:val="00651F61"/>
    <w:rsid w:val="006565D9"/>
    <w:rsid w:val="00662FC4"/>
    <w:rsid w:val="00663DE5"/>
    <w:rsid w:val="00665739"/>
    <w:rsid w:val="006667F2"/>
    <w:rsid w:val="00672EFF"/>
    <w:rsid w:val="00677DB6"/>
    <w:rsid w:val="00681073"/>
    <w:rsid w:val="006844B2"/>
    <w:rsid w:val="00685D6E"/>
    <w:rsid w:val="00686776"/>
    <w:rsid w:val="00690F40"/>
    <w:rsid w:val="0069456F"/>
    <w:rsid w:val="006A7560"/>
    <w:rsid w:val="006B2210"/>
    <w:rsid w:val="006B42F3"/>
    <w:rsid w:val="006C3977"/>
    <w:rsid w:val="006C5982"/>
    <w:rsid w:val="006C65F9"/>
    <w:rsid w:val="006C675E"/>
    <w:rsid w:val="006C6F9C"/>
    <w:rsid w:val="006C78E2"/>
    <w:rsid w:val="006C7DBB"/>
    <w:rsid w:val="006D0194"/>
    <w:rsid w:val="006D0540"/>
    <w:rsid w:val="006D0C38"/>
    <w:rsid w:val="006D21D6"/>
    <w:rsid w:val="006D618B"/>
    <w:rsid w:val="006E120F"/>
    <w:rsid w:val="006E46FC"/>
    <w:rsid w:val="006E59A6"/>
    <w:rsid w:val="006E6944"/>
    <w:rsid w:val="007039D1"/>
    <w:rsid w:val="00703FD8"/>
    <w:rsid w:val="00707C3D"/>
    <w:rsid w:val="00711582"/>
    <w:rsid w:val="007144A7"/>
    <w:rsid w:val="00714DBB"/>
    <w:rsid w:val="00715771"/>
    <w:rsid w:val="00721D4E"/>
    <w:rsid w:val="00722E34"/>
    <w:rsid w:val="00726DAA"/>
    <w:rsid w:val="00733A54"/>
    <w:rsid w:val="007367A8"/>
    <w:rsid w:val="00740481"/>
    <w:rsid w:val="00742404"/>
    <w:rsid w:val="00745CF8"/>
    <w:rsid w:val="00746100"/>
    <w:rsid w:val="00746BFA"/>
    <w:rsid w:val="00747C9E"/>
    <w:rsid w:val="0075673B"/>
    <w:rsid w:val="00760433"/>
    <w:rsid w:val="00761113"/>
    <w:rsid w:val="00761B5D"/>
    <w:rsid w:val="007623EF"/>
    <w:rsid w:val="00767DF8"/>
    <w:rsid w:val="00772A69"/>
    <w:rsid w:val="0077321C"/>
    <w:rsid w:val="007738BB"/>
    <w:rsid w:val="00774822"/>
    <w:rsid w:val="00775D87"/>
    <w:rsid w:val="007762A8"/>
    <w:rsid w:val="00777AE5"/>
    <w:rsid w:val="007803B5"/>
    <w:rsid w:val="00782562"/>
    <w:rsid w:val="00790B4A"/>
    <w:rsid w:val="007932E3"/>
    <w:rsid w:val="00797CF5"/>
    <w:rsid w:val="007A0823"/>
    <w:rsid w:val="007A0CB8"/>
    <w:rsid w:val="007A1A75"/>
    <w:rsid w:val="007B3D6D"/>
    <w:rsid w:val="007B5BED"/>
    <w:rsid w:val="007C3295"/>
    <w:rsid w:val="007C32D4"/>
    <w:rsid w:val="007C33CC"/>
    <w:rsid w:val="007C7A47"/>
    <w:rsid w:val="007D1CD8"/>
    <w:rsid w:val="007D3E96"/>
    <w:rsid w:val="007D5551"/>
    <w:rsid w:val="007D5CD3"/>
    <w:rsid w:val="007D7ABB"/>
    <w:rsid w:val="007E55FB"/>
    <w:rsid w:val="007E5908"/>
    <w:rsid w:val="007E5C7E"/>
    <w:rsid w:val="007F14E0"/>
    <w:rsid w:val="007F1795"/>
    <w:rsid w:val="007F6708"/>
    <w:rsid w:val="007F761C"/>
    <w:rsid w:val="008026E5"/>
    <w:rsid w:val="00811684"/>
    <w:rsid w:val="00814C02"/>
    <w:rsid w:val="008176AD"/>
    <w:rsid w:val="008178E5"/>
    <w:rsid w:val="00821399"/>
    <w:rsid w:val="00834C82"/>
    <w:rsid w:val="00841B09"/>
    <w:rsid w:val="00843079"/>
    <w:rsid w:val="00843ED8"/>
    <w:rsid w:val="008533CF"/>
    <w:rsid w:val="00874ED1"/>
    <w:rsid w:val="008807A0"/>
    <w:rsid w:val="00883A7A"/>
    <w:rsid w:val="008850F9"/>
    <w:rsid w:val="0088644F"/>
    <w:rsid w:val="00887B04"/>
    <w:rsid w:val="00892C80"/>
    <w:rsid w:val="0089367E"/>
    <w:rsid w:val="008961F8"/>
    <w:rsid w:val="008A0B3E"/>
    <w:rsid w:val="008A1DEF"/>
    <w:rsid w:val="008A40AF"/>
    <w:rsid w:val="008A4139"/>
    <w:rsid w:val="008A43BA"/>
    <w:rsid w:val="008A756E"/>
    <w:rsid w:val="008B2E71"/>
    <w:rsid w:val="008C0100"/>
    <w:rsid w:val="008C124A"/>
    <w:rsid w:val="008C43E8"/>
    <w:rsid w:val="008C66B1"/>
    <w:rsid w:val="008C76E4"/>
    <w:rsid w:val="008D1BFE"/>
    <w:rsid w:val="008D30D8"/>
    <w:rsid w:val="008E01DA"/>
    <w:rsid w:val="008E072A"/>
    <w:rsid w:val="008E48DF"/>
    <w:rsid w:val="008E4CEB"/>
    <w:rsid w:val="008E6E84"/>
    <w:rsid w:val="008F0AEE"/>
    <w:rsid w:val="008F4107"/>
    <w:rsid w:val="008F5551"/>
    <w:rsid w:val="009019CF"/>
    <w:rsid w:val="0090261B"/>
    <w:rsid w:val="0090450E"/>
    <w:rsid w:val="0090531A"/>
    <w:rsid w:val="00910BB3"/>
    <w:rsid w:val="00910F11"/>
    <w:rsid w:val="009133C1"/>
    <w:rsid w:val="009139A7"/>
    <w:rsid w:val="00913AEA"/>
    <w:rsid w:val="00915A07"/>
    <w:rsid w:val="0091649C"/>
    <w:rsid w:val="00920D3D"/>
    <w:rsid w:val="0092134D"/>
    <w:rsid w:val="0092297F"/>
    <w:rsid w:val="00926168"/>
    <w:rsid w:val="00926384"/>
    <w:rsid w:val="00930BC3"/>
    <w:rsid w:val="00930FEB"/>
    <w:rsid w:val="00933EC1"/>
    <w:rsid w:val="0093525E"/>
    <w:rsid w:val="0093655B"/>
    <w:rsid w:val="00936EA8"/>
    <w:rsid w:val="00940C29"/>
    <w:rsid w:val="009424A9"/>
    <w:rsid w:val="00942F20"/>
    <w:rsid w:val="00943CC1"/>
    <w:rsid w:val="0094530E"/>
    <w:rsid w:val="00950141"/>
    <w:rsid w:val="00950AD1"/>
    <w:rsid w:val="0095225C"/>
    <w:rsid w:val="009539E4"/>
    <w:rsid w:val="00957566"/>
    <w:rsid w:val="009630B0"/>
    <w:rsid w:val="00963539"/>
    <w:rsid w:val="00964766"/>
    <w:rsid w:val="00966D04"/>
    <w:rsid w:val="00974157"/>
    <w:rsid w:val="009857F5"/>
    <w:rsid w:val="00986084"/>
    <w:rsid w:val="00987B66"/>
    <w:rsid w:val="00990C78"/>
    <w:rsid w:val="009B3B10"/>
    <w:rsid w:val="009B414D"/>
    <w:rsid w:val="009B6256"/>
    <w:rsid w:val="009B625C"/>
    <w:rsid w:val="009C1B11"/>
    <w:rsid w:val="009C3E45"/>
    <w:rsid w:val="009C4806"/>
    <w:rsid w:val="009D48D8"/>
    <w:rsid w:val="009D5E2F"/>
    <w:rsid w:val="009E4B3D"/>
    <w:rsid w:val="009E637D"/>
    <w:rsid w:val="009E73A9"/>
    <w:rsid w:val="009F31BC"/>
    <w:rsid w:val="009F4005"/>
    <w:rsid w:val="009F7025"/>
    <w:rsid w:val="00A01E8E"/>
    <w:rsid w:val="00A05424"/>
    <w:rsid w:val="00A06A11"/>
    <w:rsid w:val="00A11CB3"/>
    <w:rsid w:val="00A152C0"/>
    <w:rsid w:val="00A17959"/>
    <w:rsid w:val="00A2087C"/>
    <w:rsid w:val="00A301C5"/>
    <w:rsid w:val="00A3343B"/>
    <w:rsid w:val="00A36F11"/>
    <w:rsid w:val="00A37040"/>
    <w:rsid w:val="00A378E1"/>
    <w:rsid w:val="00A41418"/>
    <w:rsid w:val="00A42E6B"/>
    <w:rsid w:val="00A43979"/>
    <w:rsid w:val="00A45CE6"/>
    <w:rsid w:val="00A477C3"/>
    <w:rsid w:val="00A5512F"/>
    <w:rsid w:val="00A566A5"/>
    <w:rsid w:val="00A56A5E"/>
    <w:rsid w:val="00A57534"/>
    <w:rsid w:val="00A67041"/>
    <w:rsid w:val="00A67076"/>
    <w:rsid w:val="00A7011D"/>
    <w:rsid w:val="00A71C1C"/>
    <w:rsid w:val="00A72E2E"/>
    <w:rsid w:val="00A75390"/>
    <w:rsid w:val="00A77A9E"/>
    <w:rsid w:val="00A84D24"/>
    <w:rsid w:val="00A85ADA"/>
    <w:rsid w:val="00A8640A"/>
    <w:rsid w:val="00A868C7"/>
    <w:rsid w:val="00A90B4D"/>
    <w:rsid w:val="00A913C7"/>
    <w:rsid w:val="00A978CA"/>
    <w:rsid w:val="00AA30AF"/>
    <w:rsid w:val="00AA4872"/>
    <w:rsid w:val="00AB2405"/>
    <w:rsid w:val="00AC0C5C"/>
    <w:rsid w:val="00AC30C1"/>
    <w:rsid w:val="00AC7417"/>
    <w:rsid w:val="00AC796F"/>
    <w:rsid w:val="00AC79AC"/>
    <w:rsid w:val="00AD2508"/>
    <w:rsid w:val="00AD2D15"/>
    <w:rsid w:val="00AE12D3"/>
    <w:rsid w:val="00AF2A4B"/>
    <w:rsid w:val="00AF41A2"/>
    <w:rsid w:val="00AF4F67"/>
    <w:rsid w:val="00AF590C"/>
    <w:rsid w:val="00B00C5E"/>
    <w:rsid w:val="00B01054"/>
    <w:rsid w:val="00B05BAE"/>
    <w:rsid w:val="00B064E4"/>
    <w:rsid w:val="00B06553"/>
    <w:rsid w:val="00B110CB"/>
    <w:rsid w:val="00B11A57"/>
    <w:rsid w:val="00B11C9D"/>
    <w:rsid w:val="00B16FFE"/>
    <w:rsid w:val="00B26A4C"/>
    <w:rsid w:val="00B3059F"/>
    <w:rsid w:val="00B31C6F"/>
    <w:rsid w:val="00B340C2"/>
    <w:rsid w:val="00B352FB"/>
    <w:rsid w:val="00B36B01"/>
    <w:rsid w:val="00B36E2C"/>
    <w:rsid w:val="00B370DF"/>
    <w:rsid w:val="00B375AB"/>
    <w:rsid w:val="00B40A06"/>
    <w:rsid w:val="00B472F7"/>
    <w:rsid w:val="00B51320"/>
    <w:rsid w:val="00B559E6"/>
    <w:rsid w:val="00B56873"/>
    <w:rsid w:val="00B61602"/>
    <w:rsid w:val="00B64759"/>
    <w:rsid w:val="00B66A63"/>
    <w:rsid w:val="00B67DDD"/>
    <w:rsid w:val="00B71626"/>
    <w:rsid w:val="00B8115B"/>
    <w:rsid w:val="00B82067"/>
    <w:rsid w:val="00B93F8C"/>
    <w:rsid w:val="00B95471"/>
    <w:rsid w:val="00BA23A2"/>
    <w:rsid w:val="00BA3834"/>
    <w:rsid w:val="00BA598C"/>
    <w:rsid w:val="00BA6BF6"/>
    <w:rsid w:val="00BA71B3"/>
    <w:rsid w:val="00BB2F4D"/>
    <w:rsid w:val="00BB3379"/>
    <w:rsid w:val="00BB41A4"/>
    <w:rsid w:val="00BB6309"/>
    <w:rsid w:val="00BB6553"/>
    <w:rsid w:val="00BD4143"/>
    <w:rsid w:val="00BD5057"/>
    <w:rsid w:val="00BD616F"/>
    <w:rsid w:val="00BE2776"/>
    <w:rsid w:val="00BE4DCB"/>
    <w:rsid w:val="00BE53B6"/>
    <w:rsid w:val="00BF0387"/>
    <w:rsid w:val="00BF139A"/>
    <w:rsid w:val="00BF5899"/>
    <w:rsid w:val="00C031E5"/>
    <w:rsid w:val="00C047DD"/>
    <w:rsid w:val="00C05280"/>
    <w:rsid w:val="00C0660A"/>
    <w:rsid w:val="00C118F0"/>
    <w:rsid w:val="00C17030"/>
    <w:rsid w:val="00C207A8"/>
    <w:rsid w:val="00C211FB"/>
    <w:rsid w:val="00C23FC5"/>
    <w:rsid w:val="00C2651C"/>
    <w:rsid w:val="00C26819"/>
    <w:rsid w:val="00C3198D"/>
    <w:rsid w:val="00C32DF0"/>
    <w:rsid w:val="00C45622"/>
    <w:rsid w:val="00C47300"/>
    <w:rsid w:val="00C54ECF"/>
    <w:rsid w:val="00C55F5B"/>
    <w:rsid w:val="00C56D99"/>
    <w:rsid w:val="00C61BA1"/>
    <w:rsid w:val="00C61E0D"/>
    <w:rsid w:val="00C70818"/>
    <w:rsid w:val="00C717E0"/>
    <w:rsid w:val="00C7466D"/>
    <w:rsid w:val="00C74B2D"/>
    <w:rsid w:val="00C76962"/>
    <w:rsid w:val="00C77821"/>
    <w:rsid w:val="00C834B6"/>
    <w:rsid w:val="00C848AB"/>
    <w:rsid w:val="00C84CF6"/>
    <w:rsid w:val="00C85EC1"/>
    <w:rsid w:val="00C918CE"/>
    <w:rsid w:val="00C94202"/>
    <w:rsid w:val="00CA0C87"/>
    <w:rsid w:val="00CA7EB3"/>
    <w:rsid w:val="00CB000C"/>
    <w:rsid w:val="00CB2891"/>
    <w:rsid w:val="00CB3A92"/>
    <w:rsid w:val="00CC1796"/>
    <w:rsid w:val="00CC571A"/>
    <w:rsid w:val="00CC5C77"/>
    <w:rsid w:val="00CC5DC3"/>
    <w:rsid w:val="00CC6B74"/>
    <w:rsid w:val="00CD2ECD"/>
    <w:rsid w:val="00CD525E"/>
    <w:rsid w:val="00CD5A15"/>
    <w:rsid w:val="00CD5E9D"/>
    <w:rsid w:val="00CD7878"/>
    <w:rsid w:val="00CD790F"/>
    <w:rsid w:val="00CD7DEE"/>
    <w:rsid w:val="00CE6D7E"/>
    <w:rsid w:val="00CE7C61"/>
    <w:rsid w:val="00CF394F"/>
    <w:rsid w:val="00CF4E5D"/>
    <w:rsid w:val="00CF6BB8"/>
    <w:rsid w:val="00CF7330"/>
    <w:rsid w:val="00D011F2"/>
    <w:rsid w:val="00D025E9"/>
    <w:rsid w:val="00D05735"/>
    <w:rsid w:val="00D05B03"/>
    <w:rsid w:val="00D079FC"/>
    <w:rsid w:val="00D07FD5"/>
    <w:rsid w:val="00D102BA"/>
    <w:rsid w:val="00D10FE7"/>
    <w:rsid w:val="00D1246D"/>
    <w:rsid w:val="00D15411"/>
    <w:rsid w:val="00D17F99"/>
    <w:rsid w:val="00D270B5"/>
    <w:rsid w:val="00D326D9"/>
    <w:rsid w:val="00D340E6"/>
    <w:rsid w:val="00D37C28"/>
    <w:rsid w:val="00D427BC"/>
    <w:rsid w:val="00D43286"/>
    <w:rsid w:val="00D4467F"/>
    <w:rsid w:val="00D52CF4"/>
    <w:rsid w:val="00D53B68"/>
    <w:rsid w:val="00D5604F"/>
    <w:rsid w:val="00D600B8"/>
    <w:rsid w:val="00D62696"/>
    <w:rsid w:val="00D672C3"/>
    <w:rsid w:val="00D67771"/>
    <w:rsid w:val="00D70634"/>
    <w:rsid w:val="00D720B7"/>
    <w:rsid w:val="00D7361D"/>
    <w:rsid w:val="00D766E7"/>
    <w:rsid w:val="00D833D4"/>
    <w:rsid w:val="00D83789"/>
    <w:rsid w:val="00D847A5"/>
    <w:rsid w:val="00D856D1"/>
    <w:rsid w:val="00D85D2B"/>
    <w:rsid w:val="00D94FEC"/>
    <w:rsid w:val="00D968A8"/>
    <w:rsid w:val="00D97143"/>
    <w:rsid w:val="00DA2F56"/>
    <w:rsid w:val="00DA63B3"/>
    <w:rsid w:val="00DB30BC"/>
    <w:rsid w:val="00DB4FD0"/>
    <w:rsid w:val="00DB717E"/>
    <w:rsid w:val="00DB7CE1"/>
    <w:rsid w:val="00DC0E44"/>
    <w:rsid w:val="00DC2149"/>
    <w:rsid w:val="00DC2224"/>
    <w:rsid w:val="00DC27C4"/>
    <w:rsid w:val="00DC66C2"/>
    <w:rsid w:val="00DC713A"/>
    <w:rsid w:val="00DC77EB"/>
    <w:rsid w:val="00DD22CD"/>
    <w:rsid w:val="00DD50EE"/>
    <w:rsid w:val="00DE1422"/>
    <w:rsid w:val="00DE2E8F"/>
    <w:rsid w:val="00DE6619"/>
    <w:rsid w:val="00DE765B"/>
    <w:rsid w:val="00DF07AA"/>
    <w:rsid w:val="00DF64D1"/>
    <w:rsid w:val="00DF659C"/>
    <w:rsid w:val="00DF704C"/>
    <w:rsid w:val="00E0188A"/>
    <w:rsid w:val="00E01CBE"/>
    <w:rsid w:val="00E03486"/>
    <w:rsid w:val="00E10D68"/>
    <w:rsid w:val="00E1354F"/>
    <w:rsid w:val="00E1382B"/>
    <w:rsid w:val="00E15E47"/>
    <w:rsid w:val="00E25A72"/>
    <w:rsid w:val="00E35B58"/>
    <w:rsid w:val="00E37208"/>
    <w:rsid w:val="00E42C7A"/>
    <w:rsid w:val="00E4405C"/>
    <w:rsid w:val="00E522E3"/>
    <w:rsid w:val="00E545DD"/>
    <w:rsid w:val="00E55FC5"/>
    <w:rsid w:val="00E619EF"/>
    <w:rsid w:val="00E628F5"/>
    <w:rsid w:val="00E67EDE"/>
    <w:rsid w:val="00E74E23"/>
    <w:rsid w:val="00E77C5A"/>
    <w:rsid w:val="00E8292D"/>
    <w:rsid w:val="00E83B69"/>
    <w:rsid w:val="00E85429"/>
    <w:rsid w:val="00E910CA"/>
    <w:rsid w:val="00E933C4"/>
    <w:rsid w:val="00E96252"/>
    <w:rsid w:val="00EA0C63"/>
    <w:rsid w:val="00EA4A09"/>
    <w:rsid w:val="00EA4F43"/>
    <w:rsid w:val="00EA7B5E"/>
    <w:rsid w:val="00EB23B4"/>
    <w:rsid w:val="00EB4DF7"/>
    <w:rsid w:val="00EB57C9"/>
    <w:rsid w:val="00EC2C12"/>
    <w:rsid w:val="00EC4DCB"/>
    <w:rsid w:val="00EC53B7"/>
    <w:rsid w:val="00ED3784"/>
    <w:rsid w:val="00ED5DA5"/>
    <w:rsid w:val="00EF0538"/>
    <w:rsid w:val="00EF1C55"/>
    <w:rsid w:val="00EF69E5"/>
    <w:rsid w:val="00EF6DDD"/>
    <w:rsid w:val="00EF76E7"/>
    <w:rsid w:val="00F01740"/>
    <w:rsid w:val="00F04328"/>
    <w:rsid w:val="00F13299"/>
    <w:rsid w:val="00F20BAF"/>
    <w:rsid w:val="00F22B09"/>
    <w:rsid w:val="00F27330"/>
    <w:rsid w:val="00F32198"/>
    <w:rsid w:val="00F32AA2"/>
    <w:rsid w:val="00F33752"/>
    <w:rsid w:val="00F36508"/>
    <w:rsid w:val="00F44692"/>
    <w:rsid w:val="00F44FC5"/>
    <w:rsid w:val="00F47FF5"/>
    <w:rsid w:val="00F50123"/>
    <w:rsid w:val="00F51AFD"/>
    <w:rsid w:val="00F5229B"/>
    <w:rsid w:val="00F526DF"/>
    <w:rsid w:val="00F55235"/>
    <w:rsid w:val="00F6200A"/>
    <w:rsid w:val="00F63993"/>
    <w:rsid w:val="00F67571"/>
    <w:rsid w:val="00F67A57"/>
    <w:rsid w:val="00F72FF8"/>
    <w:rsid w:val="00F76B50"/>
    <w:rsid w:val="00F822B9"/>
    <w:rsid w:val="00F8264D"/>
    <w:rsid w:val="00F851E0"/>
    <w:rsid w:val="00F85870"/>
    <w:rsid w:val="00F85B96"/>
    <w:rsid w:val="00F86DFC"/>
    <w:rsid w:val="00F87089"/>
    <w:rsid w:val="00F916EA"/>
    <w:rsid w:val="00F92A32"/>
    <w:rsid w:val="00F95146"/>
    <w:rsid w:val="00F96B60"/>
    <w:rsid w:val="00FA0604"/>
    <w:rsid w:val="00FA21FC"/>
    <w:rsid w:val="00FA42F4"/>
    <w:rsid w:val="00FA56FA"/>
    <w:rsid w:val="00FA6313"/>
    <w:rsid w:val="00FB01BA"/>
    <w:rsid w:val="00FB140E"/>
    <w:rsid w:val="00FC055D"/>
    <w:rsid w:val="00FC16D6"/>
    <w:rsid w:val="00FC32A1"/>
    <w:rsid w:val="00FC7D9D"/>
    <w:rsid w:val="00FD25FB"/>
    <w:rsid w:val="00FD419E"/>
    <w:rsid w:val="00FD7102"/>
    <w:rsid w:val="00FE3BE4"/>
    <w:rsid w:val="00FE5C8B"/>
    <w:rsid w:val="00FF06D3"/>
    <w:rsid w:val="00FF2C95"/>
    <w:rsid w:val="00FF3097"/>
    <w:rsid w:val="00FF457F"/>
    <w:rsid w:val="00FF65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E6F6196-FD12-4232-ACD7-7FBD7EC91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AC6"/>
    <w:rPr>
      <w:noProof/>
    </w:rPr>
  </w:style>
  <w:style w:type="paragraph" w:styleId="1">
    <w:name w:val="heading 1"/>
    <w:basedOn w:val="a"/>
    <w:next w:val="a"/>
    <w:link w:val="10"/>
    <w:uiPriority w:val="9"/>
    <w:qFormat/>
    <w:rsid w:val="00FA56F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34C82"/>
    <w:pPr>
      <w:widowControl w:val="0"/>
      <w:autoSpaceDE w:val="0"/>
      <w:autoSpaceDN w:val="0"/>
      <w:spacing w:after="0" w:line="240" w:lineRule="auto"/>
    </w:pPr>
    <w:rPr>
      <w:rFonts w:ascii="Calibri" w:eastAsia="Times New Roman" w:hAnsi="Calibri" w:cs="Calibri"/>
      <w:szCs w:val="20"/>
      <w:lang w:eastAsia="ru-RU"/>
    </w:rPr>
  </w:style>
  <w:style w:type="table" w:styleId="a3">
    <w:name w:val="Table Grid"/>
    <w:basedOn w:val="a1"/>
    <w:uiPriority w:val="39"/>
    <w:rsid w:val="00834C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A56FA"/>
    <w:rPr>
      <w:rFonts w:asciiTheme="majorHAnsi" w:eastAsiaTheme="majorEastAsia" w:hAnsiTheme="majorHAnsi" w:cstheme="majorBidi"/>
      <w:noProof/>
      <w:color w:val="2E74B5" w:themeColor="accent1" w:themeShade="BF"/>
      <w:sz w:val="32"/>
      <w:szCs w:val="32"/>
    </w:rPr>
  </w:style>
  <w:style w:type="character" w:customStyle="1" w:styleId="a4">
    <w:name w:val="Цветовое выделение"/>
    <w:uiPriority w:val="99"/>
    <w:rsid w:val="00FA56FA"/>
    <w:rPr>
      <w:b/>
      <w:color w:val="26282F"/>
    </w:rPr>
  </w:style>
  <w:style w:type="paragraph" w:customStyle="1" w:styleId="a5">
    <w:name w:val="Нормальный (таблица)"/>
    <w:basedOn w:val="a"/>
    <w:next w:val="a"/>
    <w:uiPriority w:val="99"/>
    <w:rsid w:val="00FA56FA"/>
    <w:pPr>
      <w:widowControl w:val="0"/>
      <w:autoSpaceDE w:val="0"/>
      <w:autoSpaceDN w:val="0"/>
      <w:adjustRightInd w:val="0"/>
      <w:spacing w:after="0" w:line="240" w:lineRule="auto"/>
      <w:jc w:val="both"/>
    </w:pPr>
    <w:rPr>
      <w:rFonts w:ascii="Arial" w:eastAsiaTheme="minorEastAsia" w:hAnsi="Arial" w:cs="Arial"/>
      <w:noProof w:val="0"/>
      <w:sz w:val="24"/>
      <w:szCs w:val="24"/>
      <w:lang w:eastAsia="ru-RU"/>
    </w:rPr>
  </w:style>
  <w:style w:type="paragraph" w:customStyle="1" w:styleId="a6">
    <w:name w:val="Прижатый влево"/>
    <w:basedOn w:val="a"/>
    <w:next w:val="a"/>
    <w:uiPriority w:val="99"/>
    <w:rsid w:val="00FA56FA"/>
    <w:pPr>
      <w:widowControl w:val="0"/>
      <w:autoSpaceDE w:val="0"/>
      <w:autoSpaceDN w:val="0"/>
      <w:adjustRightInd w:val="0"/>
      <w:spacing w:after="0" w:line="240" w:lineRule="auto"/>
    </w:pPr>
    <w:rPr>
      <w:rFonts w:ascii="Arial" w:eastAsiaTheme="minorEastAsia" w:hAnsi="Arial" w:cs="Arial"/>
      <w:noProof w:val="0"/>
      <w:sz w:val="24"/>
      <w:szCs w:val="24"/>
      <w:lang w:eastAsia="ru-RU"/>
    </w:rPr>
  </w:style>
  <w:style w:type="paragraph" w:styleId="a7">
    <w:name w:val="List Paragraph"/>
    <w:basedOn w:val="a"/>
    <w:uiPriority w:val="34"/>
    <w:qFormat/>
    <w:rsid w:val="005E0388"/>
    <w:pPr>
      <w:ind w:left="720"/>
      <w:contextualSpacing/>
    </w:pPr>
  </w:style>
  <w:style w:type="paragraph" w:styleId="a8">
    <w:name w:val="header"/>
    <w:basedOn w:val="a"/>
    <w:link w:val="a9"/>
    <w:uiPriority w:val="99"/>
    <w:unhideWhenUsed/>
    <w:rsid w:val="00D102B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102BA"/>
    <w:rPr>
      <w:noProof/>
    </w:rPr>
  </w:style>
  <w:style w:type="paragraph" w:styleId="aa">
    <w:name w:val="footer"/>
    <w:basedOn w:val="a"/>
    <w:link w:val="ab"/>
    <w:uiPriority w:val="99"/>
    <w:unhideWhenUsed/>
    <w:rsid w:val="00D102B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102BA"/>
    <w:rPr>
      <w:noProof/>
    </w:rPr>
  </w:style>
  <w:style w:type="paragraph" w:styleId="ac">
    <w:name w:val="Balloon Text"/>
    <w:basedOn w:val="a"/>
    <w:link w:val="ad"/>
    <w:uiPriority w:val="99"/>
    <w:semiHidden/>
    <w:unhideWhenUsed/>
    <w:rsid w:val="00D102BA"/>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D102BA"/>
    <w:rPr>
      <w:rFonts w:ascii="Segoe UI" w:hAnsi="Segoe UI" w:cs="Segoe UI"/>
      <w:noProof/>
      <w:sz w:val="18"/>
      <w:szCs w:val="18"/>
    </w:rPr>
  </w:style>
  <w:style w:type="character" w:customStyle="1" w:styleId="ConsPlusNormal0">
    <w:name w:val="ConsPlusNormal Знак"/>
    <w:link w:val="ConsPlusNormal"/>
    <w:rsid w:val="002127E7"/>
    <w:rPr>
      <w:rFonts w:ascii="Calibri" w:eastAsia="Times New Roman" w:hAnsi="Calibri" w:cs="Calibri"/>
      <w:szCs w:val="20"/>
      <w:lang w:eastAsia="ru-RU"/>
    </w:rPr>
  </w:style>
  <w:style w:type="character" w:styleId="ae">
    <w:name w:val="Strong"/>
    <w:qFormat/>
    <w:rsid w:val="00D07FD5"/>
    <w:rPr>
      <w:b/>
      <w:bCs/>
    </w:rPr>
  </w:style>
  <w:style w:type="table" w:customStyle="1" w:styleId="11">
    <w:name w:val="Сетка таблицы1"/>
    <w:basedOn w:val="a1"/>
    <w:next w:val="a3"/>
    <w:uiPriority w:val="39"/>
    <w:rsid w:val="00AC79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6E46FC"/>
  </w:style>
  <w:style w:type="paragraph" w:styleId="af">
    <w:name w:val="No Spacing"/>
    <w:uiPriority w:val="1"/>
    <w:qFormat/>
    <w:rsid w:val="005A6D62"/>
    <w:pPr>
      <w:spacing w:after="0" w:line="240" w:lineRule="auto"/>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674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97.wmf"/><Relationship Id="rId21" Type="http://schemas.openxmlformats.org/officeDocument/2006/relationships/image" Target="media/image34.wmf"/><Relationship Id="rId42" Type="http://schemas.openxmlformats.org/officeDocument/2006/relationships/image" Target="media/image50.wmf"/><Relationship Id="rId63" Type="http://schemas.openxmlformats.org/officeDocument/2006/relationships/oleObject" Target="embeddings/oleObject14.bin"/><Relationship Id="rId84" Type="http://schemas.openxmlformats.org/officeDocument/2006/relationships/image" Target="media/image71.wmf"/><Relationship Id="rId138" Type="http://schemas.openxmlformats.org/officeDocument/2006/relationships/hyperlink" Target="consultantplus://offline/ref=192F2A0776E1CE841D1610617B5C3453F8FB9D19A3E422F3632C00898CDA49E332G4QAC" TargetMode="External"/><Relationship Id="rId159" Type="http://schemas.openxmlformats.org/officeDocument/2006/relationships/image" Target="media/image132.wmf"/><Relationship Id="rId170" Type="http://schemas.openxmlformats.org/officeDocument/2006/relationships/image" Target="media/image143.wmf"/><Relationship Id="rId191" Type="http://schemas.openxmlformats.org/officeDocument/2006/relationships/image" Target="media/image156.wmf"/><Relationship Id="rId107" Type="http://schemas.openxmlformats.org/officeDocument/2006/relationships/image" Target="media/image88.wmf"/><Relationship Id="rId11" Type="http://schemas.openxmlformats.org/officeDocument/2006/relationships/image" Target="media/image24.wmf"/><Relationship Id="rId32" Type="http://schemas.openxmlformats.org/officeDocument/2006/relationships/image" Target="media/image11.wmf"/><Relationship Id="rId53" Type="http://schemas.openxmlformats.org/officeDocument/2006/relationships/oleObject" Target="embeddings/oleObject9.bin"/><Relationship Id="rId74" Type="http://schemas.openxmlformats.org/officeDocument/2006/relationships/image" Target="media/image66.wmf"/><Relationship Id="rId128" Type="http://schemas.openxmlformats.org/officeDocument/2006/relationships/image" Target="media/image107.wmf"/><Relationship Id="rId149" Type="http://schemas.openxmlformats.org/officeDocument/2006/relationships/image" Target="media/image22.wmf"/><Relationship Id="rId5" Type="http://schemas.openxmlformats.org/officeDocument/2006/relationships/webSettings" Target="webSettings.xml"/><Relationship Id="rId95" Type="http://schemas.openxmlformats.org/officeDocument/2006/relationships/image" Target="media/image77.wmf"/><Relationship Id="rId160" Type="http://schemas.openxmlformats.org/officeDocument/2006/relationships/image" Target="media/image133.wmf"/><Relationship Id="rId181" Type="http://schemas.openxmlformats.org/officeDocument/2006/relationships/image" Target="media/image150.wmf"/><Relationship Id="rId22" Type="http://schemas.openxmlformats.org/officeDocument/2006/relationships/image" Target="media/image35.wmf"/><Relationship Id="rId43" Type="http://schemas.openxmlformats.org/officeDocument/2006/relationships/oleObject" Target="embeddings/oleObject5.bin"/><Relationship Id="rId64" Type="http://schemas.openxmlformats.org/officeDocument/2006/relationships/image" Target="media/image61.wmf"/><Relationship Id="rId118" Type="http://schemas.openxmlformats.org/officeDocument/2006/relationships/image" Target="media/image98.wmf"/><Relationship Id="rId139" Type="http://schemas.openxmlformats.org/officeDocument/2006/relationships/image" Target="media/image13.wmf"/><Relationship Id="rId85" Type="http://schemas.openxmlformats.org/officeDocument/2006/relationships/oleObject" Target="embeddings/oleObject25.bin"/><Relationship Id="rId150" Type="http://schemas.openxmlformats.org/officeDocument/2006/relationships/image" Target="media/image124.wmf"/><Relationship Id="rId171" Type="http://schemas.openxmlformats.org/officeDocument/2006/relationships/image" Target="media/image144.wmf"/><Relationship Id="rId192" Type="http://schemas.openxmlformats.org/officeDocument/2006/relationships/image" Target="media/image157.wmf"/><Relationship Id="rId12" Type="http://schemas.openxmlformats.org/officeDocument/2006/relationships/image" Target="media/image25.wmf"/><Relationship Id="rId33" Type="http://schemas.openxmlformats.org/officeDocument/2006/relationships/image" Target="media/image45.wmf"/><Relationship Id="rId108" Type="http://schemas.openxmlformats.org/officeDocument/2006/relationships/image" Target="media/image89.wmf"/><Relationship Id="rId129" Type="http://schemas.openxmlformats.org/officeDocument/2006/relationships/image" Target="media/image108.wmf"/><Relationship Id="rId54" Type="http://schemas.openxmlformats.org/officeDocument/2006/relationships/image" Target="media/image56.wmf"/><Relationship Id="rId75" Type="http://schemas.openxmlformats.org/officeDocument/2006/relationships/oleObject" Target="embeddings/oleObject20.bin"/><Relationship Id="rId96" Type="http://schemas.openxmlformats.org/officeDocument/2006/relationships/image" Target="media/image78.wmf"/><Relationship Id="rId140" Type="http://schemas.openxmlformats.org/officeDocument/2006/relationships/image" Target="media/image116.wmf"/><Relationship Id="rId161" Type="http://schemas.openxmlformats.org/officeDocument/2006/relationships/image" Target="media/image134.wmf"/><Relationship Id="rId182" Type="http://schemas.openxmlformats.org/officeDocument/2006/relationships/oleObject" Target="embeddings/oleObject38.bin"/><Relationship Id="rId6" Type="http://schemas.openxmlformats.org/officeDocument/2006/relationships/footnotes" Target="footnotes.xml"/><Relationship Id="rId23" Type="http://schemas.openxmlformats.org/officeDocument/2006/relationships/image" Target="media/image36.wmf"/><Relationship Id="rId119" Type="http://schemas.openxmlformats.org/officeDocument/2006/relationships/image" Target="media/image99.wmf"/><Relationship Id="rId44" Type="http://schemas.openxmlformats.org/officeDocument/2006/relationships/image" Target="media/image14.wmf"/><Relationship Id="rId65" Type="http://schemas.openxmlformats.org/officeDocument/2006/relationships/oleObject" Target="embeddings/oleObject15.bin"/><Relationship Id="rId86" Type="http://schemas.openxmlformats.org/officeDocument/2006/relationships/image" Target="media/image72.wmf"/><Relationship Id="rId130" Type="http://schemas.openxmlformats.org/officeDocument/2006/relationships/image" Target="media/image109.wmf"/><Relationship Id="rId151" Type="http://schemas.openxmlformats.org/officeDocument/2006/relationships/image" Target="media/image125.wmf"/><Relationship Id="rId172" Type="http://schemas.openxmlformats.org/officeDocument/2006/relationships/image" Target="media/image145.wmf"/><Relationship Id="rId193" Type="http://schemas.openxmlformats.org/officeDocument/2006/relationships/oleObject" Target="embeddings/oleObject42.bin"/><Relationship Id="rId13" Type="http://schemas.openxmlformats.org/officeDocument/2006/relationships/image" Target="media/image26.wmf"/><Relationship Id="rId109" Type="http://schemas.openxmlformats.org/officeDocument/2006/relationships/image" Target="media/image90.wmf"/><Relationship Id="rId34" Type="http://schemas.openxmlformats.org/officeDocument/2006/relationships/image" Target="media/image46.wmf"/><Relationship Id="rId55" Type="http://schemas.openxmlformats.org/officeDocument/2006/relationships/oleObject" Target="embeddings/oleObject10.bin"/><Relationship Id="rId76" Type="http://schemas.openxmlformats.org/officeDocument/2006/relationships/image" Target="media/image67.wmf"/><Relationship Id="rId97" Type="http://schemas.openxmlformats.org/officeDocument/2006/relationships/image" Target="media/image79.wmf"/><Relationship Id="rId120" Type="http://schemas.openxmlformats.org/officeDocument/2006/relationships/image" Target="media/image100.wmf"/><Relationship Id="rId141" Type="http://schemas.openxmlformats.org/officeDocument/2006/relationships/oleObject" Target="embeddings/oleObject32.bin"/><Relationship Id="rId7" Type="http://schemas.openxmlformats.org/officeDocument/2006/relationships/endnotes" Target="endnotes.xml"/><Relationship Id="rId162" Type="http://schemas.openxmlformats.org/officeDocument/2006/relationships/image" Target="media/image135.wmf"/><Relationship Id="rId183" Type="http://schemas.openxmlformats.org/officeDocument/2006/relationships/image" Target="media/image151.wmf"/><Relationship Id="rId2" Type="http://schemas.openxmlformats.org/officeDocument/2006/relationships/numbering" Target="numbering.xml"/><Relationship Id="rId29" Type="http://schemas.openxmlformats.org/officeDocument/2006/relationships/image" Target="media/image42.wmf"/><Relationship Id="rId24" Type="http://schemas.openxmlformats.org/officeDocument/2006/relationships/image" Target="media/image37.wmf"/><Relationship Id="rId40" Type="http://schemas.openxmlformats.org/officeDocument/2006/relationships/image" Target="media/image49.wmf"/><Relationship Id="rId45" Type="http://schemas.openxmlformats.org/officeDocument/2006/relationships/image" Target="media/image51.wmf"/><Relationship Id="rId66" Type="http://schemas.openxmlformats.org/officeDocument/2006/relationships/image" Target="media/image62.wmf"/><Relationship Id="rId87" Type="http://schemas.openxmlformats.org/officeDocument/2006/relationships/oleObject" Target="embeddings/oleObject26.bin"/><Relationship Id="rId110" Type="http://schemas.openxmlformats.org/officeDocument/2006/relationships/image" Target="media/image91.wmf"/><Relationship Id="rId115" Type="http://schemas.openxmlformats.org/officeDocument/2006/relationships/image" Target="media/image95.wmf"/><Relationship Id="rId131" Type="http://schemas.openxmlformats.org/officeDocument/2006/relationships/image" Target="media/image110.wmf"/><Relationship Id="rId136" Type="http://schemas.openxmlformats.org/officeDocument/2006/relationships/image" Target="media/image114.wmf"/><Relationship Id="rId157" Type="http://schemas.openxmlformats.org/officeDocument/2006/relationships/image" Target="media/image130.wmf"/><Relationship Id="rId178" Type="http://schemas.openxmlformats.org/officeDocument/2006/relationships/oleObject" Target="embeddings/oleObject36.bin"/><Relationship Id="rId61" Type="http://schemas.openxmlformats.org/officeDocument/2006/relationships/oleObject" Target="embeddings/oleObject13.bin"/><Relationship Id="rId82" Type="http://schemas.openxmlformats.org/officeDocument/2006/relationships/image" Target="media/image70.wmf"/><Relationship Id="rId152" Type="http://schemas.openxmlformats.org/officeDocument/2006/relationships/image" Target="media/image126.wmf"/><Relationship Id="rId173" Type="http://schemas.openxmlformats.org/officeDocument/2006/relationships/image" Target="media/image146.wmf"/><Relationship Id="rId194" Type="http://schemas.openxmlformats.org/officeDocument/2006/relationships/image" Target="media/image158.wmf"/><Relationship Id="rId199" Type="http://schemas.openxmlformats.org/officeDocument/2006/relationships/image" Target="media/image162.wmf"/><Relationship Id="rId19" Type="http://schemas.openxmlformats.org/officeDocument/2006/relationships/image" Target="media/image32.wmf"/><Relationship Id="rId14" Type="http://schemas.openxmlformats.org/officeDocument/2006/relationships/image" Target="media/image27.wmf"/><Relationship Id="rId30" Type="http://schemas.openxmlformats.org/officeDocument/2006/relationships/image" Target="media/image43.wmf"/><Relationship Id="rId35" Type="http://schemas.openxmlformats.org/officeDocument/2006/relationships/oleObject" Target="embeddings/oleObject1.bin"/><Relationship Id="rId56" Type="http://schemas.openxmlformats.org/officeDocument/2006/relationships/image" Target="media/image57.wmf"/><Relationship Id="rId77" Type="http://schemas.openxmlformats.org/officeDocument/2006/relationships/oleObject" Target="embeddings/oleObject21.bin"/><Relationship Id="rId100" Type="http://schemas.openxmlformats.org/officeDocument/2006/relationships/image" Target="media/image82.wmf"/><Relationship Id="rId105" Type="http://schemas.openxmlformats.org/officeDocument/2006/relationships/image" Target="media/image86.wmf"/><Relationship Id="rId126" Type="http://schemas.openxmlformats.org/officeDocument/2006/relationships/image" Target="media/image105.wmf"/><Relationship Id="rId147" Type="http://schemas.openxmlformats.org/officeDocument/2006/relationships/image" Target="media/image122.wmf"/><Relationship Id="rId168" Type="http://schemas.openxmlformats.org/officeDocument/2006/relationships/image" Target="media/image141.wmf"/><Relationship Id="rId8" Type="http://schemas.openxmlformats.org/officeDocument/2006/relationships/header" Target="header1.xml"/><Relationship Id="rId51" Type="http://schemas.openxmlformats.org/officeDocument/2006/relationships/image" Target="media/image54.wmf"/><Relationship Id="rId72" Type="http://schemas.openxmlformats.org/officeDocument/2006/relationships/image" Target="media/image65.wmf"/><Relationship Id="rId93" Type="http://schemas.openxmlformats.org/officeDocument/2006/relationships/oleObject" Target="embeddings/oleObject29.bin"/><Relationship Id="rId98" Type="http://schemas.openxmlformats.org/officeDocument/2006/relationships/image" Target="media/image80.wmf"/><Relationship Id="rId121" Type="http://schemas.openxmlformats.org/officeDocument/2006/relationships/oleObject" Target="embeddings/oleObject31.bin"/><Relationship Id="rId142" Type="http://schemas.openxmlformats.org/officeDocument/2006/relationships/image" Target="media/image117.wmf"/><Relationship Id="rId163" Type="http://schemas.openxmlformats.org/officeDocument/2006/relationships/image" Target="media/image136.wmf"/><Relationship Id="rId184" Type="http://schemas.openxmlformats.org/officeDocument/2006/relationships/oleObject" Target="embeddings/oleObject39.bin"/><Relationship Id="rId189" Type="http://schemas.openxmlformats.org/officeDocument/2006/relationships/image" Target="media/image154.wmf"/><Relationship Id="rId3" Type="http://schemas.openxmlformats.org/officeDocument/2006/relationships/styles" Target="styles.xml"/><Relationship Id="rId25" Type="http://schemas.openxmlformats.org/officeDocument/2006/relationships/image" Target="media/image38.wmf"/><Relationship Id="rId46" Type="http://schemas.openxmlformats.org/officeDocument/2006/relationships/oleObject" Target="embeddings/oleObject6.bin"/><Relationship Id="rId67" Type="http://schemas.openxmlformats.org/officeDocument/2006/relationships/oleObject" Target="embeddings/oleObject16.bin"/><Relationship Id="rId116" Type="http://schemas.openxmlformats.org/officeDocument/2006/relationships/image" Target="media/image96.wmf"/><Relationship Id="rId137" Type="http://schemas.openxmlformats.org/officeDocument/2006/relationships/image" Target="media/image115.wmf"/><Relationship Id="rId158" Type="http://schemas.openxmlformats.org/officeDocument/2006/relationships/image" Target="media/image131.wmf"/><Relationship Id="rId20" Type="http://schemas.openxmlformats.org/officeDocument/2006/relationships/image" Target="media/image33.wmf"/><Relationship Id="rId41" Type="http://schemas.openxmlformats.org/officeDocument/2006/relationships/oleObject" Target="embeddings/oleObject4.bin"/><Relationship Id="rId62" Type="http://schemas.openxmlformats.org/officeDocument/2006/relationships/image" Target="media/image60.wmf"/><Relationship Id="rId83" Type="http://schemas.openxmlformats.org/officeDocument/2006/relationships/oleObject" Target="embeddings/oleObject24.bin"/><Relationship Id="rId88" Type="http://schemas.openxmlformats.org/officeDocument/2006/relationships/image" Target="media/image73.wmf"/><Relationship Id="rId111" Type="http://schemas.openxmlformats.org/officeDocument/2006/relationships/image" Target="media/image92.wmf"/><Relationship Id="rId132" Type="http://schemas.openxmlformats.org/officeDocument/2006/relationships/image" Target="media/image111.wmf"/><Relationship Id="rId153" Type="http://schemas.openxmlformats.org/officeDocument/2006/relationships/image" Target="media/image127.wmf"/><Relationship Id="rId174" Type="http://schemas.openxmlformats.org/officeDocument/2006/relationships/oleObject" Target="embeddings/oleObject34.bin"/><Relationship Id="rId179" Type="http://schemas.openxmlformats.org/officeDocument/2006/relationships/image" Target="media/image149.wmf"/><Relationship Id="rId195" Type="http://schemas.openxmlformats.org/officeDocument/2006/relationships/oleObject" Target="embeddings/oleObject43.bin"/><Relationship Id="rId190" Type="http://schemas.openxmlformats.org/officeDocument/2006/relationships/image" Target="media/image155.wmf"/><Relationship Id="rId15" Type="http://schemas.openxmlformats.org/officeDocument/2006/relationships/image" Target="media/image28.wmf"/><Relationship Id="rId36" Type="http://schemas.openxmlformats.org/officeDocument/2006/relationships/image" Target="media/image47.wmf"/><Relationship Id="rId57" Type="http://schemas.openxmlformats.org/officeDocument/2006/relationships/oleObject" Target="embeddings/oleObject11.bin"/><Relationship Id="rId106" Type="http://schemas.openxmlformats.org/officeDocument/2006/relationships/image" Target="media/image87.wmf"/><Relationship Id="rId127" Type="http://schemas.openxmlformats.org/officeDocument/2006/relationships/image" Target="media/image106.wmf"/><Relationship Id="rId10" Type="http://schemas.openxmlformats.org/officeDocument/2006/relationships/header" Target="header2.xml"/><Relationship Id="rId31" Type="http://schemas.openxmlformats.org/officeDocument/2006/relationships/image" Target="media/image44.wmf"/><Relationship Id="rId52" Type="http://schemas.openxmlformats.org/officeDocument/2006/relationships/image" Target="media/image55.wmf"/><Relationship Id="rId73" Type="http://schemas.openxmlformats.org/officeDocument/2006/relationships/oleObject" Target="embeddings/oleObject19.bin"/><Relationship Id="rId78" Type="http://schemas.openxmlformats.org/officeDocument/2006/relationships/image" Target="media/image68.wmf"/><Relationship Id="rId94" Type="http://schemas.openxmlformats.org/officeDocument/2006/relationships/image" Target="media/image76.wmf"/><Relationship Id="rId99" Type="http://schemas.openxmlformats.org/officeDocument/2006/relationships/image" Target="media/image81.wmf"/><Relationship Id="rId101" Type="http://schemas.openxmlformats.org/officeDocument/2006/relationships/image" Target="media/image83.wmf"/><Relationship Id="rId122" Type="http://schemas.openxmlformats.org/officeDocument/2006/relationships/image" Target="media/image101.wmf"/><Relationship Id="rId143" Type="http://schemas.openxmlformats.org/officeDocument/2006/relationships/image" Target="media/image118.wmf"/><Relationship Id="rId148" Type="http://schemas.openxmlformats.org/officeDocument/2006/relationships/image" Target="media/image123.wmf"/><Relationship Id="rId164" Type="http://schemas.openxmlformats.org/officeDocument/2006/relationships/image" Target="media/image137.wmf"/><Relationship Id="rId169" Type="http://schemas.openxmlformats.org/officeDocument/2006/relationships/image" Target="media/image142.wmf"/><Relationship Id="rId185" Type="http://schemas.openxmlformats.org/officeDocument/2006/relationships/image" Target="media/image152.wmf"/><Relationship Id="rId4" Type="http://schemas.openxmlformats.org/officeDocument/2006/relationships/settings" Target="settings.xml"/><Relationship Id="rId9" Type="http://schemas.openxmlformats.org/officeDocument/2006/relationships/footer" Target="footer1.xml"/><Relationship Id="rId180" Type="http://schemas.openxmlformats.org/officeDocument/2006/relationships/oleObject" Target="embeddings/oleObject37.bin"/><Relationship Id="rId26" Type="http://schemas.openxmlformats.org/officeDocument/2006/relationships/image" Target="media/image39.wmf"/><Relationship Id="rId47" Type="http://schemas.openxmlformats.org/officeDocument/2006/relationships/image" Target="media/image52.wmf"/><Relationship Id="rId68" Type="http://schemas.openxmlformats.org/officeDocument/2006/relationships/image" Target="media/image63.wmf"/><Relationship Id="rId89" Type="http://schemas.openxmlformats.org/officeDocument/2006/relationships/oleObject" Target="embeddings/oleObject27.bin"/><Relationship Id="rId112" Type="http://schemas.openxmlformats.org/officeDocument/2006/relationships/image" Target="media/image6.wmf"/><Relationship Id="rId133" Type="http://schemas.openxmlformats.org/officeDocument/2006/relationships/image" Target="media/image112.wmf"/><Relationship Id="rId154" Type="http://schemas.openxmlformats.org/officeDocument/2006/relationships/image" Target="media/image128.wmf"/><Relationship Id="rId175" Type="http://schemas.openxmlformats.org/officeDocument/2006/relationships/image" Target="media/image147.wmf"/><Relationship Id="rId196" Type="http://schemas.openxmlformats.org/officeDocument/2006/relationships/image" Target="media/image159.wmf"/><Relationship Id="rId200" Type="http://schemas.openxmlformats.org/officeDocument/2006/relationships/image" Target="media/image163.wmf"/><Relationship Id="rId16" Type="http://schemas.openxmlformats.org/officeDocument/2006/relationships/image" Target="media/image29.wmf"/><Relationship Id="rId37" Type="http://schemas.openxmlformats.org/officeDocument/2006/relationships/oleObject" Target="embeddings/oleObject2.bin"/><Relationship Id="rId58" Type="http://schemas.openxmlformats.org/officeDocument/2006/relationships/image" Target="media/image58.wmf"/><Relationship Id="rId79" Type="http://schemas.openxmlformats.org/officeDocument/2006/relationships/oleObject" Target="embeddings/oleObject22.bin"/><Relationship Id="rId102" Type="http://schemas.openxmlformats.org/officeDocument/2006/relationships/oleObject" Target="embeddings/oleObject30.bin"/><Relationship Id="rId123" Type="http://schemas.openxmlformats.org/officeDocument/2006/relationships/image" Target="media/image102.wmf"/><Relationship Id="rId144" Type="http://schemas.openxmlformats.org/officeDocument/2006/relationships/image" Target="media/image119.wmf"/><Relationship Id="rId90" Type="http://schemas.openxmlformats.org/officeDocument/2006/relationships/image" Target="media/image74.wmf"/><Relationship Id="rId165" Type="http://schemas.openxmlformats.org/officeDocument/2006/relationships/image" Target="media/image138.wmf"/><Relationship Id="rId186" Type="http://schemas.openxmlformats.org/officeDocument/2006/relationships/oleObject" Target="embeddings/oleObject40.bin"/><Relationship Id="rId27" Type="http://schemas.openxmlformats.org/officeDocument/2006/relationships/image" Target="media/image40.wmf"/><Relationship Id="rId48" Type="http://schemas.openxmlformats.org/officeDocument/2006/relationships/oleObject" Target="embeddings/oleObject7.bin"/><Relationship Id="rId69" Type="http://schemas.openxmlformats.org/officeDocument/2006/relationships/oleObject" Target="embeddings/oleObject17.bin"/><Relationship Id="rId113" Type="http://schemas.openxmlformats.org/officeDocument/2006/relationships/image" Target="media/image93.wmf"/><Relationship Id="rId134" Type="http://schemas.openxmlformats.org/officeDocument/2006/relationships/hyperlink" Target="consultantplus://offline/ref=192F2A0776E1CE841D1610617B5C3453F8FB9D19A3E422F3632C00898CDA49E332G4QAC" TargetMode="External"/><Relationship Id="rId80" Type="http://schemas.openxmlformats.org/officeDocument/2006/relationships/image" Target="media/image69.wmf"/><Relationship Id="rId155" Type="http://schemas.openxmlformats.org/officeDocument/2006/relationships/image" Target="media/image129.wmf"/><Relationship Id="rId176" Type="http://schemas.openxmlformats.org/officeDocument/2006/relationships/oleObject" Target="embeddings/oleObject35.bin"/><Relationship Id="rId197" Type="http://schemas.openxmlformats.org/officeDocument/2006/relationships/image" Target="media/image160.wmf"/><Relationship Id="rId201" Type="http://schemas.openxmlformats.org/officeDocument/2006/relationships/fontTable" Target="fontTable.xml"/><Relationship Id="rId17" Type="http://schemas.openxmlformats.org/officeDocument/2006/relationships/image" Target="media/image30.wmf"/><Relationship Id="rId38" Type="http://schemas.openxmlformats.org/officeDocument/2006/relationships/image" Target="media/image48.wmf"/><Relationship Id="rId59" Type="http://schemas.openxmlformats.org/officeDocument/2006/relationships/oleObject" Target="embeddings/oleObject12.bin"/><Relationship Id="rId103" Type="http://schemas.openxmlformats.org/officeDocument/2006/relationships/image" Target="media/image84.wmf"/><Relationship Id="rId124" Type="http://schemas.openxmlformats.org/officeDocument/2006/relationships/image" Target="media/image103.wmf"/><Relationship Id="rId70" Type="http://schemas.openxmlformats.org/officeDocument/2006/relationships/image" Target="media/image64.wmf"/><Relationship Id="rId91" Type="http://schemas.openxmlformats.org/officeDocument/2006/relationships/oleObject" Target="embeddings/oleObject28.bin"/><Relationship Id="rId145" Type="http://schemas.openxmlformats.org/officeDocument/2006/relationships/image" Target="media/image120.wmf"/><Relationship Id="rId166" Type="http://schemas.openxmlformats.org/officeDocument/2006/relationships/image" Target="media/image139.wmf"/><Relationship Id="rId187" Type="http://schemas.openxmlformats.org/officeDocument/2006/relationships/image" Target="media/image153.wmf"/><Relationship Id="rId1" Type="http://schemas.openxmlformats.org/officeDocument/2006/relationships/customXml" Target="../customXml/item1.xml"/><Relationship Id="rId28" Type="http://schemas.openxmlformats.org/officeDocument/2006/relationships/image" Target="media/image41.wmf"/><Relationship Id="rId49" Type="http://schemas.openxmlformats.org/officeDocument/2006/relationships/image" Target="media/image53.wmf"/><Relationship Id="rId114" Type="http://schemas.openxmlformats.org/officeDocument/2006/relationships/image" Target="media/image94.wmf"/><Relationship Id="rId60" Type="http://schemas.openxmlformats.org/officeDocument/2006/relationships/image" Target="media/image59.wmf"/><Relationship Id="rId81" Type="http://schemas.openxmlformats.org/officeDocument/2006/relationships/oleObject" Target="embeddings/oleObject23.bin"/><Relationship Id="rId135" Type="http://schemas.openxmlformats.org/officeDocument/2006/relationships/image" Target="media/image113.wmf"/><Relationship Id="rId156" Type="http://schemas.openxmlformats.org/officeDocument/2006/relationships/oleObject" Target="embeddings/oleObject33.bin"/><Relationship Id="rId177" Type="http://schemas.openxmlformats.org/officeDocument/2006/relationships/image" Target="media/image148.wmf"/><Relationship Id="rId198" Type="http://schemas.openxmlformats.org/officeDocument/2006/relationships/image" Target="media/image161.wmf"/><Relationship Id="rId202" Type="http://schemas.openxmlformats.org/officeDocument/2006/relationships/theme" Target="theme/theme1.xml"/><Relationship Id="rId18" Type="http://schemas.openxmlformats.org/officeDocument/2006/relationships/image" Target="media/image31.wmf"/><Relationship Id="rId39" Type="http://schemas.openxmlformats.org/officeDocument/2006/relationships/oleObject" Target="embeddings/oleObject3.bin"/><Relationship Id="rId50" Type="http://schemas.openxmlformats.org/officeDocument/2006/relationships/oleObject" Target="embeddings/oleObject8.bin"/><Relationship Id="rId104" Type="http://schemas.openxmlformats.org/officeDocument/2006/relationships/image" Target="media/image85.wmf"/><Relationship Id="rId125" Type="http://schemas.openxmlformats.org/officeDocument/2006/relationships/image" Target="media/image104.wmf"/><Relationship Id="rId146" Type="http://schemas.openxmlformats.org/officeDocument/2006/relationships/image" Target="media/image121.wmf"/><Relationship Id="rId167" Type="http://schemas.openxmlformats.org/officeDocument/2006/relationships/image" Target="media/image140.wmf"/><Relationship Id="rId188" Type="http://schemas.openxmlformats.org/officeDocument/2006/relationships/oleObject" Target="embeddings/oleObject41.bin"/><Relationship Id="rId71" Type="http://schemas.openxmlformats.org/officeDocument/2006/relationships/oleObject" Target="embeddings/oleObject18.bin"/><Relationship Id="rId92" Type="http://schemas.openxmlformats.org/officeDocument/2006/relationships/image" Target="media/image75.wmf"/></Relationships>
</file>

<file path=word/_rels/numbering.xml.rels><?xml version="1.0" encoding="UTF-8" standalone="yes"?>
<Relationships xmlns="http://schemas.openxmlformats.org/package/2006/relationships"><Relationship Id="rId8" Type="http://schemas.openxmlformats.org/officeDocument/2006/relationships/image" Target="media/image8.wmf"/><Relationship Id="rId13" Type="http://schemas.openxmlformats.org/officeDocument/2006/relationships/image" Target="media/image13.wmf"/><Relationship Id="rId18" Type="http://schemas.openxmlformats.org/officeDocument/2006/relationships/image" Target="media/image18.wmf"/><Relationship Id="rId3" Type="http://schemas.openxmlformats.org/officeDocument/2006/relationships/image" Target="media/image3.wmf"/><Relationship Id="rId21" Type="http://schemas.openxmlformats.org/officeDocument/2006/relationships/image" Target="media/image21.wmf"/><Relationship Id="rId7" Type="http://schemas.openxmlformats.org/officeDocument/2006/relationships/image" Target="media/image7.wmf"/><Relationship Id="rId12" Type="http://schemas.openxmlformats.org/officeDocument/2006/relationships/image" Target="media/image12.wmf"/><Relationship Id="rId17" Type="http://schemas.openxmlformats.org/officeDocument/2006/relationships/image" Target="media/image17.wmf"/><Relationship Id="rId2" Type="http://schemas.openxmlformats.org/officeDocument/2006/relationships/image" Target="media/image2.wmf"/><Relationship Id="rId16" Type="http://schemas.openxmlformats.org/officeDocument/2006/relationships/image" Target="media/image16.wmf"/><Relationship Id="rId20" Type="http://schemas.openxmlformats.org/officeDocument/2006/relationships/image" Target="media/image20.wmf"/><Relationship Id="rId1" Type="http://schemas.openxmlformats.org/officeDocument/2006/relationships/image" Target="media/image1.wmf"/><Relationship Id="rId6" Type="http://schemas.openxmlformats.org/officeDocument/2006/relationships/image" Target="media/image6.wmf"/><Relationship Id="rId11" Type="http://schemas.openxmlformats.org/officeDocument/2006/relationships/image" Target="media/image11.wmf"/><Relationship Id="rId5" Type="http://schemas.openxmlformats.org/officeDocument/2006/relationships/image" Target="media/image5.wmf"/><Relationship Id="rId15" Type="http://schemas.openxmlformats.org/officeDocument/2006/relationships/image" Target="media/image15.wmf"/><Relationship Id="rId23" Type="http://schemas.openxmlformats.org/officeDocument/2006/relationships/image" Target="media/image23.wmf"/><Relationship Id="rId10" Type="http://schemas.openxmlformats.org/officeDocument/2006/relationships/image" Target="media/image10.wmf"/><Relationship Id="rId19" Type="http://schemas.openxmlformats.org/officeDocument/2006/relationships/image" Target="media/image19.wmf"/><Relationship Id="rId4" Type="http://schemas.openxmlformats.org/officeDocument/2006/relationships/image" Target="media/image4.wmf"/><Relationship Id="rId9" Type="http://schemas.openxmlformats.org/officeDocument/2006/relationships/image" Target="media/image9.wmf"/><Relationship Id="rId14" Type="http://schemas.openxmlformats.org/officeDocument/2006/relationships/image" Target="media/image14.wmf"/><Relationship Id="rId22" Type="http://schemas.openxmlformats.org/officeDocument/2006/relationships/image" Target="media/image2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DF40BD-3177-4D2B-8DCD-2E071A25B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102</Pages>
  <Words>15595</Words>
  <Characters>88895</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Бессонова Виктория Ивановна</dc:creator>
  <cp:keywords/>
  <dc:description/>
  <cp:lastModifiedBy>Генералов Алексей Михайлович</cp:lastModifiedBy>
  <cp:revision>3</cp:revision>
  <cp:lastPrinted>2018-12-03T22:00:00Z</cp:lastPrinted>
  <dcterms:created xsi:type="dcterms:W3CDTF">2018-12-03T22:09:00Z</dcterms:created>
  <dcterms:modified xsi:type="dcterms:W3CDTF">2018-12-03T23:45:00Z</dcterms:modified>
</cp:coreProperties>
</file>