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F2" w:rsidRPr="00646F97" w:rsidRDefault="00176BF2" w:rsidP="00176BF2">
      <w:pPr>
        <w:spacing w:after="0" w:line="240" w:lineRule="auto"/>
        <w:ind w:left="5954" w:hanging="425"/>
        <w:jc w:val="both"/>
        <w:rPr>
          <w:rFonts w:ascii="Times New Roman" w:hAnsi="Times New Roman" w:cs="Times New Roman"/>
          <w:szCs w:val="20"/>
        </w:rPr>
      </w:pPr>
      <w:r w:rsidRPr="00646F97">
        <w:rPr>
          <w:rFonts w:ascii="Times New Roman" w:hAnsi="Times New Roman" w:cs="Times New Roman"/>
          <w:szCs w:val="20"/>
        </w:rPr>
        <w:t xml:space="preserve">Проект закона Камчатского края внесен </w:t>
      </w:r>
    </w:p>
    <w:p w:rsidR="00176BF2" w:rsidRPr="00646F97" w:rsidRDefault="00176BF2" w:rsidP="00176BF2">
      <w:pPr>
        <w:spacing w:after="0" w:line="240" w:lineRule="auto"/>
        <w:ind w:left="6379" w:hanging="85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Правительством</w:t>
      </w:r>
      <w:r w:rsidRPr="00646F97">
        <w:rPr>
          <w:rFonts w:ascii="Times New Roman" w:hAnsi="Times New Roman" w:cs="Times New Roman"/>
          <w:szCs w:val="20"/>
        </w:rPr>
        <w:t xml:space="preserve"> Камчатского края</w:t>
      </w:r>
    </w:p>
    <w:p w:rsidR="001454A7" w:rsidRDefault="001454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:rsidR="001454A7" w:rsidRDefault="00A54E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r>
        <w:rPr>
          <w:rFonts w:ascii="Times New Roman" w:hAnsi="Times New Roman" w:cs="Times New Roman"/>
          <w:noProof/>
          <w:color w:val="000000"/>
          <w:sz w:val="24"/>
          <w:szCs w:val="20"/>
        </w:rPr>
        <mc:AlternateContent>
          <mc:Choice Requires="wpg">
            <w:drawing>
              <wp:inline distT="0" distB="0" distL="0" distR="0">
                <wp:extent cx="647446" cy="809244"/>
                <wp:effectExtent l="0" t="0" r="0" b="0"/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446" cy="809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63.7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</w:p>
    <w:p w:rsidR="001454A7" w:rsidRDefault="001454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1454A7" w:rsidRDefault="00A54E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Закон </w:t>
      </w:r>
    </w:p>
    <w:p w:rsidR="001454A7" w:rsidRDefault="00A54E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t>Камчатского края</w:t>
      </w:r>
    </w:p>
    <w:p w:rsidR="001454A7" w:rsidRDefault="001454A7">
      <w:pPr>
        <w:pStyle w:val="af3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4A7" w:rsidRDefault="00A54E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Закон Камчатского края</w:t>
      </w:r>
    </w:p>
    <w:p w:rsidR="001454A7" w:rsidRDefault="00A54E3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</w:t>
      </w:r>
    </w:p>
    <w:p w:rsidR="001454A7" w:rsidRDefault="001454A7">
      <w:pPr>
        <w:pStyle w:val="af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454A7" w:rsidRDefault="00A54E3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Принят Законодательным Собранием Камчатского края</w:t>
      </w:r>
    </w:p>
    <w:p w:rsidR="001454A7" w:rsidRDefault="00A54E3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"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 2022 года</w:t>
      </w:r>
    </w:p>
    <w:p w:rsidR="001454A7" w:rsidRDefault="001454A7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</w:p>
    <w:p w:rsidR="001454A7" w:rsidRDefault="00A54E3F">
      <w:pPr>
        <w:pStyle w:val="af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C2074E" w:rsidRDefault="00A54E3F" w:rsidP="00C20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Закон Камчатского края от 30.07.2015 № 662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176BF2">
        <w:rPr>
          <w:rFonts w:ascii="Times New Roman" w:hAnsi="Times New Roman" w:cs="Times New Roman"/>
          <w:bCs/>
          <w:sz w:val="28"/>
          <w:szCs w:val="28"/>
        </w:rPr>
        <w:t xml:space="preserve">с изменениями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03.06.2016 </w:t>
      </w:r>
      <w:r w:rsidR="00176BF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№ 800, от 24.07.2017 № 85, от 04.12.2017 № 165, от 04.03.2020 № 425, от 25.06.2020 № 483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490913" w:rsidRPr="00C2074E" w:rsidRDefault="00C2074E" w:rsidP="00C207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BF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13A5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CA5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аименование </w:t>
      </w:r>
      <w:r w:rsidR="00490913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2074E" w:rsidRDefault="00490913" w:rsidP="00176BF2">
      <w:pPr>
        <w:pStyle w:val="afd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6BF2">
        <w:rPr>
          <w:rFonts w:ascii="Times New Roman" w:hAnsi="Times New Roman" w:cs="Times New Roman"/>
          <w:b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для размещения которых на территории Камчатского края предоставляются земельные участки в аренду без проведения торгов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2074E" w:rsidRDefault="00C2074E" w:rsidP="00C2074E">
      <w:pPr>
        <w:pStyle w:val="afd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74E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="0049091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статье 1 слова «масштабные инвестиционные проекты</w:t>
      </w:r>
      <w:r w:rsidR="00176BF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9091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76B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слово</w:t>
      </w:r>
      <w:r w:rsidR="003E1E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«(реализации)» исключить;</w:t>
      </w:r>
    </w:p>
    <w:p w:rsidR="001454A7" w:rsidRPr="0097190D" w:rsidRDefault="00C2074E" w:rsidP="00C2074E">
      <w:pPr>
        <w:pStyle w:val="afd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6BF2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="003E1E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статью </w:t>
      </w:r>
      <w:r w:rsidR="00176BF2">
        <w:rPr>
          <w:rFonts w:ascii="Times New Roman" w:eastAsiaTheme="minorHAnsi" w:hAnsi="Times New Roman" w:cs="Times New Roman"/>
          <w:sz w:val="28"/>
          <w:szCs w:val="28"/>
          <w:lang w:eastAsia="en-US"/>
        </w:rPr>
        <w:t>4 признать утратившей силу</w:t>
      </w:r>
      <w:r w:rsidR="009719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454A7" w:rsidRDefault="001454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4A7" w:rsidRDefault="00A54E3F">
      <w:pPr>
        <w:pStyle w:val="af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1454A7" w:rsidRDefault="00A54E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Закон вступает в силу </w:t>
      </w:r>
      <w:r w:rsidR="00176B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истечении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6BF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десяти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после дня его официального опубликования.</w:t>
      </w:r>
    </w:p>
    <w:p w:rsidR="001454A7" w:rsidRDefault="001454A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1454A7" w:rsidRDefault="001454A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1454A7" w:rsidRDefault="001454A7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54A7" w:rsidRDefault="00A54E3F" w:rsidP="00176BF2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Камчатского края                                                                       В.В. Солодов</w:t>
      </w:r>
    </w:p>
    <w:p w:rsidR="00F46ABD" w:rsidRDefault="00F46ABD" w:rsidP="00176BF2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46ABD" w:rsidRPr="00F46ABD" w:rsidRDefault="00F46ABD" w:rsidP="00F46A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6ABD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F46ABD" w:rsidRPr="00F46ABD" w:rsidRDefault="00F46ABD" w:rsidP="00F46A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6ABD">
        <w:rPr>
          <w:rFonts w:ascii="Times New Roman" w:hAnsi="Times New Roman"/>
          <w:b/>
          <w:color w:val="000000"/>
          <w:sz w:val="28"/>
          <w:szCs w:val="28"/>
        </w:rPr>
        <w:t>к проекту Закона Камчатского края «О внесении изменений в Закон Камчатского края от 30.07.2015 № 662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</w:t>
      </w:r>
      <w:r w:rsidRPr="00F46ABD">
        <w:rPr>
          <w:rFonts w:ascii="Times New Roman" w:hAnsi="Times New Roman"/>
          <w:b/>
          <w:color w:val="000000"/>
          <w:sz w:val="28"/>
          <w:szCs w:val="24"/>
        </w:rPr>
        <w:t>»</w:t>
      </w:r>
    </w:p>
    <w:p w:rsidR="00F46ABD" w:rsidRPr="00835754" w:rsidRDefault="00F46ABD" w:rsidP="00F46A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6ABD" w:rsidRPr="00085274" w:rsidRDefault="00F46ABD" w:rsidP="00F46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46E8B">
        <w:rPr>
          <w:rFonts w:ascii="Times New Roman" w:hAnsi="Times New Roman"/>
          <w:color w:val="000000"/>
          <w:sz w:val="28"/>
          <w:szCs w:val="28"/>
        </w:rPr>
        <w:t>Проект Закона Камчатского края «О внесении изменений в Закон Камчатского края от 30.07.2015 № 662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</w:t>
      </w:r>
      <w:r w:rsidRPr="00F46E8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6E8B">
        <w:rPr>
          <w:rFonts w:ascii="Times New Roman" w:eastAsiaTheme="minorHAnsi" w:hAnsi="Times New Roman"/>
          <w:sz w:val="28"/>
          <w:szCs w:val="28"/>
        </w:rPr>
        <w:t>разработан в целях совершенствования механизма региональной государственной поддержки инвестиционной деятельности и закрепления предмета правового регулирования в части предоставления земельных участков в аренду без проведения торгов для масштабных инвестиционных проектов в Законе Камчатского края «О государственной поддержке инвестиционной деятельности в Камчатском крае»</w:t>
      </w:r>
      <w:r>
        <w:rPr>
          <w:rFonts w:ascii="Times New Roman" w:eastAsiaTheme="minorHAnsi" w:hAnsi="Times New Roman"/>
          <w:sz w:val="28"/>
          <w:szCs w:val="28"/>
        </w:rPr>
        <w:t xml:space="preserve"> (проект закона Камчатского края </w:t>
      </w:r>
      <w:r>
        <w:rPr>
          <w:rFonts w:ascii="Times New Roman" w:eastAsiaTheme="minorHAnsi" w:hAnsi="Times New Roman"/>
          <w:sz w:val="28"/>
          <w:szCs w:val="28"/>
        </w:rPr>
        <w:br/>
        <w:t>«</w:t>
      </w:r>
      <w:r w:rsidRPr="00F46E8B">
        <w:rPr>
          <w:rFonts w:ascii="Times New Roman" w:eastAsiaTheme="minorHAnsi" w:hAnsi="Times New Roman"/>
          <w:sz w:val="28"/>
          <w:szCs w:val="28"/>
        </w:rPr>
        <w:t>О государственной поддержке инвестиционной деятельности в Камчатском крае</w:t>
      </w:r>
      <w:r>
        <w:rPr>
          <w:rFonts w:ascii="Times New Roman" w:eastAsiaTheme="minorHAnsi" w:hAnsi="Times New Roman"/>
          <w:sz w:val="28"/>
          <w:szCs w:val="28"/>
        </w:rPr>
        <w:t xml:space="preserve">» направлен в адрес Законодательного Собрания Камчатского края письмом Правительства Камчатского края от </w:t>
      </w:r>
      <w:r w:rsidRPr="00085274">
        <w:rPr>
          <w:rFonts w:ascii="Times New Roman" w:eastAsiaTheme="minorHAnsi" w:hAnsi="Times New Roman"/>
          <w:sz w:val="28"/>
          <w:szCs w:val="28"/>
        </w:rPr>
        <w:t>12.09.2022 № 01-03-37-</w:t>
      </w:r>
      <w:r>
        <w:rPr>
          <w:rFonts w:ascii="Times New Roman" w:eastAsiaTheme="minorHAnsi" w:hAnsi="Times New Roman"/>
          <w:sz w:val="28"/>
          <w:szCs w:val="28"/>
        </w:rPr>
        <w:t>90).</w:t>
      </w:r>
    </w:p>
    <w:p w:rsidR="00F46ABD" w:rsidRPr="00835754" w:rsidRDefault="00F46ABD" w:rsidP="00F46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754">
        <w:rPr>
          <w:rFonts w:ascii="Times New Roman" w:hAnsi="Times New Roman"/>
          <w:color w:val="000000"/>
          <w:sz w:val="28"/>
          <w:szCs w:val="28"/>
        </w:rPr>
        <w:t>Планируемая реализация законопроекта не приведет:</w:t>
      </w:r>
    </w:p>
    <w:p w:rsidR="00F46ABD" w:rsidRPr="00835754" w:rsidRDefault="00F46ABD" w:rsidP="00F46AB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754">
        <w:rPr>
          <w:rFonts w:ascii="Times New Roman" w:hAnsi="Times New Roman"/>
          <w:color w:val="000000"/>
          <w:sz w:val="28"/>
          <w:szCs w:val="28"/>
        </w:rPr>
        <w:t>к невозможности исполнения субъектами предпринимательской и инвестиционной деятельности возложенных на них обязанностей вследствие возникновения избыточных обязанностей, запретов и ограничений для субъектов предпринимательской и инвестиционной деятельности, отсутствия необходимых организационных или технических условий у исполнительных органов Камчатского края, а также сложившегося в Камчатском крае уровня развития технологий, инфраструктуры, рынков товаров и услуг;</w:t>
      </w:r>
    </w:p>
    <w:p w:rsidR="00F46ABD" w:rsidRPr="00835754" w:rsidRDefault="00F46ABD" w:rsidP="00F46AB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754">
        <w:rPr>
          <w:rFonts w:ascii="Times New Roman" w:hAnsi="Times New Roman"/>
          <w:color w:val="000000"/>
          <w:sz w:val="28"/>
          <w:szCs w:val="28"/>
        </w:rPr>
        <w:t>к возникновению у субъектов предпринимательской и инвестиционной деятельности дополнительных существенных расходов при осуществлении предпринимательской и инвестиционной деятельности либо к возникновению дополнительных существенных расходов краевого бюджета.</w:t>
      </w:r>
    </w:p>
    <w:p w:rsidR="00F46ABD" w:rsidRDefault="00F46ABD" w:rsidP="00F46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754">
        <w:rPr>
          <w:rFonts w:ascii="Times New Roman" w:hAnsi="Times New Roman"/>
          <w:color w:val="000000"/>
          <w:sz w:val="28"/>
          <w:szCs w:val="28"/>
        </w:rPr>
        <w:t>Принятие законопроекта не потребует дополнительного финансирования из краевого бюджета.</w:t>
      </w:r>
    </w:p>
    <w:p w:rsidR="00F46ABD" w:rsidRPr="009F786F" w:rsidRDefault="00F46ABD" w:rsidP="00F46ABD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9F786F">
        <w:rPr>
          <w:rFonts w:ascii="Times New Roman" w:hAnsi="Times New Roman"/>
          <w:sz w:val="28"/>
          <w:szCs w:val="28"/>
        </w:rPr>
        <w:t>Настоящий законопроект в соответствии с постановлением Правительства Камчатского края 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проектов» подлежит размещению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>
        <w:rPr>
          <w:rFonts w:ascii="Segoe UI" w:hAnsi="Segoe UI" w:cs="Segoe UI"/>
          <w:color w:val="000000"/>
          <w:sz w:val="28"/>
          <w:szCs w:val="28"/>
        </w:rPr>
        <w:t>.</w:t>
      </w:r>
    </w:p>
    <w:p w:rsidR="00F46ABD" w:rsidRPr="005C27A5" w:rsidRDefault="00F46ABD" w:rsidP="00F46A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754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Законопроект подлежит оценке регулирующего воздействия в соответствии с </w:t>
      </w:r>
      <w:hyperlink r:id="rId11" w:history="1">
        <w:r w:rsidRPr="00835754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835754">
        <w:rPr>
          <w:rFonts w:ascii="Times New Roman" w:hAnsi="Times New Roman"/>
          <w:color w:val="000000"/>
          <w:sz w:val="28"/>
          <w:szCs w:val="28"/>
        </w:rPr>
        <w:t xml:space="preserve"> Правительства Камчатского края </w:t>
      </w:r>
      <w:r w:rsidRPr="00F46E8B">
        <w:rPr>
          <w:rFonts w:ascii="Times New Roman" w:hAnsi="Times New Roman"/>
          <w:color w:val="000000"/>
          <w:sz w:val="28"/>
          <w:szCs w:val="28"/>
        </w:rPr>
        <w:t xml:space="preserve">от 28.09.2022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F46E8B">
        <w:rPr>
          <w:rFonts w:ascii="Times New Roman" w:hAnsi="Times New Roman"/>
          <w:color w:val="000000"/>
          <w:sz w:val="28"/>
          <w:szCs w:val="28"/>
        </w:rPr>
        <w:t xml:space="preserve"> 510-П </w:t>
      </w:r>
      <w:r>
        <w:rPr>
          <w:rFonts w:ascii="Times New Roman" w:hAnsi="Times New Roman"/>
          <w:color w:val="000000"/>
          <w:sz w:val="28"/>
          <w:szCs w:val="28"/>
        </w:rPr>
        <w:br/>
        <w:t>«</w:t>
      </w:r>
      <w:r w:rsidRPr="00F46E8B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</w:t>
      </w:r>
      <w:r>
        <w:rPr>
          <w:rFonts w:ascii="Times New Roman" w:hAnsi="Times New Roman"/>
          <w:color w:val="000000"/>
          <w:sz w:val="28"/>
          <w:szCs w:val="28"/>
        </w:rPr>
        <w:t>правовых актов Камчатского края».</w:t>
      </w:r>
    </w:p>
    <w:p w:rsidR="00F46ABD" w:rsidRDefault="00F46ABD" w:rsidP="00176BF2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46ABD" w:rsidRDefault="00F46ABD" w:rsidP="00176BF2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46ABD" w:rsidRDefault="00F46ABD" w:rsidP="00176BF2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46ABD" w:rsidRPr="00F46ABD" w:rsidRDefault="00F46ABD" w:rsidP="00F46AB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A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Финансово-экономическое обоснование </w:t>
      </w:r>
    </w:p>
    <w:p w:rsidR="00F46ABD" w:rsidRPr="00F46ABD" w:rsidRDefault="00F46ABD" w:rsidP="00F46AB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ABD">
        <w:rPr>
          <w:rFonts w:ascii="Times New Roman" w:hAnsi="Times New Roman" w:cs="Times New Roman"/>
          <w:b/>
          <w:color w:val="000000"/>
          <w:sz w:val="28"/>
          <w:szCs w:val="28"/>
        </w:rPr>
        <w:t>к проекту Закона Камчатского края «</w:t>
      </w:r>
      <w:r w:rsidRPr="00F46ABD">
        <w:rPr>
          <w:rFonts w:ascii="Times New Roman" w:hAnsi="Times New Roman" w:cs="Times New Roman"/>
          <w:b/>
          <w:sz w:val="28"/>
        </w:rPr>
        <w:t>О внесении изменений в Закон Камчатского края от 30.07.2015 № 662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</w:t>
      </w:r>
      <w:r w:rsidRPr="00F46ABD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F46ABD" w:rsidRPr="00170056" w:rsidRDefault="00F46ABD" w:rsidP="00F46ABD">
      <w:pPr>
        <w:jc w:val="center"/>
        <w:rPr>
          <w:color w:val="000000"/>
          <w:sz w:val="28"/>
          <w:szCs w:val="28"/>
          <w:highlight w:val="yellow"/>
        </w:rPr>
      </w:pPr>
    </w:p>
    <w:p w:rsidR="00F46ABD" w:rsidRPr="00F46ABD" w:rsidRDefault="00F46ABD" w:rsidP="00F46AB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ABD">
        <w:rPr>
          <w:rFonts w:ascii="Times New Roman" w:hAnsi="Times New Roman" w:cs="Times New Roman"/>
          <w:color w:val="000000"/>
          <w:sz w:val="28"/>
          <w:szCs w:val="28"/>
        </w:rPr>
        <w:t>Принятие Закона Камчатского края «</w:t>
      </w:r>
      <w:r w:rsidRPr="00F46ABD">
        <w:rPr>
          <w:rFonts w:ascii="Times New Roman" w:hAnsi="Times New Roman" w:cs="Times New Roman"/>
          <w:sz w:val="28"/>
        </w:rPr>
        <w:t>О внесении изменений в Закон Камчатского края от 30.07.2015 № 662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</w:t>
      </w:r>
      <w:r w:rsidRPr="00F46ABD">
        <w:rPr>
          <w:rFonts w:ascii="Times New Roman" w:hAnsi="Times New Roman" w:cs="Times New Roman"/>
          <w:color w:val="000000"/>
          <w:sz w:val="28"/>
        </w:rPr>
        <w:t>»</w:t>
      </w:r>
      <w:r w:rsidRPr="00F46ABD">
        <w:rPr>
          <w:rFonts w:ascii="Times New Roman" w:hAnsi="Times New Roman" w:cs="Times New Roman"/>
          <w:color w:val="000000"/>
          <w:sz w:val="28"/>
          <w:szCs w:val="28"/>
        </w:rPr>
        <w:t xml:space="preserve"> не потребует дополнительного финансирования из краевого бюджета.</w:t>
      </w:r>
    </w:p>
    <w:p w:rsidR="00F46ABD" w:rsidRPr="00F46ABD" w:rsidRDefault="00F46ABD" w:rsidP="00F46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ABD" w:rsidRDefault="00F46ABD" w:rsidP="00F46AB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46ABD" w:rsidRDefault="00F46ABD" w:rsidP="00F46AB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46ABD" w:rsidRPr="00F46ABD" w:rsidRDefault="00F46ABD" w:rsidP="00F46AB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ABD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F46ABD" w:rsidRPr="00F46ABD" w:rsidRDefault="00F46ABD" w:rsidP="00F46AB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A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законов и иных нормативных правовых актов Камчатского края, </w:t>
      </w:r>
    </w:p>
    <w:p w:rsidR="00F46ABD" w:rsidRPr="00F46ABD" w:rsidRDefault="00F46ABD" w:rsidP="00F46AB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ABD">
        <w:rPr>
          <w:rFonts w:ascii="Times New Roman" w:hAnsi="Times New Roman" w:cs="Times New Roman"/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«</w:t>
      </w:r>
      <w:r w:rsidRPr="00F46ABD">
        <w:rPr>
          <w:rFonts w:ascii="Times New Roman" w:hAnsi="Times New Roman" w:cs="Times New Roman"/>
          <w:b/>
          <w:sz w:val="28"/>
        </w:rPr>
        <w:t>О внесении изменений в Закон Камчатского края от 30.07.2015 № 662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</w:t>
      </w:r>
      <w:r w:rsidRPr="00F46ABD">
        <w:rPr>
          <w:rFonts w:ascii="Times New Roman" w:hAnsi="Times New Roman" w:cs="Times New Roman"/>
          <w:b/>
          <w:color w:val="000000"/>
          <w:sz w:val="28"/>
        </w:rPr>
        <w:t>»</w:t>
      </w:r>
      <w:r w:rsidRPr="00F46ABD">
        <w:rPr>
          <w:rFonts w:ascii="Times New Roman" w:hAnsi="Times New Roman" w:cs="Times New Roman"/>
          <w:b/>
          <w:color w:val="000000"/>
          <w:sz w:val="28"/>
          <w:szCs w:val="28"/>
        </w:rPr>
        <w:t>, признанию утратившими силу, приостановлению, изменению</w:t>
      </w:r>
    </w:p>
    <w:p w:rsidR="00F46ABD" w:rsidRPr="00170056" w:rsidRDefault="00F46ABD" w:rsidP="00F46ABD">
      <w:pPr>
        <w:spacing w:line="24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F46ABD" w:rsidRPr="00F46ABD" w:rsidRDefault="00F46ABD" w:rsidP="00F46A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A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Принятие Закона Камчатского края «</w:t>
      </w:r>
      <w:r w:rsidRPr="00F46ABD">
        <w:rPr>
          <w:rFonts w:ascii="Times New Roman" w:hAnsi="Times New Roman" w:cs="Times New Roman"/>
          <w:sz w:val="28"/>
        </w:rPr>
        <w:t>О внесении изменений в Закон Камчатского края от 30.07.2015 № 662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</w:t>
      </w:r>
      <w:r w:rsidRPr="00F46ABD">
        <w:rPr>
          <w:rFonts w:ascii="Times New Roman" w:hAnsi="Times New Roman" w:cs="Times New Roman"/>
          <w:color w:val="000000"/>
          <w:sz w:val="28"/>
        </w:rPr>
        <w:t xml:space="preserve">» не потребует </w:t>
      </w:r>
      <w:r w:rsidRPr="00F46ABD">
        <w:rPr>
          <w:rFonts w:ascii="Times New Roman" w:hAnsi="Times New Roman" w:cs="Times New Roman"/>
          <w:color w:val="000000"/>
          <w:sz w:val="28"/>
          <w:szCs w:val="28"/>
        </w:rPr>
        <w:t>признания утратившими силу законов и иных нормативных правовых актов Камчатского края.</w:t>
      </w:r>
    </w:p>
    <w:p w:rsidR="00F46ABD" w:rsidRPr="00F46ABD" w:rsidRDefault="00F46ABD" w:rsidP="00F46ABD">
      <w:pPr>
        <w:pStyle w:val="af3"/>
        <w:rPr>
          <w:rFonts w:ascii="Times New Roman" w:hAnsi="Times New Roman" w:cs="Times New Roman"/>
          <w:sz w:val="28"/>
          <w:szCs w:val="28"/>
        </w:rPr>
      </w:pPr>
    </w:p>
    <w:sectPr w:rsidR="00F46ABD" w:rsidRPr="00F46ABD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86" w:rsidRDefault="00946D86">
      <w:pPr>
        <w:spacing w:after="0" w:line="240" w:lineRule="auto"/>
      </w:pPr>
      <w:r>
        <w:separator/>
      </w:r>
    </w:p>
  </w:endnote>
  <w:endnote w:type="continuationSeparator" w:id="0">
    <w:p w:rsidR="00946D86" w:rsidRDefault="0094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86" w:rsidRDefault="00946D86">
      <w:pPr>
        <w:spacing w:after="0" w:line="240" w:lineRule="auto"/>
      </w:pPr>
      <w:r>
        <w:separator/>
      </w:r>
    </w:p>
  </w:footnote>
  <w:footnote w:type="continuationSeparator" w:id="0">
    <w:p w:rsidR="00946D86" w:rsidRDefault="00946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702497"/>
      <w:docPartObj>
        <w:docPartGallery w:val="Page Numbers (Top of Page)"/>
        <w:docPartUnique/>
      </w:docPartObj>
    </w:sdtPr>
    <w:sdtEndPr/>
    <w:sdtContent>
      <w:p w:rsidR="001454A7" w:rsidRDefault="00A54E3F">
        <w:pPr>
          <w:pStyle w:val="af7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F46ABD">
          <w:rPr>
            <w:rFonts w:ascii="Times New Roman" w:hAnsi="Times New Roman" w:cs="Times New Roman"/>
            <w:noProof/>
            <w:sz w:val="24"/>
          </w:rPr>
          <w:t>4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454A7" w:rsidRDefault="001454A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867"/>
    <w:multiLevelType w:val="hybridMultilevel"/>
    <w:tmpl w:val="A19A1D5E"/>
    <w:lvl w:ilvl="0" w:tplc="F78A179E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5C220DAA">
      <w:start w:val="1"/>
      <w:numFmt w:val="lowerLetter"/>
      <w:lvlText w:val="%2."/>
      <w:lvlJc w:val="left"/>
      <w:pPr>
        <w:ind w:left="1788" w:hanging="360"/>
      </w:pPr>
    </w:lvl>
    <w:lvl w:ilvl="2" w:tplc="92568198">
      <w:start w:val="1"/>
      <w:numFmt w:val="lowerRoman"/>
      <w:lvlText w:val="%3."/>
      <w:lvlJc w:val="right"/>
      <w:pPr>
        <w:ind w:left="2508" w:hanging="180"/>
      </w:pPr>
    </w:lvl>
    <w:lvl w:ilvl="3" w:tplc="484AA382">
      <w:start w:val="1"/>
      <w:numFmt w:val="decimal"/>
      <w:lvlText w:val="%4."/>
      <w:lvlJc w:val="left"/>
      <w:pPr>
        <w:ind w:left="3228" w:hanging="360"/>
      </w:pPr>
    </w:lvl>
    <w:lvl w:ilvl="4" w:tplc="580ACE28">
      <w:start w:val="1"/>
      <w:numFmt w:val="lowerLetter"/>
      <w:lvlText w:val="%5."/>
      <w:lvlJc w:val="left"/>
      <w:pPr>
        <w:ind w:left="3948" w:hanging="360"/>
      </w:pPr>
    </w:lvl>
    <w:lvl w:ilvl="5" w:tplc="8766EDEC">
      <w:start w:val="1"/>
      <w:numFmt w:val="lowerRoman"/>
      <w:lvlText w:val="%6."/>
      <w:lvlJc w:val="right"/>
      <w:pPr>
        <w:ind w:left="4668" w:hanging="180"/>
      </w:pPr>
    </w:lvl>
    <w:lvl w:ilvl="6" w:tplc="310AC062">
      <w:start w:val="1"/>
      <w:numFmt w:val="decimal"/>
      <w:lvlText w:val="%7."/>
      <w:lvlJc w:val="left"/>
      <w:pPr>
        <w:ind w:left="5388" w:hanging="360"/>
      </w:pPr>
    </w:lvl>
    <w:lvl w:ilvl="7" w:tplc="00808A4A">
      <w:start w:val="1"/>
      <w:numFmt w:val="lowerLetter"/>
      <w:lvlText w:val="%8."/>
      <w:lvlJc w:val="left"/>
      <w:pPr>
        <w:ind w:left="6108" w:hanging="360"/>
      </w:pPr>
    </w:lvl>
    <w:lvl w:ilvl="8" w:tplc="9EBC08A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EF0AC3"/>
    <w:multiLevelType w:val="hybridMultilevel"/>
    <w:tmpl w:val="067E7604"/>
    <w:lvl w:ilvl="0" w:tplc="02166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1C02DD6">
      <w:start w:val="1"/>
      <w:numFmt w:val="lowerLetter"/>
      <w:lvlText w:val="%2."/>
      <w:lvlJc w:val="left"/>
      <w:pPr>
        <w:ind w:left="1789" w:hanging="360"/>
      </w:pPr>
    </w:lvl>
    <w:lvl w:ilvl="2" w:tplc="E8A47FA2">
      <w:start w:val="1"/>
      <w:numFmt w:val="lowerRoman"/>
      <w:lvlText w:val="%3."/>
      <w:lvlJc w:val="right"/>
      <w:pPr>
        <w:ind w:left="2509" w:hanging="180"/>
      </w:pPr>
    </w:lvl>
    <w:lvl w:ilvl="3" w:tplc="E27E8E8E">
      <w:start w:val="1"/>
      <w:numFmt w:val="decimal"/>
      <w:lvlText w:val="%4."/>
      <w:lvlJc w:val="left"/>
      <w:pPr>
        <w:ind w:left="3229" w:hanging="360"/>
      </w:pPr>
    </w:lvl>
    <w:lvl w:ilvl="4" w:tplc="84E6118E">
      <w:start w:val="1"/>
      <w:numFmt w:val="lowerLetter"/>
      <w:lvlText w:val="%5."/>
      <w:lvlJc w:val="left"/>
      <w:pPr>
        <w:ind w:left="3949" w:hanging="360"/>
      </w:pPr>
    </w:lvl>
    <w:lvl w:ilvl="5" w:tplc="E030428A">
      <w:start w:val="1"/>
      <w:numFmt w:val="lowerRoman"/>
      <w:lvlText w:val="%6."/>
      <w:lvlJc w:val="right"/>
      <w:pPr>
        <w:ind w:left="4669" w:hanging="180"/>
      </w:pPr>
    </w:lvl>
    <w:lvl w:ilvl="6" w:tplc="296A0EFA">
      <w:start w:val="1"/>
      <w:numFmt w:val="decimal"/>
      <w:lvlText w:val="%7."/>
      <w:lvlJc w:val="left"/>
      <w:pPr>
        <w:ind w:left="5389" w:hanging="360"/>
      </w:pPr>
    </w:lvl>
    <w:lvl w:ilvl="7" w:tplc="E6EA24F0">
      <w:start w:val="1"/>
      <w:numFmt w:val="lowerLetter"/>
      <w:lvlText w:val="%8."/>
      <w:lvlJc w:val="left"/>
      <w:pPr>
        <w:ind w:left="6109" w:hanging="360"/>
      </w:pPr>
    </w:lvl>
    <w:lvl w:ilvl="8" w:tplc="607CD68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803B0A"/>
    <w:multiLevelType w:val="hybridMultilevel"/>
    <w:tmpl w:val="3A36B40E"/>
    <w:lvl w:ilvl="0" w:tplc="F1DADE32">
      <w:start w:val="1"/>
      <w:numFmt w:val="decimal"/>
      <w:lvlText w:val="%1."/>
      <w:lvlJc w:val="left"/>
      <w:pPr>
        <w:ind w:left="1429" w:hanging="360"/>
      </w:pPr>
    </w:lvl>
    <w:lvl w:ilvl="1" w:tplc="C4AEC366">
      <w:start w:val="1"/>
      <w:numFmt w:val="lowerLetter"/>
      <w:lvlText w:val="%2."/>
      <w:lvlJc w:val="left"/>
      <w:pPr>
        <w:ind w:left="2149" w:hanging="360"/>
      </w:pPr>
    </w:lvl>
    <w:lvl w:ilvl="2" w:tplc="B6600718">
      <w:start w:val="1"/>
      <w:numFmt w:val="lowerRoman"/>
      <w:lvlText w:val="%3."/>
      <w:lvlJc w:val="right"/>
      <w:pPr>
        <w:ind w:left="2869" w:hanging="180"/>
      </w:pPr>
    </w:lvl>
    <w:lvl w:ilvl="3" w:tplc="861A05C0">
      <w:start w:val="1"/>
      <w:numFmt w:val="decimal"/>
      <w:lvlText w:val="%4."/>
      <w:lvlJc w:val="left"/>
      <w:pPr>
        <w:ind w:left="3589" w:hanging="360"/>
      </w:pPr>
    </w:lvl>
    <w:lvl w:ilvl="4" w:tplc="DB947A02">
      <w:start w:val="1"/>
      <w:numFmt w:val="lowerLetter"/>
      <w:lvlText w:val="%5."/>
      <w:lvlJc w:val="left"/>
      <w:pPr>
        <w:ind w:left="4309" w:hanging="360"/>
      </w:pPr>
    </w:lvl>
    <w:lvl w:ilvl="5" w:tplc="0A445442">
      <w:start w:val="1"/>
      <w:numFmt w:val="lowerRoman"/>
      <w:lvlText w:val="%6."/>
      <w:lvlJc w:val="right"/>
      <w:pPr>
        <w:ind w:left="5029" w:hanging="180"/>
      </w:pPr>
    </w:lvl>
    <w:lvl w:ilvl="6" w:tplc="F3082FA8">
      <w:start w:val="1"/>
      <w:numFmt w:val="decimal"/>
      <w:lvlText w:val="%7."/>
      <w:lvlJc w:val="left"/>
      <w:pPr>
        <w:ind w:left="5749" w:hanging="360"/>
      </w:pPr>
    </w:lvl>
    <w:lvl w:ilvl="7" w:tplc="C43E102A">
      <w:start w:val="1"/>
      <w:numFmt w:val="lowerLetter"/>
      <w:lvlText w:val="%8."/>
      <w:lvlJc w:val="left"/>
      <w:pPr>
        <w:ind w:left="6469" w:hanging="360"/>
      </w:pPr>
    </w:lvl>
    <w:lvl w:ilvl="8" w:tplc="7BBC74EE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FF4D50"/>
    <w:multiLevelType w:val="hybridMultilevel"/>
    <w:tmpl w:val="7B0E3B2C"/>
    <w:lvl w:ilvl="0" w:tplc="540A7182">
      <w:start w:val="1"/>
      <w:numFmt w:val="decimal"/>
      <w:lvlText w:val="%1)"/>
      <w:lvlJc w:val="left"/>
      <w:pPr>
        <w:ind w:left="1264" w:hanging="555"/>
      </w:pPr>
      <w:rPr>
        <w:rFonts w:hint="default"/>
      </w:rPr>
    </w:lvl>
    <w:lvl w:ilvl="1" w:tplc="F88A8FBC">
      <w:start w:val="1"/>
      <w:numFmt w:val="lowerLetter"/>
      <w:lvlText w:val="%2."/>
      <w:lvlJc w:val="left"/>
      <w:pPr>
        <w:ind w:left="1789" w:hanging="360"/>
      </w:pPr>
    </w:lvl>
    <w:lvl w:ilvl="2" w:tplc="A44EDDE4">
      <w:start w:val="1"/>
      <w:numFmt w:val="lowerRoman"/>
      <w:lvlText w:val="%3."/>
      <w:lvlJc w:val="right"/>
      <w:pPr>
        <w:ind w:left="2509" w:hanging="180"/>
      </w:pPr>
    </w:lvl>
    <w:lvl w:ilvl="3" w:tplc="22987268">
      <w:start w:val="1"/>
      <w:numFmt w:val="decimal"/>
      <w:lvlText w:val="%4."/>
      <w:lvlJc w:val="left"/>
      <w:pPr>
        <w:ind w:left="3229" w:hanging="360"/>
      </w:pPr>
    </w:lvl>
    <w:lvl w:ilvl="4" w:tplc="5CB61EF6">
      <w:start w:val="1"/>
      <w:numFmt w:val="lowerLetter"/>
      <w:lvlText w:val="%5."/>
      <w:lvlJc w:val="left"/>
      <w:pPr>
        <w:ind w:left="3949" w:hanging="360"/>
      </w:pPr>
    </w:lvl>
    <w:lvl w:ilvl="5" w:tplc="3794A52C">
      <w:start w:val="1"/>
      <w:numFmt w:val="lowerRoman"/>
      <w:lvlText w:val="%6."/>
      <w:lvlJc w:val="right"/>
      <w:pPr>
        <w:ind w:left="4669" w:hanging="180"/>
      </w:pPr>
    </w:lvl>
    <w:lvl w:ilvl="6" w:tplc="F81E4796">
      <w:start w:val="1"/>
      <w:numFmt w:val="decimal"/>
      <w:lvlText w:val="%7."/>
      <w:lvlJc w:val="left"/>
      <w:pPr>
        <w:ind w:left="5389" w:hanging="360"/>
      </w:pPr>
    </w:lvl>
    <w:lvl w:ilvl="7" w:tplc="D8C0CDFC">
      <w:start w:val="1"/>
      <w:numFmt w:val="lowerLetter"/>
      <w:lvlText w:val="%8."/>
      <w:lvlJc w:val="left"/>
      <w:pPr>
        <w:ind w:left="6109" w:hanging="360"/>
      </w:pPr>
    </w:lvl>
    <w:lvl w:ilvl="8" w:tplc="EADCA13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076614"/>
    <w:multiLevelType w:val="hybridMultilevel"/>
    <w:tmpl w:val="D512A38A"/>
    <w:lvl w:ilvl="0" w:tplc="7C80ABC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3EA0FBA4">
      <w:start w:val="1"/>
      <w:numFmt w:val="lowerLetter"/>
      <w:lvlText w:val="%2."/>
      <w:lvlJc w:val="left"/>
      <w:pPr>
        <w:ind w:left="1789" w:hanging="360"/>
      </w:pPr>
    </w:lvl>
    <w:lvl w:ilvl="2" w:tplc="501CC906">
      <w:start w:val="1"/>
      <w:numFmt w:val="lowerRoman"/>
      <w:lvlText w:val="%3."/>
      <w:lvlJc w:val="right"/>
      <w:pPr>
        <w:ind w:left="2509" w:hanging="180"/>
      </w:pPr>
    </w:lvl>
    <w:lvl w:ilvl="3" w:tplc="7C08CFD0">
      <w:start w:val="1"/>
      <w:numFmt w:val="decimal"/>
      <w:lvlText w:val="%4."/>
      <w:lvlJc w:val="left"/>
      <w:pPr>
        <w:ind w:left="3229" w:hanging="360"/>
      </w:pPr>
    </w:lvl>
    <w:lvl w:ilvl="4" w:tplc="0A4ED310">
      <w:start w:val="1"/>
      <w:numFmt w:val="lowerLetter"/>
      <w:lvlText w:val="%5."/>
      <w:lvlJc w:val="left"/>
      <w:pPr>
        <w:ind w:left="3949" w:hanging="360"/>
      </w:pPr>
    </w:lvl>
    <w:lvl w:ilvl="5" w:tplc="CAD25178">
      <w:start w:val="1"/>
      <w:numFmt w:val="lowerRoman"/>
      <w:lvlText w:val="%6."/>
      <w:lvlJc w:val="right"/>
      <w:pPr>
        <w:ind w:left="4669" w:hanging="180"/>
      </w:pPr>
    </w:lvl>
    <w:lvl w:ilvl="6" w:tplc="BA420846">
      <w:start w:val="1"/>
      <w:numFmt w:val="decimal"/>
      <w:lvlText w:val="%7."/>
      <w:lvlJc w:val="left"/>
      <w:pPr>
        <w:ind w:left="5389" w:hanging="360"/>
      </w:pPr>
    </w:lvl>
    <w:lvl w:ilvl="7" w:tplc="C9BCE258">
      <w:start w:val="1"/>
      <w:numFmt w:val="lowerLetter"/>
      <w:lvlText w:val="%8."/>
      <w:lvlJc w:val="left"/>
      <w:pPr>
        <w:ind w:left="6109" w:hanging="360"/>
      </w:pPr>
    </w:lvl>
    <w:lvl w:ilvl="8" w:tplc="EE362EE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141A5A"/>
    <w:multiLevelType w:val="hybridMultilevel"/>
    <w:tmpl w:val="67AC887A"/>
    <w:lvl w:ilvl="0" w:tplc="2B582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FAED09C">
      <w:start w:val="1"/>
      <w:numFmt w:val="lowerLetter"/>
      <w:lvlText w:val="%2."/>
      <w:lvlJc w:val="left"/>
      <w:pPr>
        <w:ind w:left="1789" w:hanging="360"/>
      </w:pPr>
    </w:lvl>
    <w:lvl w:ilvl="2" w:tplc="7324AF96">
      <w:start w:val="1"/>
      <w:numFmt w:val="lowerRoman"/>
      <w:lvlText w:val="%3."/>
      <w:lvlJc w:val="right"/>
      <w:pPr>
        <w:ind w:left="2509" w:hanging="180"/>
      </w:pPr>
    </w:lvl>
    <w:lvl w:ilvl="3" w:tplc="9B385AFC">
      <w:start w:val="1"/>
      <w:numFmt w:val="decimal"/>
      <w:lvlText w:val="%4."/>
      <w:lvlJc w:val="left"/>
      <w:pPr>
        <w:ind w:left="3229" w:hanging="360"/>
      </w:pPr>
    </w:lvl>
    <w:lvl w:ilvl="4" w:tplc="F23CAE80">
      <w:start w:val="1"/>
      <w:numFmt w:val="lowerLetter"/>
      <w:lvlText w:val="%5."/>
      <w:lvlJc w:val="left"/>
      <w:pPr>
        <w:ind w:left="3949" w:hanging="360"/>
      </w:pPr>
    </w:lvl>
    <w:lvl w:ilvl="5" w:tplc="037E465E">
      <w:start w:val="1"/>
      <w:numFmt w:val="lowerRoman"/>
      <w:lvlText w:val="%6."/>
      <w:lvlJc w:val="right"/>
      <w:pPr>
        <w:ind w:left="4669" w:hanging="180"/>
      </w:pPr>
    </w:lvl>
    <w:lvl w:ilvl="6" w:tplc="FD149E36">
      <w:start w:val="1"/>
      <w:numFmt w:val="decimal"/>
      <w:lvlText w:val="%7."/>
      <w:lvlJc w:val="left"/>
      <w:pPr>
        <w:ind w:left="5389" w:hanging="360"/>
      </w:pPr>
    </w:lvl>
    <w:lvl w:ilvl="7" w:tplc="201A0750">
      <w:start w:val="1"/>
      <w:numFmt w:val="lowerLetter"/>
      <w:lvlText w:val="%8."/>
      <w:lvlJc w:val="left"/>
      <w:pPr>
        <w:ind w:left="6109" w:hanging="360"/>
      </w:pPr>
    </w:lvl>
    <w:lvl w:ilvl="8" w:tplc="F1F87CA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783469"/>
    <w:multiLevelType w:val="hybridMultilevel"/>
    <w:tmpl w:val="C3B8213C"/>
    <w:lvl w:ilvl="0" w:tplc="64E4FD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BB789BAE">
      <w:start w:val="1"/>
      <w:numFmt w:val="lowerLetter"/>
      <w:lvlText w:val="%2."/>
      <w:lvlJc w:val="left"/>
      <w:pPr>
        <w:ind w:left="1620" w:hanging="360"/>
      </w:pPr>
    </w:lvl>
    <w:lvl w:ilvl="2" w:tplc="CF8CC402">
      <w:start w:val="1"/>
      <w:numFmt w:val="lowerRoman"/>
      <w:lvlText w:val="%3."/>
      <w:lvlJc w:val="right"/>
      <w:pPr>
        <w:ind w:left="2340" w:hanging="180"/>
      </w:pPr>
    </w:lvl>
    <w:lvl w:ilvl="3" w:tplc="F3743498">
      <w:start w:val="1"/>
      <w:numFmt w:val="decimal"/>
      <w:lvlText w:val="%4."/>
      <w:lvlJc w:val="left"/>
      <w:pPr>
        <w:ind w:left="3060" w:hanging="360"/>
      </w:pPr>
    </w:lvl>
    <w:lvl w:ilvl="4" w:tplc="2214C1CE">
      <w:start w:val="1"/>
      <w:numFmt w:val="lowerLetter"/>
      <w:lvlText w:val="%5."/>
      <w:lvlJc w:val="left"/>
      <w:pPr>
        <w:ind w:left="3780" w:hanging="360"/>
      </w:pPr>
    </w:lvl>
    <w:lvl w:ilvl="5" w:tplc="8E3AADF4">
      <w:start w:val="1"/>
      <w:numFmt w:val="lowerRoman"/>
      <w:lvlText w:val="%6."/>
      <w:lvlJc w:val="right"/>
      <w:pPr>
        <w:ind w:left="4500" w:hanging="180"/>
      </w:pPr>
    </w:lvl>
    <w:lvl w:ilvl="6" w:tplc="192AC794">
      <w:start w:val="1"/>
      <w:numFmt w:val="decimal"/>
      <w:lvlText w:val="%7."/>
      <w:lvlJc w:val="left"/>
      <w:pPr>
        <w:ind w:left="5220" w:hanging="360"/>
      </w:pPr>
    </w:lvl>
    <w:lvl w:ilvl="7" w:tplc="0236352C">
      <w:start w:val="1"/>
      <w:numFmt w:val="lowerLetter"/>
      <w:lvlText w:val="%8."/>
      <w:lvlJc w:val="left"/>
      <w:pPr>
        <w:ind w:left="5940" w:hanging="360"/>
      </w:pPr>
    </w:lvl>
    <w:lvl w:ilvl="8" w:tplc="2F7CFE3A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38A7246"/>
    <w:multiLevelType w:val="hybridMultilevel"/>
    <w:tmpl w:val="83B075D8"/>
    <w:lvl w:ilvl="0" w:tplc="2BFA65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EA2BEE"/>
    <w:multiLevelType w:val="hybridMultilevel"/>
    <w:tmpl w:val="14BA76EE"/>
    <w:lvl w:ilvl="0" w:tplc="23106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3EAB4A4">
      <w:start w:val="1"/>
      <w:numFmt w:val="lowerLetter"/>
      <w:lvlText w:val="%2."/>
      <w:lvlJc w:val="left"/>
      <w:pPr>
        <w:ind w:left="1789" w:hanging="360"/>
      </w:pPr>
    </w:lvl>
    <w:lvl w:ilvl="2" w:tplc="86746FF0">
      <w:start w:val="1"/>
      <w:numFmt w:val="lowerRoman"/>
      <w:lvlText w:val="%3."/>
      <w:lvlJc w:val="right"/>
      <w:pPr>
        <w:ind w:left="2509" w:hanging="180"/>
      </w:pPr>
    </w:lvl>
    <w:lvl w:ilvl="3" w:tplc="B53AEDFA">
      <w:start w:val="1"/>
      <w:numFmt w:val="decimal"/>
      <w:lvlText w:val="%4."/>
      <w:lvlJc w:val="left"/>
      <w:pPr>
        <w:ind w:left="3229" w:hanging="360"/>
      </w:pPr>
    </w:lvl>
    <w:lvl w:ilvl="4" w:tplc="0EAC18F6">
      <w:start w:val="1"/>
      <w:numFmt w:val="lowerLetter"/>
      <w:lvlText w:val="%5."/>
      <w:lvlJc w:val="left"/>
      <w:pPr>
        <w:ind w:left="3949" w:hanging="360"/>
      </w:pPr>
    </w:lvl>
    <w:lvl w:ilvl="5" w:tplc="184802E2">
      <w:start w:val="1"/>
      <w:numFmt w:val="lowerRoman"/>
      <w:lvlText w:val="%6."/>
      <w:lvlJc w:val="right"/>
      <w:pPr>
        <w:ind w:left="4669" w:hanging="180"/>
      </w:pPr>
    </w:lvl>
    <w:lvl w:ilvl="6" w:tplc="D3D057A2">
      <w:start w:val="1"/>
      <w:numFmt w:val="decimal"/>
      <w:lvlText w:val="%7."/>
      <w:lvlJc w:val="left"/>
      <w:pPr>
        <w:ind w:left="5389" w:hanging="360"/>
      </w:pPr>
    </w:lvl>
    <w:lvl w:ilvl="7" w:tplc="3A3A2186">
      <w:start w:val="1"/>
      <w:numFmt w:val="lowerLetter"/>
      <w:lvlText w:val="%8."/>
      <w:lvlJc w:val="left"/>
      <w:pPr>
        <w:ind w:left="6109" w:hanging="360"/>
      </w:pPr>
    </w:lvl>
    <w:lvl w:ilvl="8" w:tplc="5C02167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131753"/>
    <w:multiLevelType w:val="hybridMultilevel"/>
    <w:tmpl w:val="BD482A88"/>
    <w:lvl w:ilvl="0" w:tplc="A89CD5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A7"/>
    <w:rsid w:val="001454A7"/>
    <w:rsid w:val="00157587"/>
    <w:rsid w:val="00176BF2"/>
    <w:rsid w:val="00266862"/>
    <w:rsid w:val="003E1EAE"/>
    <w:rsid w:val="0040754C"/>
    <w:rsid w:val="00442AA4"/>
    <w:rsid w:val="00490913"/>
    <w:rsid w:val="004B5D44"/>
    <w:rsid w:val="005A211D"/>
    <w:rsid w:val="00632733"/>
    <w:rsid w:val="006859E9"/>
    <w:rsid w:val="007810F5"/>
    <w:rsid w:val="007E41D3"/>
    <w:rsid w:val="007F2A03"/>
    <w:rsid w:val="00843DC8"/>
    <w:rsid w:val="0087527F"/>
    <w:rsid w:val="008C4A88"/>
    <w:rsid w:val="00946D86"/>
    <w:rsid w:val="009541D3"/>
    <w:rsid w:val="0097190D"/>
    <w:rsid w:val="00A54E3F"/>
    <w:rsid w:val="00A9503E"/>
    <w:rsid w:val="00AB4F6B"/>
    <w:rsid w:val="00B13A5D"/>
    <w:rsid w:val="00C2074E"/>
    <w:rsid w:val="00C7335C"/>
    <w:rsid w:val="00CA5C7A"/>
    <w:rsid w:val="00D918B1"/>
    <w:rsid w:val="00DB2086"/>
    <w:rsid w:val="00F46ABD"/>
    <w:rsid w:val="00F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C397"/>
  <w15:docId w15:val="{554F2FF8-CF5C-437F-8CC6-FABD8D7E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uiPriority w:val="99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4">
    <w:name w:val="Стиль"/>
    <w:uiPriority w:val="9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f4"/>
    <w:next w:val="af4"/>
    <w:uiPriority w:val="99"/>
    <w:pPr>
      <w:spacing w:before="108" w:after="108"/>
      <w:ind w:firstLine="0"/>
      <w:jc w:val="center"/>
    </w:pPr>
    <w:rPr>
      <w:b/>
      <w:bCs/>
      <w:color w:val="000080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b">
    <w:name w:val="Гипертекстовая ссылка"/>
    <w:basedOn w:val="a0"/>
    <w:uiPriority w:val="99"/>
    <w:rPr>
      <w:color w:val="106BBE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D7741DBA3815857E70239A605529E8662999E32AD3A27518B29A42CE9663DE82A147A2F2C532243CFC9A4CD9C2E10CFFZDL7B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Донских Лариса Дмитриевна</dc:creator>
  <cp:lastModifiedBy>Крюкова Людмила Сергеевна</cp:lastModifiedBy>
  <cp:revision>10</cp:revision>
  <dcterms:created xsi:type="dcterms:W3CDTF">2022-11-18T04:29:00Z</dcterms:created>
  <dcterms:modified xsi:type="dcterms:W3CDTF">2022-11-29T00:11:00Z</dcterms:modified>
</cp:coreProperties>
</file>