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BA" w:rsidRDefault="00FC4550" w:rsidP="00051C29">
      <w:pPr>
        <w:tabs>
          <w:tab w:val="left" w:pos="6379"/>
        </w:tabs>
        <w:ind w:left="524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Проект закона Камчатского края внесен Правительством Камчатского края</w:t>
      </w:r>
    </w:p>
    <w:p w:rsidR="002A50BA" w:rsidRDefault="002A50BA">
      <w:pPr>
        <w:jc w:val="center"/>
        <w:rPr>
          <w:rFonts w:ascii="Times New Roman" w:hAnsi="Times New Roman"/>
        </w:rPr>
      </w:pPr>
    </w:p>
    <w:p w:rsidR="00051C29" w:rsidRDefault="00051C29">
      <w:pPr>
        <w:jc w:val="center"/>
        <w:rPr>
          <w:rFonts w:ascii="Times New Roman" w:hAnsi="Times New Roman"/>
        </w:rPr>
      </w:pPr>
    </w:p>
    <w:p w:rsidR="002A50BA" w:rsidRDefault="00FC4550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0BA" w:rsidRDefault="002A50BA">
      <w:pPr>
        <w:jc w:val="center"/>
        <w:rPr>
          <w:rFonts w:ascii="Times New Roman" w:hAnsi="Times New Roman"/>
          <w:b/>
          <w:caps/>
          <w:sz w:val="32"/>
        </w:rPr>
      </w:pPr>
    </w:p>
    <w:p w:rsidR="002A50BA" w:rsidRDefault="00FC4550">
      <w:pPr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З</w:t>
      </w:r>
      <w:r>
        <w:rPr>
          <w:rFonts w:ascii="Times New Roman" w:hAnsi="Times New Roman"/>
          <w:b/>
          <w:sz w:val="28"/>
        </w:rPr>
        <w:t>акон</w:t>
      </w:r>
    </w:p>
    <w:p w:rsidR="002A50BA" w:rsidRDefault="00FC4550">
      <w:pPr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к</w:t>
      </w:r>
      <w:r>
        <w:rPr>
          <w:rFonts w:ascii="Times New Roman" w:hAnsi="Times New Roman"/>
          <w:b/>
          <w:sz w:val="28"/>
        </w:rPr>
        <w:t>амчатского края</w:t>
      </w:r>
    </w:p>
    <w:p w:rsidR="00051C29" w:rsidRDefault="00051C29">
      <w:pPr>
        <w:pStyle w:val="10"/>
        <w:spacing w:before="0" w:after="0"/>
        <w:rPr>
          <w:rStyle w:val="affff6"/>
          <w:rFonts w:ascii="Times New Roman" w:hAnsi="Times New Roman"/>
          <w:b/>
          <w:color w:val="000000"/>
          <w:sz w:val="28"/>
        </w:rPr>
      </w:pPr>
    </w:p>
    <w:p w:rsidR="002A50BA" w:rsidRDefault="00FC4550">
      <w:pPr>
        <w:pStyle w:val="10"/>
        <w:spacing w:before="0" w:after="0"/>
        <w:rPr>
          <w:rFonts w:ascii="Times New Roman" w:hAnsi="Times New Roman"/>
          <w:sz w:val="28"/>
        </w:rPr>
      </w:pPr>
      <w:r>
        <w:rPr>
          <w:rStyle w:val="affff6"/>
          <w:rFonts w:ascii="Times New Roman" w:hAnsi="Times New Roman"/>
          <w:b/>
          <w:color w:val="000000"/>
          <w:sz w:val="28"/>
        </w:rPr>
        <w:t xml:space="preserve">О внесении изменения в статью 4 Закона Камчатского края </w:t>
      </w:r>
    </w:p>
    <w:p w:rsidR="002A50BA" w:rsidRDefault="00FC4550">
      <w:pPr>
        <w:pStyle w:val="10"/>
        <w:spacing w:before="0" w:after="0"/>
        <w:rPr>
          <w:rFonts w:ascii="Times New Roman" w:hAnsi="Times New Roman"/>
          <w:sz w:val="28"/>
        </w:rPr>
      </w:pPr>
      <w:r>
        <w:rPr>
          <w:rStyle w:val="affff6"/>
          <w:rFonts w:ascii="Times New Roman" w:hAnsi="Times New Roman"/>
          <w:b/>
          <w:color w:val="000000"/>
          <w:sz w:val="28"/>
        </w:rPr>
        <w:t>"Об отдельных вопросах в сфере регулирования отношений недропользования в Камчатском крае</w:t>
      </w:r>
      <w:r>
        <w:rPr>
          <w:rFonts w:ascii="Times New Roman" w:hAnsi="Times New Roman"/>
          <w:sz w:val="28"/>
        </w:rPr>
        <w:t>"</w:t>
      </w:r>
    </w:p>
    <w:p w:rsidR="002A50BA" w:rsidRDefault="002A50BA" w:rsidP="00051C29">
      <w:pPr>
        <w:jc w:val="center"/>
        <w:rPr>
          <w:rFonts w:ascii="Times New Roman" w:hAnsi="Times New Roman"/>
          <w:sz w:val="32"/>
        </w:rPr>
      </w:pPr>
    </w:p>
    <w:p w:rsidR="002A50BA" w:rsidRDefault="00FC4550">
      <w:pPr>
        <w:pStyle w:val="affffff6"/>
        <w:tabs>
          <w:tab w:val="left" w:pos="9214"/>
        </w:tabs>
        <w:ind w:right="22"/>
        <w:rPr>
          <w:i/>
          <w:sz w:val="24"/>
        </w:rPr>
      </w:pPr>
      <w:r>
        <w:rPr>
          <w:i/>
          <w:sz w:val="24"/>
        </w:rPr>
        <w:t>Принят Законодательным Собранием Камчатского края</w:t>
      </w:r>
    </w:p>
    <w:p w:rsidR="002A50BA" w:rsidRDefault="00FC4550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"___" _____________ 2024 года</w:t>
      </w:r>
    </w:p>
    <w:p w:rsidR="002A50BA" w:rsidRDefault="002A50BA">
      <w:pPr>
        <w:ind w:firstLine="700"/>
        <w:jc w:val="both"/>
        <w:rPr>
          <w:rFonts w:ascii="Times New Roman" w:hAnsi="Times New Roman"/>
          <w:caps/>
          <w:sz w:val="28"/>
        </w:rPr>
      </w:pPr>
    </w:p>
    <w:p w:rsidR="002A50BA" w:rsidRDefault="002A50BA">
      <w:pPr>
        <w:ind w:firstLine="709"/>
        <w:jc w:val="both"/>
        <w:rPr>
          <w:rStyle w:val="aff8"/>
          <w:rFonts w:ascii="Times New Roman" w:hAnsi="Times New Roman"/>
          <w:b w:val="0"/>
          <w:color w:val="000000"/>
          <w:sz w:val="28"/>
        </w:rPr>
      </w:pPr>
      <w:bookmarkStart w:id="0" w:name="sub_1"/>
      <w:bookmarkEnd w:id="0"/>
    </w:p>
    <w:p w:rsidR="002A50BA" w:rsidRDefault="00FC4550">
      <w:pPr>
        <w:spacing w:line="264" w:lineRule="auto"/>
        <w:ind w:firstLine="709"/>
        <w:jc w:val="both"/>
        <w:rPr>
          <w:rStyle w:val="aff8"/>
          <w:rFonts w:ascii="Times New Roman" w:hAnsi="Times New Roman"/>
          <w:color w:val="000000"/>
          <w:sz w:val="28"/>
        </w:rPr>
      </w:pPr>
      <w:r>
        <w:rPr>
          <w:rStyle w:val="aff8"/>
          <w:rFonts w:ascii="Times New Roman" w:hAnsi="Times New Roman"/>
          <w:color w:val="000000"/>
          <w:sz w:val="28"/>
        </w:rPr>
        <w:t>Статья 1</w:t>
      </w:r>
    </w:p>
    <w:p w:rsidR="002A50BA" w:rsidRDefault="00FC4550" w:rsidP="00051C29">
      <w:pPr>
        <w:ind w:firstLine="709"/>
        <w:jc w:val="both"/>
        <w:rPr>
          <w:rStyle w:val="aff8"/>
          <w:rFonts w:ascii="Times New Roman" w:hAnsi="Times New Roman"/>
          <w:b w:val="0"/>
          <w:color w:val="000000"/>
          <w:sz w:val="28"/>
        </w:rPr>
      </w:pPr>
      <w:r>
        <w:rPr>
          <w:rStyle w:val="aff8"/>
          <w:rFonts w:ascii="Times New Roman" w:hAnsi="Times New Roman"/>
          <w:b w:val="0"/>
          <w:color w:val="000000"/>
          <w:sz w:val="28"/>
        </w:rPr>
        <w:t xml:space="preserve">Внести в статью 4 Закона Камчатского края от 19.09.2008 № 127 </w:t>
      </w:r>
      <w:r w:rsidR="00051C29">
        <w:rPr>
          <w:rStyle w:val="aff8"/>
          <w:rFonts w:ascii="Times New Roman" w:hAnsi="Times New Roman"/>
          <w:b w:val="0"/>
          <w:color w:val="000000"/>
          <w:sz w:val="28"/>
        </w:rPr>
        <w:br/>
      </w:r>
      <w:r>
        <w:rPr>
          <w:rStyle w:val="aff8"/>
          <w:rFonts w:ascii="Times New Roman" w:hAnsi="Times New Roman"/>
          <w:b w:val="0"/>
          <w:color w:val="000000"/>
          <w:sz w:val="28"/>
        </w:rPr>
        <w:t>"Об отдельных вопросах в сфере регулирования отношений недропользования в Камчатском крае" (с изменениями от 11.06.2009 № 272, от 29.03.2012</w:t>
      </w:r>
      <w:r w:rsidR="00051C29">
        <w:t xml:space="preserve"> </w:t>
      </w:r>
      <w:r>
        <w:rPr>
          <w:rStyle w:val="aff8"/>
          <w:rFonts w:ascii="Times New Roman" w:hAnsi="Times New Roman"/>
          <w:b w:val="0"/>
          <w:color w:val="000000"/>
          <w:sz w:val="28"/>
        </w:rPr>
        <w:t>№ 29, от 11.11.2013 № 337, от 08.06.2015 № 615, от 12.10.2015 № 683,</w:t>
      </w:r>
      <w:r w:rsidR="00051C29">
        <w:rPr>
          <w:rStyle w:val="aff8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Style w:val="aff8"/>
          <w:rFonts w:ascii="Times New Roman" w:hAnsi="Times New Roman"/>
          <w:b w:val="0"/>
          <w:color w:val="000000"/>
          <w:sz w:val="28"/>
        </w:rPr>
        <w:t>от 06.06.2016 № 816, от 02.10.2017 № 146, от 21.12.2017 № 180,</w:t>
      </w:r>
      <w:r w:rsidR="00051C29">
        <w:rPr>
          <w:rStyle w:val="aff8"/>
          <w:rFonts w:ascii="Times New Roman" w:hAnsi="Times New Roman"/>
          <w:b w:val="0"/>
          <w:color w:val="000000"/>
          <w:sz w:val="28"/>
        </w:rPr>
        <w:br/>
      </w:r>
      <w:r>
        <w:rPr>
          <w:rStyle w:val="aff8"/>
          <w:rFonts w:ascii="Times New Roman" w:hAnsi="Times New Roman"/>
          <w:b w:val="0"/>
          <w:color w:val="000000"/>
          <w:sz w:val="28"/>
        </w:rPr>
        <w:t>от 09.04.2020 № 439, от 04.03.2021 № 570, от 28.07.2021 № 640,</w:t>
      </w:r>
      <w:r>
        <w:br/>
      </w:r>
      <w:r>
        <w:rPr>
          <w:rStyle w:val="aff8"/>
          <w:rFonts w:ascii="Times New Roman" w:hAnsi="Times New Roman"/>
          <w:b w:val="0"/>
          <w:color w:val="000000"/>
          <w:sz w:val="28"/>
        </w:rPr>
        <w:t>от 27.12.2021 № 34, от 31.10.2023 № 283) изменение, изложив ее</w:t>
      </w:r>
      <w:r>
        <w:rPr>
          <w:rFonts w:ascii="Times New Roman" w:hAnsi="Times New Roman"/>
          <w:sz w:val="28"/>
        </w:rPr>
        <w:t xml:space="preserve"> в следующей редакции:</w:t>
      </w:r>
    </w:p>
    <w:p w:rsidR="00051C29" w:rsidRDefault="00FC4550" w:rsidP="00051C29">
      <w:pPr>
        <w:ind w:firstLine="709"/>
        <w:jc w:val="both"/>
        <w:rPr>
          <w:rStyle w:val="aff8"/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"Статья 4. </w:t>
      </w:r>
      <w:r>
        <w:rPr>
          <w:rFonts w:ascii="Times New Roman" w:hAnsi="Times New Roman"/>
          <w:b/>
          <w:sz w:val="28"/>
        </w:rPr>
        <w:t>Комиссия по недропользованию Камчатского края</w:t>
      </w:r>
    </w:p>
    <w:p w:rsidR="00051C29" w:rsidRDefault="00051C29" w:rsidP="00051C29">
      <w:pPr>
        <w:ind w:firstLine="709"/>
        <w:jc w:val="both"/>
        <w:rPr>
          <w:rStyle w:val="aff8"/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FC4550">
        <w:rPr>
          <w:rFonts w:ascii="Times New Roman" w:hAnsi="Times New Roman"/>
          <w:sz w:val="28"/>
        </w:rPr>
        <w:t>Комиссия по недропользованию Камчатского края (далее – Комиссия) образуется нормативным правовым актом исполнительного органа Камчатского края, осуществляющего функции по выработке и реализации региональной политики в сфере регулирования отношений недропользования, которым утверждаются персональный состав Комиссии и положение о ней.</w:t>
      </w:r>
    </w:p>
    <w:p w:rsidR="002A50BA" w:rsidRDefault="00051C29" w:rsidP="00051C29">
      <w:pPr>
        <w:ind w:firstLine="709"/>
        <w:jc w:val="both"/>
        <w:rPr>
          <w:rStyle w:val="aff8"/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FC4550">
        <w:rPr>
          <w:rFonts w:ascii="Times New Roman" w:hAnsi="Times New Roman"/>
          <w:sz w:val="28"/>
        </w:rPr>
        <w:t>В состав Комиссии входят представители исполнительных органов Камчатского края, Законодательного Собрания Камчатского края, а также по согласованию представители территориальных органов федеральных органов исполнительной власти по Камчатскому краю в сфере недропользования, некоммерческих организаций.".</w:t>
      </w:r>
    </w:p>
    <w:p w:rsidR="002A50BA" w:rsidRDefault="002A50BA" w:rsidP="00051C29">
      <w:pPr>
        <w:ind w:firstLine="709"/>
        <w:jc w:val="both"/>
        <w:rPr>
          <w:rFonts w:ascii="Times New Roman" w:hAnsi="Times New Roman"/>
          <w:sz w:val="28"/>
        </w:rPr>
      </w:pPr>
    </w:p>
    <w:p w:rsidR="00051C29" w:rsidRDefault="00051C29" w:rsidP="00051C29">
      <w:pPr>
        <w:ind w:firstLine="709"/>
        <w:jc w:val="both"/>
        <w:rPr>
          <w:rFonts w:ascii="Times New Roman" w:hAnsi="Times New Roman"/>
          <w:sz w:val="28"/>
        </w:rPr>
      </w:pPr>
    </w:p>
    <w:p w:rsidR="00051C29" w:rsidRPr="00051C29" w:rsidRDefault="00051C29" w:rsidP="00051C29">
      <w:pPr>
        <w:ind w:firstLine="709"/>
        <w:jc w:val="both"/>
        <w:rPr>
          <w:rFonts w:ascii="Times New Roman" w:hAnsi="Times New Roman"/>
          <w:sz w:val="28"/>
        </w:rPr>
      </w:pPr>
    </w:p>
    <w:p w:rsidR="002A50BA" w:rsidRDefault="00FC4550" w:rsidP="00051C29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Статья 2</w:t>
      </w:r>
      <w:bookmarkStart w:id="1" w:name="sub_2"/>
      <w:bookmarkEnd w:id="1"/>
    </w:p>
    <w:p w:rsidR="002A50BA" w:rsidRDefault="00FC4550" w:rsidP="00051C2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Закон вступает в силу </w:t>
      </w:r>
      <w:r w:rsidR="00051C29">
        <w:rPr>
          <w:rFonts w:ascii="Times New Roman" w:hAnsi="Times New Roman"/>
          <w:sz w:val="28"/>
        </w:rPr>
        <w:t xml:space="preserve">по истечении </w:t>
      </w:r>
      <w:r w:rsidR="004B0E70">
        <w:rPr>
          <w:rFonts w:ascii="Times New Roman" w:hAnsi="Times New Roman"/>
          <w:sz w:val="28"/>
        </w:rPr>
        <w:t>десяти</w:t>
      </w:r>
      <w:r>
        <w:rPr>
          <w:rFonts w:ascii="Times New Roman" w:hAnsi="Times New Roman"/>
          <w:sz w:val="28"/>
        </w:rPr>
        <w:t xml:space="preserve"> дней после дня его официального опубликования.</w:t>
      </w:r>
    </w:p>
    <w:p w:rsidR="002A50BA" w:rsidRDefault="002A50BA">
      <w:pPr>
        <w:widowControl/>
        <w:spacing w:line="264" w:lineRule="auto"/>
        <w:ind w:firstLine="709"/>
        <w:jc w:val="both"/>
        <w:rPr>
          <w:rFonts w:ascii="Times New Roman" w:hAnsi="Times New Roman"/>
          <w:sz w:val="28"/>
        </w:rPr>
      </w:pPr>
    </w:p>
    <w:p w:rsidR="002A50BA" w:rsidRDefault="002A50BA">
      <w:pPr>
        <w:widowControl/>
        <w:spacing w:line="264" w:lineRule="auto"/>
        <w:ind w:firstLine="709"/>
        <w:jc w:val="both"/>
        <w:rPr>
          <w:rFonts w:ascii="Times New Roman" w:hAnsi="Times New Roman"/>
          <w:sz w:val="28"/>
        </w:rPr>
      </w:pPr>
    </w:p>
    <w:p w:rsidR="002A50BA" w:rsidRDefault="00FC4550">
      <w:pPr>
        <w:widowControl/>
        <w:spacing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                                                       В.В. Солодов</w:t>
      </w:r>
    </w:p>
    <w:p w:rsidR="00BF4DBB" w:rsidRDefault="00BF4DBB">
      <w:pPr>
        <w:widowControl/>
        <w:spacing w:line="264" w:lineRule="auto"/>
        <w:jc w:val="both"/>
        <w:rPr>
          <w:rFonts w:ascii="Times New Roman" w:hAnsi="Times New Roman"/>
          <w:sz w:val="28"/>
        </w:rPr>
      </w:pPr>
    </w:p>
    <w:p w:rsidR="00BF4DBB" w:rsidRPr="00E83580" w:rsidRDefault="00BF4DBB" w:rsidP="00BF4DBB">
      <w:pPr>
        <w:jc w:val="center"/>
        <w:rPr>
          <w:rFonts w:ascii="Times New Roman" w:hAnsi="Times New Roman"/>
          <w:b/>
          <w:sz w:val="28"/>
        </w:rPr>
      </w:pPr>
      <w:bookmarkStart w:id="2" w:name="sub_1000"/>
      <w:bookmarkEnd w:id="2"/>
      <w:r w:rsidRPr="00E83580">
        <w:rPr>
          <w:rFonts w:ascii="Times New Roman" w:hAnsi="Times New Roman"/>
          <w:b/>
          <w:sz w:val="28"/>
        </w:rPr>
        <w:t>Пояснительная записка</w:t>
      </w:r>
    </w:p>
    <w:p w:rsidR="00BF4DBB" w:rsidRPr="00E83580" w:rsidRDefault="00BF4DBB" w:rsidP="00BF4DBB">
      <w:pPr>
        <w:pStyle w:val="10"/>
        <w:spacing w:before="0" w:after="0"/>
        <w:rPr>
          <w:rFonts w:ascii="Times New Roman" w:hAnsi="Times New Roman"/>
          <w:sz w:val="28"/>
        </w:rPr>
      </w:pPr>
      <w:r w:rsidRPr="00E83580">
        <w:rPr>
          <w:rFonts w:ascii="Times New Roman" w:hAnsi="Times New Roman"/>
          <w:sz w:val="28"/>
        </w:rPr>
        <w:t>к проекту закона Камчатского края "О внесении изменения в статью 4 Закона Камчатского края "Об отдельных вопросах в сфере регулирования отношений недропользования в Камчатском крае"</w:t>
      </w:r>
    </w:p>
    <w:p w:rsidR="00BF4DBB" w:rsidRDefault="00BF4DBB" w:rsidP="00BF4DBB">
      <w:pPr>
        <w:jc w:val="center"/>
        <w:rPr>
          <w:rFonts w:ascii="Times New Roman" w:hAnsi="Times New Roman"/>
          <w:sz w:val="28"/>
          <w:shd w:val="clear" w:color="auto" w:fill="FFD821"/>
        </w:rPr>
      </w:pPr>
    </w:p>
    <w:p w:rsidR="00BF4DBB" w:rsidRDefault="00BF4DBB" w:rsidP="00BF4DB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закона Камчатского края "О внесении изменения в статью 4 Закона Камчатского края "Об отдельных вопросах в сфере регулирования отношений недропользования в Камчатском крае" (далее – законопроект) разработан в целях приведения положений статьи 4 Закона Камчатского края от 19.09.2008 № 127 "Об отдельных вопросах в сфере регулирования отношений недропользования в Камчатском крае" (далее – Закон Камчатского края) в соответствие со статьей 33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 xml:space="preserve">Закона Российской Федерации от 21.02.1992 № 2395-1 "О недрах" (далее – Закон </w:t>
      </w:r>
      <w:r>
        <w:rPr>
          <w:rFonts w:ascii="Times New Roman" w:hAnsi="Times New Roman"/>
          <w:sz w:val="28"/>
        </w:rPr>
        <w:br/>
        <w:t>№ 2395-1), пунктами 2 и 21 Положения об установлении и изменении границ участков недр, предоставленных в пользование, утвержденного постановлением Правительства Российской Федерации от 03.05.2012 № 429 (далее – постановление № 429).</w:t>
      </w:r>
    </w:p>
    <w:p w:rsidR="00BF4DBB" w:rsidRDefault="00BF4DBB" w:rsidP="00BF4DB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Пунктом 21 постановления № 429 установлено, что орган, осуществляющий рассмотрение заявки об изменении границ участка недр, направляет материалы на рассмотрение в комиссию, создаваемую уполномоченным органом исполнительной власти субъекта Российской Федерации, – в отношении участков недр местного значения. Статьей 33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Закона № 2395-1 предусмотрено, что установление факта открытия месторождения полезных ископаемых осуществляется комиссией, которая создается органом исполнительной власти субъекта Российской Федерации.</w:t>
      </w:r>
    </w:p>
    <w:p w:rsidR="00BF4DBB" w:rsidRDefault="00BF4DBB" w:rsidP="00BF4DB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Исходя из изложенного, законопроект направлен на обеспечение определенности правового регулирования организационной деятельности Комиссии по недропользованию Камчатского края. В представленной редакции законопроекта в качестве основания образования Комиссии по недропользованию Камчатского края, в том числе утверждения ее персонального состава и положения о ней, предлагается нормативный правовой акт исполнительного органа Камчатского края, осуществляющего функции по выработке и реализации региональной политики в сфере регулирования отношений недропользования (приказ Министерства природных ресурсов и экологии Камчатского края). Внесение изменений обеспечит оптимизацию работы Комиссии по недропользованию </w:t>
      </w:r>
      <w:r>
        <w:rPr>
          <w:rFonts w:ascii="Times New Roman" w:hAnsi="Times New Roman"/>
          <w:sz w:val="28"/>
        </w:rPr>
        <w:lastRenderedPageBreak/>
        <w:t>Камчатского края.</w:t>
      </w:r>
    </w:p>
    <w:p w:rsidR="00BF4DBB" w:rsidRDefault="00BF4DBB" w:rsidP="00BF4DB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Законопроект не подлежит оценке регулирующего воздействия в установленном порядке, поскольку не регулирует вопросы осуществления предпринимательской и инвестиционной деятельности.</w:t>
      </w:r>
    </w:p>
    <w:p w:rsidR="00BF4DBB" w:rsidRDefault="00BF4DBB">
      <w:pPr>
        <w:widowControl/>
        <w:spacing w:line="264" w:lineRule="auto"/>
        <w:jc w:val="both"/>
        <w:rPr>
          <w:rFonts w:ascii="Times New Roman" w:hAnsi="Times New Roman"/>
          <w:sz w:val="28"/>
        </w:rPr>
      </w:pPr>
    </w:p>
    <w:p w:rsidR="00BF4DBB" w:rsidRPr="00A73101" w:rsidRDefault="00BF4DBB" w:rsidP="00BF4DBB">
      <w:pPr>
        <w:jc w:val="center"/>
        <w:rPr>
          <w:rFonts w:ascii="Times New Roman" w:hAnsi="Times New Roman"/>
          <w:b/>
          <w:sz w:val="28"/>
        </w:rPr>
      </w:pPr>
      <w:r w:rsidRPr="00A73101">
        <w:rPr>
          <w:rFonts w:ascii="Times New Roman" w:hAnsi="Times New Roman"/>
          <w:b/>
          <w:sz w:val="28"/>
        </w:rPr>
        <w:t>Перечень</w:t>
      </w:r>
    </w:p>
    <w:p w:rsidR="00BF4DBB" w:rsidRPr="00A73101" w:rsidRDefault="00BF4DBB" w:rsidP="00BF4DBB">
      <w:pPr>
        <w:jc w:val="center"/>
        <w:rPr>
          <w:rFonts w:ascii="Times New Roman" w:hAnsi="Times New Roman"/>
          <w:b/>
          <w:sz w:val="28"/>
        </w:rPr>
      </w:pPr>
      <w:r w:rsidRPr="00A73101">
        <w:rPr>
          <w:rFonts w:ascii="Times New Roman" w:hAnsi="Times New Roman"/>
          <w:b/>
          <w:sz w:val="28"/>
        </w:rPr>
        <w:t>законов и иных нормативных правовых актов Камчатского края,</w:t>
      </w:r>
    </w:p>
    <w:p w:rsidR="00BF4DBB" w:rsidRPr="00A73101" w:rsidRDefault="00BF4DBB" w:rsidP="00BF4DBB">
      <w:pPr>
        <w:jc w:val="center"/>
        <w:rPr>
          <w:rFonts w:ascii="Times New Roman" w:hAnsi="Times New Roman"/>
          <w:b/>
          <w:sz w:val="28"/>
        </w:rPr>
      </w:pPr>
      <w:r w:rsidRPr="00A73101">
        <w:rPr>
          <w:rFonts w:ascii="Times New Roman" w:hAnsi="Times New Roman"/>
          <w:b/>
          <w:sz w:val="28"/>
        </w:rPr>
        <w:t>подлежащих разработке и принятию в целях реализации закона Камчатского края "О внесении изменения в статью 4 Закона Камчатского края "Об отдельных вопросах в сфере регулирования отношений недропользования в Камчатском крае", признанию утратившими силу, приостановлению, изменению</w:t>
      </w:r>
    </w:p>
    <w:p w:rsidR="00BF4DBB" w:rsidRDefault="00BF4DBB" w:rsidP="00BF4DBB">
      <w:pPr>
        <w:pStyle w:val="10"/>
        <w:spacing w:before="0" w:after="0"/>
        <w:rPr>
          <w:rFonts w:ascii="Times New Roman" w:hAnsi="Times New Roman"/>
          <w:b w:val="0"/>
          <w:sz w:val="28"/>
        </w:rPr>
      </w:pPr>
    </w:p>
    <w:p w:rsidR="00BF4DBB" w:rsidRDefault="00BF4DBB" w:rsidP="00BF4DB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Принятие закона Камчатского края "О внесении изменения в статью 4 Закона Камчатского края "Об отдельных вопросах в сфере регулирования отношений недропользования в Камчатском крае" потребует признания утратившим силу постановления Правительства Камчатского края от 10.07.2009 № 276-П </w:t>
      </w:r>
      <w:r>
        <w:rPr>
          <w:rFonts w:ascii="Times New Roman" w:hAnsi="Times New Roman"/>
          <w:sz w:val="28"/>
        </w:rPr>
        <w:br/>
        <w:t xml:space="preserve">"О Комиссии по недропользованию Камчатского края", разработку и принятие приказа Министерства природных ресурсов и экологии Камчатского края </w:t>
      </w:r>
      <w:r>
        <w:rPr>
          <w:rFonts w:ascii="Times New Roman" w:hAnsi="Times New Roman"/>
          <w:sz w:val="28"/>
        </w:rPr>
        <w:br/>
        <w:t>"Об образовании Комиссии по недропользованию Камчатского края и утверждении Положения о ней".</w:t>
      </w:r>
    </w:p>
    <w:p w:rsidR="00BF4DBB" w:rsidRDefault="00BF4DBB" w:rsidP="00BF4DBB">
      <w:pPr>
        <w:ind w:firstLine="709"/>
        <w:jc w:val="both"/>
        <w:rPr>
          <w:rFonts w:ascii="Times New Roman" w:hAnsi="Times New Roman"/>
          <w:sz w:val="28"/>
        </w:rPr>
      </w:pPr>
    </w:p>
    <w:p w:rsidR="00BF4DBB" w:rsidRPr="007E5DB2" w:rsidRDefault="00BF4DBB" w:rsidP="00BF4DBB">
      <w:pPr>
        <w:jc w:val="center"/>
        <w:rPr>
          <w:rFonts w:ascii="Times New Roman" w:hAnsi="Times New Roman"/>
          <w:b/>
          <w:sz w:val="28"/>
        </w:rPr>
      </w:pPr>
      <w:r w:rsidRPr="007E5DB2">
        <w:rPr>
          <w:rFonts w:ascii="Times New Roman" w:hAnsi="Times New Roman"/>
          <w:b/>
          <w:sz w:val="28"/>
        </w:rPr>
        <w:t xml:space="preserve">Финансово-экономическое обоснование </w:t>
      </w:r>
    </w:p>
    <w:p w:rsidR="00BF4DBB" w:rsidRPr="007E5DB2" w:rsidRDefault="00BF4DBB" w:rsidP="00BF4DBB">
      <w:pPr>
        <w:jc w:val="center"/>
        <w:rPr>
          <w:rFonts w:ascii="Times New Roman" w:hAnsi="Times New Roman"/>
          <w:b/>
          <w:sz w:val="28"/>
        </w:rPr>
      </w:pPr>
      <w:r w:rsidRPr="007E5DB2">
        <w:rPr>
          <w:rFonts w:ascii="Times New Roman" w:hAnsi="Times New Roman"/>
          <w:b/>
          <w:sz w:val="28"/>
        </w:rPr>
        <w:t>к проекту закона Камчатского края "О внесении изменения в статью 4 Закона Камчатского края "Об отдельных вопросах в сфере регулирования отношений недропользования в Камчатском крае"</w:t>
      </w:r>
    </w:p>
    <w:p w:rsidR="00BF4DBB" w:rsidRDefault="00BF4DBB" w:rsidP="00BF4DBB">
      <w:pPr>
        <w:pStyle w:val="10"/>
        <w:spacing w:before="0" w:after="0"/>
        <w:rPr>
          <w:rFonts w:ascii="Times New Roman" w:hAnsi="Times New Roman"/>
          <w:b w:val="0"/>
          <w:sz w:val="28"/>
        </w:rPr>
      </w:pPr>
    </w:p>
    <w:p w:rsidR="00BF4DBB" w:rsidRPr="002A7279" w:rsidRDefault="00BF4DBB" w:rsidP="00BF4DB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Принятие закона Камчатского края "О внесении изменения в статью 4 Закона Камчатского края "Об отдельных вопросах в сфере регулирования отношений недропользования в Камчатском крае" не потребует дополнительных финансовых средств краевого бюджета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A7279">
        <w:rPr>
          <w:rFonts w:ascii="Times New Roman" w:hAnsi="Times New Roman"/>
          <w:sz w:val="28"/>
          <w:szCs w:val="28"/>
        </w:rPr>
        <w:t>а также не приведет к появлению выпадающих доходов краевого бюджета</w:t>
      </w:r>
      <w:r>
        <w:rPr>
          <w:rFonts w:ascii="Times New Roman" w:hAnsi="Times New Roman"/>
          <w:sz w:val="28"/>
          <w:szCs w:val="28"/>
        </w:rPr>
        <w:t>.</w:t>
      </w:r>
    </w:p>
    <w:p w:rsidR="00BF4DBB" w:rsidRDefault="00BF4DBB" w:rsidP="00BF4DBB">
      <w:pPr>
        <w:ind w:firstLine="709"/>
        <w:jc w:val="both"/>
        <w:rPr>
          <w:rFonts w:ascii="Times New Roman" w:hAnsi="Times New Roman"/>
          <w:sz w:val="28"/>
        </w:rPr>
      </w:pPr>
      <w:bookmarkStart w:id="3" w:name="_GoBack"/>
      <w:bookmarkEnd w:id="3"/>
    </w:p>
    <w:p w:rsidR="00BF4DBB" w:rsidRDefault="00BF4DBB">
      <w:pPr>
        <w:widowControl/>
        <w:spacing w:line="264" w:lineRule="auto"/>
        <w:jc w:val="both"/>
        <w:rPr>
          <w:rFonts w:ascii="Times New Roman" w:hAnsi="Times New Roman"/>
          <w:sz w:val="28"/>
        </w:rPr>
      </w:pPr>
    </w:p>
    <w:sectPr w:rsidR="00BF4DBB">
      <w:headerReference w:type="default" r:id="rId8"/>
      <w:pgSz w:w="11908" w:h="16848"/>
      <w:pgMar w:top="1417" w:right="1417" w:bottom="1417" w:left="1417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27" w:rsidRDefault="00644E27">
      <w:r>
        <w:separator/>
      </w:r>
    </w:p>
  </w:endnote>
  <w:endnote w:type="continuationSeparator" w:id="0">
    <w:p w:rsidR="00644E27" w:rsidRDefault="0064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27" w:rsidRDefault="00644E27">
      <w:r>
        <w:separator/>
      </w:r>
    </w:p>
  </w:footnote>
  <w:footnote w:type="continuationSeparator" w:id="0">
    <w:p w:rsidR="00644E27" w:rsidRDefault="00644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0BA" w:rsidRPr="00A64AB9" w:rsidRDefault="00FC4550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A64AB9">
      <w:rPr>
        <w:rFonts w:ascii="Times New Roman" w:hAnsi="Times New Roman"/>
        <w:sz w:val="28"/>
        <w:szCs w:val="28"/>
      </w:rPr>
      <w:fldChar w:fldCharType="begin"/>
    </w:r>
    <w:r w:rsidRPr="00A64AB9">
      <w:rPr>
        <w:rFonts w:ascii="Times New Roman" w:hAnsi="Times New Roman"/>
        <w:sz w:val="28"/>
        <w:szCs w:val="28"/>
      </w:rPr>
      <w:instrText xml:space="preserve">PAGE </w:instrText>
    </w:r>
    <w:r w:rsidRPr="00A64AB9">
      <w:rPr>
        <w:rFonts w:ascii="Times New Roman" w:hAnsi="Times New Roman"/>
        <w:sz w:val="28"/>
        <w:szCs w:val="28"/>
      </w:rPr>
      <w:fldChar w:fldCharType="separate"/>
    </w:r>
    <w:r w:rsidR="00BF4DBB">
      <w:rPr>
        <w:rFonts w:ascii="Times New Roman" w:hAnsi="Times New Roman"/>
        <w:noProof/>
        <w:sz w:val="28"/>
        <w:szCs w:val="28"/>
      </w:rPr>
      <w:t>3</w:t>
    </w:r>
    <w:r w:rsidRPr="00A64AB9">
      <w:rPr>
        <w:rFonts w:ascii="Times New Roman" w:hAnsi="Times New Roman"/>
        <w:sz w:val="28"/>
        <w:szCs w:val="28"/>
      </w:rPr>
      <w:fldChar w:fldCharType="end"/>
    </w:r>
  </w:p>
  <w:p w:rsidR="002A50BA" w:rsidRDefault="002A50BA">
    <w:pPr>
      <w:pStyle w:val="affd"/>
      <w:jc w:val="center"/>
      <w:rPr>
        <w:rFonts w:ascii="Times New Roman" w:hAnsi="Times New Roman"/>
      </w:rPr>
    </w:pPr>
  </w:p>
  <w:p w:rsidR="002A50BA" w:rsidRDefault="002A50BA">
    <w:pPr>
      <w:pStyle w:val="af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D42E8"/>
    <w:multiLevelType w:val="multilevel"/>
    <w:tmpl w:val="1D4E9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BA"/>
    <w:rsid w:val="00051C29"/>
    <w:rsid w:val="002A50BA"/>
    <w:rsid w:val="004B0E70"/>
    <w:rsid w:val="00644E27"/>
    <w:rsid w:val="0077276F"/>
    <w:rsid w:val="00A64AB9"/>
    <w:rsid w:val="00BF4DBB"/>
    <w:rsid w:val="00FC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3370"/>
  <w15:docId w15:val="{E055EC94-7B2F-4D5D-AB61-A8142E59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Колонтитул (ле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левый)"/>
    <w:basedOn w:val="a6"/>
    <w:link w:val="a3"/>
    <w:rPr>
      <w:rFonts w:ascii="Arial" w:hAnsi="Arial"/>
      <w:sz w:val="16"/>
    </w:rPr>
  </w:style>
  <w:style w:type="paragraph" w:customStyle="1" w:styleId="a7">
    <w:name w:val="Необходимые документы"/>
    <w:basedOn w:val="a"/>
    <w:next w:val="a"/>
    <w:link w:val="a8"/>
    <w:pPr>
      <w:ind w:left="118"/>
      <w:jc w:val="both"/>
    </w:pPr>
  </w:style>
  <w:style w:type="character" w:customStyle="1" w:styleId="a8">
    <w:name w:val="Необходимые документы"/>
    <w:basedOn w:val="1"/>
    <w:link w:val="a7"/>
    <w:rPr>
      <w:rFonts w:ascii="Arial" w:hAnsi="Arial"/>
      <w:sz w:val="24"/>
    </w:rPr>
  </w:style>
  <w:style w:type="paragraph" w:styleId="21">
    <w:name w:val="Body Text 2"/>
    <w:basedOn w:val="a"/>
    <w:link w:val="22"/>
    <w:pPr>
      <w:widowControl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1"/>
    <w:link w:val="21"/>
    <w:rPr>
      <w:rFonts w:ascii="Times New Roman" w:hAnsi="Times New Roman"/>
      <w:sz w:val="28"/>
    </w:rPr>
  </w:style>
  <w:style w:type="paragraph" w:customStyle="1" w:styleId="a9">
    <w:name w:val="Технический комментарий"/>
    <w:basedOn w:val="a"/>
    <w:next w:val="a"/>
    <w:link w:val="aa"/>
  </w:style>
  <w:style w:type="character" w:customStyle="1" w:styleId="aa">
    <w:name w:val="Технический комментарий"/>
    <w:basedOn w:val="1"/>
    <w:link w:val="a9"/>
    <w:rPr>
      <w:rFonts w:ascii="Arial" w:hAnsi="Arial"/>
      <w:sz w:val="24"/>
    </w:rPr>
  </w:style>
  <w:style w:type="paragraph" w:customStyle="1" w:styleId="ab">
    <w:name w:val="Интерактивный заголовок"/>
    <w:basedOn w:val="12"/>
    <w:next w:val="a"/>
    <w:link w:val="ac"/>
    <w:rPr>
      <w:b w:val="0"/>
      <w:color w:val="000000"/>
      <w:u w:val="single"/>
    </w:rPr>
  </w:style>
  <w:style w:type="character" w:customStyle="1" w:styleId="ac">
    <w:name w:val="Интерактивный заголовок"/>
    <w:basedOn w:val="13"/>
    <w:link w:val="ab"/>
    <w:rPr>
      <w:rFonts w:ascii="Arial" w:hAnsi="Arial"/>
      <w:b w:val="0"/>
      <w:color w:val="000000"/>
      <w:sz w:val="24"/>
      <w:u w:val="singl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ad">
    <w:name w:val="Словарная статья"/>
    <w:basedOn w:val="a"/>
    <w:next w:val="a"/>
    <w:link w:val="ae"/>
    <w:pPr>
      <w:ind w:right="118"/>
      <w:jc w:val="both"/>
    </w:pPr>
  </w:style>
  <w:style w:type="character" w:customStyle="1" w:styleId="ae">
    <w:name w:val="Словарная статья"/>
    <w:basedOn w:val="1"/>
    <w:link w:val="ad"/>
    <w:rPr>
      <w:rFonts w:ascii="Arial" w:hAnsi="Arial"/>
      <w:sz w:val="24"/>
    </w:rPr>
  </w:style>
  <w:style w:type="paragraph" w:customStyle="1" w:styleId="af">
    <w:name w:val="Заголовок статьи"/>
    <w:basedOn w:val="a"/>
    <w:next w:val="a"/>
    <w:link w:val="af0"/>
    <w:pPr>
      <w:ind w:left="1612" w:hanging="892"/>
      <w:jc w:val="both"/>
    </w:pPr>
  </w:style>
  <w:style w:type="character" w:customStyle="1" w:styleId="af0">
    <w:name w:val="Заголовок статьи"/>
    <w:basedOn w:val="1"/>
    <w:link w:val="af"/>
    <w:rPr>
      <w:rFonts w:ascii="Arial" w:hAnsi="Arial"/>
      <w:sz w:val="24"/>
    </w:rPr>
  </w:style>
  <w:style w:type="paragraph" w:customStyle="1" w:styleId="af1">
    <w:name w:val="Переменная часть"/>
    <w:basedOn w:val="af2"/>
    <w:next w:val="a"/>
    <w:link w:val="af3"/>
    <w:rPr>
      <w:rFonts w:ascii="Arial" w:hAnsi="Arial"/>
      <w:sz w:val="20"/>
    </w:rPr>
  </w:style>
  <w:style w:type="character" w:customStyle="1" w:styleId="af3">
    <w:name w:val="Переменная часть"/>
    <w:basedOn w:val="af4"/>
    <w:link w:val="af1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Pr>
      <w:rFonts w:ascii="Arial" w:hAnsi="Arial"/>
      <w:sz w:val="24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af9">
    <w:name w:val="Интерфейс"/>
    <w:basedOn w:val="a"/>
    <w:next w:val="a"/>
    <w:link w:val="afa"/>
    <w:pPr>
      <w:jc w:val="both"/>
    </w:pPr>
    <w:rPr>
      <w:color w:val="F0F0F0"/>
      <w:sz w:val="22"/>
    </w:rPr>
  </w:style>
  <w:style w:type="character" w:customStyle="1" w:styleId="afa">
    <w:name w:val="Интерфейс"/>
    <w:basedOn w:val="1"/>
    <w:link w:val="af9"/>
    <w:rPr>
      <w:rFonts w:ascii="Arial" w:hAnsi="Arial"/>
      <w:color w:val="F0F0F0"/>
      <w:sz w:val="22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b">
    <w:name w:val="Найденные слова"/>
    <w:link w:val="afc"/>
    <w:rPr>
      <w:b/>
      <w:color w:val="000080"/>
    </w:rPr>
  </w:style>
  <w:style w:type="character" w:customStyle="1" w:styleId="afc">
    <w:name w:val="Найденные слова"/>
    <w:link w:val="afb"/>
    <w:rPr>
      <w:b/>
      <w:color w:val="000080"/>
    </w:rPr>
  </w:style>
  <w:style w:type="paragraph" w:customStyle="1" w:styleId="afd">
    <w:name w:val="Текст (прав. подпись)"/>
    <w:basedOn w:val="a"/>
    <w:next w:val="a"/>
    <w:link w:val="afe"/>
    <w:pPr>
      <w:jc w:val="right"/>
    </w:pPr>
  </w:style>
  <w:style w:type="character" w:customStyle="1" w:styleId="afe">
    <w:name w:val="Текст (прав. подпись)"/>
    <w:basedOn w:val="1"/>
    <w:link w:val="afd"/>
    <w:rPr>
      <w:rFonts w:ascii="Arial" w:hAnsi="Arial"/>
      <w:sz w:val="24"/>
    </w:rPr>
  </w:style>
  <w:style w:type="paragraph" w:customStyle="1" w:styleId="aff">
    <w:name w:val="Внимание: недобросовестность!"/>
    <w:basedOn w:val="a"/>
    <w:next w:val="a"/>
    <w:link w:val="aff0"/>
    <w:pPr>
      <w:jc w:val="both"/>
    </w:pPr>
  </w:style>
  <w:style w:type="character" w:customStyle="1" w:styleId="aff0">
    <w:name w:val="Внимание: недобросовестность!"/>
    <w:basedOn w:val="1"/>
    <w:link w:val="aff"/>
    <w:rPr>
      <w:rFonts w:ascii="Arial" w:hAnsi="Arial"/>
      <w:sz w:val="24"/>
    </w:rPr>
  </w:style>
  <w:style w:type="paragraph" w:customStyle="1" w:styleId="aff1">
    <w:name w:val="Комментарий пользователя"/>
    <w:basedOn w:val="aff2"/>
    <w:next w:val="a"/>
    <w:link w:val="aff3"/>
    <w:pPr>
      <w:ind w:left="0"/>
      <w:jc w:val="left"/>
    </w:pPr>
    <w:rPr>
      <w:i w:val="0"/>
      <w:color w:val="000080"/>
    </w:rPr>
  </w:style>
  <w:style w:type="character" w:customStyle="1" w:styleId="aff3">
    <w:name w:val="Комментарий пользователя"/>
    <w:basedOn w:val="aff4"/>
    <w:link w:val="aff1"/>
    <w:rPr>
      <w:rFonts w:ascii="Arial" w:hAnsi="Arial"/>
      <w:i w:val="0"/>
      <w:color w:val="000080"/>
      <w:sz w:val="24"/>
    </w:rPr>
  </w:style>
  <w:style w:type="paragraph" w:customStyle="1" w:styleId="aff5">
    <w:name w:val="Колонтитул (правый)"/>
    <w:basedOn w:val="afd"/>
    <w:next w:val="a"/>
    <w:link w:val="aff6"/>
    <w:pPr>
      <w:jc w:val="both"/>
    </w:pPr>
    <w:rPr>
      <w:sz w:val="16"/>
    </w:rPr>
  </w:style>
  <w:style w:type="character" w:customStyle="1" w:styleId="aff6">
    <w:name w:val="Колонтитул (правый)"/>
    <w:basedOn w:val="afe"/>
    <w:link w:val="aff5"/>
    <w:rPr>
      <w:rFonts w:ascii="Arial" w:hAnsi="Arial"/>
      <w:sz w:val="16"/>
    </w:rPr>
  </w:style>
  <w:style w:type="paragraph" w:customStyle="1" w:styleId="aff7">
    <w:name w:val="Цветовое выделение"/>
    <w:link w:val="aff8"/>
    <w:rPr>
      <w:b/>
      <w:color w:val="000080"/>
    </w:rPr>
  </w:style>
  <w:style w:type="character" w:customStyle="1" w:styleId="aff8">
    <w:name w:val="Цветовое выделение"/>
    <w:link w:val="aff7"/>
    <w:rPr>
      <w:b/>
      <w:color w:val="000080"/>
    </w:rPr>
  </w:style>
  <w:style w:type="paragraph" w:customStyle="1" w:styleId="aff9">
    <w:name w:val="Сравнение редакций. Добавленный фрагмент"/>
    <w:link w:val="affa"/>
    <w:rPr>
      <w:color w:val="0000FF"/>
    </w:rPr>
  </w:style>
  <w:style w:type="character" w:customStyle="1" w:styleId="affa">
    <w:name w:val="Сравнение редакций. Добавленный фрагмент"/>
    <w:link w:val="aff9"/>
    <w:rPr>
      <w:color w:val="0000FF"/>
    </w:rPr>
  </w:style>
  <w:style w:type="paragraph" w:customStyle="1" w:styleId="affb">
    <w:name w:val="Не вступил в силу"/>
    <w:link w:val="affc"/>
    <w:rPr>
      <w:b/>
      <w:color w:val="008080"/>
    </w:rPr>
  </w:style>
  <w:style w:type="character" w:customStyle="1" w:styleId="affc">
    <w:name w:val="Не вступил в силу"/>
    <w:link w:val="affb"/>
    <w:rPr>
      <w:b/>
      <w:color w:val="008080"/>
    </w:rPr>
  </w:style>
  <w:style w:type="paragraph" w:styleId="affd">
    <w:name w:val="header"/>
    <w:basedOn w:val="a"/>
    <w:link w:val="affe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1"/>
    <w:link w:val="affd"/>
    <w:rPr>
      <w:rFonts w:ascii="Arial" w:hAnsi="Arial"/>
      <w:sz w:val="24"/>
    </w:rPr>
  </w:style>
  <w:style w:type="paragraph" w:customStyle="1" w:styleId="afff">
    <w:name w:val="Текст (справка)"/>
    <w:basedOn w:val="a"/>
    <w:next w:val="a"/>
    <w:link w:val="afff0"/>
    <w:pPr>
      <w:ind w:left="170" w:right="170"/>
    </w:pPr>
  </w:style>
  <w:style w:type="character" w:customStyle="1" w:styleId="afff0">
    <w:name w:val="Текст (справка)"/>
    <w:basedOn w:val="1"/>
    <w:link w:val="afff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1">
    <w:name w:val="Пример."/>
    <w:basedOn w:val="a"/>
    <w:next w:val="a"/>
    <w:link w:val="afff2"/>
    <w:pPr>
      <w:ind w:left="118" w:firstLine="602"/>
      <w:jc w:val="both"/>
    </w:pPr>
  </w:style>
  <w:style w:type="character" w:customStyle="1" w:styleId="afff2">
    <w:name w:val="Пример."/>
    <w:basedOn w:val="1"/>
    <w:link w:val="afff1"/>
    <w:rPr>
      <w:rFonts w:ascii="Arial" w:hAnsi="Arial"/>
      <w:sz w:val="24"/>
    </w:rPr>
  </w:style>
  <w:style w:type="paragraph" w:customStyle="1" w:styleId="afff3">
    <w:name w:val="Активная гипертекстовая ссылка"/>
    <w:link w:val="afff4"/>
    <w:rPr>
      <w:b/>
      <w:color w:val="008000"/>
      <w:u w:val="single"/>
    </w:rPr>
  </w:style>
  <w:style w:type="character" w:customStyle="1" w:styleId="afff4">
    <w:name w:val="Активная гипертекстовая ссылка"/>
    <w:link w:val="afff3"/>
    <w:rPr>
      <w:b/>
      <w:color w:val="008000"/>
      <w:u w:val="single"/>
    </w:rPr>
  </w:style>
  <w:style w:type="paragraph" w:customStyle="1" w:styleId="pboth">
    <w:name w:val="pboth"/>
    <w:basedOn w:val="a"/>
    <w:link w:val="pboth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pboth0">
    <w:name w:val="pboth"/>
    <w:basedOn w:val="1"/>
    <w:link w:val="pboth"/>
    <w:rPr>
      <w:rFonts w:ascii="Times New Roman" w:hAnsi="Times New Roman"/>
      <w:sz w:val="24"/>
    </w:rPr>
  </w:style>
  <w:style w:type="paragraph" w:customStyle="1" w:styleId="afff5">
    <w:name w:val="Внимание: Криминал!!"/>
    <w:basedOn w:val="a"/>
    <w:next w:val="a"/>
    <w:link w:val="afff6"/>
    <w:pPr>
      <w:jc w:val="both"/>
    </w:pPr>
  </w:style>
  <w:style w:type="character" w:customStyle="1" w:styleId="afff6">
    <w:name w:val="Внимание: Криминал!!"/>
    <w:basedOn w:val="1"/>
    <w:link w:val="afff5"/>
    <w:rPr>
      <w:rFonts w:ascii="Arial" w:hAnsi="Arial"/>
      <w:sz w:val="24"/>
    </w:rPr>
  </w:style>
  <w:style w:type="paragraph" w:customStyle="1" w:styleId="afff7">
    <w:name w:val="Куда обратиться?"/>
    <w:basedOn w:val="a"/>
    <w:next w:val="a"/>
    <w:link w:val="afff8"/>
    <w:pPr>
      <w:jc w:val="both"/>
    </w:pPr>
  </w:style>
  <w:style w:type="character" w:customStyle="1" w:styleId="afff8">
    <w:name w:val="Куда обратиться?"/>
    <w:basedOn w:val="1"/>
    <w:link w:val="afff7"/>
    <w:rPr>
      <w:rFonts w:ascii="Arial" w:hAnsi="Arial"/>
      <w:sz w:val="24"/>
    </w:rPr>
  </w:style>
  <w:style w:type="paragraph" w:customStyle="1" w:styleId="afff9">
    <w:name w:val="Сравнение редакций. Удаленный фрагмент"/>
    <w:link w:val="afffa"/>
    <w:rPr>
      <w:strike/>
      <w:color w:val="808000"/>
    </w:rPr>
  </w:style>
  <w:style w:type="character" w:customStyle="1" w:styleId="afffa">
    <w:name w:val="Сравнение редакций. Удаленный фрагмент"/>
    <w:link w:val="afff9"/>
    <w:rPr>
      <w:strike/>
      <w:color w:val="808000"/>
    </w:rPr>
  </w:style>
  <w:style w:type="paragraph" w:customStyle="1" w:styleId="afffb">
    <w:name w:val="Примечание."/>
    <w:basedOn w:val="aff2"/>
    <w:next w:val="a"/>
    <w:link w:val="afffc"/>
    <w:pPr>
      <w:ind w:left="0"/>
    </w:pPr>
    <w:rPr>
      <w:i w:val="0"/>
      <w:color w:val="000000"/>
    </w:rPr>
  </w:style>
  <w:style w:type="character" w:customStyle="1" w:styleId="afffc">
    <w:name w:val="Примечание."/>
    <w:basedOn w:val="aff4"/>
    <w:link w:val="afffb"/>
    <w:rPr>
      <w:rFonts w:ascii="Arial" w:hAnsi="Arial"/>
      <w:i w:val="0"/>
      <w:color w:val="000000"/>
      <w:sz w:val="24"/>
    </w:rPr>
  </w:style>
  <w:style w:type="paragraph" w:customStyle="1" w:styleId="afffd">
    <w:name w:val="Опечатки"/>
    <w:link w:val="afffe"/>
    <w:rPr>
      <w:color w:val="FF0000"/>
    </w:rPr>
  </w:style>
  <w:style w:type="character" w:customStyle="1" w:styleId="afffe">
    <w:name w:val="Опечатки"/>
    <w:link w:val="afffd"/>
    <w:rPr>
      <w:color w:val="FF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Обычный1"/>
    <w:link w:val="16"/>
    <w:rPr>
      <w:rFonts w:ascii="Arial" w:hAnsi="Arial"/>
      <w:sz w:val="24"/>
    </w:rPr>
  </w:style>
  <w:style w:type="character" w:customStyle="1" w:styleId="16">
    <w:name w:val="Обычный1"/>
    <w:link w:val="15"/>
    <w:rPr>
      <w:rFonts w:ascii="Arial" w:hAnsi="Arial"/>
      <w:sz w:val="24"/>
    </w:rPr>
  </w:style>
  <w:style w:type="paragraph" w:styleId="affff">
    <w:name w:val="Body Text"/>
    <w:basedOn w:val="a"/>
    <w:link w:val="affff0"/>
    <w:pPr>
      <w:widowControl/>
      <w:spacing w:after="120"/>
    </w:pPr>
    <w:rPr>
      <w:rFonts w:ascii="Times New Roman" w:hAnsi="Times New Roman"/>
    </w:rPr>
  </w:style>
  <w:style w:type="character" w:customStyle="1" w:styleId="affff0">
    <w:name w:val="Основной текст Знак"/>
    <w:basedOn w:val="1"/>
    <w:link w:val="affff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b/>
      <w:sz w:val="32"/>
    </w:rPr>
  </w:style>
  <w:style w:type="paragraph" w:customStyle="1" w:styleId="affff1">
    <w:name w:val="Сравнение редакций"/>
    <w:link w:val="affff2"/>
    <w:rPr>
      <w:b/>
      <w:color w:val="000080"/>
    </w:rPr>
  </w:style>
  <w:style w:type="character" w:customStyle="1" w:styleId="affff2">
    <w:name w:val="Сравнение редакций"/>
    <w:link w:val="affff1"/>
    <w:rPr>
      <w:b/>
      <w:color w:val="000080"/>
    </w:rPr>
  </w:style>
  <w:style w:type="paragraph" w:customStyle="1" w:styleId="affff3">
    <w:name w:val="Утратил силу"/>
    <w:link w:val="affff4"/>
    <w:rPr>
      <w:b/>
      <w:strike/>
      <w:color w:val="808000"/>
    </w:rPr>
  </w:style>
  <w:style w:type="character" w:customStyle="1" w:styleId="affff4">
    <w:name w:val="Утратил силу"/>
    <w:link w:val="affff3"/>
    <w:rPr>
      <w:b/>
      <w:strike/>
      <w:color w:val="808000"/>
    </w:rPr>
  </w:style>
  <w:style w:type="paragraph" w:customStyle="1" w:styleId="affff5">
    <w:name w:val="Гипертекстовая ссылка"/>
    <w:link w:val="affff6"/>
    <w:rPr>
      <w:b/>
      <w:color w:val="008000"/>
    </w:rPr>
  </w:style>
  <w:style w:type="character" w:customStyle="1" w:styleId="affff6">
    <w:name w:val="Гипертекстовая ссылка"/>
    <w:link w:val="affff5"/>
    <w:rPr>
      <w:b/>
      <w:color w:val="008000"/>
    </w:rPr>
  </w:style>
  <w:style w:type="paragraph" w:customStyle="1" w:styleId="17">
    <w:name w:val="Гиперссылка1"/>
    <w:link w:val="affff7"/>
    <w:rPr>
      <w:color w:val="0000FF"/>
      <w:u w:val="single"/>
    </w:rPr>
  </w:style>
  <w:style w:type="character" w:styleId="affff7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affff8">
    <w:name w:val="Заголовок своего сообщения"/>
    <w:link w:val="affff9"/>
    <w:rPr>
      <w:b/>
      <w:color w:val="000080"/>
    </w:rPr>
  </w:style>
  <w:style w:type="character" w:customStyle="1" w:styleId="affff9">
    <w:name w:val="Заголовок своего сообщения"/>
    <w:link w:val="affff8"/>
    <w:rPr>
      <w:b/>
      <w:color w:val="00008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ffffa">
    <w:name w:val="Моноширинный"/>
    <w:basedOn w:val="a"/>
    <w:next w:val="a"/>
    <w:link w:val="affffb"/>
    <w:pPr>
      <w:jc w:val="both"/>
    </w:pPr>
    <w:rPr>
      <w:rFonts w:ascii="Courier New" w:hAnsi="Courier New"/>
    </w:rPr>
  </w:style>
  <w:style w:type="character" w:customStyle="1" w:styleId="affffb">
    <w:name w:val="Моноширинный"/>
    <w:basedOn w:val="1"/>
    <w:link w:val="affffa"/>
    <w:rPr>
      <w:rFonts w:ascii="Courier New" w:hAnsi="Courier New"/>
      <w:sz w:val="24"/>
    </w:rPr>
  </w:style>
  <w:style w:type="paragraph" w:customStyle="1" w:styleId="affffc">
    <w:name w:val="Постоянная часть"/>
    <w:basedOn w:val="af2"/>
    <w:next w:val="a"/>
    <w:link w:val="affffd"/>
    <w:rPr>
      <w:rFonts w:ascii="Arial" w:hAnsi="Arial"/>
      <w:sz w:val="22"/>
    </w:rPr>
  </w:style>
  <w:style w:type="character" w:customStyle="1" w:styleId="affffd">
    <w:name w:val="Постоянная часть"/>
    <w:basedOn w:val="af4"/>
    <w:link w:val="affffc"/>
    <w:rPr>
      <w:rFonts w:ascii="Arial" w:hAnsi="Arial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e">
    <w:name w:val="Текст в таблице"/>
    <w:basedOn w:val="afffff"/>
    <w:next w:val="a"/>
    <w:link w:val="afffff0"/>
    <w:pPr>
      <w:ind w:firstLine="500"/>
    </w:pPr>
  </w:style>
  <w:style w:type="character" w:customStyle="1" w:styleId="afffff0">
    <w:name w:val="Текст в таблице"/>
    <w:basedOn w:val="afffff1"/>
    <w:link w:val="affffe"/>
    <w:rPr>
      <w:rFonts w:ascii="Arial" w:hAnsi="Arial"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afffff2">
    <w:name w:val="Заголовок чужого сообщения"/>
    <w:link w:val="afffff3"/>
    <w:rPr>
      <w:b/>
      <w:color w:val="FF0000"/>
    </w:rPr>
  </w:style>
  <w:style w:type="character" w:customStyle="1" w:styleId="afffff3">
    <w:name w:val="Заголовок чужого сообщения"/>
    <w:link w:val="afffff2"/>
    <w:rPr>
      <w:b/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2">
    <w:name w:val="Комментарий"/>
    <w:basedOn w:val="a"/>
    <w:next w:val="a"/>
    <w:link w:val="aff4"/>
    <w:pPr>
      <w:ind w:left="170"/>
      <w:jc w:val="both"/>
    </w:pPr>
    <w:rPr>
      <w:i/>
      <w:color w:val="800080"/>
    </w:rPr>
  </w:style>
  <w:style w:type="character" w:customStyle="1" w:styleId="aff4">
    <w:name w:val="Комментарий"/>
    <w:basedOn w:val="1"/>
    <w:link w:val="aff2"/>
    <w:rPr>
      <w:rFonts w:ascii="Arial" w:hAnsi="Arial"/>
      <w:i/>
      <w:color w:val="800080"/>
      <w:sz w:val="24"/>
    </w:rPr>
  </w:style>
  <w:style w:type="paragraph" w:styleId="afffff4">
    <w:name w:val="Body Text Indent"/>
    <w:basedOn w:val="a"/>
    <w:link w:val="afffff5"/>
    <w:pPr>
      <w:spacing w:after="120"/>
      <w:ind w:left="283"/>
    </w:pPr>
  </w:style>
  <w:style w:type="character" w:customStyle="1" w:styleId="afffff5">
    <w:name w:val="Основной текст с отступом Знак"/>
    <w:basedOn w:val="1"/>
    <w:link w:val="afffff4"/>
    <w:rPr>
      <w:rFonts w:ascii="Arial" w:hAnsi="Arial"/>
      <w:sz w:val="24"/>
    </w:rPr>
  </w:style>
  <w:style w:type="paragraph" w:styleId="afffff6">
    <w:name w:val="List Paragraph"/>
    <w:basedOn w:val="a"/>
    <w:link w:val="afffff7"/>
    <w:pPr>
      <w:ind w:left="720"/>
      <w:contextualSpacing/>
    </w:pPr>
  </w:style>
  <w:style w:type="character" w:customStyle="1" w:styleId="afffff7">
    <w:name w:val="Абзац списка Знак"/>
    <w:basedOn w:val="1"/>
    <w:link w:val="afffff6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8">
    <w:name w:val="Центрированный (таблица)"/>
    <w:basedOn w:val="afffff"/>
    <w:next w:val="a"/>
    <w:link w:val="afffff9"/>
    <w:pPr>
      <w:jc w:val="center"/>
    </w:pPr>
  </w:style>
  <w:style w:type="character" w:customStyle="1" w:styleId="afffff9">
    <w:name w:val="Центрированный (таблица)"/>
    <w:basedOn w:val="afffff1"/>
    <w:link w:val="afffff8"/>
    <w:rPr>
      <w:rFonts w:ascii="Arial" w:hAnsi="Arial"/>
      <w:sz w:val="24"/>
    </w:rPr>
  </w:style>
  <w:style w:type="paragraph" w:customStyle="1" w:styleId="afffffa">
    <w:name w:val="Объект"/>
    <w:basedOn w:val="a"/>
    <w:next w:val="a"/>
    <w:link w:val="afffffb"/>
    <w:pPr>
      <w:jc w:val="both"/>
    </w:pPr>
    <w:rPr>
      <w:rFonts w:ascii="Times New Roman" w:hAnsi="Times New Roman"/>
    </w:rPr>
  </w:style>
  <w:style w:type="character" w:customStyle="1" w:styleId="afffffb">
    <w:name w:val="Объект"/>
    <w:basedOn w:val="1"/>
    <w:link w:val="afffffa"/>
    <w:rPr>
      <w:rFonts w:ascii="Times New Roman" w:hAnsi="Times New Roman"/>
      <w:sz w:val="24"/>
    </w:rPr>
  </w:style>
  <w:style w:type="paragraph" w:customStyle="1" w:styleId="a4">
    <w:name w:val="Текст (лев. подпись)"/>
    <w:basedOn w:val="a"/>
    <w:next w:val="a"/>
    <w:link w:val="a6"/>
  </w:style>
  <w:style w:type="character" w:customStyle="1" w:styleId="a6">
    <w:name w:val="Текст (лев. подпись)"/>
    <w:basedOn w:val="1"/>
    <w:link w:val="a4"/>
    <w:rPr>
      <w:rFonts w:ascii="Arial" w:hAnsi="Arial"/>
      <w:sz w:val="24"/>
    </w:rPr>
  </w:style>
  <w:style w:type="paragraph" w:customStyle="1" w:styleId="afffffc">
    <w:name w:val="Продолжение ссылки"/>
    <w:link w:val="afffffd"/>
    <w:rPr>
      <w:b/>
      <w:color w:val="008000"/>
    </w:rPr>
  </w:style>
  <w:style w:type="character" w:customStyle="1" w:styleId="afffffd">
    <w:name w:val="Продолжение ссылки"/>
    <w:link w:val="afffffc"/>
    <w:rPr>
      <w:b/>
      <w:color w:val="008000"/>
    </w:rPr>
  </w:style>
  <w:style w:type="paragraph" w:customStyle="1" w:styleId="1a">
    <w:name w:val="Обычный1"/>
    <w:link w:val="1b"/>
    <w:rPr>
      <w:rFonts w:ascii="Arial" w:hAnsi="Arial"/>
      <w:sz w:val="24"/>
    </w:rPr>
  </w:style>
  <w:style w:type="character" w:customStyle="1" w:styleId="1b">
    <w:name w:val="Обычный1"/>
    <w:link w:val="1a"/>
    <w:rPr>
      <w:rFonts w:ascii="Arial" w:hAnsi="Arial"/>
      <w:sz w:val="24"/>
    </w:rPr>
  </w:style>
  <w:style w:type="paragraph" w:customStyle="1" w:styleId="12">
    <w:name w:val="Заголовок1"/>
    <w:basedOn w:val="af2"/>
    <w:next w:val="a"/>
    <w:link w:val="13"/>
    <w:rPr>
      <w:rFonts w:ascii="Arial" w:hAnsi="Arial"/>
      <w:b/>
      <w:color w:val="C0C0C0"/>
    </w:rPr>
  </w:style>
  <w:style w:type="character" w:customStyle="1" w:styleId="13">
    <w:name w:val="Заголовок1"/>
    <w:basedOn w:val="af4"/>
    <w:link w:val="12"/>
    <w:rPr>
      <w:rFonts w:ascii="Arial" w:hAnsi="Arial"/>
      <w:b/>
      <w:color w:val="C0C0C0"/>
      <w:sz w:val="24"/>
    </w:rPr>
  </w:style>
  <w:style w:type="paragraph" w:customStyle="1" w:styleId="afffffe">
    <w:name w:val="Оглавление"/>
    <w:basedOn w:val="affffff"/>
    <w:next w:val="a"/>
    <w:link w:val="affffff0"/>
    <w:pPr>
      <w:ind w:left="140"/>
    </w:pPr>
    <w:rPr>
      <w:rFonts w:ascii="Arial" w:hAnsi="Arial"/>
    </w:rPr>
  </w:style>
  <w:style w:type="character" w:customStyle="1" w:styleId="affffff0">
    <w:name w:val="Оглавление"/>
    <w:basedOn w:val="affffff1"/>
    <w:link w:val="afffffe"/>
    <w:rPr>
      <w:rFonts w:ascii="Arial" w:hAnsi="Arial"/>
      <w:sz w:val="24"/>
    </w:rPr>
  </w:style>
  <w:style w:type="paragraph" w:styleId="affffff2">
    <w:name w:val="Subtitle"/>
    <w:next w:val="a"/>
    <w:link w:val="affff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3">
    <w:name w:val="Подзаголовок Знак"/>
    <w:link w:val="affffff2"/>
    <w:rPr>
      <w:rFonts w:ascii="XO Thames" w:hAnsi="XO Thames"/>
      <w:i/>
      <w:sz w:val="24"/>
    </w:rPr>
  </w:style>
  <w:style w:type="paragraph" w:customStyle="1" w:styleId="affffff">
    <w:name w:val="Таблицы (моноширинный)"/>
    <w:basedOn w:val="a"/>
    <w:next w:val="a"/>
    <w:link w:val="affffff1"/>
    <w:pPr>
      <w:jc w:val="both"/>
    </w:pPr>
    <w:rPr>
      <w:rFonts w:ascii="Courier New" w:hAnsi="Courier New"/>
    </w:rPr>
  </w:style>
  <w:style w:type="character" w:customStyle="1" w:styleId="affffff1">
    <w:name w:val="Таблицы (моноширинный)"/>
    <w:basedOn w:val="1"/>
    <w:link w:val="affffff"/>
    <w:rPr>
      <w:rFonts w:ascii="Courier New" w:hAnsi="Courier New"/>
      <w:sz w:val="24"/>
    </w:rPr>
  </w:style>
  <w:style w:type="paragraph" w:customStyle="1" w:styleId="affffff4">
    <w:name w:val="Прижатый влево"/>
    <w:basedOn w:val="a"/>
    <w:next w:val="a"/>
    <w:link w:val="affffff5"/>
  </w:style>
  <w:style w:type="character" w:customStyle="1" w:styleId="affffff5">
    <w:name w:val="Прижатый влево"/>
    <w:basedOn w:val="1"/>
    <w:link w:val="affffff4"/>
    <w:rPr>
      <w:rFonts w:ascii="Arial" w:hAnsi="Arial"/>
      <w:sz w:val="24"/>
    </w:rPr>
  </w:style>
  <w:style w:type="paragraph" w:customStyle="1" w:styleId="afffff">
    <w:name w:val="Нормальный (таблица)"/>
    <w:basedOn w:val="a"/>
    <w:next w:val="a"/>
    <w:link w:val="afffff1"/>
    <w:pPr>
      <w:jc w:val="both"/>
    </w:pPr>
  </w:style>
  <w:style w:type="character" w:customStyle="1" w:styleId="afffff1">
    <w:name w:val="Нормальный (таблица)"/>
    <w:basedOn w:val="1"/>
    <w:link w:val="afffff"/>
    <w:rPr>
      <w:rFonts w:ascii="Arial" w:hAnsi="Arial"/>
      <w:sz w:val="24"/>
    </w:rPr>
  </w:style>
  <w:style w:type="paragraph" w:styleId="affffff6">
    <w:name w:val="Title"/>
    <w:basedOn w:val="a"/>
    <w:link w:val="affffff7"/>
    <w:uiPriority w:val="10"/>
    <w:qFormat/>
    <w:pPr>
      <w:widowControl/>
      <w:jc w:val="center"/>
    </w:pPr>
    <w:rPr>
      <w:rFonts w:ascii="Times New Roman" w:hAnsi="Times New Roman"/>
      <w:sz w:val="28"/>
    </w:rPr>
  </w:style>
  <w:style w:type="character" w:customStyle="1" w:styleId="affffff7">
    <w:name w:val="Заголовок Знак"/>
    <w:basedOn w:val="1"/>
    <w:link w:val="affffff6"/>
    <w:rPr>
      <w:rFonts w:ascii="Times New Roman" w:hAnsi="Times New Roman"/>
      <w:sz w:val="28"/>
    </w:rPr>
  </w:style>
  <w:style w:type="paragraph" w:customStyle="1" w:styleId="affffff8">
    <w:name w:val="Информация об изменениях документа"/>
    <w:basedOn w:val="aff2"/>
    <w:next w:val="a"/>
    <w:link w:val="affffff9"/>
    <w:pPr>
      <w:ind w:left="0"/>
    </w:pPr>
  </w:style>
  <w:style w:type="character" w:customStyle="1" w:styleId="affffff9">
    <w:name w:val="Информация об изменениях документа"/>
    <w:basedOn w:val="aff4"/>
    <w:link w:val="affffff8"/>
    <w:rPr>
      <w:rFonts w:ascii="Arial" w:hAnsi="Arial"/>
      <w:i/>
      <w:color w:val="800080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paragraph" w:customStyle="1" w:styleId="af2">
    <w:name w:val="Основное меню (преемственное)"/>
    <w:basedOn w:val="a"/>
    <w:next w:val="a"/>
    <w:link w:val="af4"/>
    <w:pPr>
      <w:jc w:val="both"/>
    </w:pPr>
    <w:rPr>
      <w:rFonts w:ascii="Verdana" w:hAnsi="Verdana"/>
    </w:rPr>
  </w:style>
  <w:style w:type="character" w:customStyle="1" w:styleId="af4">
    <w:name w:val="Основное меню (преемственное)"/>
    <w:basedOn w:val="1"/>
    <w:link w:val="af2"/>
    <w:rPr>
      <w:rFonts w:ascii="Verdana" w:hAnsi="Verdana"/>
      <w:sz w:val="24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table" w:styleId="afff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Щербина Светлана Анатольевна</cp:lastModifiedBy>
  <cp:revision>5</cp:revision>
  <dcterms:created xsi:type="dcterms:W3CDTF">2024-03-06T04:12:00Z</dcterms:created>
  <dcterms:modified xsi:type="dcterms:W3CDTF">2024-03-17T21:15:00Z</dcterms:modified>
</cp:coreProperties>
</file>