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E89" w:rsidRPr="00DA215F" w:rsidRDefault="00872BF4" w:rsidP="00DA215F">
      <w:pPr>
        <w:pStyle w:val="a3"/>
        <w:ind w:firstLine="5940"/>
        <w:jc w:val="left"/>
        <w:rPr>
          <w:b w:val="0"/>
          <w:bCs w:val="0"/>
          <w:sz w:val="18"/>
        </w:rPr>
      </w:pPr>
      <w:r w:rsidRPr="00DA215F">
        <w:rPr>
          <w:b w:val="0"/>
          <w:bCs w:val="0"/>
          <w:sz w:val="18"/>
        </w:rPr>
        <w:t xml:space="preserve">        </w:t>
      </w:r>
      <w:r w:rsidR="00854E89" w:rsidRPr="00DA215F">
        <w:rPr>
          <w:b w:val="0"/>
          <w:bCs w:val="0"/>
          <w:sz w:val="18"/>
        </w:rPr>
        <w:t>Проект закона Камчатского края</w:t>
      </w:r>
    </w:p>
    <w:p w:rsidR="00854E89" w:rsidRPr="00DA215F" w:rsidRDefault="00854E89" w:rsidP="00DA215F">
      <w:pPr>
        <w:ind w:left="5760"/>
        <w:jc w:val="center"/>
        <w:rPr>
          <w:bCs/>
          <w:sz w:val="20"/>
          <w:szCs w:val="28"/>
        </w:rPr>
      </w:pPr>
      <w:r w:rsidRPr="00DA215F">
        <w:rPr>
          <w:bCs/>
          <w:sz w:val="20"/>
          <w:szCs w:val="28"/>
        </w:rPr>
        <w:t>внесён Избирательной комиссией</w:t>
      </w:r>
    </w:p>
    <w:p w:rsidR="00854E89" w:rsidRPr="00DA215F" w:rsidRDefault="00854E89" w:rsidP="00DA215F">
      <w:pPr>
        <w:ind w:left="5760"/>
        <w:jc w:val="center"/>
        <w:rPr>
          <w:bCs/>
          <w:sz w:val="20"/>
          <w:szCs w:val="28"/>
        </w:rPr>
      </w:pPr>
      <w:r w:rsidRPr="00DA215F">
        <w:rPr>
          <w:bCs/>
          <w:sz w:val="20"/>
          <w:szCs w:val="28"/>
        </w:rPr>
        <w:t>Камчатского края</w:t>
      </w:r>
    </w:p>
    <w:p w:rsidR="00AF7178" w:rsidRPr="00DA215F" w:rsidRDefault="00AF7178" w:rsidP="00DA215F">
      <w:pPr>
        <w:ind w:left="5760"/>
        <w:jc w:val="center"/>
        <w:rPr>
          <w:bCs/>
          <w:sz w:val="20"/>
          <w:szCs w:val="28"/>
        </w:rPr>
      </w:pPr>
    </w:p>
    <w:p w:rsidR="00AF7178" w:rsidRPr="00DA215F" w:rsidRDefault="00AF7178" w:rsidP="00DA215F">
      <w:pPr>
        <w:ind w:left="5760"/>
        <w:jc w:val="center"/>
        <w:rPr>
          <w:bCs/>
          <w:sz w:val="20"/>
          <w:szCs w:val="28"/>
        </w:rPr>
      </w:pPr>
    </w:p>
    <w:p w:rsidR="00AF7178" w:rsidRPr="00DA215F" w:rsidRDefault="00AF7178" w:rsidP="00DA215F">
      <w:pPr>
        <w:ind w:left="5760"/>
        <w:jc w:val="center"/>
        <w:rPr>
          <w:bCs/>
          <w:sz w:val="20"/>
          <w:szCs w:val="28"/>
        </w:rPr>
      </w:pPr>
    </w:p>
    <w:p w:rsidR="00854E89" w:rsidRPr="00DA215F" w:rsidRDefault="00AF7178" w:rsidP="00DA215F">
      <w:pPr>
        <w:pStyle w:val="a5"/>
        <w:suppressAutoHyphens/>
      </w:pPr>
      <w:r w:rsidRPr="00DA215F">
        <w:rPr>
          <w:noProof/>
        </w:rPr>
        <w:drawing>
          <wp:inline distT="0" distB="0" distL="0" distR="0" wp14:anchorId="645E0E62" wp14:editId="075AA211">
            <wp:extent cx="647700" cy="809625"/>
            <wp:effectExtent l="0" t="0" r="0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178" w:rsidRPr="00DA215F" w:rsidRDefault="00AF7178" w:rsidP="00DA215F">
      <w:pPr>
        <w:pStyle w:val="a5"/>
        <w:suppressAutoHyphens/>
      </w:pPr>
    </w:p>
    <w:p w:rsidR="00854E89" w:rsidRPr="00DA215F" w:rsidRDefault="00854E89" w:rsidP="00DA215F">
      <w:pPr>
        <w:pStyle w:val="a5"/>
        <w:suppressAutoHyphens/>
      </w:pPr>
      <w:r w:rsidRPr="00DA215F">
        <w:t>Закон</w:t>
      </w:r>
    </w:p>
    <w:p w:rsidR="00854E89" w:rsidRPr="00DA215F" w:rsidRDefault="00854E89" w:rsidP="00DA215F">
      <w:pPr>
        <w:pStyle w:val="3"/>
        <w:suppressAutoHyphens/>
      </w:pPr>
      <w:r w:rsidRPr="00DA215F">
        <w:t>Камчатского края</w:t>
      </w:r>
    </w:p>
    <w:p w:rsidR="00854E89" w:rsidRPr="00DA215F" w:rsidRDefault="00854E89" w:rsidP="00DA215F">
      <w:pPr>
        <w:suppressAutoHyphens/>
      </w:pPr>
    </w:p>
    <w:p w:rsidR="00854E89" w:rsidRPr="00DA215F" w:rsidRDefault="00854E89" w:rsidP="00DA215F">
      <w:pPr>
        <w:pStyle w:val="2"/>
        <w:suppressAutoHyphens/>
        <w:ind w:firstLine="0"/>
      </w:pPr>
      <w:r w:rsidRPr="00DA215F">
        <w:t>О внесении изменени</w:t>
      </w:r>
      <w:r w:rsidR="0065053D">
        <w:t>я</w:t>
      </w:r>
      <w:r w:rsidRPr="00DA215F">
        <w:t xml:space="preserve"> в</w:t>
      </w:r>
      <w:r w:rsidR="00821694">
        <w:t xml:space="preserve"> статью 4</w:t>
      </w:r>
      <w:r w:rsidRPr="00DA215F">
        <w:t xml:space="preserve"> Закон</w:t>
      </w:r>
      <w:r w:rsidR="00821694">
        <w:t>а</w:t>
      </w:r>
      <w:r w:rsidRPr="00DA215F">
        <w:t xml:space="preserve"> Камчатского края</w:t>
      </w:r>
    </w:p>
    <w:p w:rsidR="00854E89" w:rsidRPr="00DA215F" w:rsidRDefault="00854E89" w:rsidP="00DA215F">
      <w:pPr>
        <w:pStyle w:val="1"/>
        <w:suppressAutoHyphens/>
        <w:rPr>
          <w:b/>
          <w:bCs/>
          <w:i w:val="0"/>
          <w:iCs w:val="0"/>
        </w:rPr>
      </w:pPr>
      <w:r w:rsidRPr="00DA215F">
        <w:rPr>
          <w:b/>
          <w:bCs/>
          <w:i w:val="0"/>
          <w:iCs w:val="0"/>
        </w:rPr>
        <w:t>"О</w:t>
      </w:r>
      <w:r w:rsidR="00C200D4">
        <w:rPr>
          <w:b/>
          <w:bCs/>
          <w:i w:val="0"/>
          <w:iCs w:val="0"/>
        </w:rPr>
        <w:t>б Избирательной комиссии Камчатского края</w:t>
      </w:r>
      <w:r w:rsidRPr="00DA215F">
        <w:rPr>
          <w:b/>
          <w:bCs/>
          <w:i w:val="0"/>
          <w:iCs w:val="0"/>
        </w:rPr>
        <w:t>"</w:t>
      </w:r>
    </w:p>
    <w:p w:rsidR="00854E89" w:rsidRPr="00DA215F" w:rsidRDefault="00854E89" w:rsidP="00DA215F">
      <w:pPr>
        <w:suppressAutoHyphens/>
        <w:spacing w:line="360" w:lineRule="auto"/>
        <w:ind w:firstLine="540"/>
        <w:jc w:val="center"/>
        <w:rPr>
          <w:sz w:val="28"/>
        </w:rPr>
      </w:pPr>
    </w:p>
    <w:p w:rsidR="00854E89" w:rsidRPr="00DA215F" w:rsidRDefault="00854E89" w:rsidP="00DA215F">
      <w:pPr>
        <w:pStyle w:val="1"/>
        <w:suppressAutoHyphens/>
        <w:ind w:firstLine="540"/>
      </w:pPr>
      <w:r w:rsidRPr="00DA215F">
        <w:t>Принят Законодательным Собранием Камчатского края</w:t>
      </w:r>
    </w:p>
    <w:p w:rsidR="00854E89" w:rsidRPr="00DA215F" w:rsidRDefault="00854E89" w:rsidP="00DA215F">
      <w:pPr>
        <w:suppressAutoHyphens/>
        <w:ind w:firstLine="540"/>
        <w:jc w:val="center"/>
        <w:rPr>
          <w:i/>
          <w:iCs/>
          <w:sz w:val="28"/>
        </w:rPr>
      </w:pPr>
      <w:r w:rsidRPr="00DA215F">
        <w:rPr>
          <w:i/>
          <w:iCs/>
          <w:sz w:val="28"/>
        </w:rPr>
        <w:t>"__" __________ 20</w:t>
      </w:r>
      <w:r w:rsidR="00D62E83" w:rsidRPr="00DA215F">
        <w:rPr>
          <w:i/>
          <w:iCs/>
          <w:sz w:val="28"/>
        </w:rPr>
        <w:t>2</w:t>
      </w:r>
      <w:r w:rsidR="00C4732C" w:rsidRPr="00DA215F">
        <w:rPr>
          <w:i/>
          <w:iCs/>
          <w:sz w:val="28"/>
        </w:rPr>
        <w:t>2</w:t>
      </w:r>
      <w:r w:rsidRPr="00DA215F">
        <w:rPr>
          <w:i/>
          <w:iCs/>
          <w:sz w:val="28"/>
        </w:rPr>
        <w:t xml:space="preserve"> года</w:t>
      </w:r>
    </w:p>
    <w:p w:rsidR="00854E89" w:rsidRPr="00DA215F" w:rsidRDefault="00854E89" w:rsidP="00DA215F">
      <w:pPr>
        <w:suppressAutoHyphens/>
        <w:spacing w:line="360" w:lineRule="auto"/>
        <w:ind w:firstLine="540"/>
        <w:jc w:val="center"/>
        <w:rPr>
          <w:sz w:val="28"/>
        </w:rPr>
      </w:pPr>
    </w:p>
    <w:p w:rsidR="009331A3" w:rsidRPr="00DA215F" w:rsidRDefault="009331A3" w:rsidP="00DA215F">
      <w:pPr>
        <w:pStyle w:val="1"/>
        <w:suppressAutoHyphens/>
        <w:ind w:firstLine="720"/>
        <w:jc w:val="both"/>
        <w:rPr>
          <w:b/>
          <w:bCs/>
          <w:i w:val="0"/>
          <w:iCs w:val="0"/>
          <w:szCs w:val="28"/>
        </w:rPr>
      </w:pPr>
      <w:r w:rsidRPr="00DA215F">
        <w:rPr>
          <w:b/>
          <w:bCs/>
          <w:i w:val="0"/>
          <w:iCs w:val="0"/>
          <w:szCs w:val="28"/>
        </w:rPr>
        <w:t xml:space="preserve">Статья 1 </w:t>
      </w:r>
    </w:p>
    <w:p w:rsidR="0056692A" w:rsidRDefault="00C200D4" w:rsidP="00DA215F">
      <w:pPr>
        <w:pStyle w:val="1"/>
        <w:suppressAutoHyphens/>
        <w:spacing w:line="276" w:lineRule="auto"/>
        <w:ind w:firstLine="720"/>
        <w:jc w:val="both"/>
        <w:rPr>
          <w:i w:val="0"/>
          <w:iCs w:val="0"/>
          <w:szCs w:val="28"/>
        </w:rPr>
      </w:pPr>
      <w:r w:rsidRPr="00C200D4">
        <w:rPr>
          <w:i w:val="0"/>
          <w:szCs w:val="28"/>
        </w:rPr>
        <w:t>Внести в</w:t>
      </w:r>
      <w:r w:rsidR="00821694">
        <w:rPr>
          <w:i w:val="0"/>
          <w:szCs w:val="28"/>
        </w:rPr>
        <w:t xml:space="preserve"> часть 12 статьи 4 </w:t>
      </w:r>
      <w:r w:rsidRPr="00C200D4">
        <w:rPr>
          <w:i w:val="0"/>
          <w:szCs w:val="28"/>
        </w:rPr>
        <w:t>Закон</w:t>
      </w:r>
      <w:r w:rsidR="00821694">
        <w:rPr>
          <w:i w:val="0"/>
          <w:szCs w:val="28"/>
        </w:rPr>
        <w:t>а</w:t>
      </w:r>
      <w:r w:rsidRPr="00C200D4">
        <w:rPr>
          <w:i w:val="0"/>
          <w:szCs w:val="28"/>
        </w:rPr>
        <w:t xml:space="preserve"> Камчатского края от 28.04.2008 № 35 "Об Избирательной комиссии Камчатского края" (с изменениями от 17.03.2009 № 238, от 03.12.2010 № 534, от 14.03.2011 № 575, от 09.09.2011 № 656, от 25.12.2013 № 382, от 01.07.2014 № 483, от 10.03.2016 № 755, от 05.07.2018 № 243</w:t>
      </w:r>
      <w:r>
        <w:rPr>
          <w:i w:val="0"/>
          <w:szCs w:val="28"/>
        </w:rPr>
        <w:t>, от 28.07.2021 № 634</w:t>
      </w:r>
      <w:r w:rsidRPr="00C200D4">
        <w:rPr>
          <w:i w:val="0"/>
          <w:szCs w:val="28"/>
        </w:rPr>
        <w:t xml:space="preserve">) </w:t>
      </w:r>
      <w:r w:rsidR="0065053D">
        <w:rPr>
          <w:i w:val="0"/>
          <w:szCs w:val="28"/>
        </w:rPr>
        <w:t>изменение</w:t>
      </w:r>
      <w:r w:rsidR="009A266A">
        <w:rPr>
          <w:i w:val="0"/>
          <w:szCs w:val="28"/>
        </w:rPr>
        <w:t>,</w:t>
      </w:r>
      <w:r w:rsidR="0065053D">
        <w:rPr>
          <w:i w:val="0"/>
          <w:szCs w:val="28"/>
        </w:rPr>
        <w:t xml:space="preserve"> </w:t>
      </w:r>
      <w:r w:rsidR="00821694">
        <w:rPr>
          <w:i w:val="0"/>
          <w:szCs w:val="28"/>
        </w:rPr>
        <w:t xml:space="preserve">заменив </w:t>
      </w:r>
      <w:r w:rsidR="0056692A">
        <w:rPr>
          <w:i w:val="0"/>
          <w:iCs w:val="0"/>
          <w:szCs w:val="28"/>
        </w:rPr>
        <w:t>слова "за 15 дней" словами "за 12 дней".</w:t>
      </w:r>
    </w:p>
    <w:p w:rsidR="001D78EE" w:rsidRPr="00DA215F" w:rsidRDefault="004D69D0" w:rsidP="00DA215F">
      <w:pPr>
        <w:jc w:val="both"/>
        <w:rPr>
          <w:b/>
          <w:sz w:val="28"/>
          <w:szCs w:val="28"/>
        </w:rPr>
      </w:pPr>
      <w:bookmarkStart w:id="0" w:name="sub_463"/>
      <w:r w:rsidRPr="00DA215F">
        <w:rPr>
          <w:rFonts w:eastAsiaTheme="minorHAnsi"/>
          <w:sz w:val="28"/>
          <w:szCs w:val="28"/>
          <w:lang w:eastAsia="en-US"/>
        </w:rPr>
        <w:tab/>
      </w:r>
      <w:bookmarkEnd w:id="0"/>
    </w:p>
    <w:p w:rsidR="001D78EE" w:rsidRPr="00DA215F" w:rsidRDefault="001D78EE" w:rsidP="00DA215F">
      <w:pPr>
        <w:ind w:firstLine="709"/>
        <w:jc w:val="both"/>
        <w:rPr>
          <w:b/>
          <w:sz w:val="28"/>
          <w:szCs w:val="28"/>
        </w:rPr>
      </w:pPr>
      <w:r w:rsidRPr="00DA215F">
        <w:rPr>
          <w:b/>
          <w:sz w:val="28"/>
          <w:szCs w:val="28"/>
        </w:rPr>
        <w:t>Статья 2</w:t>
      </w:r>
    </w:p>
    <w:p w:rsidR="009C6959" w:rsidRPr="00DA215F" w:rsidRDefault="009C6959" w:rsidP="00DA215F">
      <w:pPr>
        <w:ind w:firstLine="709"/>
        <w:jc w:val="both"/>
        <w:rPr>
          <w:sz w:val="28"/>
        </w:rPr>
      </w:pPr>
      <w:r w:rsidRPr="009A266A">
        <w:rPr>
          <w:sz w:val="28"/>
        </w:rPr>
        <w:t>Настоящий Закон вступает</w:t>
      </w:r>
      <w:r w:rsidR="00412EF1">
        <w:rPr>
          <w:sz w:val="28"/>
        </w:rPr>
        <w:t xml:space="preserve"> в силу</w:t>
      </w:r>
      <w:r w:rsidRPr="009A266A">
        <w:rPr>
          <w:sz w:val="28"/>
        </w:rPr>
        <w:t xml:space="preserve"> после дня его официального опубликования.</w:t>
      </w:r>
      <w:r w:rsidRPr="00DA215F">
        <w:rPr>
          <w:sz w:val="28"/>
        </w:rPr>
        <w:t xml:space="preserve"> </w:t>
      </w:r>
    </w:p>
    <w:p w:rsidR="009C6959" w:rsidRPr="00DA215F" w:rsidRDefault="009C6959" w:rsidP="00DA215F">
      <w:pPr>
        <w:ind w:firstLine="709"/>
        <w:jc w:val="both"/>
        <w:rPr>
          <w:sz w:val="28"/>
        </w:rPr>
      </w:pPr>
    </w:p>
    <w:p w:rsidR="009C6959" w:rsidRDefault="009C6959" w:rsidP="00DA215F">
      <w:pPr>
        <w:jc w:val="both"/>
        <w:rPr>
          <w:sz w:val="28"/>
        </w:rPr>
      </w:pPr>
      <w:r w:rsidRPr="00DA215F">
        <w:rPr>
          <w:sz w:val="28"/>
        </w:rPr>
        <w:t xml:space="preserve">Губернатор Камчатского края                                                     В.В. Солодов </w:t>
      </w:r>
    </w:p>
    <w:p w:rsidR="002A4B0B" w:rsidRDefault="002A4B0B" w:rsidP="00DA215F">
      <w:pPr>
        <w:jc w:val="both"/>
        <w:rPr>
          <w:sz w:val="28"/>
        </w:rPr>
      </w:pPr>
    </w:p>
    <w:p w:rsidR="002A4B0B" w:rsidRDefault="002A4B0B" w:rsidP="002A4B0B">
      <w:pPr>
        <w:pStyle w:val="af2"/>
        <w:rPr>
          <w:sz w:val="28"/>
        </w:rPr>
      </w:pPr>
    </w:p>
    <w:p w:rsidR="002A4B0B" w:rsidRDefault="002A4B0B" w:rsidP="002A4B0B">
      <w:pPr>
        <w:pStyle w:val="af2"/>
        <w:rPr>
          <w:sz w:val="28"/>
        </w:rPr>
      </w:pPr>
    </w:p>
    <w:p w:rsidR="002A4B0B" w:rsidRDefault="002A4B0B" w:rsidP="002A4B0B">
      <w:pPr>
        <w:pStyle w:val="af2"/>
        <w:rPr>
          <w:sz w:val="28"/>
        </w:rPr>
      </w:pPr>
    </w:p>
    <w:p w:rsidR="002A4B0B" w:rsidRDefault="002A4B0B" w:rsidP="002A4B0B">
      <w:pPr>
        <w:pStyle w:val="af2"/>
        <w:rPr>
          <w:sz w:val="28"/>
        </w:rPr>
      </w:pPr>
    </w:p>
    <w:p w:rsidR="002A4B0B" w:rsidRDefault="002A4B0B" w:rsidP="002A4B0B">
      <w:pPr>
        <w:pStyle w:val="af2"/>
        <w:rPr>
          <w:sz w:val="28"/>
        </w:rPr>
      </w:pPr>
    </w:p>
    <w:p w:rsidR="002A4B0B" w:rsidRDefault="002A4B0B" w:rsidP="002A4B0B">
      <w:pPr>
        <w:pStyle w:val="af2"/>
        <w:rPr>
          <w:sz w:val="28"/>
        </w:rPr>
      </w:pPr>
    </w:p>
    <w:p w:rsidR="002A4B0B" w:rsidRDefault="002A4B0B" w:rsidP="002A4B0B">
      <w:pPr>
        <w:pStyle w:val="af2"/>
        <w:rPr>
          <w:sz w:val="28"/>
        </w:rPr>
      </w:pPr>
    </w:p>
    <w:p w:rsidR="002A4B0B" w:rsidRDefault="002A4B0B" w:rsidP="002A4B0B">
      <w:pPr>
        <w:pStyle w:val="af2"/>
        <w:rPr>
          <w:sz w:val="28"/>
        </w:rPr>
      </w:pPr>
    </w:p>
    <w:p w:rsidR="002A4B0B" w:rsidRDefault="002A4B0B" w:rsidP="002A4B0B">
      <w:pPr>
        <w:pStyle w:val="af2"/>
        <w:rPr>
          <w:sz w:val="28"/>
        </w:rPr>
      </w:pPr>
    </w:p>
    <w:p w:rsidR="002A4B0B" w:rsidRDefault="002A4B0B" w:rsidP="002A4B0B">
      <w:pPr>
        <w:pStyle w:val="af2"/>
        <w:rPr>
          <w:sz w:val="28"/>
        </w:rPr>
      </w:pPr>
    </w:p>
    <w:p w:rsidR="002A4B0B" w:rsidRPr="0053204C" w:rsidRDefault="002A4B0B" w:rsidP="002A4B0B">
      <w:pPr>
        <w:pStyle w:val="af2"/>
        <w:rPr>
          <w:sz w:val="28"/>
        </w:rPr>
      </w:pPr>
      <w:r w:rsidRPr="0053204C">
        <w:rPr>
          <w:sz w:val="28"/>
        </w:rPr>
        <w:t>ПОЯСНИТЕЛЬНАЯ ЗАПИСКА</w:t>
      </w:r>
    </w:p>
    <w:p w:rsidR="002A4B0B" w:rsidRPr="0053204C" w:rsidRDefault="002A4B0B" w:rsidP="002A4B0B">
      <w:pPr>
        <w:pStyle w:val="af0"/>
        <w:rPr>
          <w:sz w:val="28"/>
        </w:rPr>
      </w:pPr>
      <w:r w:rsidRPr="0053204C">
        <w:rPr>
          <w:sz w:val="28"/>
        </w:rPr>
        <w:t xml:space="preserve">к проекту закона Камчатского края </w:t>
      </w:r>
      <w:r w:rsidRPr="0053204C">
        <w:rPr>
          <w:bCs w:val="0"/>
          <w:sz w:val="28"/>
        </w:rPr>
        <w:t>"О внесении изменени</w:t>
      </w:r>
      <w:r>
        <w:rPr>
          <w:bCs w:val="0"/>
          <w:sz w:val="28"/>
          <w:lang w:val="ru-RU"/>
        </w:rPr>
        <w:t>я в статью 4</w:t>
      </w:r>
      <w:r w:rsidRPr="0053204C">
        <w:rPr>
          <w:bCs w:val="0"/>
          <w:sz w:val="28"/>
        </w:rPr>
        <w:t xml:space="preserve"> Закон</w:t>
      </w:r>
      <w:r>
        <w:rPr>
          <w:bCs w:val="0"/>
          <w:sz w:val="28"/>
          <w:lang w:val="ru-RU"/>
        </w:rPr>
        <w:t>а</w:t>
      </w:r>
      <w:r w:rsidRPr="0053204C">
        <w:rPr>
          <w:bCs w:val="0"/>
          <w:sz w:val="28"/>
        </w:rPr>
        <w:t xml:space="preserve"> Камчатского края "О</w:t>
      </w:r>
      <w:r>
        <w:rPr>
          <w:bCs w:val="0"/>
          <w:sz w:val="28"/>
          <w:lang w:val="ru-RU"/>
        </w:rPr>
        <w:t>б Избирательной комиссии Камчатского края"</w:t>
      </w:r>
    </w:p>
    <w:p w:rsidR="002A4B0B" w:rsidRPr="009A652D" w:rsidRDefault="002A4B0B" w:rsidP="002A4B0B">
      <w:pPr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x-none"/>
        </w:rPr>
      </w:pPr>
    </w:p>
    <w:p w:rsidR="002A4B0B" w:rsidRDefault="002A4B0B" w:rsidP="002A4B0B">
      <w:pPr>
        <w:pStyle w:val="21"/>
        <w:rPr>
          <w:bCs w:val="0"/>
          <w:lang w:val="ru-RU"/>
        </w:rPr>
      </w:pPr>
      <w:r>
        <w:rPr>
          <w:bCs w:val="0"/>
          <w:lang w:val="ru-RU"/>
        </w:rPr>
        <w:t>Внесение изменения в статью 4 Закона Камчатского края от 28.04.2008 № 35 "Об Избирательной комиссии Камчатского края" обусловлено необходимостью совершенствования правового регулирования в части срока формирования Избирательной комиссии Камчатского края.</w:t>
      </w:r>
    </w:p>
    <w:p w:rsidR="002A4B0B" w:rsidRDefault="002A4B0B" w:rsidP="002A4B0B">
      <w:pPr>
        <w:pStyle w:val="21"/>
        <w:rPr>
          <w:bCs w:val="0"/>
          <w:lang w:val="ru-RU"/>
        </w:rPr>
      </w:pPr>
      <w:r>
        <w:rPr>
          <w:bCs w:val="0"/>
          <w:lang w:val="ru-RU"/>
        </w:rPr>
        <w:t>Установленный в действующей редакции срок формирования Избирательной комиссии Камчатского края определяет дату 12 июня, которая в соответствии с частью 1 статьи 112 Трудового Кодекса Российской Федерации является официальным нерабочим праздничным днем.</w:t>
      </w:r>
    </w:p>
    <w:p w:rsidR="002A4B0B" w:rsidRDefault="002A4B0B" w:rsidP="002A4B0B">
      <w:pPr>
        <w:pStyle w:val="21"/>
        <w:rPr>
          <w:bCs w:val="0"/>
          <w:lang w:val="ru-RU"/>
        </w:rPr>
      </w:pPr>
      <w:r>
        <w:rPr>
          <w:bCs w:val="0"/>
          <w:lang w:val="ru-RU"/>
        </w:rPr>
        <w:t>Учитывая, что в соответствии с пунктом 8 статьи 22 Федерального закона от 12.06.2002 года № 67-ФЗ "Об основных гарантиях избирательных прав и права на участие в референдуме граждан Российской Федерации" сроки формирования комиссий и сроки приема предложений по составу комиссии устанавливаются законом субъекта, предлагаемое изменение представляется допустимым и целесообразным.</w:t>
      </w:r>
    </w:p>
    <w:p w:rsidR="002A4B0B" w:rsidRDefault="002A4B0B" w:rsidP="002A4B0B">
      <w:pPr>
        <w:pStyle w:val="21"/>
        <w:rPr>
          <w:bCs w:val="0"/>
          <w:lang w:val="ru-RU"/>
        </w:rPr>
      </w:pPr>
      <w:r>
        <w:rPr>
          <w:bCs w:val="0"/>
          <w:lang w:val="ru-RU"/>
        </w:rPr>
        <w:t xml:space="preserve">      </w:t>
      </w:r>
    </w:p>
    <w:p w:rsidR="002A4B0B" w:rsidRPr="00DA215F" w:rsidRDefault="002A4B0B" w:rsidP="00DA215F">
      <w:pPr>
        <w:jc w:val="both"/>
      </w:pPr>
    </w:p>
    <w:p w:rsidR="002A4B0B" w:rsidRPr="00D34624" w:rsidRDefault="002A4B0B" w:rsidP="002A4B0B">
      <w:pPr>
        <w:jc w:val="center"/>
        <w:rPr>
          <w:b/>
          <w:bCs/>
          <w:sz w:val="28"/>
        </w:rPr>
      </w:pPr>
      <w:r w:rsidRPr="00D34624">
        <w:rPr>
          <w:b/>
          <w:bCs/>
          <w:sz w:val="28"/>
        </w:rPr>
        <w:t>ПЕРЕЧЕНЬ</w:t>
      </w:r>
    </w:p>
    <w:p w:rsidR="002A4B0B" w:rsidRPr="00D34624" w:rsidRDefault="002A4B0B" w:rsidP="002A4B0B">
      <w:pPr>
        <w:ind w:firstLine="540"/>
        <w:jc w:val="center"/>
        <w:rPr>
          <w:b/>
          <w:sz w:val="28"/>
        </w:rPr>
      </w:pPr>
      <w:r w:rsidRPr="00D34624">
        <w:rPr>
          <w:b/>
          <w:sz w:val="28"/>
        </w:rPr>
        <w:t xml:space="preserve">законов и иных нормативных правовых актов Камчатского края, </w:t>
      </w:r>
      <w:r w:rsidRPr="00D34624">
        <w:rPr>
          <w:b/>
          <w:color w:val="000000"/>
          <w:sz w:val="28"/>
          <w:szCs w:val="28"/>
        </w:rPr>
        <w:t xml:space="preserve">подлежащих разработке и принятию в целях реализации Закона Камчатского края "О внесении изменений в </w:t>
      </w:r>
      <w:r>
        <w:rPr>
          <w:b/>
          <w:color w:val="000000"/>
          <w:sz w:val="28"/>
          <w:szCs w:val="28"/>
        </w:rPr>
        <w:t xml:space="preserve">статью 4 </w:t>
      </w:r>
      <w:r w:rsidRPr="00D34624">
        <w:rPr>
          <w:b/>
          <w:color w:val="000000"/>
          <w:sz w:val="28"/>
          <w:szCs w:val="28"/>
        </w:rPr>
        <w:t>Закон</w:t>
      </w:r>
      <w:r>
        <w:rPr>
          <w:b/>
          <w:color w:val="000000"/>
          <w:sz w:val="28"/>
          <w:szCs w:val="28"/>
        </w:rPr>
        <w:t>а</w:t>
      </w:r>
      <w:r w:rsidRPr="00D34624">
        <w:rPr>
          <w:b/>
          <w:color w:val="000000"/>
          <w:sz w:val="28"/>
          <w:szCs w:val="28"/>
        </w:rPr>
        <w:t xml:space="preserve"> Камчатского края</w:t>
      </w:r>
      <w:r>
        <w:rPr>
          <w:b/>
          <w:color w:val="000000"/>
          <w:sz w:val="28"/>
          <w:szCs w:val="28"/>
        </w:rPr>
        <w:t xml:space="preserve"> </w:t>
      </w:r>
      <w:r w:rsidRPr="00D34624">
        <w:rPr>
          <w:b/>
          <w:color w:val="000000"/>
          <w:sz w:val="28"/>
          <w:szCs w:val="28"/>
        </w:rPr>
        <w:t>"О</w:t>
      </w:r>
      <w:r>
        <w:rPr>
          <w:b/>
          <w:color w:val="000000"/>
          <w:sz w:val="28"/>
          <w:szCs w:val="28"/>
        </w:rPr>
        <w:t>б Избирательной комиссии Камчатского края</w:t>
      </w:r>
      <w:r w:rsidRPr="00D34624">
        <w:rPr>
          <w:b/>
          <w:bCs/>
          <w:color w:val="000000"/>
          <w:sz w:val="28"/>
          <w:szCs w:val="28"/>
        </w:rPr>
        <w:t>"</w:t>
      </w:r>
      <w:r w:rsidRPr="00D34624">
        <w:rPr>
          <w:b/>
          <w:color w:val="000000"/>
          <w:sz w:val="28"/>
          <w:szCs w:val="28"/>
        </w:rPr>
        <w:t>, признанию утратившими силу, приостановлению, изменению</w:t>
      </w:r>
    </w:p>
    <w:p w:rsidR="002A4B0B" w:rsidRPr="00D34624" w:rsidRDefault="002A4B0B" w:rsidP="002A4B0B">
      <w:pPr>
        <w:ind w:firstLine="540"/>
        <w:jc w:val="center"/>
        <w:rPr>
          <w:sz w:val="28"/>
        </w:rPr>
      </w:pPr>
    </w:p>
    <w:p w:rsidR="002A4B0B" w:rsidRPr="00ED2B18" w:rsidRDefault="002A4B0B" w:rsidP="002A4B0B">
      <w:pPr>
        <w:ind w:firstLine="709"/>
        <w:jc w:val="both"/>
        <w:rPr>
          <w:bCs/>
          <w:sz w:val="28"/>
        </w:rPr>
      </w:pPr>
      <w:r w:rsidRPr="00D34624">
        <w:rPr>
          <w:bCs/>
          <w:sz w:val="28"/>
        </w:rPr>
        <w:t>Принятие проекта закона Камчатского края "</w:t>
      </w:r>
      <w:r>
        <w:rPr>
          <w:bCs/>
          <w:sz w:val="28"/>
        </w:rPr>
        <w:t>О внесении изменения</w:t>
      </w:r>
      <w:r w:rsidRPr="00D34624">
        <w:rPr>
          <w:bCs/>
          <w:sz w:val="28"/>
        </w:rPr>
        <w:t xml:space="preserve"> в</w:t>
      </w:r>
      <w:r>
        <w:rPr>
          <w:bCs/>
          <w:sz w:val="28"/>
        </w:rPr>
        <w:t xml:space="preserve"> статью 4</w:t>
      </w:r>
      <w:r w:rsidRPr="00D34624">
        <w:rPr>
          <w:bCs/>
          <w:sz w:val="28"/>
        </w:rPr>
        <w:t xml:space="preserve"> Закон</w:t>
      </w:r>
      <w:r>
        <w:rPr>
          <w:bCs/>
          <w:sz w:val="28"/>
        </w:rPr>
        <w:t>а</w:t>
      </w:r>
      <w:r w:rsidRPr="00D34624">
        <w:rPr>
          <w:bCs/>
          <w:sz w:val="28"/>
        </w:rPr>
        <w:t xml:space="preserve"> Камчатского края "О</w:t>
      </w:r>
      <w:r>
        <w:rPr>
          <w:bCs/>
          <w:sz w:val="28"/>
        </w:rPr>
        <w:t>б Избирательной комиссии Камчатского края</w:t>
      </w:r>
      <w:r w:rsidRPr="00D34624">
        <w:rPr>
          <w:bCs/>
          <w:sz w:val="28"/>
        </w:rPr>
        <w:t>" не потребует разработки и принятия, а также признания утр</w:t>
      </w:r>
      <w:r w:rsidRPr="00D34624">
        <w:rPr>
          <w:bCs/>
          <w:sz w:val="28"/>
        </w:rPr>
        <w:t>а</w:t>
      </w:r>
      <w:r w:rsidRPr="00D34624">
        <w:rPr>
          <w:bCs/>
          <w:sz w:val="28"/>
        </w:rPr>
        <w:t>тившими силу, приостановления, изменения законов и иных нормативных правовых а</w:t>
      </w:r>
      <w:r w:rsidRPr="00D34624">
        <w:rPr>
          <w:bCs/>
          <w:sz w:val="28"/>
        </w:rPr>
        <w:t>к</w:t>
      </w:r>
      <w:r w:rsidRPr="00D34624">
        <w:rPr>
          <w:bCs/>
          <w:sz w:val="28"/>
        </w:rPr>
        <w:t>тов Камчатского края.</w:t>
      </w:r>
    </w:p>
    <w:p w:rsidR="002A4B0B" w:rsidRDefault="002A4B0B" w:rsidP="002A4B0B">
      <w:pPr>
        <w:jc w:val="both"/>
        <w:rPr>
          <w:sz w:val="28"/>
        </w:rPr>
      </w:pPr>
    </w:p>
    <w:p w:rsidR="002A4B0B" w:rsidRPr="002A4B0B" w:rsidRDefault="002A4B0B" w:rsidP="002A4B0B">
      <w:pPr>
        <w:pStyle w:val="af2"/>
        <w:rPr>
          <w:rFonts w:ascii="Times New Roman" w:hAnsi="Times New Roman" w:cs="Times New Roman"/>
          <w:sz w:val="28"/>
        </w:rPr>
      </w:pPr>
      <w:bookmarkStart w:id="1" w:name="_GoBack"/>
      <w:r w:rsidRPr="002A4B0B">
        <w:rPr>
          <w:rFonts w:ascii="Times New Roman" w:hAnsi="Times New Roman" w:cs="Times New Roman"/>
          <w:sz w:val="28"/>
        </w:rPr>
        <w:t>ФИНАНСОВО-ЭКОНОМИЧЕСКОЕ ОБОСНОВАНИЕ</w:t>
      </w:r>
    </w:p>
    <w:p w:rsidR="002A4B0B" w:rsidRPr="002A4B0B" w:rsidRDefault="002A4B0B" w:rsidP="002A4B0B">
      <w:pPr>
        <w:pStyle w:val="af0"/>
        <w:rPr>
          <w:sz w:val="28"/>
        </w:rPr>
      </w:pPr>
      <w:r w:rsidRPr="002A4B0B">
        <w:rPr>
          <w:sz w:val="28"/>
        </w:rPr>
        <w:t xml:space="preserve">к проекту закона Камчатского края </w:t>
      </w:r>
      <w:r w:rsidRPr="002A4B0B">
        <w:rPr>
          <w:bCs w:val="0"/>
          <w:sz w:val="28"/>
        </w:rPr>
        <w:t>"</w:t>
      </w:r>
      <w:r w:rsidRPr="002A4B0B">
        <w:rPr>
          <w:sz w:val="28"/>
        </w:rPr>
        <w:t>О внесении изменения в статью 4 З</w:t>
      </w:r>
      <w:r w:rsidRPr="002A4B0B">
        <w:rPr>
          <w:sz w:val="28"/>
        </w:rPr>
        <w:t>а</w:t>
      </w:r>
      <w:r w:rsidRPr="002A4B0B">
        <w:rPr>
          <w:sz w:val="28"/>
        </w:rPr>
        <w:t>кона Камчатского края</w:t>
      </w:r>
      <w:r w:rsidRPr="002A4B0B">
        <w:t xml:space="preserve"> </w:t>
      </w:r>
      <w:r w:rsidRPr="002A4B0B">
        <w:rPr>
          <w:bCs w:val="0"/>
          <w:sz w:val="28"/>
        </w:rPr>
        <w:t>"</w:t>
      </w:r>
      <w:r w:rsidRPr="002A4B0B">
        <w:rPr>
          <w:sz w:val="28"/>
        </w:rPr>
        <w:t>Об Избирательной комиссии Камчатского края</w:t>
      </w:r>
      <w:r w:rsidRPr="002A4B0B">
        <w:rPr>
          <w:bCs w:val="0"/>
          <w:sz w:val="28"/>
        </w:rPr>
        <w:t>"</w:t>
      </w:r>
    </w:p>
    <w:bookmarkEnd w:id="1"/>
    <w:p w:rsidR="002A4B0B" w:rsidRDefault="002A4B0B" w:rsidP="002A4B0B">
      <w:pPr>
        <w:rPr>
          <w:sz w:val="28"/>
        </w:rPr>
      </w:pPr>
    </w:p>
    <w:p w:rsidR="00577FC7" w:rsidRPr="00DA215F" w:rsidRDefault="002A4B0B" w:rsidP="002A4B0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</w:rPr>
        <w:t xml:space="preserve">Принятие проекта закона Камчатского края </w:t>
      </w:r>
      <w:r w:rsidRPr="00C660FF">
        <w:rPr>
          <w:b/>
          <w:bCs/>
          <w:sz w:val="28"/>
        </w:rPr>
        <w:t>"</w:t>
      </w:r>
      <w:r>
        <w:rPr>
          <w:b/>
          <w:bCs/>
          <w:sz w:val="28"/>
        </w:rPr>
        <w:t>О внесении изменения в</w:t>
      </w:r>
      <w:r w:rsidRPr="00C660FF">
        <w:rPr>
          <w:b/>
          <w:bCs/>
          <w:sz w:val="28"/>
        </w:rPr>
        <w:t xml:space="preserve"> </w:t>
      </w:r>
      <w:r>
        <w:rPr>
          <w:b/>
          <w:bCs/>
          <w:sz w:val="28"/>
        </w:rPr>
        <w:t>статью 4 З</w:t>
      </w:r>
      <w:r>
        <w:rPr>
          <w:b/>
          <w:bCs/>
          <w:sz w:val="28"/>
        </w:rPr>
        <w:t>а</w:t>
      </w:r>
      <w:r>
        <w:rPr>
          <w:b/>
          <w:bCs/>
          <w:sz w:val="28"/>
        </w:rPr>
        <w:t xml:space="preserve">кона Камчатского края </w:t>
      </w:r>
      <w:r w:rsidRPr="00C660FF">
        <w:rPr>
          <w:b/>
          <w:bCs/>
          <w:sz w:val="28"/>
        </w:rPr>
        <w:t>"</w:t>
      </w:r>
      <w:r>
        <w:rPr>
          <w:b/>
          <w:bCs/>
          <w:sz w:val="28"/>
        </w:rPr>
        <w:t>Об Избирательной комиссии Камчатского края</w:t>
      </w:r>
      <w:r w:rsidRPr="00465E41">
        <w:rPr>
          <w:b/>
          <w:bCs/>
          <w:sz w:val="28"/>
        </w:rPr>
        <w:t>" не</w:t>
      </w:r>
      <w:r>
        <w:rPr>
          <w:b/>
          <w:bCs/>
          <w:sz w:val="28"/>
        </w:rPr>
        <w:t xml:space="preserve"> потребует дополнительных </w:t>
      </w:r>
      <w:r w:rsidRPr="00155BC5">
        <w:rPr>
          <w:b/>
          <w:bCs/>
          <w:sz w:val="28"/>
        </w:rPr>
        <w:t>расходов средств краевого бюджета</w:t>
      </w:r>
      <w:r>
        <w:rPr>
          <w:b/>
          <w:bCs/>
          <w:sz w:val="28"/>
        </w:rPr>
        <w:t xml:space="preserve"> и не приведет к сокращению его доходов</w:t>
      </w:r>
    </w:p>
    <w:p w:rsidR="00577FC7" w:rsidRPr="00DA215F" w:rsidRDefault="00577FC7" w:rsidP="00DA215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577FC7" w:rsidRPr="00DA215F" w:rsidSect="00E722E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865" w:rsidRDefault="00C54865" w:rsidP="00F25E0B">
      <w:r>
        <w:separator/>
      </w:r>
    </w:p>
  </w:endnote>
  <w:endnote w:type="continuationSeparator" w:id="0">
    <w:p w:rsidR="00C54865" w:rsidRDefault="00C54865" w:rsidP="00F2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5269089"/>
      <w:docPartObj>
        <w:docPartGallery w:val="Page Numbers (Bottom of Page)"/>
        <w:docPartUnique/>
      </w:docPartObj>
    </w:sdtPr>
    <w:sdtEndPr/>
    <w:sdtContent>
      <w:p w:rsidR="00E16646" w:rsidRDefault="00E1664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B0B">
          <w:rPr>
            <w:noProof/>
          </w:rPr>
          <w:t>2</w:t>
        </w:r>
        <w:r>
          <w:fldChar w:fldCharType="end"/>
        </w:r>
      </w:p>
    </w:sdtContent>
  </w:sdt>
  <w:p w:rsidR="00E16646" w:rsidRDefault="00E1664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865" w:rsidRDefault="00C54865" w:rsidP="00F25E0B">
      <w:r>
        <w:separator/>
      </w:r>
    </w:p>
  </w:footnote>
  <w:footnote w:type="continuationSeparator" w:id="0">
    <w:p w:rsidR="00C54865" w:rsidRDefault="00C54865" w:rsidP="00F25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B39"/>
    <w:multiLevelType w:val="hybridMultilevel"/>
    <w:tmpl w:val="FD38D2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05DB8"/>
    <w:multiLevelType w:val="hybridMultilevel"/>
    <w:tmpl w:val="43EAE754"/>
    <w:lvl w:ilvl="0" w:tplc="454263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324706E"/>
    <w:multiLevelType w:val="hybridMultilevel"/>
    <w:tmpl w:val="A1582116"/>
    <w:lvl w:ilvl="0" w:tplc="E11453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540747"/>
    <w:multiLevelType w:val="hybridMultilevel"/>
    <w:tmpl w:val="43EAE754"/>
    <w:lvl w:ilvl="0" w:tplc="454263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379"/>
    <w:rsid w:val="000042D7"/>
    <w:rsid w:val="00017B34"/>
    <w:rsid w:val="00021945"/>
    <w:rsid w:val="0002626A"/>
    <w:rsid w:val="00030F6A"/>
    <w:rsid w:val="0003781B"/>
    <w:rsid w:val="0004609B"/>
    <w:rsid w:val="000465EB"/>
    <w:rsid w:val="00050428"/>
    <w:rsid w:val="00051D06"/>
    <w:rsid w:val="00060A17"/>
    <w:rsid w:val="00075CE0"/>
    <w:rsid w:val="00075CED"/>
    <w:rsid w:val="0008227B"/>
    <w:rsid w:val="00085E8F"/>
    <w:rsid w:val="00097445"/>
    <w:rsid w:val="000A6147"/>
    <w:rsid w:val="000A63F2"/>
    <w:rsid w:val="000C2349"/>
    <w:rsid w:val="000C740A"/>
    <w:rsid w:val="000D4899"/>
    <w:rsid w:val="000E1EE9"/>
    <w:rsid w:val="000F04DC"/>
    <w:rsid w:val="00107612"/>
    <w:rsid w:val="00107BFB"/>
    <w:rsid w:val="00121354"/>
    <w:rsid w:val="001220F2"/>
    <w:rsid w:val="001225E0"/>
    <w:rsid w:val="0012631B"/>
    <w:rsid w:val="001352E1"/>
    <w:rsid w:val="0013658A"/>
    <w:rsid w:val="001478EB"/>
    <w:rsid w:val="001540B6"/>
    <w:rsid w:val="00182BC3"/>
    <w:rsid w:val="00183FD6"/>
    <w:rsid w:val="00183FFA"/>
    <w:rsid w:val="001852C8"/>
    <w:rsid w:val="00185D8F"/>
    <w:rsid w:val="001871A1"/>
    <w:rsid w:val="001A6479"/>
    <w:rsid w:val="001A7FC1"/>
    <w:rsid w:val="001D00AB"/>
    <w:rsid w:val="001D2CC1"/>
    <w:rsid w:val="001D39E8"/>
    <w:rsid w:val="001D651E"/>
    <w:rsid w:val="001D6B05"/>
    <w:rsid w:val="001D757F"/>
    <w:rsid w:val="001D78EE"/>
    <w:rsid w:val="001E3D4E"/>
    <w:rsid w:val="001E5D8A"/>
    <w:rsid w:val="001F2831"/>
    <w:rsid w:val="00212D64"/>
    <w:rsid w:val="00213EF9"/>
    <w:rsid w:val="002231E6"/>
    <w:rsid w:val="00235D1C"/>
    <w:rsid w:val="00236DE8"/>
    <w:rsid w:val="002412AF"/>
    <w:rsid w:val="00243232"/>
    <w:rsid w:val="00243589"/>
    <w:rsid w:val="00247A0D"/>
    <w:rsid w:val="00256637"/>
    <w:rsid w:val="0028305D"/>
    <w:rsid w:val="00284440"/>
    <w:rsid w:val="00284D38"/>
    <w:rsid w:val="002975A3"/>
    <w:rsid w:val="002A2DD8"/>
    <w:rsid w:val="002A4B0B"/>
    <w:rsid w:val="002A61C0"/>
    <w:rsid w:val="002B4DD9"/>
    <w:rsid w:val="002B73DA"/>
    <w:rsid w:val="002C0B85"/>
    <w:rsid w:val="002E240D"/>
    <w:rsid w:val="002F012C"/>
    <w:rsid w:val="002F6C01"/>
    <w:rsid w:val="002F7B3C"/>
    <w:rsid w:val="00314CE2"/>
    <w:rsid w:val="003205BD"/>
    <w:rsid w:val="00321A6D"/>
    <w:rsid w:val="00337B71"/>
    <w:rsid w:val="00351F58"/>
    <w:rsid w:val="00354C86"/>
    <w:rsid w:val="003622CC"/>
    <w:rsid w:val="003627E5"/>
    <w:rsid w:val="00392544"/>
    <w:rsid w:val="003947BB"/>
    <w:rsid w:val="003B1088"/>
    <w:rsid w:val="003B34D5"/>
    <w:rsid w:val="003C1F4C"/>
    <w:rsid w:val="003C4583"/>
    <w:rsid w:val="003C6C59"/>
    <w:rsid w:val="003D61D1"/>
    <w:rsid w:val="003E59B7"/>
    <w:rsid w:val="003F096F"/>
    <w:rsid w:val="00400930"/>
    <w:rsid w:val="00412CC2"/>
    <w:rsid w:val="00412EF1"/>
    <w:rsid w:val="004141B3"/>
    <w:rsid w:val="004148ED"/>
    <w:rsid w:val="004228E8"/>
    <w:rsid w:val="004228FD"/>
    <w:rsid w:val="00434C59"/>
    <w:rsid w:val="00435A89"/>
    <w:rsid w:val="00437B90"/>
    <w:rsid w:val="004547F9"/>
    <w:rsid w:val="00465080"/>
    <w:rsid w:val="00484C75"/>
    <w:rsid w:val="0048527D"/>
    <w:rsid w:val="00491787"/>
    <w:rsid w:val="0049768C"/>
    <w:rsid w:val="004B0D74"/>
    <w:rsid w:val="004B2E78"/>
    <w:rsid w:val="004C097B"/>
    <w:rsid w:val="004C0E07"/>
    <w:rsid w:val="004C5E82"/>
    <w:rsid w:val="004C797A"/>
    <w:rsid w:val="004D69D0"/>
    <w:rsid w:val="004E28EA"/>
    <w:rsid w:val="004F3A9C"/>
    <w:rsid w:val="004F65B8"/>
    <w:rsid w:val="00503D28"/>
    <w:rsid w:val="005110DD"/>
    <w:rsid w:val="00525BC4"/>
    <w:rsid w:val="00533BD7"/>
    <w:rsid w:val="00542DD7"/>
    <w:rsid w:val="005468D0"/>
    <w:rsid w:val="00556D09"/>
    <w:rsid w:val="0056692A"/>
    <w:rsid w:val="00566EDC"/>
    <w:rsid w:val="00570F0C"/>
    <w:rsid w:val="00577FC7"/>
    <w:rsid w:val="005A5CDC"/>
    <w:rsid w:val="005B1CB1"/>
    <w:rsid w:val="005B5B41"/>
    <w:rsid w:val="005C2EB8"/>
    <w:rsid w:val="005D7092"/>
    <w:rsid w:val="005E7767"/>
    <w:rsid w:val="005F179F"/>
    <w:rsid w:val="005F4C22"/>
    <w:rsid w:val="006053AB"/>
    <w:rsid w:val="00613881"/>
    <w:rsid w:val="00613990"/>
    <w:rsid w:val="0062016A"/>
    <w:rsid w:val="0062463B"/>
    <w:rsid w:val="00627B6A"/>
    <w:rsid w:val="006360C7"/>
    <w:rsid w:val="0064525E"/>
    <w:rsid w:val="0064599D"/>
    <w:rsid w:val="006459D0"/>
    <w:rsid w:val="0065002E"/>
    <w:rsid w:val="0065053D"/>
    <w:rsid w:val="0065082A"/>
    <w:rsid w:val="00652D5D"/>
    <w:rsid w:val="00652D80"/>
    <w:rsid w:val="00656D9E"/>
    <w:rsid w:val="00660949"/>
    <w:rsid w:val="00662D86"/>
    <w:rsid w:val="00685A5C"/>
    <w:rsid w:val="006869CF"/>
    <w:rsid w:val="00686A9D"/>
    <w:rsid w:val="00687908"/>
    <w:rsid w:val="0069350C"/>
    <w:rsid w:val="00696BFF"/>
    <w:rsid w:val="006A55B1"/>
    <w:rsid w:val="006A61DC"/>
    <w:rsid w:val="006B4DDA"/>
    <w:rsid w:val="006B7F9B"/>
    <w:rsid w:val="006D50DA"/>
    <w:rsid w:val="006E1079"/>
    <w:rsid w:val="006F2D0F"/>
    <w:rsid w:val="006F5B63"/>
    <w:rsid w:val="006F6BD9"/>
    <w:rsid w:val="006F7BB3"/>
    <w:rsid w:val="00710669"/>
    <w:rsid w:val="00710ED4"/>
    <w:rsid w:val="007207F0"/>
    <w:rsid w:val="007348D6"/>
    <w:rsid w:val="00750C5D"/>
    <w:rsid w:val="00757F38"/>
    <w:rsid w:val="00764E1F"/>
    <w:rsid w:val="00771AB8"/>
    <w:rsid w:val="00772C17"/>
    <w:rsid w:val="00775717"/>
    <w:rsid w:val="00792F54"/>
    <w:rsid w:val="007A4A0C"/>
    <w:rsid w:val="007B0799"/>
    <w:rsid w:val="007C6724"/>
    <w:rsid w:val="007F57CD"/>
    <w:rsid w:val="008034A2"/>
    <w:rsid w:val="00821694"/>
    <w:rsid w:val="00830445"/>
    <w:rsid w:val="0084544C"/>
    <w:rsid w:val="0085182A"/>
    <w:rsid w:val="00852F50"/>
    <w:rsid w:val="00853A4E"/>
    <w:rsid w:val="0085460F"/>
    <w:rsid w:val="00854E89"/>
    <w:rsid w:val="008673AA"/>
    <w:rsid w:val="00871A8B"/>
    <w:rsid w:val="00872BF4"/>
    <w:rsid w:val="0089129A"/>
    <w:rsid w:val="008A4379"/>
    <w:rsid w:val="008A5814"/>
    <w:rsid w:val="008C5B45"/>
    <w:rsid w:val="008D344B"/>
    <w:rsid w:val="008D67FF"/>
    <w:rsid w:val="008E052C"/>
    <w:rsid w:val="008E314F"/>
    <w:rsid w:val="009028EF"/>
    <w:rsid w:val="00910C7F"/>
    <w:rsid w:val="00914B38"/>
    <w:rsid w:val="00923B84"/>
    <w:rsid w:val="00927B8B"/>
    <w:rsid w:val="00927E6B"/>
    <w:rsid w:val="009303B6"/>
    <w:rsid w:val="009331A3"/>
    <w:rsid w:val="00941742"/>
    <w:rsid w:val="00941BBC"/>
    <w:rsid w:val="00946816"/>
    <w:rsid w:val="00955606"/>
    <w:rsid w:val="0095741C"/>
    <w:rsid w:val="00984E03"/>
    <w:rsid w:val="00990025"/>
    <w:rsid w:val="00995A5C"/>
    <w:rsid w:val="00997FF8"/>
    <w:rsid w:val="009A266A"/>
    <w:rsid w:val="009A42DD"/>
    <w:rsid w:val="009B13DE"/>
    <w:rsid w:val="009C529A"/>
    <w:rsid w:val="009C6959"/>
    <w:rsid w:val="009D2964"/>
    <w:rsid w:val="009E028F"/>
    <w:rsid w:val="009E359E"/>
    <w:rsid w:val="009E677C"/>
    <w:rsid w:val="009F5B91"/>
    <w:rsid w:val="00A04198"/>
    <w:rsid w:val="00A0468A"/>
    <w:rsid w:val="00A11155"/>
    <w:rsid w:val="00A11512"/>
    <w:rsid w:val="00A11A13"/>
    <w:rsid w:val="00A131FB"/>
    <w:rsid w:val="00A1648C"/>
    <w:rsid w:val="00A20215"/>
    <w:rsid w:val="00A206E4"/>
    <w:rsid w:val="00A2783F"/>
    <w:rsid w:val="00A36B5B"/>
    <w:rsid w:val="00A438BA"/>
    <w:rsid w:val="00A541F6"/>
    <w:rsid w:val="00A56870"/>
    <w:rsid w:val="00A61DE0"/>
    <w:rsid w:val="00A63CAC"/>
    <w:rsid w:val="00A67C9F"/>
    <w:rsid w:val="00A73050"/>
    <w:rsid w:val="00A76F9A"/>
    <w:rsid w:val="00A912AF"/>
    <w:rsid w:val="00AA375A"/>
    <w:rsid w:val="00AB3490"/>
    <w:rsid w:val="00AB6736"/>
    <w:rsid w:val="00AD4786"/>
    <w:rsid w:val="00AD50D0"/>
    <w:rsid w:val="00AD690B"/>
    <w:rsid w:val="00AF7178"/>
    <w:rsid w:val="00B0401C"/>
    <w:rsid w:val="00B04D32"/>
    <w:rsid w:val="00B120A4"/>
    <w:rsid w:val="00B148E8"/>
    <w:rsid w:val="00B153DB"/>
    <w:rsid w:val="00B1541F"/>
    <w:rsid w:val="00B228ED"/>
    <w:rsid w:val="00B23625"/>
    <w:rsid w:val="00B309B9"/>
    <w:rsid w:val="00B33FAE"/>
    <w:rsid w:val="00B406CA"/>
    <w:rsid w:val="00B52EC1"/>
    <w:rsid w:val="00B63C52"/>
    <w:rsid w:val="00B65FEF"/>
    <w:rsid w:val="00B66B19"/>
    <w:rsid w:val="00B71BF3"/>
    <w:rsid w:val="00B82117"/>
    <w:rsid w:val="00B82E75"/>
    <w:rsid w:val="00BA249F"/>
    <w:rsid w:val="00BA40D2"/>
    <w:rsid w:val="00BA501F"/>
    <w:rsid w:val="00BB1456"/>
    <w:rsid w:val="00BB4001"/>
    <w:rsid w:val="00BB433B"/>
    <w:rsid w:val="00BB74DE"/>
    <w:rsid w:val="00BD021F"/>
    <w:rsid w:val="00BD475F"/>
    <w:rsid w:val="00BE70BC"/>
    <w:rsid w:val="00C0467D"/>
    <w:rsid w:val="00C116BC"/>
    <w:rsid w:val="00C200D4"/>
    <w:rsid w:val="00C30BC2"/>
    <w:rsid w:val="00C3354D"/>
    <w:rsid w:val="00C34057"/>
    <w:rsid w:val="00C4732C"/>
    <w:rsid w:val="00C54865"/>
    <w:rsid w:val="00C65293"/>
    <w:rsid w:val="00C71D31"/>
    <w:rsid w:val="00C76BC4"/>
    <w:rsid w:val="00C80817"/>
    <w:rsid w:val="00C83F94"/>
    <w:rsid w:val="00C86E80"/>
    <w:rsid w:val="00C935D7"/>
    <w:rsid w:val="00C96A02"/>
    <w:rsid w:val="00CA6E2C"/>
    <w:rsid w:val="00CB1B22"/>
    <w:rsid w:val="00CB3317"/>
    <w:rsid w:val="00CB6C64"/>
    <w:rsid w:val="00CB70B2"/>
    <w:rsid w:val="00CC4A20"/>
    <w:rsid w:val="00CE2BE8"/>
    <w:rsid w:val="00CE490A"/>
    <w:rsid w:val="00CF3373"/>
    <w:rsid w:val="00CF5FA4"/>
    <w:rsid w:val="00D14A89"/>
    <w:rsid w:val="00D24082"/>
    <w:rsid w:val="00D30ADE"/>
    <w:rsid w:val="00D41362"/>
    <w:rsid w:val="00D54B3B"/>
    <w:rsid w:val="00D55490"/>
    <w:rsid w:val="00D560AC"/>
    <w:rsid w:val="00D62E83"/>
    <w:rsid w:val="00D62FF4"/>
    <w:rsid w:val="00D66041"/>
    <w:rsid w:val="00D73FEC"/>
    <w:rsid w:val="00D92244"/>
    <w:rsid w:val="00D93A9A"/>
    <w:rsid w:val="00DA215F"/>
    <w:rsid w:val="00DA790F"/>
    <w:rsid w:val="00DA7CB5"/>
    <w:rsid w:val="00DC7A32"/>
    <w:rsid w:val="00DD2433"/>
    <w:rsid w:val="00DD76E0"/>
    <w:rsid w:val="00DE0959"/>
    <w:rsid w:val="00DE7348"/>
    <w:rsid w:val="00DF2084"/>
    <w:rsid w:val="00DF2D63"/>
    <w:rsid w:val="00DF61C1"/>
    <w:rsid w:val="00DF7758"/>
    <w:rsid w:val="00E00522"/>
    <w:rsid w:val="00E04EA5"/>
    <w:rsid w:val="00E16646"/>
    <w:rsid w:val="00E24440"/>
    <w:rsid w:val="00E2684D"/>
    <w:rsid w:val="00E3479D"/>
    <w:rsid w:val="00E42B90"/>
    <w:rsid w:val="00E4656F"/>
    <w:rsid w:val="00E478E7"/>
    <w:rsid w:val="00E65C2B"/>
    <w:rsid w:val="00E66817"/>
    <w:rsid w:val="00E70E22"/>
    <w:rsid w:val="00E722EB"/>
    <w:rsid w:val="00E954D9"/>
    <w:rsid w:val="00EA05DC"/>
    <w:rsid w:val="00EB3E4B"/>
    <w:rsid w:val="00EB5989"/>
    <w:rsid w:val="00EC55D8"/>
    <w:rsid w:val="00EC768E"/>
    <w:rsid w:val="00ED1A73"/>
    <w:rsid w:val="00ED52FF"/>
    <w:rsid w:val="00EE03AC"/>
    <w:rsid w:val="00EF1073"/>
    <w:rsid w:val="00EF3355"/>
    <w:rsid w:val="00F038F2"/>
    <w:rsid w:val="00F073A6"/>
    <w:rsid w:val="00F2470E"/>
    <w:rsid w:val="00F25E0B"/>
    <w:rsid w:val="00F27731"/>
    <w:rsid w:val="00F3362D"/>
    <w:rsid w:val="00F34E5D"/>
    <w:rsid w:val="00F45845"/>
    <w:rsid w:val="00F51C0E"/>
    <w:rsid w:val="00F53199"/>
    <w:rsid w:val="00F601DA"/>
    <w:rsid w:val="00F76156"/>
    <w:rsid w:val="00F87DC9"/>
    <w:rsid w:val="00FA0D46"/>
    <w:rsid w:val="00FA2005"/>
    <w:rsid w:val="00FA6509"/>
    <w:rsid w:val="00FB1482"/>
    <w:rsid w:val="00FC26D4"/>
    <w:rsid w:val="00FC77C6"/>
    <w:rsid w:val="00FD2F7C"/>
    <w:rsid w:val="00FD31F3"/>
    <w:rsid w:val="00FE2058"/>
    <w:rsid w:val="00FE2B2B"/>
    <w:rsid w:val="00FF11D9"/>
    <w:rsid w:val="00F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6C34D"/>
  <w15:chartTrackingRefBased/>
  <w15:docId w15:val="{C9ED1962-4120-4646-BB67-338905C0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54E89"/>
    <w:pPr>
      <w:keepNext/>
      <w:jc w:val="center"/>
      <w:outlineLvl w:val="0"/>
    </w:pPr>
    <w:rPr>
      <w:i/>
      <w:iCs/>
      <w:sz w:val="28"/>
    </w:rPr>
  </w:style>
  <w:style w:type="paragraph" w:styleId="2">
    <w:name w:val="heading 2"/>
    <w:basedOn w:val="a"/>
    <w:next w:val="a"/>
    <w:link w:val="20"/>
    <w:qFormat/>
    <w:rsid w:val="00854E89"/>
    <w:pPr>
      <w:keepNext/>
      <w:ind w:firstLine="540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854E89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54E89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54E8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rsid w:val="00854E8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854E89"/>
    <w:pPr>
      <w:jc w:val="center"/>
    </w:pPr>
    <w:rPr>
      <w:b/>
      <w:bCs/>
      <w:sz w:val="28"/>
    </w:rPr>
  </w:style>
  <w:style w:type="character" w:customStyle="1" w:styleId="a4">
    <w:name w:val="Заголовок Знак"/>
    <w:basedOn w:val="a0"/>
    <w:link w:val="a3"/>
    <w:rsid w:val="00854E8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854E89"/>
    <w:pPr>
      <w:jc w:val="center"/>
    </w:pPr>
    <w:rPr>
      <w:b/>
      <w:bCs/>
      <w:sz w:val="28"/>
    </w:rPr>
  </w:style>
  <w:style w:type="character" w:customStyle="1" w:styleId="a6">
    <w:name w:val="Подзаголовок Знак"/>
    <w:basedOn w:val="a0"/>
    <w:link w:val="a5"/>
    <w:rsid w:val="00854E8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Цветовое выделение"/>
    <w:uiPriority w:val="99"/>
    <w:rsid w:val="00854E89"/>
    <w:rPr>
      <w:b/>
      <w:bCs/>
      <w:color w:val="26282F"/>
    </w:rPr>
  </w:style>
  <w:style w:type="paragraph" w:styleId="a8">
    <w:name w:val="header"/>
    <w:basedOn w:val="a"/>
    <w:link w:val="a9"/>
    <w:uiPriority w:val="99"/>
    <w:unhideWhenUsed/>
    <w:rsid w:val="00F25E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25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25E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25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E70BC"/>
    <w:pPr>
      <w:ind w:left="720"/>
      <w:contextualSpacing/>
    </w:pPr>
  </w:style>
  <w:style w:type="character" w:customStyle="1" w:styleId="ad">
    <w:name w:val="Гипертекстовая ссылка"/>
    <w:basedOn w:val="a7"/>
    <w:uiPriority w:val="99"/>
    <w:rsid w:val="00E16646"/>
    <w:rPr>
      <w:b/>
      <w:bCs/>
      <w:color w:val="106BBE"/>
    </w:rPr>
  </w:style>
  <w:style w:type="paragraph" w:customStyle="1" w:styleId="ConsPlusNormal">
    <w:name w:val="ConsPlusNormal"/>
    <w:rsid w:val="006452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62463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2463B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Body Text"/>
    <w:basedOn w:val="a"/>
    <w:link w:val="af1"/>
    <w:semiHidden/>
    <w:rsid w:val="002A4B0B"/>
    <w:pPr>
      <w:jc w:val="center"/>
    </w:pPr>
    <w:rPr>
      <w:b/>
      <w:bCs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2A4B0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2">
    <w:basedOn w:val="a"/>
    <w:next w:val="a3"/>
    <w:link w:val="af3"/>
    <w:qFormat/>
    <w:rsid w:val="002A4B0B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21">
    <w:name w:val="Body Text Indent 2"/>
    <w:basedOn w:val="a"/>
    <w:link w:val="22"/>
    <w:semiHidden/>
    <w:rsid w:val="002A4B0B"/>
    <w:pPr>
      <w:widowControl w:val="0"/>
      <w:suppressAutoHyphens/>
      <w:ind w:firstLine="720"/>
      <w:jc w:val="both"/>
    </w:pPr>
    <w:rPr>
      <w:bCs/>
      <w:sz w:val="28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semiHidden/>
    <w:rsid w:val="002A4B0B"/>
    <w:rPr>
      <w:rFonts w:ascii="Times New Roman" w:eastAsia="Times New Roman" w:hAnsi="Times New Roman" w:cs="Times New Roman"/>
      <w:bCs/>
      <w:sz w:val="28"/>
      <w:szCs w:val="24"/>
      <w:lang w:val="x-none" w:eastAsia="x-none"/>
    </w:rPr>
  </w:style>
  <w:style w:type="character" w:customStyle="1" w:styleId="af3">
    <w:name w:val="Название Знак"/>
    <w:link w:val="af2"/>
    <w:rsid w:val="002A4B0B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AAF13-8E85-4989-A0D4-24E922E91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Щербина Светлана Анатольевна</cp:lastModifiedBy>
  <cp:revision>9</cp:revision>
  <cp:lastPrinted>2022-03-28T05:57:00Z</cp:lastPrinted>
  <dcterms:created xsi:type="dcterms:W3CDTF">2022-05-04T22:38:00Z</dcterms:created>
  <dcterms:modified xsi:type="dcterms:W3CDTF">2022-05-06T02:03:00Z</dcterms:modified>
</cp:coreProperties>
</file>