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FA" w:rsidRDefault="005721FA" w:rsidP="005721FA">
      <w:pPr>
        <w:tabs>
          <w:tab w:val="left" w:pos="9356"/>
        </w:tabs>
        <w:ind w:left="4536"/>
      </w:pPr>
      <w:r w:rsidRPr="00E9335E">
        <w:t>Приложение</w:t>
      </w:r>
      <w:r>
        <w:t xml:space="preserve"> 4</w:t>
      </w:r>
    </w:p>
    <w:p w:rsidR="005721FA" w:rsidRPr="00BA5A98" w:rsidRDefault="005721FA" w:rsidP="005721FA">
      <w:pPr>
        <w:tabs>
          <w:tab w:val="left" w:pos="9356"/>
        </w:tabs>
        <w:ind w:left="4536"/>
      </w:pPr>
      <w:r>
        <w:t xml:space="preserve">к Положению </w:t>
      </w:r>
      <w:r w:rsidRPr="00E9335E">
        <w:t>о региональном конкур</w:t>
      </w:r>
      <w:r>
        <w:t xml:space="preserve">се профессионального мастерства </w:t>
      </w:r>
      <w:r w:rsidRPr="00E9335E">
        <w:t>педагогов общеобразоват</w:t>
      </w:r>
      <w:r>
        <w:t xml:space="preserve">ельных, дошкольных организаций, </w:t>
      </w:r>
      <w:r w:rsidRPr="00E9335E">
        <w:t>учреждений дополнительного</w:t>
      </w:r>
      <w:r>
        <w:t xml:space="preserve"> образования</w:t>
      </w:r>
      <w:r w:rsidRPr="00E9335E">
        <w:t>, а также высшего и среднего профессионального образования</w:t>
      </w:r>
      <w:r>
        <w:t xml:space="preserve"> </w:t>
      </w:r>
      <w:r w:rsidRPr="00BA5A98">
        <w:t>"Год учителя закончился, век учителя настал"</w:t>
      </w:r>
    </w:p>
    <w:p w:rsidR="00C14B53" w:rsidRDefault="00C14B53" w:rsidP="00C14B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B53" w:rsidRDefault="00C14B53" w:rsidP="00C14B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карта</w:t>
      </w:r>
    </w:p>
    <w:p w:rsidR="00C14B53" w:rsidRDefault="00C14B53" w:rsidP="00C14B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участника регионального конкурса профессионального мастерства</w:t>
      </w:r>
    </w:p>
    <w:p w:rsidR="00C14B53" w:rsidRDefault="00C14B53" w:rsidP="00C14B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педагогов общеобразовательных, дошкольных организаций,</w:t>
      </w:r>
    </w:p>
    <w:p w:rsidR="008D79AA" w:rsidRDefault="00C14B53" w:rsidP="00C14B53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учреждений дополнительного образования, а также высшего и среднего профессионального образования</w:t>
      </w:r>
    </w:p>
    <w:p w:rsidR="006E3096" w:rsidRPr="009250BE" w:rsidRDefault="006E3096" w:rsidP="006E3096">
      <w:pPr>
        <w:jc w:val="center"/>
        <w:rPr>
          <w:sz w:val="28"/>
          <w:szCs w:val="28"/>
        </w:rPr>
      </w:pPr>
      <w:r w:rsidRPr="009250BE">
        <w:rPr>
          <w:sz w:val="28"/>
          <w:szCs w:val="28"/>
        </w:rPr>
        <w:t>«Год учителя закончился, век учителя настал»</w:t>
      </w:r>
    </w:p>
    <w:p w:rsidR="00C14B53" w:rsidRDefault="00C14B53" w:rsidP="00C14B53">
      <w:pPr>
        <w:jc w:val="center"/>
        <w:rPr>
          <w:sz w:val="28"/>
          <w:szCs w:val="28"/>
        </w:rPr>
      </w:pP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704"/>
        <w:gridCol w:w="2232"/>
        <w:gridCol w:w="36"/>
        <w:gridCol w:w="2197"/>
        <w:gridCol w:w="24"/>
        <w:gridCol w:w="2209"/>
        <w:gridCol w:w="12"/>
        <w:gridCol w:w="2221"/>
      </w:tblGrid>
      <w:tr w:rsidR="003E5C3E" w:rsidTr="00C14B53">
        <w:tc>
          <w:tcPr>
            <w:tcW w:w="704" w:type="dxa"/>
          </w:tcPr>
          <w:p w:rsidR="003E5C3E" w:rsidRDefault="003E5C3E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</w:tcPr>
          <w:p w:rsidR="003E5C3E" w:rsidRDefault="003E5C3E" w:rsidP="006E3096">
            <w:r>
              <w:t>Заявленная номинация</w:t>
            </w:r>
          </w:p>
        </w:tc>
        <w:tc>
          <w:tcPr>
            <w:tcW w:w="6663" w:type="dxa"/>
            <w:gridSpan w:val="5"/>
          </w:tcPr>
          <w:p w:rsidR="003E5C3E" w:rsidRDefault="003E5C3E" w:rsidP="00C14B53"/>
        </w:tc>
      </w:tr>
      <w:tr w:rsidR="00C14B53" w:rsidTr="00C14B53">
        <w:tc>
          <w:tcPr>
            <w:tcW w:w="704" w:type="dxa"/>
          </w:tcPr>
          <w:p w:rsidR="00C14B53" w:rsidRDefault="00C14B53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</w:tcPr>
          <w:p w:rsidR="00C14B53" w:rsidRDefault="00C14B53" w:rsidP="006E3096">
            <w:r>
              <w:t xml:space="preserve"> </w:t>
            </w:r>
            <w:r w:rsidR="006E3096">
              <w:t>Тема представленной системы работы</w:t>
            </w:r>
          </w:p>
        </w:tc>
        <w:tc>
          <w:tcPr>
            <w:tcW w:w="6663" w:type="dxa"/>
            <w:gridSpan w:val="5"/>
          </w:tcPr>
          <w:p w:rsidR="00C14B53" w:rsidRDefault="00C14B53" w:rsidP="00C14B53"/>
        </w:tc>
      </w:tr>
      <w:tr w:rsidR="00C14B53" w:rsidTr="00C14B53">
        <w:tc>
          <w:tcPr>
            <w:tcW w:w="704" w:type="dxa"/>
          </w:tcPr>
          <w:p w:rsidR="00C14B53" w:rsidRDefault="00C14B53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</w:tcPr>
          <w:p w:rsidR="00C14B53" w:rsidRDefault="00C14B53" w:rsidP="00C14B53">
            <w:r>
              <w:t>Цель</w:t>
            </w:r>
            <w:r w:rsidR="00F342F7">
              <w:t xml:space="preserve"> </w:t>
            </w:r>
          </w:p>
        </w:tc>
        <w:tc>
          <w:tcPr>
            <w:tcW w:w="6663" w:type="dxa"/>
            <w:gridSpan w:val="5"/>
          </w:tcPr>
          <w:p w:rsidR="00C14B53" w:rsidRDefault="00C14B53" w:rsidP="00C14B53"/>
        </w:tc>
      </w:tr>
      <w:tr w:rsidR="00C14B53" w:rsidTr="00C14B53">
        <w:tc>
          <w:tcPr>
            <w:tcW w:w="704" w:type="dxa"/>
          </w:tcPr>
          <w:p w:rsidR="00C14B53" w:rsidRDefault="00C14B53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</w:tcPr>
          <w:p w:rsidR="00C14B53" w:rsidRDefault="00C14B53" w:rsidP="00C14B53">
            <w:r>
              <w:t>Задачи</w:t>
            </w:r>
          </w:p>
        </w:tc>
        <w:tc>
          <w:tcPr>
            <w:tcW w:w="6663" w:type="dxa"/>
            <w:gridSpan w:val="5"/>
          </w:tcPr>
          <w:p w:rsidR="00C14B53" w:rsidRDefault="00C14B53" w:rsidP="00C14B53"/>
        </w:tc>
      </w:tr>
      <w:tr w:rsidR="00C14B53" w:rsidTr="00C14B53">
        <w:tc>
          <w:tcPr>
            <w:tcW w:w="704" w:type="dxa"/>
          </w:tcPr>
          <w:p w:rsidR="00C14B53" w:rsidRDefault="00C14B53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</w:tcPr>
          <w:p w:rsidR="00C14B53" w:rsidRDefault="00C14B53" w:rsidP="00C14B53">
            <w:r>
              <w:t>Актуальность</w:t>
            </w:r>
          </w:p>
        </w:tc>
        <w:tc>
          <w:tcPr>
            <w:tcW w:w="6663" w:type="dxa"/>
            <w:gridSpan w:val="5"/>
          </w:tcPr>
          <w:p w:rsidR="00C14B53" w:rsidRDefault="00C14B53" w:rsidP="00C14B53"/>
        </w:tc>
      </w:tr>
      <w:tr w:rsidR="00C14B53" w:rsidTr="00C14B53">
        <w:tc>
          <w:tcPr>
            <w:tcW w:w="704" w:type="dxa"/>
          </w:tcPr>
          <w:p w:rsidR="00C14B53" w:rsidRDefault="00C14B53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</w:tcPr>
          <w:p w:rsidR="00C14B53" w:rsidRDefault="00C14B53" w:rsidP="00C14B53">
            <w:r>
              <w:t>Новизна</w:t>
            </w:r>
          </w:p>
        </w:tc>
        <w:tc>
          <w:tcPr>
            <w:tcW w:w="6663" w:type="dxa"/>
            <w:gridSpan w:val="5"/>
          </w:tcPr>
          <w:p w:rsidR="00C14B53" w:rsidRDefault="00C14B53" w:rsidP="00C14B53"/>
        </w:tc>
      </w:tr>
      <w:tr w:rsidR="00C14B53" w:rsidTr="00C14B53">
        <w:tc>
          <w:tcPr>
            <w:tcW w:w="704" w:type="dxa"/>
          </w:tcPr>
          <w:p w:rsidR="00C14B53" w:rsidRDefault="00C14B53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</w:tcPr>
          <w:p w:rsidR="00C14B53" w:rsidRDefault="00C14B53" w:rsidP="00C14B53">
            <w:r>
              <w:t>Применяемые формы методы, приёмы, технологии</w:t>
            </w:r>
          </w:p>
        </w:tc>
        <w:tc>
          <w:tcPr>
            <w:tcW w:w="6663" w:type="dxa"/>
            <w:gridSpan w:val="5"/>
          </w:tcPr>
          <w:p w:rsidR="00C14B53" w:rsidRDefault="00C14B53" w:rsidP="00C14B53"/>
        </w:tc>
      </w:tr>
      <w:tr w:rsidR="00C14B53" w:rsidTr="00C14B53">
        <w:tc>
          <w:tcPr>
            <w:tcW w:w="704" w:type="dxa"/>
          </w:tcPr>
          <w:p w:rsidR="00C14B53" w:rsidRDefault="00C14B53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</w:tcPr>
          <w:p w:rsidR="00C14B53" w:rsidRDefault="00D731BD" w:rsidP="00D731BD">
            <w:r>
              <w:t>У</w:t>
            </w:r>
            <w:r w:rsidR="00C14B53">
              <w:t>слови</w:t>
            </w:r>
            <w:r>
              <w:t>я</w:t>
            </w:r>
            <w:r w:rsidR="00C14B53">
              <w:t xml:space="preserve"> реализации предлагаемой системы работы</w:t>
            </w:r>
          </w:p>
        </w:tc>
        <w:tc>
          <w:tcPr>
            <w:tcW w:w="6663" w:type="dxa"/>
            <w:gridSpan w:val="5"/>
          </w:tcPr>
          <w:p w:rsidR="00C14B53" w:rsidRDefault="00C14B53" w:rsidP="00C14B53"/>
        </w:tc>
      </w:tr>
      <w:tr w:rsidR="00C14B53" w:rsidTr="00C14B53">
        <w:tc>
          <w:tcPr>
            <w:tcW w:w="704" w:type="dxa"/>
          </w:tcPr>
          <w:p w:rsidR="00C14B53" w:rsidRDefault="00C14B53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</w:tcPr>
          <w:p w:rsidR="00C14B53" w:rsidRDefault="00C14B53" w:rsidP="00C14B53">
            <w:r>
              <w:t>Дидактический материал предлагаемый для реализации предлагаемой системы работы</w:t>
            </w:r>
          </w:p>
        </w:tc>
        <w:tc>
          <w:tcPr>
            <w:tcW w:w="6663" w:type="dxa"/>
            <w:gridSpan w:val="5"/>
          </w:tcPr>
          <w:p w:rsidR="00C14B53" w:rsidRDefault="000A2E3C" w:rsidP="005721FA">
            <w:r>
              <w:t>Перечислить и подтвердить приложени</w:t>
            </w:r>
            <w:r w:rsidR="005721FA">
              <w:t>ем материалов с указанием номера приложения</w:t>
            </w:r>
          </w:p>
        </w:tc>
      </w:tr>
      <w:tr w:rsidR="006E3096" w:rsidTr="00C14B53">
        <w:tc>
          <w:tcPr>
            <w:tcW w:w="704" w:type="dxa"/>
          </w:tcPr>
          <w:p w:rsidR="006E3096" w:rsidRDefault="006E3096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</w:tcPr>
          <w:p w:rsidR="006E3096" w:rsidRDefault="006E3096" w:rsidP="00C14B53">
            <w:r>
              <w:t>Методические разработки</w:t>
            </w:r>
          </w:p>
        </w:tc>
        <w:tc>
          <w:tcPr>
            <w:tcW w:w="6663" w:type="dxa"/>
            <w:gridSpan w:val="5"/>
          </w:tcPr>
          <w:p w:rsidR="006E3096" w:rsidRDefault="006E3096" w:rsidP="005721FA">
            <w:r>
              <w:t>Перечислить и подтвердить приложением материалов с указанием номера приложения</w:t>
            </w:r>
          </w:p>
        </w:tc>
      </w:tr>
      <w:tr w:rsidR="000A2E3C" w:rsidTr="000A2E3C">
        <w:trPr>
          <w:trHeight w:val="243"/>
        </w:trPr>
        <w:tc>
          <w:tcPr>
            <w:tcW w:w="704" w:type="dxa"/>
            <w:vMerge w:val="restart"/>
          </w:tcPr>
          <w:p w:rsidR="000A2E3C" w:rsidRDefault="000A2E3C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</w:tcPr>
          <w:p w:rsidR="000A2E3C" w:rsidRDefault="000A2E3C" w:rsidP="00C14B53">
            <w:r>
              <w:t xml:space="preserve">Результативность </w:t>
            </w:r>
            <w:r w:rsidR="006E3096">
              <w:t>в соответствии с поставленными задачами</w:t>
            </w:r>
          </w:p>
        </w:tc>
        <w:tc>
          <w:tcPr>
            <w:tcW w:w="6663" w:type="dxa"/>
            <w:gridSpan w:val="5"/>
            <w:tcBorders>
              <w:bottom w:val="dashSmallGap" w:sz="4" w:space="0" w:color="auto"/>
            </w:tcBorders>
          </w:tcPr>
          <w:p w:rsidR="000A2E3C" w:rsidRDefault="000A2E3C" w:rsidP="00C14B53"/>
        </w:tc>
      </w:tr>
      <w:tr w:rsidR="00F342F7" w:rsidTr="000A2E3C">
        <w:trPr>
          <w:trHeight w:val="1094"/>
        </w:trPr>
        <w:tc>
          <w:tcPr>
            <w:tcW w:w="704" w:type="dxa"/>
            <w:vMerge/>
          </w:tcPr>
          <w:p w:rsidR="00F342F7" w:rsidRDefault="00F342F7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0A2E3C" w:rsidP="00C14B53">
            <w:r>
              <w:t>Н</w:t>
            </w:r>
            <w:r w:rsidR="00F342F7">
              <w:t>аименование показателя</w:t>
            </w:r>
          </w:p>
        </w:tc>
        <w:tc>
          <w:tcPr>
            <w:tcW w:w="2221" w:type="dxa"/>
            <w:gridSpan w:val="2"/>
            <w:tcBorders>
              <w:bottom w:val="dashSmallGap" w:sz="4" w:space="0" w:color="auto"/>
            </w:tcBorders>
          </w:tcPr>
          <w:p w:rsidR="00F342F7" w:rsidRDefault="00C44566" w:rsidP="009E7D48">
            <w:r>
              <w:t>202</w:t>
            </w:r>
            <w:r w:rsidR="009E7D48">
              <w:t>2</w:t>
            </w:r>
            <w:r w:rsidR="00F342F7">
              <w:t>-202</w:t>
            </w:r>
            <w:r w:rsidR="009E7D48">
              <w:t>3</w:t>
            </w:r>
          </w:p>
        </w:tc>
        <w:tc>
          <w:tcPr>
            <w:tcW w:w="2221" w:type="dxa"/>
            <w:gridSpan w:val="2"/>
            <w:tcBorders>
              <w:bottom w:val="dashSmallGap" w:sz="4" w:space="0" w:color="auto"/>
            </w:tcBorders>
          </w:tcPr>
          <w:p w:rsidR="00F342F7" w:rsidRDefault="00F342F7" w:rsidP="009E7D48">
            <w:r>
              <w:t>202</w:t>
            </w:r>
            <w:r w:rsidR="009E7D48">
              <w:t>3</w:t>
            </w:r>
            <w:r>
              <w:t>-202</w:t>
            </w:r>
            <w:r w:rsidR="009E7D48">
              <w:t>4</w:t>
            </w:r>
          </w:p>
        </w:tc>
        <w:tc>
          <w:tcPr>
            <w:tcW w:w="2221" w:type="dxa"/>
            <w:tcBorders>
              <w:bottom w:val="dashSmallGap" w:sz="4" w:space="0" w:color="auto"/>
            </w:tcBorders>
          </w:tcPr>
          <w:p w:rsidR="00F342F7" w:rsidRDefault="00F342F7" w:rsidP="009E7D48">
            <w:r>
              <w:t>202</w:t>
            </w:r>
            <w:r w:rsidR="009E7D48">
              <w:t>4</w:t>
            </w:r>
            <w:r>
              <w:t>-202</w:t>
            </w:r>
            <w:r w:rsidR="009E7D48">
              <w:t>5</w:t>
            </w:r>
          </w:p>
        </w:tc>
      </w:tr>
      <w:tr w:rsidR="00F342F7" w:rsidTr="000A2E3C">
        <w:trPr>
          <w:trHeight w:val="650"/>
        </w:trPr>
        <w:tc>
          <w:tcPr>
            <w:tcW w:w="704" w:type="dxa"/>
            <w:vMerge/>
          </w:tcPr>
          <w:p w:rsidR="00F342F7" w:rsidRDefault="00F342F7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0A2E3C" w:rsidP="00C14B53">
            <w:r>
              <w:t>……..</w:t>
            </w:r>
          </w:p>
        </w:tc>
        <w:tc>
          <w:tcPr>
            <w:tcW w:w="222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F342F7" w:rsidP="00C14B53"/>
        </w:tc>
        <w:tc>
          <w:tcPr>
            <w:tcW w:w="222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F342F7" w:rsidP="00C14B53"/>
        </w:tc>
        <w:tc>
          <w:tcPr>
            <w:tcW w:w="22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F342F7" w:rsidP="00C14B53"/>
        </w:tc>
      </w:tr>
      <w:tr w:rsidR="00F342F7" w:rsidTr="00F342F7">
        <w:trPr>
          <w:trHeight w:val="599"/>
        </w:trPr>
        <w:tc>
          <w:tcPr>
            <w:tcW w:w="704" w:type="dxa"/>
            <w:vMerge/>
          </w:tcPr>
          <w:p w:rsidR="00F342F7" w:rsidRDefault="00F342F7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F342F7" w:rsidP="00C14B53">
            <w:r>
              <w:t>…….</w:t>
            </w:r>
          </w:p>
        </w:tc>
        <w:tc>
          <w:tcPr>
            <w:tcW w:w="222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F342F7" w:rsidP="00C14B53"/>
        </w:tc>
        <w:tc>
          <w:tcPr>
            <w:tcW w:w="222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F342F7" w:rsidP="00C14B53"/>
        </w:tc>
        <w:tc>
          <w:tcPr>
            <w:tcW w:w="22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F342F7" w:rsidP="00C14B53"/>
        </w:tc>
      </w:tr>
      <w:tr w:rsidR="00F342F7" w:rsidTr="00F342F7">
        <w:trPr>
          <w:trHeight w:val="135"/>
        </w:trPr>
        <w:tc>
          <w:tcPr>
            <w:tcW w:w="704" w:type="dxa"/>
            <w:vMerge/>
          </w:tcPr>
          <w:p w:rsidR="00F342F7" w:rsidRDefault="00F342F7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F342F7" w:rsidP="00C14B53"/>
        </w:tc>
        <w:tc>
          <w:tcPr>
            <w:tcW w:w="6663" w:type="dxa"/>
            <w:gridSpan w:val="5"/>
            <w:tcBorders>
              <w:top w:val="dashSmallGap" w:sz="4" w:space="0" w:color="auto"/>
            </w:tcBorders>
          </w:tcPr>
          <w:p w:rsidR="00F342F7" w:rsidRDefault="00F342F7" w:rsidP="005721FA">
            <w:r>
              <w:t>Участие обучающихся в мероприятиях с представлением результатов по заявленной в методической разработке системы работы</w:t>
            </w:r>
            <w:r w:rsidR="005721FA">
              <w:t>( подтвердить приложением сертификатов, дипломов и др.)</w:t>
            </w:r>
          </w:p>
        </w:tc>
      </w:tr>
      <w:tr w:rsidR="00C44566" w:rsidTr="00F342F7">
        <w:trPr>
          <w:trHeight w:val="242"/>
        </w:trPr>
        <w:tc>
          <w:tcPr>
            <w:tcW w:w="704" w:type="dxa"/>
            <w:vMerge/>
          </w:tcPr>
          <w:p w:rsidR="00C44566" w:rsidRDefault="00C44566" w:rsidP="00F951FC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44566" w:rsidRDefault="00C44566" w:rsidP="00F951FC">
            <w:r>
              <w:t>Уровень участия</w:t>
            </w:r>
          </w:p>
        </w:tc>
        <w:tc>
          <w:tcPr>
            <w:tcW w:w="222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44566" w:rsidRDefault="009E7D48" w:rsidP="00A575EB">
            <w:r>
              <w:t>2022-2023</w:t>
            </w:r>
          </w:p>
        </w:tc>
        <w:tc>
          <w:tcPr>
            <w:tcW w:w="2221" w:type="dxa"/>
            <w:gridSpan w:val="2"/>
            <w:tcBorders>
              <w:bottom w:val="dashSmallGap" w:sz="4" w:space="0" w:color="auto"/>
            </w:tcBorders>
          </w:tcPr>
          <w:p w:rsidR="00C44566" w:rsidRDefault="009E7D48" w:rsidP="00A575EB">
            <w:r>
              <w:t>2023-2024</w:t>
            </w:r>
          </w:p>
        </w:tc>
        <w:tc>
          <w:tcPr>
            <w:tcW w:w="2221" w:type="dxa"/>
            <w:tcBorders>
              <w:bottom w:val="dashSmallGap" w:sz="4" w:space="0" w:color="auto"/>
            </w:tcBorders>
          </w:tcPr>
          <w:p w:rsidR="00C44566" w:rsidRDefault="009E7D48" w:rsidP="00A575EB">
            <w:r>
              <w:t>2024-2025</w:t>
            </w:r>
          </w:p>
        </w:tc>
      </w:tr>
      <w:tr w:rsidR="00F342F7" w:rsidTr="00F342F7">
        <w:trPr>
          <w:trHeight w:val="690"/>
        </w:trPr>
        <w:tc>
          <w:tcPr>
            <w:tcW w:w="704" w:type="dxa"/>
            <w:vMerge/>
          </w:tcPr>
          <w:p w:rsidR="00F342F7" w:rsidRDefault="00F342F7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F342F7" w:rsidP="00F951FC">
            <w:r>
              <w:t xml:space="preserve">региональный </w:t>
            </w:r>
            <w:r w:rsidR="000A2E3C">
              <w:t>уровень</w:t>
            </w:r>
          </w:p>
        </w:tc>
        <w:tc>
          <w:tcPr>
            <w:tcW w:w="2221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342F7" w:rsidRDefault="00F342F7" w:rsidP="00C14B53"/>
        </w:tc>
        <w:tc>
          <w:tcPr>
            <w:tcW w:w="222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342F7" w:rsidRDefault="00F342F7" w:rsidP="00C14B53"/>
        </w:tc>
        <w:tc>
          <w:tcPr>
            <w:tcW w:w="22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342F7" w:rsidRDefault="00F342F7" w:rsidP="00C14B53"/>
        </w:tc>
      </w:tr>
      <w:tr w:rsidR="00F342F7" w:rsidTr="000A2E3C">
        <w:trPr>
          <w:trHeight w:val="690"/>
        </w:trPr>
        <w:tc>
          <w:tcPr>
            <w:tcW w:w="704" w:type="dxa"/>
            <w:vMerge/>
          </w:tcPr>
          <w:p w:rsidR="00F342F7" w:rsidRDefault="00F342F7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342F7" w:rsidRDefault="00F342F7" w:rsidP="00C14B53">
            <w:r>
              <w:t>федеральный уровень</w:t>
            </w:r>
          </w:p>
        </w:tc>
        <w:tc>
          <w:tcPr>
            <w:tcW w:w="2221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F342F7" w:rsidRDefault="00F342F7" w:rsidP="00C14B53"/>
        </w:tc>
        <w:tc>
          <w:tcPr>
            <w:tcW w:w="222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342F7" w:rsidRDefault="00F342F7" w:rsidP="00C14B53"/>
        </w:tc>
        <w:tc>
          <w:tcPr>
            <w:tcW w:w="22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342F7" w:rsidRDefault="00F342F7" w:rsidP="00C14B53"/>
        </w:tc>
      </w:tr>
      <w:tr w:rsidR="000A2E3C" w:rsidTr="003B1912">
        <w:trPr>
          <w:trHeight w:val="230"/>
        </w:trPr>
        <w:tc>
          <w:tcPr>
            <w:tcW w:w="704" w:type="dxa"/>
            <w:vMerge w:val="restart"/>
          </w:tcPr>
          <w:p w:rsidR="000A2E3C" w:rsidRDefault="000A2E3C" w:rsidP="00C14B53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C14B53">
            <w:r>
              <w:t>Распространение опыта</w:t>
            </w:r>
          </w:p>
        </w:tc>
        <w:tc>
          <w:tcPr>
            <w:tcW w:w="6699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6E3096">
            <w:r w:rsidRPr="005669E1">
              <w:rPr>
                <w:color w:val="000000"/>
              </w:rPr>
              <w:t xml:space="preserve">Участие педагога (доклады, мастер-классы, семинары, конкурсы, конференции и др.) в мероприятиях </w:t>
            </w:r>
            <w:r w:rsidR="006E3096">
              <w:rPr>
                <w:color w:val="000000"/>
              </w:rPr>
              <w:t>с представлением своей системы работы</w:t>
            </w:r>
            <w:r w:rsidR="005721FA">
              <w:t xml:space="preserve"> (подтвердить приложением подтверждающих документов)</w:t>
            </w:r>
          </w:p>
        </w:tc>
      </w:tr>
      <w:tr w:rsidR="009E7D48" w:rsidTr="006925A2">
        <w:trPr>
          <w:trHeight w:val="230"/>
        </w:trPr>
        <w:tc>
          <w:tcPr>
            <w:tcW w:w="704" w:type="dxa"/>
            <w:vMerge/>
          </w:tcPr>
          <w:p w:rsidR="009E7D48" w:rsidRDefault="009E7D48" w:rsidP="009E7D48">
            <w:pPr>
              <w:pStyle w:val="a4"/>
              <w:numPr>
                <w:ilvl w:val="0"/>
                <w:numId w:val="1"/>
              </w:numPr>
              <w:ind w:left="22" w:firstLine="0"/>
            </w:pPr>
            <w:bookmarkStart w:id="0" w:name="_GoBack" w:colFirst="2" w:colLast="4"/>
          </w:p>
        </w:tc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7D48" w:rsidRDefault="009E7D48" w:rsidP="009E7D48">
            <w:r>
              <w:t>Уровень участия</w:t>
            </w:r>
          </w:p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7D48" w:rsidRDefault="009E7D48" w:rsidP="009E7D48">
            <w:r>
              <w:t>2022-2023</w:t>
            </w:r>
          </w:p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7D48" w:rsidRDefault="009E7D48" w:rsidP="009E7D48">
            <w:r>
              <w:t>2023-2024</w:t>
            </w:r>
          </w:p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7D48" w:rsidRDefault="009E7D48" w:rsidP="009E7D48">
            <w:r>
              <w:t>2024-2025</w:t>
            </w:r>
          </w:p>
        </w:tc>
      </w:tr>
      <w:bookmarkEnd w:id="0"/>
      <w:tr w:rsidR="000A2E3C" w:rsidTr="000A2E3C">
        <w:trPr>
          <w:trHeight w:val="230"/>
        </w:trPr>
        <w:tc>
          <w:tcPr>
            <w:tcW w:w="704" w:type="dxa"/>
            <w:vMerge/>
          </w:tcPr>
          <w:p w:rsidR="000A2E3C" w:rsidRDefault="000A2E3C" w:rsidP="000A2E3C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>
            <w:r>
              <w:t>региональный уровень</w:t>
            </w:r>
          </w:p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</w:tr>
      <w:tr w:rsidR="000A2E3C" w:rsidTr="000A2E3C">
        <w:trPr>
          <w:trHeight w:val="230"/>
        </w:trPr>
        <w:tc>
          <w:tcPr>
            <w:tcW w:w="704" w:type="dxa"/>
            <w:vMerge/>
          </w:tcPr>
          <w:p w:rsidR="000A2E3C" w:rsidRDefault="000A2E3C" w:rsidP="000A2E3C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>
            <w:r>
              <w:t>федеральный уровень</w:t>
            </w:r>
          </w:p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</w:tr>
      <w:tr w:rsidR="000A2E3C" w:rsidTr="00323B93">
        <w:trPr>
          <w:trHeight w:val="230"/>
        </w:trPr>
        <w:tc>
          <w:tcPr>
            <w:tcW w:w="704" w:type="dxa"/>
            <w:vMerge/>
          </w:tcPr>
          <w:p w:rsidR="000A2E3C" w:rsidRDefault="000A2E3C" w:rsidP="000A2E3C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>
            <w:r>
              <w:t xml:space="preserve">Уровень </w:t>
            </w:r>
          </w:p>
        </w:tc>
        <w:tc>
          <w:tcPr>
            <w:tcW w:w="6699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6E3096">
            <w:r>
              <w:rPr>
                <w:color w:val="000000"/>
              </w:rPr>
              <w:t xml:space="preserve">Наличие публикаций педагога, в которых отражено содержание </w:t>
            </w:r>
            <w:r w:rsidR="006E3096">
              <w:rPr>
                <w:color w:val="000000"/>
              </w:rPr>
              <w:t>системы работы</w:t>
            </w:r>
            <w:r w:rsidR="005721FA">
              <w:t xml:space="preserve"> (подтвердить приложением подтверждающих документов, материалов)</w:t>
            </w:r>
          </w:p>
        </w:tc>
      </w:tr>
      <w:tr w:rsidR="000A2E3C" w:rsidTr="000A2E3C">
        <w:trPr>
          <w:trHeight w:val="230"/>
        </w:trPr>
        <w:tc>
          <w:tcPr>
            <w:tcW w:w="704" w:type="dxa"/>
            <w:vMerge/>
          </w:tcPr>
          <w:p w:rsidR="000A2E3C" w:rsidRDefault="000A2E3C" w:rsidP="000A2E3C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3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>
            <w:r>
              <w:t>региональный уровень</w:t>
            </w:r>
          </w:p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  <w:tc>
          <w:tcPr>
            <w:tcW w:w="223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</w:tr>
      <w:tr w:rsidR="000A2E3C" w:rsidTr="006925A2">
        <w:trPr>
          <w:trHeight w:val="230"/>
        </w:trPr>
        <w:tc>
          <w:tcPr>
            <w:tcW w:w="704" w:type="dxa"/>
            <w:vMerge/>
          </w:tcPr>
          <w:p w:rsidR="000A2E3C" w:rsidRDefault="000A2E3C" w:rsidP="000A2E3C">
            <w:pPr>
              <w:pStyle w:val="a4"/>
              <w:numPr>
                <w:ilvl w:val="0"/>
                <w:numId w:val="1"/>
              </w:numPr>
              <w:ind w:left="22" w:firstLine="0"/>
            </w:pPr>
          </w:p>
        </w:tc>
        <w:tc>
          <w:tcPr>
            <w:tcW w:w="2232" w:type="dxa"/>
            <w:tcBorders>
              <w:top w:val="dashSmallGap" w:sz="4" w:space="0" w:color="auto"/>
              <w:right w:val="dashSmallGap" w:sz="4" w:space="0" w:color="auto"/>
            </w:tcBorders>
          </w:tcPr>
          <w:p w:rsidR="000A2E3C" w:rsidRDefault="000A2E3C" w:rsidP="000A2E3C">
            <w:r>
              <w:t>федеральный уровень</w:t>
            </w:r>
          </w:p>
        </w:tc>
        <w:tc>
          <w:tcPr>
            <w:tcW w:w="2233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  <w:tc>
          <w:tcPr>
            <w:tcW w:w="2233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  <w:tc>
          <w:tcPr>
            <w:tcW w:w="2233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0A2E3C" w:rsidRDefault="000A2E3C" w:rsidP="000A2E3C"/>
        </w:tc>
      </w:tr>
    </w:tbl>
    <w:p w:rsidR="00C14B53" w:rsidRDefault="00C14B53" w:rsidP="00C14B53">
      <w:pPr>
        <w:jc w:val="center"/>
      </w:pPr>
    </w:p>
    <w:sectPr w:rsidR="00C14B53" w:rsidSect="005721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E6957"/>
    <w:multiLevelType w:val="hybridMultilevel"/>
    <w:tmpl w:val="00CC04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AE"/>
    <w:rsid w:val="000A2E3C"/>
    <w:rsid w:val="00101EAE"/>
    <w:rsid w:val="0015527F"/>
    <w:rsid w:val="003E5C3E"/>
    <w:rsid w:val="005721FA"/>
    <w:rsid w:val="006E3096"/>
    <w:rsid w:val="008D79AA"/>
    <w:rsid w:val="009E7D48"/>
    <w:rsid w:val="00C14B53"/>
    <w:rsid w:val="00C44566"/>
    <w:rsid w:val="00D731BD"/>
    <w:rsid w:val="00F342F7"/>
    <w:rsid w:val="00F9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4BF6D-2EB3-403C-9307-1E776C2F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B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7D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D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Масякина</dc:creator>
  <cp:keywords/>
  <dc:description/>
  <cp:lastModifiedBy>Тюменцева Елена Викторовна</cp:lastModifiedBy>
  <cp:revision>6</cp:revision>
  <cp:lastPrinted>2025-10-23T02:45:00Z</cp:lastPrinted>
  <dcterms:created xsi:type="dcterms:W3CDTF">2022-10-31T05:16:00Z</dcterms:created>
  <dcterms:modified xsi:type="dcterms:W3CDTF">2025-10-23T02:45:00Z</dcterms:modified>
</cp:coreProperties>
</file>